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90CE" w14:textId="77777777" w:rsidR="000C082D" w:rsidRPr="00994768" w:rsidRDefault="00FC66F3" w:rsidP="00CE5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lang w:eastAsia="fr-FR"/>
        </w:rPr>
        <w:t>CAHIER DES CHARGES</w:t>
      </w:r>
      <w:r w:rsidR="008B74A2">
        <w:rPr>
          <w:rFonts w:ascii="Arial" w:eastAsia="Times New Roman" w:hAnsi="Arial" w:cs="Arial"/>
          <w:b/>
          <w:lang w:eastAsia="fr-FR"/>
        </w:rPr>
        <w:t> :</w:t>
      </w:r>
      <w:r>
        <w:rPr>
          <w:rFonts w:ascii="Arial" w:eastAsia="Times New Roman" w:hAnsi="Arial" w:cs="Arial"/>
          <w:b/>
          <w:lang w:eastAsia="fr-FR"/>
        </w:rPr>
        <w:t xml:space="preserve"> RAMASSES BOEUFDOR, MARTIN-GUIBERT et GELPLUS</w:t>
      </w:r>
    </w:p>
    <w:p w14:paraId="5BB80B25" w14:textId="77777777" w:rsidR="000C082D" w:rsidRPr="000C082D" w:rsidRDefault="000C082D" w:rsidP="000C082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10849"/>
      </w:tblGrid>
      <w:tr w:rsidR="00230678" w:rsidRPr="000C082D" w14:paraId="14DFA915" w14:textId="77777777" w:rsidTr="00F92BA9">
        <w:tc>
          <w:tcPr>
            <w:tcW w:w="9810" w:type="dxa"/>
          </w:tcPr>
          <w:p w14:paraId="3E908241" w14:textId="77777777" w:rsidR="00230678" w:rsidRDefault="001C0970" w:rsidP="0049675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Rappel </w:t>
            </w:r>
            <w:r w:rsidR="00F5731F">
              <w:rPr>
                <w:rFonts w:ascii="Arial" w:hAnsi="Arial" w:cs="Arial"/>
                <w:b/>
                <w:sz w:val="20"/>
                <w:szCs w:val="20"/>
              </w:rPr>
              <w:t>de la problématique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0BECC21E" w14:textId="08BDDD47" w:rsidR="00230678" w:rsidRPr="004C56C3" w:rsidRDefault="001C0970" w:rsidP="000C082D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En raison de la nature des denrées confiées (congelées ou réfrigérées), des matériels disponibles pour effectuer les ramasses et des horaires différents d’enlèvement de nombreux véhicules doivent être mobilisés.</w:t>
            </w:r>
          </w:p>
        </w:tc>
      </w:tr>
      <w:tr w:rsidR="000C082D" w:rsidRPr="000C082D" w14:paraId="4EFB0E5A" w14:textId="77777777" w:rsidTr="00F92BA9">
        <w:tc>
          <w:tcPr>
            <w:tcW w:w="9810" w:type="dxa"/>
          </w:tcPr>
          <w:p w14:paraId="6366363C" w14:textId="77777777" w:rsidR="000C082D" w:rsidRPr="0047349F" w:rsidRDefault="00F92BA9" w:rsidP="0045685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349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Conditions </w:t>
            </w:r>
            <w:r w:rsidR="003258B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d’exploitation </w:t>
            </w:r>
            <w:r w:rsidRPr="0047349F">
              <w:rPr>
                <w:rFonts w:ascii="Arial" w:hAnsi="Arial" w:cs="Arial"/>
                <w:b/>
                <w:sz w:val="20"/>
                <w:szCs w:val="20"/>
                <w:u w:val="single"/>
              </w:rPr>
              <w:t>des ramasses actuelles</w:t>
            </w:r>
          </w:p>
          <w:tbl>
            <w:tblPr>
              <w:tblW w:w="64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193"/>
              <w:gridCol w:w="874"/>
              <w:gridCol w:w="884"/>
              <w:gridCol w:w="1131"/>
              <w:gridCol w:w="1051"/>
            </w:tblGrid>
            <w:tr w:rsidR="001C0970" w:rsidRPr="00F92BA9" w14:paraId="28DBFDE6" w14:textId="77777777" w:rsidTr="004C56C3">
              <w:trPr>
                <w:trHeight w:val="475"/>
                <w:jc w:val="center"/>
              </w:trPr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B910F" w14:textId="77777777" w:rsidR="001C0970" w:rsidRPr="00F92BA9" w:rsidRDefault="001C0970" w:rsidP="001C0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38D08D" w14:textId="77777777" w:rsidR="001C0970" w:rsidRPr="00F92BA9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Véhicules nécessaires</w:t>
                  </w:r>
                </w:p>
              </w:tc>
              <w:tc>
                <w:tcPr>
                  <w:tcW w:w="87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A5A4D6" w14:textId="77777777" w:rsidR="001C0970" w:rsidRPr="00F92BA9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Poids total</w:t>
                  </w:r>
                </w:p>
              </w:tc>
              <w:tc>
                <w:tcPr>
                  <w:tcW w:w="88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B18A13" w14:textId="77777777" w:rsidR="001C0970" w:rsidRPr="00F92BA9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mètres linéaires</w:t>
                  </w:r>
                </w:p>
              </w:tc>
              <w:tc>
                <w:tcPr>
                  <w:tcW w:w="113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0AB6B2" w14:textId="77777777" w:rsidR="001C0970" w:rsidRPr="00F92BA9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Horaires enlèvement 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E0FA28E" w14:textId="77777777" w:rsidR="001C0970" w:rsidRPr="00F92BA9" w:rsidRDefault="001C0970" w:rsidP="001C0970">
                  <w:pPr>
                    <w:spacing w:after="0" w:line="240" w:lineRule="auto"/>
                    <w:ind w:right="481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PRK Total</w:t>
                  </w:r>
                </w:p>
              </w:tc>
            </w:tr>
            <w:tr w:rsidR="001C0970" w:rsidRPr="00F92BA9" w14:paraId="419314D9" w14:textId="77777777" w:rsidTr="004C56C3">
              <w:trPr>
                <w:trHeight w:val="231"/>
                <w:jc w:val="center"/>
              </w:trPr>
              <w:tc>
                <w:tcPr>
                  <w:tcW w:w="647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14:paraId="1AA83201" w14:textId="77777777" w:rsidR="001C0970" w:rsidRPr="00F92BA9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BOEUFDOR</w:t>
                  </w:r>
                </w:p>
              </w:tc>
            </w:tr>
            <w:tr w:rsidR="001C0970" w:rsidRPr="00F92BA9" w14:paraId="02952C97" w14:textId="77777777" w:rsidTr="004C56C3">
              <w:trPr>
                <w:trHeight w:val="231"/>
                <w:jc w:val="center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293A36C" w14:textId="77777777" w:rsidR="001C0970" w:rsidRPr="004C56C3" w:rsidRDefault="001C0970" w:rsidP="001C097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RAMASSE 1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F130DD" w14:textId="30422BF0" w:rsidR="001C0970" w:rsidRPr="004C56C3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="004C56C3"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 xml:space="preserve">Porteur 7.5 </w:t>
                  </w:r>
                  <w:proofErr w:type="spellStart"/>
                  <w:r w:rsidR="004C56C3"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frc</w:t>
                  </w:r>
                  <w:proofErr w:type="spellEnd"/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3EC64D4" w14:textId="40C7F4E9" w:rsidR="001C0970" w:rsidRPr="004C56C3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="004C56C3"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1350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E4EAFD" w14:textId="022D2132" w:rsidR="001C0970" w:rsidRPr="004C56C3" w:rsidRDefault="004C56C3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3.6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17BACF" w14:textId="01C4FF93" w:rsidR="001C0970" w:rsidRPr="004C56C3" w:rsidRDefault="004C56C3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10h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67B4D" w14:textId="27E4000B" w:rsidR="001C0970" w:rsidRPr="004C56C3" w:rsidRDefault="001C0970" w:rsidP="001C09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="004C56C3"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1.450€</w:t>
                  </w:r>
                </w:p>
              </w:tc>
            </w:tr>
            <w:tr w:rsidR="004C56C3" w:rsidRPr="00F92BA9" w14:paraId="0246B659" w14:textId="77777777" w:rsidTr="004C56C3">
              <w:trPr>
                <w:trHeight w:val="231"/>
                <w:jc w:val="center"/>
              </w:trPr>
              <w:tc>
                <w:tcPr>
                  <w:tcW w:w="13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FDC5AD3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RAMASSE 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950C73" w14:textId="1CA765FC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porteur 19 </w:t>
                  </w:r>
                  <w:proofErr w:type="spellStart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rra</w:t>
                  </w:r>
                  <w:proofErr w:type="spellEnd"/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0B604E" w14:textId="6ABE77D5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2880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7A89F1" w14:textId="57E0204A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ADB42" w14:textId="56BD9EC2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11h</w:t>
                  </w:r>
                </w:p>
              </w:tc>
              <w:tc>
                <w:tcPr>
                  <w:tcW w:w="1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28A64B8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4C56C3" w:rsidRPr="00F92BA9" w14:paraId="3A230BA8" w14:textId="77777777" w:rsidTr="00143951">
              <w:trPr>
                <w:trHeight w:val="243"/>
                <w:jc w:val="center"/>
              </w:trPr>
              <w:tc>
                <w:tcPr>
                  <w:tcW w:w="13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6DCE1D17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RAMASSE 3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3EF45F" w14:textId="44074EEC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porteur 19raa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31920A" w14:textId="225FC661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6750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BC65F2" w14:textId="703DA7A2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9FC65D" w14:textId="3E18F1EF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13h</w:t>
                  </w:r>
                </w:p>
              </w:tc>
              <w:tc>
                <w:tcPr>
                  <w:tcW w:w="1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89A246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4C56C3" w:rsidRPr="00F92BA9" w14:paraId="543D87F0" w14:textId="77777777" w:rsidTr="004C56C3">
              <w:trPr>
                <w:trHeight w:val="231"/>
                <w:jc w:val="center"/>
              </w:trPr>
              <w:tc>
                <w:tcPr>
                  <w:tcW w:w="647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14:paraId="6D82F6A8" w14:textId="77777777" w:rsidR="004C56C3" w:rsidRPr="00F92BA9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MARTIN-GUIBERT</w:t>
                  </w:r>
                </w:p>
              </w:tc>
            </w:tr>
            <w:tr w:rsidR="004C56C3" w:rsidRPr="00F92BA9" w14:paraId="0F5724DF" w14:textId="77777777" w:rsidTr="00875392">
              <w:trPr>
                <w:trHeight w:val="231"/>
                <w:jc w:val="center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794D43C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RAMASSE 1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9ED7AB" w14:textId="113C8BB1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porteur 7,5t </w:t>
                  </w:r>
                  <w:proofErr w:type="spellStart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frc</w:t>
                  </w:r>
                  <w:proofErr w:type="spellEnd"/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474BD" w14:textId="39818D8E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1450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BF6AA7" w14:textId="03E9B3EA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6B430B" w14:textId="3BE29DF6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08h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79D37" w14:textId="223BBB9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 2.272€</w:t>
                  </w:r>
                </w:p>
              </w:tc>
            </w:tr>
            <w:tr w:rsidR="004C56C3" w:rsidRPr="00F92BA9" w14:paraId="51DFFD2D" w14:textId="77777777" w:rsidTr="00875392">
              <w:trPr>
                <w:trHeight w:val="231"/>
                <w:jc w:val="center"/>
              </w:trPr>
              <w:tc>
                <w:tcPr>
                  <w:tcW w:w="13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D2E2E7B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RAMASSE 2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B9EE01" w14:textId="5083E130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porteur 7,5t </w:t>
                  </w:r>
                  <w:proofErr w:type="spellStart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rra</w:t>
                  </w:r>
                  <w:proofErr w:type="spellEnd"/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EC58DE" w14:textId="5F621530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1280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1A1D33" w14:textId="643169B4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DECF9E" w14:textId="614EDD2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10h</w:t>
                  </w:r>
                </w:p>
              </w:tc>
              <w:tc>
                <w:tcPr>
                  <w:tcW w:w="1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CFD30A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4C56C3" w:rsidRPr="00F92BA9" w14:paraId="568A3F9B" w14:textId="77777777" w:rsidTr="00875392">
              <w:trPr>
                <w:trHeight w:val="243"/>
                <w:jc w:val="center"/>
              </w:trPr>
              <w:tc>
                <w:tcPr>
                  <w:tcW w:w="13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9007952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RAMASSE 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3B0DB0" w14:textId="3B10451F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porteur 19 t </w:t>
                  </w:r>
                  <w:proofErr w:type="spellStart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rra</w:t>
                  </w:r>
                  <w:proofErr w:type="spellEnd"/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88FD0A" w14:textId="67A3BF9D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3500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605C40" w14:textId="269487DF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3BFC137" w14:textId="00639DA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11h</w:t>
                  </w:r>
                </w:p>
              </w:tc>
              <w:tc>
                <w:tcPr>
                  <w:tcW w:w="1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643D23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4C56C3" w:rsidRPr="00F92BA9" w14:paraId="56931A35" w14:textId="77777777" w:rsidTr="004C56C3">
              <w:trPr>
                <w:trHeight w:val="231"/>
                <w:jc w:val="center"/>
              </w:trPr>
              <w:tc>
                <w:tcPr>
                  <w:tcW w:w="647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14:paraId="10B6F9A0" w14:textId="77777777" w:rsidR="004C56C3" w:rsidRPr="00F92BA9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GELPLUS</w:t>
                  </w:r>
                </w:p>
              </w:tc>
            </w:tr>
            <w:tr w:rsidR="004C56C3" w:rsidRPr="00F92BA9" w14:paraId="7BD3E2A6" w14:textId="77777777" w:rsidTr="00E6307A">
              <w:trPr>
                <w:trHeight w:val="243"/>
                <w:jc w:val="center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64614E1A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RAMASSE 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FE160A" w14:textId="0A7478C5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ea</w:t>
                  </w:r>
                  <w:proofErr w:type="spellEnd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44t </w:t>
                  </w:r>
                  <w:proofErr w:type="spellStart"/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frc</w:t>
                  </w:r>
                  <w:proofErr w:type="spellEnd"/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A021E6" w14:textId="784CF701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3560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414B19" w14:textId="6F63BB68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5,6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EAD00F" w14:textId="4AF34D31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13h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3C77FD" w14:textId="5D3FC023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4C56C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                            5,198 € </w:t>
                  </w:r>
                </w:p>
              </w:tc>
            </w:tr>
            <w:tr w:rsidR="004C56C3" w:rsidRPr="00F92BA9" w14:paraId="7A21091C" w14:textId="77777777" w:rsidTr="004C56C3">
              <w:trPr>
                <w:trHeight w:val="243"/>
                <w:jc w:val="center"/>
              </w:trPr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B04EB" w14:textId="77777777" w:rsidR="004C56C3" w:rsidRPr="00F92BA9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8510F" w14:textId="77777777" w:rsidR="004C56C3" w:rsidRPr="00F92BA9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A944D" w14:textId="77777777" w:rsidR="004C56C3" w:rsidRPr="00F92BA9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81E5F" w14:textId="77777777" w:rsidR="004C56C3" w:rsidRPr="00F92BA9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FD1F888" w14:textId="77777777" w:rsidR="004C56C3" w:rsidRPr="00F92BA9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Moyenne PRK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3840F7" w14:textId="7DA9C989" w:rsidR="004C56C3" w:rsidRPr="00F92BA9" w:rsidRDefault="004C56C3" w:rsidP="004C56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</w:pPr>
                  <w:r w:rsidRPr="00F92B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fr-FR"/>
                    </w:rPr>
                    <w:t>2.973€</w:t>
                  </w:r>
                </w:p>
              </w:tc>
            </w:tr>
          </w:tbl>
          <w:p w14:paraId="7D80A26D" w14:textId="76DE9FBE" w:rsidR="00F92BA9" w:rsidRPr="004C56C3" w:rsidRDefault="001C0970" w:rsidP="004C56C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C0970">
              <w:rPr>
                <w:rFonts w:ascii="Arial" w:hAnsi="Arial" w:cs="Arial"/>
                <w:i/>
                <w:sz w:val="20"/>
                <w:szCs w:val="20"/>
              </w:rPr>
              <w:t>NB : vous pouvez également supprimer ce tableau et faire une image écran de votre travail réalisé sur Excel®</w:t>
            </w:r>
          </w:p>
          <w:p w14:paraId="4AE437F8" w14:textId="7191C06B" w:rsidR="005F3618" w:rsidRDefault="00F92BA9" w:rsidP="00F92BA9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4C56C3">
              <w:rPr>
                <w:rFonts w:ascii="Arial" w:hAnsi="Arial" w:cs="Arial"/>
                <w:bCs/>
                <w:sz w:val="16"/>
                <w:szCs w:val="16"/>
              </w:rPr>
              <w:t>Commentaires :</w:t>
            </w:r>
            <w:r w:rsidR="004C56C3" w:rsidRPr="004C56C3">
              <w:rPr>
                <w:rFonts w:ascii="Arial" w:hAnsi="Arial" w:cs="Arial"/>
                <w:bCs/>
                <w:sz w:val="16"/>
                <w:szCs w:val="16"/>
              </w:rPr>
              <w:t xml:space="preserve"> actuellement 7 véhicules sont mobilisés pour effectuer les ramasses et même s’ils opèrent au retour de tournée ce qui permet de pondérer les couts, cette organisation n’est pas optimisé :</w:t>
            </w:r>
          </w:p>
          <w:p w14:paraId="5CB6292A" w14:textId="1F715835" w:rsidR="004C56C3" w:rsidRDefault="004C56C3" w:rsidP="00F92BA9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Les véhicules ne sont pas chargés au max de leur capacité</w:t>
            </w:r>
          </w:p>
          <w:p w14:paraId="379E9C0D" w14:textId="0D2687DC" w:rsidR="004C56C3" w:rsidRDefault="004C56C3" w:rsidP="00F92BA9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La ramasse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Gelplus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génère un PRK particulièrement élevé et nécessite la mise en œuvre d’un ensemble articulé en demi charge</w:t>
            </w:r>
          </w:p>
          <w:p w14:paraId="1A97DCB7" w14:textId="4EA41B73" w:rsidR="000C082D" w:rsidRPr="004C56C3" w:rsidRDefault="004C56C3" w:rsidP="000C082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Pour les trois clients nous arrivons à un PRK de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prés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de 3€</w:t>
            </w:r>
          </w:p>
        </w:tc>
      </w:tr>
      <w:tr w:rsidR="00456852" w:rsidRPr="000C082D" w14:paraId="6FF1628D" w14:textId="77777777" w:rsidTr="00F92BA9">
        <w:tc>
          <w:tcPr>
            <w:tcW w:w="9810" w:type="dxa"/>
          </w:tcPr>
          <w:p w14:paraId="1062838A" w14:textId="77777777" w:rsidR="00456852" w:rsidRDefault="003258BB" w:rsidP="0045685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Réorganisation</w:t>
            </w:r>
            <w:r w:rsidR="004568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des ramasses : </w:t>
            </w:r>
            <w:r w:rsidR="004568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2E4E5E0" w14:textId="3CA8FA90" w:rsidR="00456852" w:rsidRPr="004C56C3" w:rsidRDefault="001C0970" w:rsidP="004C56C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C0970">
              <w:rPr>
                <w:rFonts w:ascii="Arial" w:hAnsi="Arial" w:cs="Arial"/>
                <w:i/>
                <w:sz w:val="20"/>
                <w:szCs w:val="20"/>
              </w:rPr>
              <w:t xml:space="preserve">NB : vous pouvez faire </w:t>
            </w:r>
            <w:r w:rsidR="00E3631E">
              <w:rPr>
                <w:rFonts w:ascii="Arial" w:hAnsi="Arial" w:cs="Arial"/>
                <w:i/>
                <w:sz w:val="20"/>
                <w:szCs w:val="20"/>
              </w:rPr>
              <w:t>des</w:t>
            </w:r>
            <w:r w:rsidRPr="001C0970">
              <w:rPr>
                <w:rFonts w:ascii="Arial" w:hAnsi="Arial" w:cs="Arial"/>
                <w:i/>
                <w:sz w:val="20"/>
                <w:szCs w:val="20"/>
              </w:rPr>
              <w:t xml:space="preserve"> image</w:t>
            </w:r>
            <w:r w:rsidR="00E3631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1C0970">
              <w:rPr>
                <w:rFonts w:ascii="Arial" w:hAnsi="Arial" w:cs="Arial"/>
                <w:i/>
                <w:sz w:val="20"/>
                <w:szCs w:val="20"/>
              </w:rPr>
              <w:t xml:space="preserve"> écran de votre travail réalisé sur Excel®</w:t>
            </w:r>
          </w:p>
          <w:p w14:paraId="3ADC4FD4" w14:textId="55A329A4" w:rsidR="00360388" w:rsidRPr="004C56C3" w:rsidRDefault="004C56C3" w:rsidP="004568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raisonnant par l’envoi de véhicules dédiés au départ de nos quais, nous pouvons réorganiser ces ramasses avec seulement 3 véhicules, tous de retour avant le départ des tractions</w:t>
            </w:r>
          </w:p>
          <w:tbl>
            <w:tblPr>
              <w:tblW w:w="8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408"/>
              <w:gridCol w:w="1402"/>
              <w:gridCol w:w="1318"/>
              <w:gridCol w:w="1347"/>
              <w:gridCol w:w="1237"/>
              <w:gridCol w:w="892"/>
            </w:tblGrid>
            <w:tr w:rsidR="004C56C3" w:rsidRPr="004C56C3" w14:paraId="76CF4211" w14:textId="77777777" w:rsidTr="004C56C3">
              <w:trPr>
                <w:trHeight w:val="315"/>
              </w:trPr>
              <w:tc>
                <w:tcPr>
                  <w:tcW w:w="840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002060"/>
                  <w:vAlign w:val="center"/>
                  <w:hideMark/>
                </w:tcPr>
                <w:p w14:paraId="2E00FBF9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4C56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REORGANISATION PROPOSEE AU DEPART DES QUAIS TRANSGOTRM</w:t>
                  </w:r>
                </w:p>
              </w:tc>
            </w:tr>
            <w:tr w:rsidR="004C56C3" w:rsidRPr="004C56C3" w14:paraId="58BAA7C4" w14:textId="77777777" w:rsidTr="004C56C3">
              <w:trPr>
                <w:trHeight w:val="1515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08267260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Véhicules à mettre en œuvre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45FE8B71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Client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51383B3A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Horaire d'enlèvement 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7544FD5A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72B86B5D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Vitesse 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27FBD0CA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chargement en centièmes d'heures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02858E8F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</w:t>
                  </w:r>
                </w:p>
              </w:tc>
            </w:tr>
            <w:tr w:rsidR="004C56C3" w:rsidRPr="004C56C3" w14:paraId="742BEBA5" w14:textId="77777777" w:rsidTr="004C56C3">
              <w:trPr>
                <w:trHeight w:val="315"/>
              </w:trPr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2DD4E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proofErr w:type="spellStart"/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ea</w:t>
                  </w:r>
                  <w:proofErr w:type="spellEnd"/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 xml:space="preserve"> 44 t </w:t>
                  </w:r>
                  <w:proofErr w:type="spellStart"/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frc</w:t>
                  </w:r>
                  <w:proofErr w:type="spellEnd"/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B0AE4F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 xml:space="preserve">martin </w:t>
                  </w:r>
                  <w:proofErr w:type="spellStart"/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guilbert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1BF6A7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08h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D211FF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5</w:t>
                  </w:r>
                </w:p>
              </w:tc>
              <w:tc>
                <w:tcPr>
                  <w:tcW w:w="1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95FB8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65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9E7E4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0,25</w:t>
                  </w:r>
                </w:p>
              </w:tc>
              <w:tc>
                <w:tcPr>
                  <w:tcW w:w="8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1EBB1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0,5</w:t>
                  </w:r>
                </w:p>
              </w:tc>
            </w:tr>
            <w:tr w:rsidR="004C56C3" w:rsidRPr="004C56C3" w14:paraId="0409FB0F" w14:textId="77777777" w:rsidTr="004C56C3">
              <w:trPr>
                <w:trHeight w:val="315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FC0D01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8BC725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proofErr w:type="spellStart"/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boeufdor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637983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10h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94A5E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40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6BF55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B0F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B0F0"/>
                      <w:lang w:eastAsia="fr-FR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6E8C8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0,5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D36BF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1,12</w:t>
                  </w:r>
                </w:p>
              </w:tc>
            </w:tr>
            <w:tr w:rsidR="004C56C3" w:rsidRPr="004C56C3" w14:paraId="4CB4CBEB" w14:textId="77777777" w:rsidTr="004C56C3">
              <w:trPr>
                <w:trHeight w:val="315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F10E5F" w14:textId="77777777" w:rsidR="004C56C3" w:rsidRPr="004C56C3" w:rsidRDefault="004C56C3" w:rsidP="004C56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C11485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proofErr w:type="spellStart"/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gelplus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3D337E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13h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D484F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40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BC8E1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B0F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B0F0"/>
                      <w:lang w:eastAsia="fr-FR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632D5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3,5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90013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4,12</w:t>
                  </w:r>
                </w:p>
              </w:tc>
            </w:tr>
            <w:tr w:rsidR="004C56C3" w:rsidRPr="004C56C3" w14:paraId="130B539B" w14:textId="77777777" w:rsidTr="004C56C3">
              <w:trPr>
                <w:trHeight w:val="315"/>
              </w:trPr>
              <w:tc>
                <w:tcPr>
                  <w:tcW w:w="379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002060"/>
                  <w:noWrap/>
                  <w:vAlign w:val="center"/>
                  <w:hideMark/>
                </w:tcPr>
                <w:p w14:paraId="4EFFC951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Retour quai TRANSGOTRM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B0530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25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2060"/>
                  <w:noWrap/>
                  <w:vAlign w:val="center"/>
                  <w:hideMark/>
                </w:tcPr>
                <w:p w14:paraId="7E62D754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Horaire retour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BAA00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17h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59ED6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0,38</w:t>
                  </w:r>
                </w:p>
              </w:tc>
            </w:tr>
            <w:tr w:rsidR="004C56C3" w:rsidRPr="004C56C3" w14:paraId="6E9807AC" w14:textId="77777777" w:rsidTr="004C56C3">
              <w:trPr>
                <w:trHeight w:val="1215"/>
              </w:trPr>
              <w:tc>
                <w:tcPr>
                  <w:tcW w:w="109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34932F4F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 quotidiens totaux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0D8AC6EA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 totaux quotidien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FDB0FD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627B934E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kilométrique quotidien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39CEF66C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horaire quotidien 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53D053F7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journalier quotidien </w:t>
                  </w:r>
                </w:p>
              </w:tc>
              <w:tc>
                <w:tcPr>
                  <w:tcW w:w="8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7A32168D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PRK</w:t>
                  </w:r>
                </w:p>
              </w:tc>
            </w:tr>
            <w:tr w:rsidR="004C56C3" w:rsidRPr="004C56C3" w14:paraId="5F69EE51" w14:textId="77777777" w:rsidTr="004C56C3">
              <w:trPr>
                <w:trHeight w:val="315"/>
              </w:trPr>
              <w:tc>
                <w:tcPr>
                  <w:tcW w:w="10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B336A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110</w:t>
                  </w:r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052F0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6,115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A641B" w14:textId="77777777" w:rsidR="004C56C3" w:rsidRPr="004C56C3" w:rsidRDefault="004C56C3" w:rsidP="004C56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F2C03" w14:textId="77777777" w:rsidR="004C56C3" w:rsidRPr="004C56C3" w:rsidRDefault="004C56C3" w:rsidP="004C56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37,95 €</w:t>
                  </w:r>
                </w:p>
              </w:tc>
              <w:tc>
                <w:tcPr>
                  <w:tcW w:w="1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84A03" w14:textId="77777777" w:rsidR="004C56C3" w:rsidRPr="004C56C3" w:rsidRDefault="004C56C3" w:rsidP="004C56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159,66 €</w:t>
                  </w:r>
                </w:p>
              </w:tc>
              <w:tc>
                <w:tcPr>
                  <w:tcW w:w="11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C5238" w14:textId="77777777" w:rsidR="004C56C3" w:rsidRPr="004C56C3" w:rsidRDefault="004C56C3" w:rsidP="004C56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187,89 €</w:t>
                  </w:r>
                </w:p>
              </w:tc>
              <w:tc>
                <w:tcPr>
                  <w:tcW w:w="8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B1538" w14:textId="77777777" w:rsidR="004C56C3" w:rsidRPr="004C56C3" w:rsidRDefault="004C56C3" w:rsidP="004C56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4C56C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3,50 €</w:t>
                  </w:r>
                </w:p>
              </w:tc>
            </w:tr>
          </w:tbl>
          <w:p w14:paraId="30EF481D" w14:textId="77777777" w:rsidR="00456852" w:rsidRPr="00993778" w:rsidRDefault="00456852" w:rsidP="004568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E610A" w14:textId="60BDDB97" w:rsidR="00456852" w:rsidRDefault="004C56C3" w:rsidP="00456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L’ensemble articulé </w:t>
            </w:r>
            <w:r w:rsidR="009C281F">
              <w:rPr>
                <w:rFonts w:ascii="Arial" w:hAnsi="Arial" w:cs="Arial"/>
                <w:sz w:val="20"/>
                <w:szCs w:val="20"/>
              </w:rPr>
              <w:t xml:space="preserve">charge l’ensemble des produits congelés (palette colis) soit 6t360 de marchandise pour 13.20m </w:t>
            </w:r>
            <w:proofErr w:type="spellStart"/>
            <w:r w:rsidR="009C281F">
              <w:rPr>
                <w:rFonts w:ascii="Arial" w:hAnsi="Arial" w:cs="Arial"/>
                <w:sz w:val="20"/>
                <w:szCs w:val="20"/>
              </w:rPr>
              <w:t>lénéaire</w:t>
            </w:r>
            <w:proofErr w:type="spellEnd"/>
          </w:p>
          <w:p w14:paraId="4034C48A" w14:textId="77777777" w:rsidR="004C56C3" w:rsidRPr="00993778" w:rsidRDefault="004C56C3" w:rsidP="0045685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1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408"/>
              <w:gridCol w:w="1402"/>
              <w:gridCol w:w="1318"/>
              <w:gridCol w:w="1347"/>
              <w:gridCol w:w="1237"/>
              <w:gridCol w:w="1180"/>
            </w:tblGrid>
            <w:tr w:rsidR="009C281F" w:rsidRPr="009C281F" w14:paraId="238A535F" w14:textId="77777777" w:rsidTr="009C281F">
              <w:trPr>
                <w:trHeight w:val="315"/>
              </w:trPr>
              <w:tc>
                <w:tcPr>
                  <w:tcW w:w="9019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002060"/>
                  <w:vAlign w:val="center"/>
                  <w:hideMark/>
                </w:tcPr>
                <w:p w14:paraId="56A56E6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9C281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REORGANISATION PROPOSEE AU DEPART DES QUAIS TRANSGOTRM</w:t>
                  </w:r>
                </w:p>
              </w:tc>
            </w:tr>
            <w:tr w:rsidR="009C281F" w:rsidRPr="009C281F" w14:paraId="302E5BB2" w14:textId="77777777" w:rsidTr="009C281F">
              <w:trPr>
                <w:trHeight w:val="1515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0CAD1C1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Véhicules à mettre en œuvre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681B30C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Client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762B8315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Horaire d'enlèvement 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7E50A454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76BD135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Vitesse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4E9BCEF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chargement en centièmes d'heures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4A5EC167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</w:t>
                  </w:r>
                </w:p>
              </w:tc>
            </w:tr>
            <w:tr w:rsidR="009C281F" w:rsidRPr="009C281F" w14:paraId="01483272" w14:textId="77777777" w:rsidTr="009C281F">
              <w:trPr>
                <w:trHeight w:val="300"/>
              </w:trPr>
              <w:tc>
                <w:tcPr>
                  <w:tcW w:w="13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8075E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porteur 19t </w:t>
                  </w:r>
                  <w:proofErr w:type="spellStart"/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rra</w:t>
                  </w:r>
                  <w:proofErr w:type="spellEnd"/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373E1C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martin </w:t>
                  </w:r>
                  <w:proofErr w:type="spellStart"/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guilbert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569E4D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10h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03B98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5</w:t>
                  </w:r>
                </w:p>
              </w:tc>
              <w:tc>
                <w:tcPr>
                  <w:tcW w:w="134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F23E4C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65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4CCEEB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0,25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AAB0A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0,5</w:t>
                  </w:r>
                </w:p>
              </w:tc>
            </w:tr>
            <w:tr w:rsidR="009C281F" w:rsidRPr="009C281F" w14:paraId="6B6B8186" w14:textId="77777777" w:rsidTr="009C281F">
              <w:trPr>
                <w:trHeight w:val="300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C3DF68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lang w:eastAsia="fr-FR"/>
                    </w:rPr>
                    <w:t> 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E881F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proofErr w:type="spellStart"/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boeufdor</w:t>
                  </w:r>
                  <w:proofErr w:type="spell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9915C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11h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E571B2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40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47A3EA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68113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0,5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69303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1,12</w:t>
                  </w:r>
                </w:p>
              </w:tc>
            </w:tr>
            <w:tr w:rsidR="009C281F" w:rsidRPr="009C281F" w14:paraId="24EF658E" w14:textId="77777777" w:rsidTr="009C281F">
              <w:trPr>
                <w:trHeight w:val="315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54DFE7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lang w:eastAsia="fr-FR"/>
                    </w:rPr>
                    <w:t> 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1E5BE3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B7EB6F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CFBE3D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2C21DDA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FFF90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2652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 </w:t>
                  </w:r>
                </w:p>
              </w:tc>
            </w:tr>
            <w:tr w:rsidR="009C281F" w:rsidRPr="009C281F" w14:paraId="2870D8B2" w14:textId="77777777" w:rsidTr="009C281F">
              <w:trPr>
                <w:trHeight w:val="315"/>
              </w:trPr>
              <w:tc>
                <w:tcPr>
                  <w:tcW w:w="409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002060"/>
                  <w:noWrap/>
                  <w:vAlign w:val="bottom"/>
                  <w:hideMark/>
                </w:tcPr>
                <w:p w14:paraId="0F17D10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Retour quai TRANSGOTRM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9D3BB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40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2060"/>
                  <w:noWrap/>
                  <w:vAlign w:val="bottom"/>
                  <w:hideMark/>
                </w:tcPr>
                <w:p w14:paraId="36FC618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Horaire retour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68BE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13h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0F8AD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color w:val="FF0000"/>
                      <w:lang w:eastAsia="fr-FR"/>
                    </w:rPr>
                    <w:t>0,62</w:t>
                  </w:r>
                </w:p>
              </w:tc>
            </w:tr>
            <w:tr w:rsidR="009C281F" w:rsidRPr="009C281F" w14:paraId="37138149" w14:textId="77777777" w:rsidTr="009C281F">
              <w:trPr>
                <w:trHeight w:val="1215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0C35E1F5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 quotidiens totaux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0A2A3DD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 totaux quotidien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9204D2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29CF9ED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kilométrique quotidien 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1D0E756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horaire quotidien 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4EBBBB13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journalier quotidien 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1304B80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PRK</w:t>
                  </w:r>
                </w:p>
              </w:tc>
            </w:tr>
            <w:tr w:rsidR="009C281F" w:rsidRPr="009C281F" w14:paraId="53F69E00" w14:textId="77777777" w:rsidTr="009C281F">
              <w:trPr>
                <w:trHeight w:val="315"/>
              </w:trPr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3AA9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85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3E08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2,231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9A96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4F01F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27,63 € </w:t>
                  </w:r>
                </w:p>
              </w:tc>
              <w:tc>
                <w:tcPr>
                  <w:tcW w:w="13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C99FA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44,73 € 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BAE95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53,76 € 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5951F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  1,48 € </w:t>
                  </w:r>
                </w:p>
              </w:tc>
            </w:tr>
          </w:tbl>
          <w:p w14:paraId="4ACDBB09" w14:textId="77777777" w:rsidR="00456852" w:rsidRDefault="00456852" w:rsidP="004568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D3284" w14:textId="60112853" w:rsidR="00C61D67" w:rsidRDefault="009C281F" w:rsidP="00456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 porteur charge les denrées palettisés soit 4t160 de marchandises pour 10.2ML</w:t>
            </w:r>
          </w:p>
          <w:p w14:paraId="30D7E186" w14:textId="77777777" w:rsidR="00C61D67" w:rsidRDefault="00C61D67" w:rsidP="0045685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5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591"/>
              <w:gridCol w:w="1549"/>
              <w:gridCol w:w="1328"/>
              <w:gridCol w:w="1464"/>
              <w:gridCol w:w="1917"/>
              <w:gridCol w:w="1634"/>
            </w:tblGrid>
            <w:tr w:rsidR="009C281F" w:rsidRPr="009C281F" w14:paraId="15CC8C5D" w14:textId="77777777" w:rsidTr="009C281F">
              <w:trPr>
                <w:trHeight w:val="315"/>
              </w:trPr>
              <w:tc>
                <w:tcPr>
                  <w:tcW w:w="1052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002060"/>
                  <w:vAlign w:val="center"/>
                  <w:hideMark/>
                </w:tcPr>
                <w:p w14:paraId="20CDE4BB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9C281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REORGANISATION PROPOSEE AU DEPART DES QUAIS TRANSGOTRM</w:t>
                  </w:r>
                </w:p>
              </w:tc>
            </w:tr>
            <w:tr w:rsidR="009C281F" w:rsidRPr="009C281F" w14:paraId="53AE6907" w14:textId="77777777" w:rsidTr="009C281F">
              <w:trPr>
                <w:trHeight w:val="915"/>
              </w:trPr>
              <w:tc>
                <w:tcPr>
                  <w:tcW w:w="104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633188A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Véhicules à mettre en œuvre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7E534ED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Client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5D04A3D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Horaire d'enlèvement 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160D396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14601244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Vitesse 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44A9791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chargement en centièmes d'heures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3498598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</w:t>
                  </w:r>
                </w:p>
              </w:tc>
            </w:tr>
            <w:tr w:rsidR="009C281F" w:rsidRPr="009C281F" w14:paraId="024FE89B" w14:textId="77777777" w:rsidTr="009C281F">
              <w:trPr>
                <w:trHeight w:val="315"/>
              </w:trPr>
              <w:tc>
                <w:tcPr>
                  <w:tcW w:w="10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00101A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porteur 19t </w:t>
                  </w:r>
                  <w:proofErr w:type="spellStart"/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rra</w:t>
                  </w:r>
                  <w:proofErr w:type="spellEnd"/>
                </w:p>
              </w:tc>
              <w:tc>
                <w:tcPr>
                  <w:tcW w:w="159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76982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martin </w:t>
                  </w:r>
                  <w:proofErr w:type="spellStart"/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guilbert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B6E5EF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11h</w:t>
                  </w: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9FC14A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5</w:t>
                  </w:r>
                </w:p>
              </w:tc>
              <w:tc>
                <w:tcPr>
                  <w:tcW w:w="146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C707F5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65</w:t>
                  </w:r>
                </w:p>
              </w:tc>
              <w:tc>
                <w:tcPr>
                  <w:tcW w:w="19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88EDD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</w:t>
                  </w:r>
                </w:p>
              </w:tc>
              <w:tc>
                <w:tcPr>
                  <w:tcW w:w="16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190E8C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1,25</w:t>
                  </w:r>
                </w:p>
              </w:tc>
            </w:tr>
            <w:tr w:rsidR="009C281F" w:rsidRPr="009C281F" w14:paraId="2C51CAB3" w14:textId="77777777" w:rsidTr="009C281F">
              <w:trPr>
                <w:trHeight w:val="300"/>
              </w:trPr>
              <w:tc>
                <w:tcPr>
                  <w:tcW w:w="10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9B2A52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lang w:eastAsia="fr-FR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B3657B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proofErr w:type="spellStart"/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boeufdor</w:t>
                  </w:r>
                  <w:proofErr w:type="spellEnd"/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48FA6C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13H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BBD9CC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40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9F5BC5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908DB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1,5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99E77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2,12</w:t>
                  </w:r>
                </w:p>
              </w:tc>
            </w:tr>
            <w:tr w:rsidR="009C281F" w:rsidRPr="009C281F" w14:paraId="1766D66E" w14:textId="77777777" w:rsidTr="009C281F">
              <w:trPr>
                <w:trHeight w:val="315"/>
              </w:trPr>
              <w:tc>
                <w:tcPr>
                  <w:tcW w:w="10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DA0247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lang w:eastAsia="fr-FR"/>
                    </w:rPr>
                    <w:t> 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96420C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70A18D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F253DE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886DF3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EED852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 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EDA1D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 </w:t>
                  </w:r>
                </w:p>
              </w:tc>
            </w:tr>
            <w:tr w:rsidR="009C281F" w:rsidRPr="009C281F" w14:paraId="1009B13C" w14:textId="77777777" w:rsidTr="009C281F">
              <w:trPr>
                <w:trHeight w:val="315"/>
              </w:trPr>
              <w:tc>
                <w:tcPr>
                  <w:tcW w:w="418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002060"/>
                  <w:noWrap/>
                  <w:vAlign w:val="bottom"/>
                  <w:hideMark/>
                </w:tcPr>
                <w:p w14:paraId="5F3CF035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Retour quai TRANSGOTRM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80E93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40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2060"/>
                  <w:noWrap/>
                  <w:vAlign w:val="bottom"/>
                  <w:hideMark/>
                </w:tcPr>
                <w:p w14:paraId="5EB3F7C4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Horaire retour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4F64A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16H30</w:t>
                  </w:r>
                </w:p>
              </w:tc>
              <w:tc>
                <w:tcPr>
                  <w:tcW w:w="16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957CA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0,62</w:t>
                  </w:r>
                </w:p>
              </w:tc>
            </w:tr>
            <w:tr w:rsidR="009C281F" w:rsidRPr="009C281F" w14:paraId="72912267" w14:textId="77777777" w:rsidTr="009C281F">
              <w:trPr>
                <w:trHeight w:val="915"/>
              </w:trPr>
              <w:tc>
                <w:tcPr>
                  <w:tcW w:w="104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5EE0FDE5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 quotidiens totaux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787935BF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 totaux quotidien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0FCE6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426D51F4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kilométrique quotidien 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76EDDB0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horaire quotidien </w:t>
                  </w:r>
                </w:p>
              </w:tc>
              <w:tc>
                <w:tcPr>
                  <w:tcW w:w="1917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1DF77548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journalier quotidien </w:t>
                  </w:r>
                </w:p>
              </w:tc>
              <w:tc>
                <w:tcPr>
                  <w:tcW w:w="16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395AFC63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PRK</w:t>
                  </w:r>
                </w:p>
              </w:tc>
            </w:tr>
            <w:tr w:rsidR="009C281F" w:rsidRPr="009C281F" w14:paraId="7A85A3AB" w14:textId="77777777" w:rsidTr="009C281F">
              <w:trPr>
                <w:trHeight w:val="315"/>
              </w:trPr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1AB5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85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75EC2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  <w:t>3,981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7B01C2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lang w:eastAsia="fr-FR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F3BAD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     27,63 € </w:t>
                  </w:r>
                </w:p>
              </w:tc>
              <w:tc>
                <w:tcPr>
                  <w:tcW w:w="1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151A3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        79,81 € </w:t>
                  </w:r>
                </w:p>
              </w:tc>
              <w:tc>
                <w:tcPr>
                  <w:tcW w:w="19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5A25F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                  95,94 € </w:t>
                  </w:r>
                </w:p>
              </w:tc>
              <w:tc>
                <w:tcPr>
                  <w:tcW w:w="16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2ED47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              2,39 € </w:t>
                  </w:r>
                </w:p>
              </w:tc>
            </w:tr>
          </w:tbl>
          <w:p w14:paraId="281E4212" w14:textId="77777777" w:rsidR="009C281F" w:rsidRDefault="009C281F" w:rsidP="004568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E7BEC" w14:textId="77777777" w:rsidR="009C281F" w:rsidRDefault="009C281F" w:rsidP="004568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995B1" w14:textId="0B943B28" w:rsidR="009C281F" w:rsidRDefault="009C281F" w:rsidP="004568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 porteur charge les colis réfrigérés en vrac soit 10t250 de marchandises</w:t>
            </w:r>
          </w:p>
          <w:p w14:paraId="64F396E9" w14:textId="77777777" w:rsidR="00456852" w:rsidRPr="00456852" w:rsidRDefault="00456852" w:rsidP="004568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8BB" w:rsidRPr="000C082D" w14:paraId="0CFBF588" w14:textId="77777777" w:rsidTr="00F92BA9">
        <w:tc>
          <w:tcPr>
            <w:tcW w:w="9810" w:type="dxa"/>
          </w:tcPr>
          <w:p w14:paraId="1A5EA95F" w14:textId="77777777" w:rsidR="003258BB" w:rsidRDefault="003258BB" w:rsidP="00456852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Conclusions</w:t>
            </w:r>
            <w:r w:rsidR="0068558B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C945596" w14:textId="77777777" w:rsidR="003258BB" w:rsidRDefault="003258BB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CC241" w14:textId="77777777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6D5E5" w14:textId="77777777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E21D0" w14:textId="77777777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C9383" w14:textId="77777777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E9DBC" w14:textId="77777777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A359E" w14:textId="77777777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FB2B2" w14:textId="2E71CDEE" w:rsidR="009C281F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Cette nouvelle organisation permet non seulement de libère 4 véhicules pour d’autres missions mais également de baisser le coût de revient global de ce ramasses (notamment celui de l’ensemble articulé)</w:t>
            </w:r>
          </w:p>
          <w:p w14:paraId="7C2B209F" w14:textId="36AE0C2C" w:rsidR="009C281F" w:rsidRPr="00993778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Globalement le PRK baisse légèrement donc le cout journalier </w:t>
            </w:r>
          </w:p>
          <w:p w14:paraId="21A43E8D" w14:textId="77777777" w:rsidR="003258BB" w:rsidRPr="00993778" w:rsidRDefault="003258BB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99"/>
              <w:gridCol w:w="1195"/>
              <w:gridCol w:w="1318"/>
              <w:gridCol w:w="1200"/>
              <w:gridCol w:w="1200"/>
              <w:gridCol w:w="1200"/>
            </w:tblGrid>
            <w:tr w:rsidR="009C281F" w:rsidRPr="009C281F" w14:paraId="03CEC076" w14:textId="77777777" w:rsidTr="009C281F">
              <w:trPr>
                <w:trHeight w:val="315"/>
              </w:trPr>
              <w:tc>
                <w:tcPr>
                  <w:tcW w:w="840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002060"/>
                  <w:vAlign w:val="center"/>
                  <w:hideMark/>
                </w:tcPr>
                <w:p w14:paraId="61C9550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</w:pPr>
                  <w:r w:rsidRPr="009C281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fr-FR"/>
                    </w:rPr>
                    <w:t>RECAPITULATIF DE LA REORGANISATION POUR LES TROIS NOUVELLES RAMASSES</w:t>
                  </w:r>
                </w:p>
              </w:tc>
            </w:tr>
            <w:tr w:rsidR="009C281F" w:rsidRPr="009C281F" w14:paraId="6842AE97" w14:textId="77777777" w:rsidTr="009C281F">
              <w:trPr>
                <w:trHeight w:val="1215"/>
              </w:trPr>
              <w:tc>
                <w:tcPr>
                  <w:tcW w:w="119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2DBA3214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Kilomètres quotidiens totaux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5B20007B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Temps de service totaux quotidien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75BF5901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002060"/>
                  <w:vAlign w:val="center"/>
                  <w:hideMark/>
                </w:tcPr>
                <w:p w14:paraId="48C671E6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kilométrique quotidien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vAlign w:val="center"/>
                  <w:hideMark/>
                </w:tcPr>
                <w:p w14:paraId="000C6C2F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horaire quotidien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779F0290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Coût journalier quotidien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vAlign w:val="center"/>
                  <w:hideMark/>
                </w:tcPr>
                <w:p w14:paraId="2A32570F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fr-FR"/>
                    </w:rPr>
                    <w:t xml:space="preserve">PRK Moyen </w:t>
                  </w:r>
                </w:p>
              </w:tc>
            </w:tr>
            <w:tr w:rsidR="009C281F" w:rsidRPr="009C281F" w14:paraId="30425E54" w14:textId="77777777" w:rsidTr="009C281F">
              <w:trPr>
                <w:trHeight w:val="315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0D662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280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D4D49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>12,327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AC1A3" w14:textId="77777777" w:rsidR="009C281F" w:rsidRPr="009C281F" w:rsidRDefault="009C281F" w:rsidP="009C2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35512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93,20 €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358A0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284,21 €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BB7BC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337,60 €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47752" w14:textId="77777777" w:rsidR="009C281F" w:rsidRPr="009C281F" w:rsidRDefault="009C281F" w:rsidP="009C281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</w:pPr>
                  <w:r w:rsidRPr="009C281F">
                    <w:rPr>
                      <w:rFonts w:ascii="Calibri" w:eastAsia="Times New Roman" w:hAnsi="Calibri" w:cs="Calibri"/>
                      <w:b/>
                      <w:bCs/>
                      <w:lang w:eastAsia="fr-FR"/>
                    </w:rPr>
                    <w:t xml:space="preserve">          2,554 € </w:t>
                  </w:r>
                </w:p>
              </w:tc>
            </w:tr>
          </w:tbl>
          <w:p w14:paraId="2540867B" w14:textId="77777777" w:rsidR="006257F0" w:rsidRPr="00993778" w:rsidRDefault="006257F0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3E630" w14:textId="77777777" w:rsidR="003258BB" w:rsidRPr="00993778" w:rsidRDefault="00993778" w:rsidP="0099377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Choix de la ramasse à sous-traiter</w:t>
            </w:r>
            <w:r w:rsidR="0068558B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452A08B" w14:textId="77777777" w:rsidR="003258BB" w:rsidRPr="00993778" w:rsidRDefault="003258BB" w:rsidP="003258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5DDEC" w14:textId="7C3591FD" w:rsidR="003258BB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Même si effectivement le PRK de l’ensemble articulé baisse, il reste encore élevé à 3.5€, par ailleurs ce </w:t>
            </w:r>
            <w:r w:rsidR="00BA43C7">
              <w:rPr>
                <w:rFonts w:ascii="Arial" w:hAnsi="Arial" w:cs="Arial"/>
                <w:sz w:val="20"/>
                <w:szCs w:val="20"/>
              </w:rPr>
              <w:t>véhicule</w:t>
            </w:r>
            <w:r>
              <w:rPr>
                <w:rFonts w:ascii="Arial" w:hAnsi="Arial" w:cs="Arial"/>
                <w:sz w:val="20"/>
                <w:szCs w:val="20"/>
              </w:rPr>
              <w:t xml:space="preserve"> pourrait être </w:t>
            </w:r>
            <w:r w:rsidR="00BA43C7">
              <w:rPr>
                <w:rFonts w:ascii="Arial" w:hAnsi="Arial" w:cs="Arial"/>
                <w:sz w:val="20"/>
                <w:szCs w:val="20"/>
              </w:rPr>
              <w:t>immobilisé</w:t>
            </w:r>
            <w:r>
              <w:rPr>
                <w:rFonts w:ascii="Arial" w:hAnsi="Arial" w:cs="Arial"/>
                <w:sz w:val="20"/>
                <w:szCs w:val="20"/>
              </w:rPr>
              <w:t xml:space="preserve"> sur des opérations de </w:t>
            </w:r>
            <w:r w:rsidR="00BA43C7">
              <w:rPr>
                <w:rFonts w:ascii="Arial" w:hAnsi="Arial" w:cs="Arial"/>
                <w:sz w:val="20"/>
                <w:szCs w:val="20"/>
              </w:rPr>
              <w:t>transport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plus rentables en zone longue</w:t>
            </w:r>
          </w:p>
          <w:p w14:paraId="1A963C7E" w14:textId="4B17B47D" w:rsidR="009C281F" w:rsidRPr="00993778" w:rsidRDefault="009C281F" w:rsidP="003258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Nous proposons de </w:t>
            </w:r>
            <w:r w:rsidR="00BA43C7">
              <w:rPr>
                <w:rFonts w:ascii="Arial" w:hAnsi="Arial" w:cs="Arial"/>
                <w:sz w:val="20"/>
                <w:szCs w:val="20"/>
              </w:rPr>
              <w:t>sous-traiter</w:t>
            </w:r>
            <w:r>
              <w:rPr>
                <w:rFonts w:ascii="Arial" w:hAnsi="Arial" w:cs="Arial"/>
                <w:sz w:val="20"/>
                <w:szCs w:val="20"/>
              </w:rPr>
              <w:t xml:space="preserve"> la ramasse 1 au transport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Barouin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7F7017" w14:textId="77777777" w:rsidR="003258BB" w:rsidRPr="003258BB" w:rsidRDefault="003258BB" w:rsidP="003258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9625"/>
        <w:tblOverlap w:val="never"/>
        <w:tblW w:w="12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3"/>
        <w:gridCol w:w="1732"/>
        <w:gridCol w:w="1686"/>
        <w:gridCol w:w="1441"/>
        <w:gridCol w:w="1602"/>
        <w:gridCol w:w="2099"/>
        <w:gridCol w:w="1777"/>
      </w:tblGrid>
      <w:tr w:rsidR="004C56C3" w:rsidRPr="004C56C3" w14:paraId="1ADA60E9" w14:textId="77777777" w:rsidTr="004C56C3">
        <w:trPr>
          <w:trHeight w:val="315"/>
        </w:trPr>
        <w:tc>
          <w:tcPr>
            <w:tcW w:w="1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215A28C2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C56C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REORGANISATION PROPOSEE AU DEPART DES QUAIS TRANSGOTRM</w:t>
            </w:r>
          </w:p>
        </w:tc>
      </w:tr>
      <w:tr w:rsidR="004C56C3" w:rsidRPr="004C56C3" w14:paraId="435F9D19" w14:textId="77777777" w:rsidTr="004C56C3">
        <w:trPr>
          <w:trHeight w:val="12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6C49A98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Véhicules à mettre en œuvre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F6B8BC9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Client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DEA4AA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Horaire d'enlèvement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5FF756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kilomètres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07A04F19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Vitesse 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C07360B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Temps de chargement en centièmes d'heures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BB1142C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Temps de service</w:t>
            </w:r>
          </w:p>
        </w:tc>
      </w:tr>
      <w:tr w:rsidR="004C56C3" w:rsidRPr="004C56C3" w14:paraId="6D8D3D1E" w14:textId="77777777" w:rsidTr="004C56C3">
        <w:trPr>
          <w:trHeight w:val="315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9C00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proofErr w:type="spellStart"/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ea</w:t>
            </w:r>
            <w:proofErr w:type="spellEnd"/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44 t </w:t>
            </w:r>
            <w:proofErr w:type="spellStart"/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frc</w:t>
            </w:r>
            <w:proofErr w:type="spellEnd"/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96A0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martin </w:t>
            </w:r>
            <w:proofErr w:type="spellStart"/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guilbert</w:t>
            </w:r>
            <w:proofErr w:type="spellEnd"/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3DCE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08h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A0532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5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E4B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65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6BF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0,25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7B5FB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0,5</w:t>
            </w:r>
          </w:p>
        </w:tc>
      </w:tr>
      <w:tr w:rsidR="004C56C3" w:rsidRPr="004C56C3" w14:paraId="1E0C9AC3" w14:textId="77777777" w:rsidTr="004C56C3">
        <w:trPr>
          <w:trHeight w:val="30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E870E" w14:textId="77777777" w:rsidR="004C56C3" w:rsidRPr="004C56C3" w:rsidRDefault="004C56C3" w:rsidP="004C56C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0184D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proofErr w:type="spellStart"/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boeufdor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1140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10h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7E79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40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09A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00B0F0"/>
                <w:lang w:eastAsia="fr-F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A13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6147B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1,12</w:t>
            </w:r>
          </w:p>
        </w:tc>
      </w:tr>
      <w:tr w:rsidR="004C56C3" w:rsidRPr="004C56C3" w14:paraId="214A7106" w14:textId="77777777" w:rsidTr="004C56C3">
        <w:trPr>
          <w:trHeight w:val="315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9E9C7" w14:textId="77777777" w:rsidR="004C56C3" w:rsidRPr="004C56C3" w:rsidRDefault="004C56C3" w:rsidP="004C56C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A674F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proofErr w:type="spellStart"/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gelplus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30BE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13h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CCA5C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40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D07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00B0F0"/>
                <w:lang w:eastAsia="fr-FR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276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3,5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0632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4,12</w:t>
            </w:r>
          </w:p>
        </w:tc>
      </w:tr>
      <w:tr w:rsidR="004C56C3" w:rsidRPr="004C56C3" w14:paraId="44CDC318" w14:textId="77777777" w:rsidTr="004C56C3">
        <w:trPr>
          <w:trHeight w:val="315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3FDECA3F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Retour quai TRANSGOTRM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AF46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25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14:paraId="18ADE8D9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Horaire retour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A8D32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17h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9221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0,38</w:t>
            </w:r>
          </w:p>
        </w:tc>
      </w:tr>
      <w:tr w:rsidR="004C56C3" w:rsidRPr="004C56C3" w14:paraId="1B310593" w14:textId="77777777" w:rsidTr="004C56C3">
        <w:trPr>
          <w:trHeight w:val="915"/>
        </w:trPr>
        <w:tc>
          <w:tcPr>
            <w:tcW w:w="16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4C25805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Kilomètres quotidiens totaux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B78BA9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Temps de service totaux quotidien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B60C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8D5DA87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Coût kilométrique quotidien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F2D43BD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Coût horaire quotidien 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768C6334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Coût journalier quotidien 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02C6AEEA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PRK</w:t>
            </w:r>
          </w:p>
        </w:tc>
      </w:tr>
      <w:tr w:rsidR="004C56C3" w:rsidRPr="004C56C3" w14:paraId="23E435E8" w14:textId="77777777" w:rsidTr="004C56C3">
        <w:trPr>
          <w:trHeight w:val="31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A595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>110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30D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6,115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D654" w14:textId="77777777" w:rsidR="004C56C3" w:rsidRPr="004C56C3" w:rsidRDefault="004C56C3" w:rsidP="004C5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0FA" w14:textId="77777777" w:rsidR="004C56C3" w:rsidRPr="004C56C3" w:rsidRDefault="004C56C3" w:rsidP="004C5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             37,95 € 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635" w14:textId="77777777" w:rsidR="004C56C3" w:rsidRPr="004C56C3" w:rsidRDefault="004C56C3" w:rsidP="004C5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              159,66 € 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B7F" w14:textId="77777777" w:rsidR="004C56C3" w:rsidRPr="004C56C3" w:rsidRDefault="004C56C3" w:rsidP="004C5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                        187,89 € 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3327A" w14:textId="77777777" w:rsidR="004C56C3" w:rsidRPr="004C56C3" w:rsidRDefault="004C56C3" w:rsidP="004C5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C56C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                       3,50 € </w:t>
            </w:r>
          </w:p>
        </w:tc>
      </w:tr>
    </w:tbl>
    <w:p w14:paraId="39070759" w14:textId="77777777" w:rsidR="000C082D" w:rsidRPr="000C082D" w:rsidRDefault="000C082D" w:rsidP="000C082D">
      <w:pPr>
        <w:spacing w:after="0"/>
        <w:rPr>
          <w:rFonts w:ascii="Arial" w:hAnsi="Arial" w:cs="Arial"/>
          <w:sz w:val="20"/>
          <w:szCs w:val="20"/>
        </w:rPr>
      </w:pPr>
    </w:p>
    <w:sectPr w:rsidR="000C082D" w:rsidRPr="000C08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7914C" w14:textId="77777777" w:rsidR="004C45DE" w:rsidRDefault="004C45DE" w:rsidP="000C082D">
      <w:pPr>
        <w:spacing w:after="0" w:line="240" w:lineRule="auto"/>
      </w:pPr>
      <w:r>
        <w:separator/>
      </w:r>
    </w:p>
  </w:endnote>
  <w:endnote w:type="continuationSeparator" w:id="0">
    <w:p w14:paraId="0F5E19FD" w14:textId="77777777" w:rsidR="004C45DE" w:rsidRDefault="004C45DE" w:rsidP="000C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742761"/>
      <w:docPartObj>
        <w:docPartGallery w:val="Page Numbers (Bottom of Page)"/>
        <w:docPartUnique/>
      </w:docPartObj>
    </w:sdtPr>
    <w:sdtContent>
      <w:p w14:paraId="035294A1" w14:textId="77777777" w:rsidR="00456852" w:rsidRDefault="00456852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1E">
          <w:rPr>
            <w:noProof/>
          </w:rPr>
          <w:t>1</w:t>
        </w:r>
        <w:r>
          <w:fldChar w:fldCharType="end"/>
        </w:r>
        <w:r>
          <w:tab/>
        </w:r>
        <w:r w:rsidR="0046206D">
          <w:t xml:space="preserve"> DTE </w:t>
        </w:r>
        <w:r>
          <w:t>TP GOTRM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C89C6" w14:textId="77777777" w:rsidR="004C45DE" w:rsidRDefault="004C45DE" w:rsidP="000C082D">
      <w:pPr>
        <w:spacing w:after="0" w:line="240" w:lineRule="auto"/>
      </w:pPr>
      <w:r>
        <w:separator/>
      </w:r>
    </w:p>
  </w:footnote>
  <w:footnote w:type="continuationSeparator" w:id="0">
    <w:p w14:paraId="3E2E12D8" w14:textId="77777777" w:rsidR="004C45DE" w:rsidRDefault="004C45DE" w:rsidP="000C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A3736" w14:textId="77777777" w:rsidR="00E8306A" w:rsidRDefault="00000000" w:rsidP="00E8306A">
    <w:pPr>
      <w:pStyle w:val="En-tte"/>
      <w:jc w:val="center"/>
    </w:pPr>
    <w:fldSimple w:instr=" FILENAME   \* MERGEFORMAT ">
      <w:r w:rsidR="00FC66F3">
        <w:rPr>
          <w:noProof/>
        </w:rPr>
        <w:t>DOSSIER_2_CAHIER_DES_CHARGES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mso1E6"/>
      </v:shape>
    </w:pict>
  </w:numPicBullet>
  <w:numPicBullet w:numPicBulletId="1">
    <w:pict>
      <v:shape id="_x0000_i1035" type="#_x0000_t75" style="width:470pt;height:256.15pt" o:bullet="t">
        <v:imagedata r:id="rId2" o:title="Fichier 6"/>
      </v:shape>
    </w:pict>
  </w:numPicBullet>
  <w:abstractNum w:abstractNumId="0" w15:restartNumberingAfterBreak="0">
    <w:nsid w:val="5CFA24D3"/>
    <w:multiLevelType w:val="hybridMultilevel"/>
    <w:tmpl w:val="C8168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5322C"/>
    <w:multiLevelType w:val="hybridMultilevel"/>
    <w:tmpl w:val="1C50A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37FB3"/>
    <w:multiLevelType w:val="hybridMultilevel"/>
    <w:tmpl w:val="6810B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227881">
    <w:abstractNumId w:val="0"/>
  </w:num>
  <w:num w:numId="2" w16cid:durableId="1500778543">
    <w:abstractNumId w:val="2"/>
  </w:num>
  <w:num w:numId="3" w16cid:durableId="149063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2D"/>
    <w:rsid w:val="0000541F"/>
    <w:rsid w:val="000064F0"/>
    <w:rsid w:val="000B6688"/>
    <w:rsid w:val="000C082D"/>
    <w:rsid w:val="00117F87"/>
    <w:rsid w:val="00166007"/>
    <w:rsid w:val="001C0970"/>
    <w:rsid w:val="002132CD"/>
    <w:rsid w:val="00214459"/>
    <w:rsid w:val="00230678"/>
    <w:rsid w:val="002503CE"/>
    <w:rsid w:val="002A73EC"/>
    <w:rsid w:val="00303F90"/>
    <w:rsid w:val="00321C82"/>
    <w:rsid w:val="003258BB"/>
    <w:rsid w:val="00360388"/>
    <w:rsid w:val="003B28ED"/>
    <w:rsid w:val="00406992"/>
    <w:rsid w:val="00456852"/>
    <w:rsid w:val="0046206D"/>
    <w:rsid w:val="00462E83"/>
    <w:rsid w:val="0047349F"/>
    <w:rsid w:val="00496753"/>
    <w:rsid w:val="004C45DE"/>
    <w:rsid w:val="004C56C3"/>
    <w:rsid w:val="005B301B"/>
    <w:rsid w:val="005F3618"/>
    <w:rsid w:val="006257F0"/>
    <w:rsid w:val="00640CAC"/>
    <w:rsid w:val="00650859"/>
    <w:rsid w:val="00670AE4"/>
    <w:rsid w:val="00684E23"/>
    <w:rsid w:val="0068558B"/>
    <w:rsid w:val="007C071B"/>
    <w:rsid w:val="008B74A2"/>
    <w:rsid w:val="009222AB"/>
    <w:rsid w:val="0097228A"/>
    <w:rsid w:val="00993778"/>
    <w:rsid w:val="00994768"/>
    <w:rsid w:val="009C281F"/>
    <w:rsid w:val="00A03C20"/>
    <w:rsid w:val="00AD327C"/>
    <w:rsid w:val="00AE50E8"/>
    <w:rsid w:val="00B25CAB"/>
    <w:rsid w:val="00BA43C7"/>
    <w:rsid w:val="00BE3F05"/>
    <w:rsid w:val="00C35C66"/>
    <w:rsid w:val="00C61D67"/>
    <w:rsid w:val="00CD2D55"/>
    <w:rsid w:val="00CE52F2"/>
    <w:rsid w:val="00D34754"/>
    <w:rsid w:val="00D95659"/>
    <w:rsid w:val="00D97E11"/>
    <w:rsid w:val="00E3631E"/>
    <w:rsid w:val="00E8306A"/>
    <w:rsid w:val="00EA5F99"/>
    <w:rsid w:val="00EB7DDA"/>
    <w:rsid w:val="00EE46CD"/>
    <w:rsid w:val="00F01422"/>
    <w:rsid w:val="00F3408A"/>
    <w:rsid w:val="00F5731F"/>
    <w:rsid w:val="00F92BA9"/>
    <w:rsid w:val="00F96CE0"/>
    <w:rsid w:val="00FC66F3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64A5"/>
  <w15:docId w15:val="{98745819-196D-4DB8-8E76-92EF31E4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82D"/>
  </w:style>
  <w:style w:type="paragraph" w:styleId="Pieddepage">
    <w:name w:val="footer"/>
    <w:basedOn w:val="Normal"/>
    <w:link w:val="PieddepageCar"/>
    <w:uiPriority w:val="99"/>
    <w:unhideWhenUsed/>
    <w:rsid w:val="000C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82D"/>
  </w:style>
  <w:style w:type="table" w:styleId="Grilledutableau">
    <w:name w:val="Table Grid"/>
    <w:basedOn w:val="TableauNormal"/>
    <w:uiPriority w:val="59"/>
    <w:rsid w:val="000C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AROULAPIN</cp:lastModifiedBy>
  <cp:revision>25</cp:revision>
  <dcterms:created xsi:type="dcterms:W3CDTF">2020-09-30T11:25:00Z</dcterms:created>
  <dcterms:modified xsi:type="dcterms:W3CDTF">2024-03-26T12:25:00Z</dcterms:modified>
</cp:coreProperties>
</file>