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2F2F0" w14:textId="42D369F5" w:rsidR="00EB0C89" w:rsidRDefault="00075F0D" w:rsidP="00EB0C8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171CA6D" wp14:editId="1AA83A5B">
            <wp:extent cx="4000500" cy="2019300"/>
            <wp:effectExtent l="0" t="0" r="0" b="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29630" r="17857" b="23633"/>
                    <a:stretch/>
                  </pic:blipFill>
                  <pic:spPr bwMode="auto">
                    <a:xfrm>
                      <a:off x="0" y="0"/>
                      <a:ext cx="40005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4BEFC" w14:textId="7BA4D789" w:rsidR="00075F0D" w:rsidRDefault="00075F0D" w:rsidP="00EB0C8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98BC18E" wp14:editId="00C40949">
            <wp:extent cx="5760720" cy="2697480"/>
            <wp:effectExtent l="0" t="0" r="0" b="762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23282"/>
                    <a:stretch/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D8E70" w14:textId="050C17EE" w:rsidR="00075F0D" w:rsidRDefault="00075F0D" w:rsidP="00EB0C8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424F21C" wp14:editId="09BBDD33">
            <wp:extent cx="3848100" cy="2095500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3" t="28395" r="14418" b="23104"/>
                    <a:stretch/>
                  </pic:blipFill>
                  <pic:spPr bwMode="auto">
                    <a:xfrm>
                      <a:off x="0" y="0"/>
                      <a:ext cx="38481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EC227" w14:textId="5CF95505" w:rsidR="00075F0D" w:rsidRDefault="00075F0D" w:rsidP="00EB0C89">
      <w:pPr>
        <w:rPr>
          <w:b/>
          <w:bCs/>
          <w:sz w:val="28"/>
          <w:szCs w:val="28"/>
        </w:rPr>
      </w:pPr>
    </w:p>
    <w:p w14:paraId="643F90AF" w14:textId="70064A38" w:rsidR="00075F0D" w:rsidRDefault="00075F0D" w:rsidP="00EB0C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vessie entourée par le fascia pré-vésicale est en contact avec l</w:t>
      </w:r>
      <w:r w:rsidR="0018764E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fascia du muscle obturateur interne.</w:t>
      </w:r>
    </w:p>
    <w:p w14:paraId="4DD551F9" w14:textId="3C5A390F" w:rsidR="00075F0D" w:rsidRDefault="00075F0D" w:rsidP="00EB0C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muscle obturateur interne est </w:t>
      </w:r>
      <w:r w:rsidR="0018764E">
        <w:rPr>
          <w:b/>
          <w:bCs/>
          <w:sz w:val="28"/>
          <w:szCs w:val="28"/>
        </w:rPr>
        <w:t>lié à la membrane obturatrice</w:t>
      </w:r>
    </w:p>
    <w:p w14:paraId="6C4BD1E2" w14:textId="02216264" w:rsidR="0018764E" w:rsidRDefault="0018764E" w:rsidP="00EB0C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La membrane obturatrice donne naissance au ligament transverse de l’acetabulum</w:t>
      </w:r>
    </w:p>
    <w:p w14:paraId="55C83F2A" w14:textId="569D1B60" w:rsidR="0018764E" w:rsidRDefault="0018764E" w:rsidP="00EB0C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ligament transverse de l’acetabulum donne naissance au ligament propre de la tête fémorale</w:t>
      </w:r>
    </w:p>
    <w:p w14:paraId="32D69642" w14:textId="42DDCD48" w:rsidR="00075F0D" w:rsidRDefault="00075F0D" w:rsidP="00EB0C8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000498" wp14:editId="396DC2FA">
            <wp:extent cx="5760720" cy="4320540"/>
            <wp:effectExtent l="0" t="0" r="0" b="381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52078" b="1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9228A" w14:textId="4A65A317" w:rsidR="00075F0D" w:rsidRPr="00EB0C89" w:rsidRDefault="00075F0D" w:rsidP="00EB0C89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E8033" wp14:editId="5B37C1A1">
            <wp:extent cx="5760720" cy="4320540"/>
            <wp:effectExtent l="0" t="0" r="0" b="3810"/>
            <wp:docPr id="4" name="Espace réservé du contenu 3" descr="acetabulu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acetabulum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F0D" w:rsidRPr="00EB0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46CDA"/>
    <w:multiLevelType w:val="hybridMultilevel"/>
    <w:tmpl w:val="9F90EB4A"/>
    <w:lvl w:ilvl="0" w:tplc="7272180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8C1505B"/>
    <w:multiLevelType w:val="hybridMultilevel"/>
    <w:tmpl w:val="D5FA5F14"/>
    <w:lvl w:ilvl="0" w:tplc="D6921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8632C9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16B94"/>
    <w:multiLevelType w:val="multilevel"/>
    <w:tmpl w:val="C0CE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417640"/>
    <w:multiLevelType w:val="multilevel"/>
    <w:tmpl w:val="48065D9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507F4F3D"/>
    <w:multiLevelType w:val="hybridMultilevel"/>
    <w:tmpl w:val="FE78F0DE"/>
    <w:lvl w:ilvl="0" w:tplc="040C0001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30A7F"/>
    <w:multiLevelType w:val="hybridMultilevel"/>
    <w:tmpl w:val="29AC0EEA"/>
    <w:lvl w:ilvl="0" w:tplc="C570FF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8538A"/>
    <w:multiLevelType w:val="multilevel"/>
    <w:tmpl w:val="5A3AE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150112"/>
    <w:multiLevelType w:val="hybridMultilevel"/>
    <w:tmpl w:val="5D46A92A"/>
    <w:lvl w:ilvl="0" w:tplc="24FC35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06"/>
    <w:rsid w:val="00075F0D"/>
    <w:rsid w:val="0018764E"/>
    <w:rsid w:val="001B08B1"/>
    <w:rsid w:val="001D0F79"/>
    <w:rsid w:val="001D69F3"/>
    <w:rsid w:val="002331CD"/>
    <w:rsid w:val="004C5C43"/>
    <w:rsid w:val="00784906"/>
    <w:rsid w:val="00903419"/>
    <w:rsid w:val="00A81E7F"/>
    <w:rsid w:val="00B4435F"/>
    <w:rsid w:val="00B654BB"/>
    <w:rsid w:val="00B774CC"/>
    <w:rsid w:val="00BA3373"/>
    <w:rsid w:val="00DD13C0"/>
    <w:rsid w:val="00E1741F"/>
    <w:rsid w:val="00EB0C89"/>
    <w:rsid w:val="00EF0849"/>
    <w:rsid w:val="00F125B2"/>
    <w:rsid w:val="00FC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4C0500"/>
  <w15:chartTrackingRefBased/>
  <w15:docId w15:val="{6F443C38-A7BC-4BEC-9C3A-84EDCF7B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4CC"/>
    <w:pPr>
      <w:spacing w:after="200" w:line="276" w:lineRule="auto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2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77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4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6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5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3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8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31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christophe piasentin</dc:creator>
  <cp:keywords/>
  <dc:description/>
  <cp:lastModifiedBy>jean christophe piasentin</cp:lastModifiedBy>
  <cp:revision>2</cp:revision>
  <cp:lastPrinted>2021-01-10T19:10:00Z</cp:lastPrinted>
  <dcterms:created xsi:type="dcterms:W3CDTF">2021-01-14T17:13:00Z</dcterms:created>
  <dcterms:modified xsi:type="dcterms:W3CDTF">2021-01-14T17:13:00Z</dcterms:modified>
</cp:coreProperties>
</file>