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1F3" w:rsidRDefault="00C73AD1">
      <w:r>
        <w:t>Jour 1</w:t>
      </w:r>
    </w:p>
    <w:p w:rsidR="007A3A29" w:rsidRDefault="00C73AD1">
      <w:r>
        <w:t>Cher lecteur, je t’embarque dans un écrit, une initiative, une épopée, cessons l’emphase. Je n’y crois pas, je n’en crois rien. J’ai juste envie d’écrire, de coucher ce que je ressens.</w:t>
      </w:r>
      <w:r w:rsidR="007A3A29">
        <w:t xml:space="preserve"> Je me sens plus intelligent que vous. J’ai un doctorat. En Sciences de la communication. De vous à moi, ce n’est qu’une question de patience, d’opiniâtreté. De sacrifice. J’ai abandonné le désir d’être propriétaire et père jeune. Tout a été reporté. Au moins la paternité. Cette expérience m’a appris à penser. Non pas que vous en soyez moins capable que moi. Juste que vous n’avez pas pris le temps de perdre le nécessaire. Les injonctions du quotidien, les impératifs du tout de suite. Encore une fois je ne sais pas pourquoi j’ai été choisi. Pourquoi c’est moi, simple Lambda, qui doit couvrir cette page blanche de caractères noirs. Je couche mon âme, je noie mon être dans les caractères qui défilent sur cet écran. </w:t>
      </w:r>
      <w:r w:rsidR="00144A54">
        <w:t xml:space="preserve">Je dois le faire. Pourquoi. Pour moi c’est simple ! </w:t>
      </w:r>
      <w:r w:rsidR="007A3A29">
        <w:t xml:space="preserve">Je mange bien, </w:t>
      </w:r>
      <w:r w:rsidR="00144A54">
        <w:t xml:space="preserve">mon fils et ma femme mangent bien. On m’a dit que ses enfants aussi. Cela me parait comme suffisant pour les suivre, adopter leur point de vue, les remercier, leur obéir. </w:t>
      </w:r>
    </w:p>
    <w:p w:rsidR="007A3A29" w:rsidRDefault="007A3A29"/>
    <w:p w:rsidR="007A3A29" w:rsidRDefault="007A3A29"/>
    <w:p w:rsidR="007A3A29" w:rsidRDefault="007A3A29"/>
    <w:p w:rsidR="00C73AD1" w:rsidRDefault="00C73AD1">
      <w:r>
        <w:t xml:space="preserve"> Cela fait bientôt vingt ans. Le 17 mars. J’attache une importance particulière à cette date. C’est un 17 mars que partit ma mère. Je m’en souviens comme si c’était hier. Qu’en penserait-elle ? </w:t>
      </w:r>
      <w:r w:rsidR="00144A54">
        <w:t xml:space="preserve">vingt ans après le premier confinement. </w:t>
      </w:r>
      <w:r>
        <w:t>Ca parait bateau. Attendez ! Je veux que mon lecteur me suive, me comprenne. Il faut donc que je pare à toutes les éventualités. Que je désarçonne vos doutes. Pour être compris et cru, je dois le faire. J’entrevois plusieurs alternatives, car vous serez tant !  Pourtant si peu ! L’Ego, je lui voue une majuscule. Vous en conviendrai, son pouvoir est tel ! Ce dernier, vous gardera de concevoir ces vérités premières</w:t>
      </w:r>
      <w:r w:rsidR="001D1BF1">
        <w:t xml:space="preserve">. C’est en cela que la Création est belle … Ce qui nous différencie, ce qui nous anoblit, ce qui nous pousse à vivre et respirer. Cela est en même temps la faille. C’est ce paradoxe qui nous amène à incarner ce que nous sommes. Nos luttes, nos peurs, notre envie de se lever le matin et d’avancer. Ce même Moi. Celui dont on nous dit qu’Il a fait chuter l’Homme. Ce libre arbitre qui un jour, nous dit-on, nous a fait chasser du jardin d’Eden. Cette pulsion à accomplir ce que nous devons être. Comme si nous eûmes été et que nous devions être. Comme si nous n’étions qu’un être, une graine qui devait devenir. Comme si nos instincts premiers étaient prohibés. Comme si nous devions être par nature opposés à notre Créateur. Abandonner une part de nous pour acquérir l’Eternité. Je vois aujourd’hui une société </w:t>
      </w:r>
      <w:r w:rsidR="001D1BF1">
        <w:lastRenderedPageBreak/>
        <w:t>totalitaire. Je vois un pouvoir incommensurable dans les mains d’un si petit groupe de personne. Que puis-je leur opposer à part ma liberté de penser, ce libre arbitre. Ce Moi qui par essence est contre nature. Dois-je me soumettre à leur Moi.  Dois-je, à l’instar de mes ancêtres qui croyaient en une monarchie d’ordre divine</w:t>
      </w:r>
      <w:r w:rsidR="00E00A8C">
        <w:t>, croire qu’ils prennent les bonnes décisions pour le bien commun ? La paresse ainsi que l’indolence native de mon âme y consentent.</w:t>
      </w:r>
      <w:r w:rsidR="00144A54">
        <w:t xml:space="preserve"> Mon instinct aussi … </w:t>
      </w:r>
      <w:r w:rsidR="00E00A8C">
        <w:t xml:space="preserve"> </w:t>
      </w:r>
      <w:r w:rsidR="00144A54">
        <w:t xml:space="preserve">Je ne sais ce qu’Ils en penseront. Peut-être le veulent-ils. </w:t>
      </w:r>
      <w:r w:rsidR="00E00A8C">
        <w:t>. J’aimerais croire que tout ira mieux demain. M’endormir, plonger dans ce néant aux marches si confortables. Mais … Pardon je coupe.</w:t>
      </w:r>
      <w:r w:rsidR="00144A54">
        <w:t xml:space="preserve"> Je vous reviens. Ce qu’Ils m’ont administré est si bon. Je plane. </w:t>
      </w:r>
    </w:p>
    <w:p w:rsidR="00144A54" w:rsidRDefault="00144A54"/>
    <w:p w:rsidR="00E00A8C" w:rsidRDefault="00E00A8C">
      <w:r>
        <w:t>Jour 12</w:t>
      </w:r>
    </w:p>
    <w:p w:rsidR="00E00A8C" w:rsidRDefault="00E00A8C"/>
    <w:p w:rsidR="00E00A8C" w:rsidRDefault="00E00A8C">
      <w:r>
        <w:t xml:space="preserve">Onze jours. Onze jours. Je n’avais pourtant rien fait. </w:t>
      </w:r>
      <w:r w:rsidR="00144A54">
        <w:t xml:space="preserve">Pourquoi suis-je là. Pourquoi sont-Ils venus chez moi ? </w:t>
      </w:r>
      <w:r w:rsidR="009B4957">
        <w:t xml:space="preserve">Ma barbe me gratte quand je me frotte le visage. Je ne me suis pas lavé. Pourquoi ? </w:t>
      </w:r>
      <w:r w:rsidR="00144A54">
        <w:t xml:space="preserve">J’ai toujours lu, écouté et pensé comme ils le voulaient. J’ai assez vu de réfractaires partir. Ils ont réduit mes rations. M’ont poussé à taper sur ces touches. Il y a treize jours j’ai craqué. J’avais faim. J’ai inhalé et bu ce qu’ils m’ont dit de boire et d’insuffler. Et j’ai écrit. Depuis, je m’y suis refusé. J’ai voulu résister. Leur résister. </w:t>
      </w:r>
      <w:r w:rsidR="00ED1381">
        <w:t xml:space="preserve">Le lendemain, j’avais comme une gueule de bois immonde, une exhalaison des sens. Une envie de vomir mes tripes. De me vomir. J’ai refusé d’écrire car je m’y opposais. Je me sens capable de le dire maintenant. Je ne m’y opposais pas sincèrement. J’avais surtout peur ! Peur de décrire mon quotidien. Peur d’invoquer des griefs secrets contre leur ordre. Peur de dénoncer leurs exactions. Pourtant ce qu’ils me donnent me libère. J’ai succombé aussi car j’avais faim. J’avais soif. C’est inhumain de ressentir ça. Je dis ça. Pourtant je ne me sens même plus humain. Je veux partir. Ne plus l’être. Cet instinct primal me tient dans cette chambre. Ce besoin d’accrocher cette </w:t>
      </w:r>
      <w:r w:rsidR="002B22C3">
        <w:t>« </w:t>
      </w:r>
      <w:proofErr w:type="spellStart"/>
      <w:r w:rsidR="00ED1381">
        <w:t>charne</w:t>
      </w:r>
      <w:proofErr w:type="spellEnd"/>
      <w:r w:rsidR="002B22C3">
        <w:t> »</w:t>
      </w:r>
      <w:r w:rsidR="00ED1381">
        <w:t>. Ce besoin inex</w:t>
      </w:r>
      <w:r w:rsidR="002B22C3">
        <w:t>t</w:t>
      </w:r>
      <w:r w:rsidR="00ED1381">
        <w:t xml:space="preserve">ensible </w:t>
      </w:r>
      <w:r w:rsidR="002B22C3">
        <w:t>de me fondre pour dénoncer. De témoigner. Je n’ai plus rien à perdre. Ce qu’Ils m’ont donné est</w:t>
      </w:r>
      <w:r w:rsidR="009B4957">
        <w:t xml:space="preserve"> si bon. Je vais partir ce soir, j’espère, </w:t>
      </w:r>
      <w:r w:rsidR="002B22C3">
        <w:t xml:space="preserve">mais je veux transmettre. Peut-être qu’Ils comprendront ! Ce sont aussi des humains après tout ! </w:t>
      </w:r>
    </w:p>
    <w:p w:rsidR="002B22C3" w:rsidRDefault="002B22C3">
      <w:r>
        <w:t xml:space="preserve">Alors écoutez ! Lisez ! </w:t>
      </w:r>
    </w:p>
    <w:p w:rsidR="00C521D1" w:rsidRDefault="002B22C3">
      <w:r>
        <w:t xml:space="preserve">Je suis mort en 2066. J’avais trente ans. J’ai trouvé un modèle Vintage de ce que l’on nommait une clé USB. C’est comme un écrit oublié. Comme une casette VHS. Ca, je le sais parce que cette vidéo m’a ouvert un champ d’opportunités. Toute ma vie, on m’a inculqué des </w:t>
      </w:r>
      <w:r>
        <w:lastRenderedPageBreak/>
        <w:t xml:space="preserve">valeurs et des fondements, des œillères. Ces écrits et ces vidéos apocryphes, terroristes. C’est comme votre </w:t>
      </w:r>
      <w:proofErr w:type="spellStart"/>
      <w:r>
        <w:t>Dark</w:t>
      </w:r>
      <w:proofErr w:type="spellEnd"/>
      <w:r>
        <w:t xml:space="preserve"> Web, vous savez que ça existe, mais surtout, vous n’y allez pas ! </w:t>
      </w:r>
      <w:r w:rsidR="00C521D1">
        <w:t xml:space="preserve">Pourtant, j’y suis allé. Souvent sous l’effet de l’alcool. L’Officiel et celui de contrebande. C’est mon grand défaut, j’y </w:t>
      </w:r>
      <w:proofErr w:type="spellStart"/>
      <w:r w:rsidR="009B4957">
        <w:t>ai</w:t>
      </w:r>
      <w:r w:rsidR="00C521D1">
        <w:t>été</w:t>
      </w:r>
      <w:proofErr w:type="spellEnd"/>
      <w:r w:rsidR="00C521D1">
        <w:t xml:space="preserve"> initié par une amie. Une polonaise ! On dit que ce sont encore les derniers qui résistent, quelque part. Le </w:t>
      </w:r>
      <w:proofErr w:type="spellStart"/>
      <w:r w:rsidR="00C521D1">
        <w:t>Daesh</w:t>
      </w:r>
      <w:proofErr w:type="spellEnd"/>
      <w:r w:rsidR="00C521D1">
        <w:t xml:space="preserve"> de 2066. Nos dissidents ! Je sens que je suis passé aux aveux. J’en ai trop dit, trop écrit. Ils savent que je sais, q</w:t>
      </w:r>
      <w:r w:rsidR="009B4957">
        <w:t>ue je comprends. Au moins aurai-</w:t>
      </w:r>
      <w:r w:rsidR="00C521D1">
        <w:t xml:space="preserve">je eu le courage de me dresser face à Eux ! </w:t>
      </w:r>
      <w:r w:rsidR="009B4957">
        <w:t>Abattez-moi</w:t>
      </w:r>
      <w:r w:rsidR="00C521D1">
        <w:t>. Surtout, je ne veux pas souffrir. J’ai le souvenir d’une personne qui a souffert. La lente agonie, son regard qui s’éteignait à petit feu. Ne me faites pas ça, enfoirés.</w:t>
      </w:r>
    </w:p>
    <w:p w:rsidR="002B22C3" w:rsidRPr="002B22C3" w:rsidRDefault="002B22C3">
      <w:pPr>
        <w:rPr>
          <w:i/>
        </w:rPr>
      </w:pPr>
    </w:p>
    <w:p w:rsidR="00E00A8C" w:rsidRDefault="00E00A8C"/>
    <w:p w:rsidR="00C521D1" w:rsidRDefault="00C521D1">
      <w:r>
        <w:t>Jour 15</w:t>
      </w:r>
    </w:p>
    <w:p w:rsidR="00C521D1" w:rsidRDefault="00C521D1" w:rsidP="00C521D1">
      <w:r>
        <w:t xml:space="preserve">Je ne comprends rien ! Ils m’ont replacé face à mon écrit. Depuis, j’ai mangé. Bu du Coca Cola, j’ai même eu </w:t>
      </w:r>
      <w:r>
        <w:tab/>
        <w:t xml:space="preserve">accès au </w:t>
      </w:r>
      <w:proofErr w:type="spellStart"/>
      <w:r>
        <w:t>Neurotron</w:t>
      </w:r>
      <w:proofErr w:type="spellEnd"/>
      <w:r>
        <w:t xml:space="preserve">. J’ai pu rassurer mes proches. Pas de censure. Je tiens à écrire, à Vous écrire que je ne pensais pas ce que j’ai écrit. J’étais sous l’effet de psychotropes. Oui, j’ai regardé des vidéos proscrites, mais on m’y a invité. Je n’ai jamais cru une seconde à cette propagande terroriste. J’en ai même ri. Ils étaient si bêtes, si obscurs. On nous a enseigné l’obscurantisme passé, cette époque médiévale, entre deux âges, </w:t>
      </w:r>
      <w:r w:rsidR="009B4957">
        <w:t xml:space="preserve">entre </w:t>
      </w:r>
      <w:r>
        <w:t xml:space="preserve">celui de la Bête et celui de la Raison. </w:t>
      </w:r>
      <w:r w:rsidR="00776671">
        <w:t xml:space="preserve">Je demande pardon. Je n’aurais pas dû regarder ce qu’elle me montrait. Je n’y ai pas cru. Je vous le jure ! </w:t>
      </w:r>
    </w:p>
    <w:p w:rsidR="00776671" w:rsidRDefault="00776671" w:rsidP="00C521D1"/>
    <w:p w:rsidR="00776671" w:rsidRDefault="00776671" w:rsidP="00C521D1">
      <w:r>
        <w:t>Jour 35</w:t>
      </w:r>
    </w:p>
    <w:p w:rsidR="00776671" w:rsidRDefault="00776671" w:rsidP="00C521D1"/>
    <w:p w:rsidR="00776671" w:rsidRDefault="00776671" w:rsidP="00C521D1">
      <w:r>
        <w:t xml:space="preserve">Je ne sais pas pourquoi. C’est eux qui écrivent l’introduction. « Jour 35 ». Je ne peux même pas effacer cet écrit. Je peux juste compléter. Leur injonction temporelle n’est même pas la leur. Ils respectent une convention temporelle. Suivons cette injonction, puisqu’elle ne vient point d’eux. Oui, je suis un lettré, comme on l’eût dit. Ce que j’ai vu m’a incité à lire. Pas les écrits conventionnés, ni ce qui est admis. </w:t>
      </w:r>
      <w:r w:rsidR="009B4957">
        <w:t xml:space="preserve">J’ai lu, visionné. J’ai lu Kant, la Bible, la vraie. Pas les Ecrits canoniques. Ceux-là ressemblent aux protestants, mais en plus éclairés selon eux. </w:t>
      </w:r>
    </w:p>
    <w:p w:rsidR="00E00A8C" w:rsidRDefault="00E00A8C"/>
    <w:sectPr w:rsidR="00E00A8C" w:rsidSect="001D1BF1">
      <w:pgSz w:w="11906" w:h="16838"/>
      <w:pgMar w:top="1417" w:right="4109"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80"/>
  <w:proofState w:spelling="clean" w:grammar="clean"/>
  <w:defaultTabStop w:val="708"/>
  <w:hyphenationZone w:val="425"/>
  <w:characterSpacingControl w:val="doNotCompress"/>
  <w:compat/>
  <w:rsids>
    <w:rsidRoot w:val="00C73AD1"/>
    <w:rsid w:val="00144A54"/>
    <w:rsid w:val="001D1BF1"/>
    <w:rsid w:val="002B22C3"/>
    <w:rsid w:val="006251F3"/>
    <w:rsid w:val="00776671"/>
    <w:rsid w:val="007A3A29"/>
    <w:rsid w:val="009B4957"/>
    <w:rsid w:val="00C521D1"/>
    <w:rsid w:val="00C73AD1"/>
    <w:rsid w:val="00E00A8C"/>
    <w:rsid w:val="00ED1381"/>
    <w:rsid w:val="00F91ED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1F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3</Pages>
  <Words>1115</Words>
  <Characters>6133</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dc:creator>
  <cp:lastModifiedBy>Danielle</cp:lastModifiedBy>
  <cp:revision>2</cp:revision>
  <dcterms:created xsi:type="dcterms:W3CDTF">2020-05-12T20:10:00Z</dcterms:created>
  <dcterms:modified xsi:type="dcterms:W3CDTF">2020-05-12T22:05:00Z</dcterms:modified>
</cp:coreProperties>
</file>