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34" w:rsidRPr="00303D34" w:rsidRDefault="00303D34" w:rsidP="00303D34">
      <w:pPr>
        <w:rPr>
          <w:rFonts w:ascii="Arial" w:hAnsi="Arial" w:cs="Arial"/>
          <w:sz w:val="24"/>
          <w:szCs w:val="24"/>
        </w:rPr>
      </w:pPr>
      <w:r w:rsidRPr="00303D34">
        <w:rPr>
          <w:rFonts w:ascii="Arial" w:hAnsi="Arial" w:cs="Arial"/>
          <w:sz w:val="24"/>
          <w:szCs w:val="24"/>
        </w:rPr>
        <w:t>CHRISTOPHE COLOMB ET LA DÉCOUVERTE DE L’AMÉRIQUE (1492-1504)</w:t>
      </w:r>
    </w:p>
    <w:p w:rsidR="00303D34" w:rsidRPr="00303D34" w:rsidRDefault="00303D34" w:rsidP="00303D34">
      <w:pPr>
        <w:rPr>
          <w:rFonts w:ascii="Arial" w:hAnsi="Arial" w:cs="Arial"/>
          <w:sz w:val="24"/>
          <w:szCs w:val="24"/>
        </w:rPr>
      </w:pPr>
      <w:r w:rsidRPr="00303D34">
        <w:rPr>
          <w:rFonts w:ascii="Arial" w:hAnsi="Arial" w:cs="Arial"/>
          <w:sz w:val="24"/>
          <w:szCs w:val="24"/>
        </w:rPr>
        <w:t xml:space="preserve"> SUJET D’ETUDE : Voyages et découvertes du 16ème au 18ème siècle </w:t>
      </w:r>
    </w:p>
    <w:p w:rsidR="00303D34" w:rsidRDefault="00303D34" w:rsidP="00303D34">
      <w:pPr>
        <w:rPr>
          <w:rFonts w:ascii="Arial" w:hAnsi="Arial" w:cs="Arial"/>
          <w:sz w:val="24"/>
          <w:szCs w:val="24"/>
        </w:rPr>
      </w:pPr>
      <w:r w:rsidRPr="00303D34">
        <w:rPr>
          <w:rFonts w:ascii="Arial" w:hAnsi="Arial" w:cs="Arial"/>
          <w:sz w:val="24"/>
          <w:szCs w:val="24"/>
        </w:rPr>
        <w:t>TITRE : Christophe Colomb et la découverte de l’Amérique</w:t>
      </w:r>
    </w:p>
    <w:p w:rsidR="00303D34" w:rsidRDefault="00303D34" w:rsidP="00303D34">
      <w:pPr>
        <w:rPr>
          <w:rStyle w:val="lev"/>
          <w:rFonts w:ascii="Arial" w:hAnsi="Arial" w:cs="Arial"/>
          <w:color w:val="000000"/>
          <w:sz w:val="24"/>
          <w:szCs w:val="24"/>
          <w:shd w:val="clear" w:color="auto" w:fill="F6EED9"/>
        </w:rPr>
      </w:pPr>
      <w:r w:rsidRPr="00A91D39">
        <w:rPr>
          <w:rFonts w:ascii="Arial" w:hAnsi="Arial" w:cs="Arial"/>
          <w:sz w:val="24"/>
          <w:szCs w:val="24"/>
        </w:rPr>
        <w:t xml:space="preserve"> </w:t>
      </w:r>
      <w:r w:rsidR="00A91D39" w:rsidRPr="00A91D39">
        <w:rPr>
          <w:rStyle w:val="lev"/>
          <w:rFonts w:ascii="Arial" w:hAnsi="Arial" w:cs="Arial"/>
          <w:color w:val="000000"/>
          <w:sz w:val="24"/>
          <w:szCs w:val="24"/>
          <w:shd w:val="clear" w:color="auto" w:fill="F6EED9"/>
        </w:rPr>
        <w:t>PROBLEMATIQUE : Comment les voyages d’exploration entre le XVIe et le XVIIIe siècles ont-ils bouleversé la connaissance du monde ?</w:t>
      </w:r>
    </w:p>
    <w:p w:rsidR="00B3268A" w:rsidRPr="00A91D39" w:rsidRDefault="00B3268A" w:rsidP="00303D34">
      <w:pPr>
        <w:rPr>
          <w:rFonts w:ascii="Arial" w:hAnsi="Arial" w:cs="Arial"/>
          <w:sz w:val="24"/>
          <w:szCs w:val="24"/>
        </w:rPr>
      </w:pPr>
    </w:p>
    <w:p w:rsidR="00303D34" w:rsidRPr="00303D34" w:rsidRDefault="00B3268A" w:rsidP="00303D34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000000"/>
          <w:shd w:val="clear" w:color="auto" w:fill="FEFEFA"/>
        </w:rPr>
        <w:t>Christophe Colomb se heurte à un continent inconnu en 1492. </w:t>
      </w:r>
      <w:r>
        <w:rPr>
          <w:rStyle w:val="lev"/>
          <w:rFonts w:ascii="Verdana" w:hAnsi="Verdana"/>
          <w:color w:val="000000"/>
          <w:shd w:val="clear" w:color="auto" w:fill="FEFEFA"/>
        </w:rPr>
        <w:t>L’Amérique</w:t>
      </w:r>
      <w:r>
        <w:rPr>
          <w:rFonts w:ascii="Verdana" w:hAnsi="Verdana"/>
          <w:color w:val="000000"/>
          <w:shd w:val="clear" w:color="auto" w:fill="FEFEFA"/>
        </w:rPr>
        <w:t> est très vite découverte et conquise : les peuples colonisés sont réduits </w:t>
      </w:r>
      <w:r>
        <w:rPr>
          <w:rStyle w:val="lev"/>
          <w:rFonts w:ascii="Verdana" w:hAnsi="Verdana"/>
          <w:color w:val="000000"/>
          <w:shd w:val="clear" w:color="auto" w:fill="FEFEFA"/>
        </w:rPr>
        <w:t>au travail forcé</w:t>
      </w:r>
      <w:r>
        <w:rPr>
          <w:rFonts w:ascii="Verdana" w:hAnsi="Verdana"/>
          <w:color w:val="000000"/>
          <w:shd w:val="clear" w:color="auto" w:fill="FEFEFA"/>
        </w:rPr>
        <w:t>, </w:t>
      </w:r>
      <w:r>
        <w:rPr>
          <w:rStyle w:val="lev"/>
          <w:rFonts w:ascii="Verdana" w:hAnsi="Verdana"/>
          <w:color w:val="000000"/>
          <w:shd w:val="clear" w:color="auto" w:fill="FEFEFA"/>
        </w:rPr>
        <w:t>christianisés</w:t>
      </w:r>
      <w:r>
        <w:rPr>
          <w:rFonts w:ascii="Verdana" w:hAnsi="Verdana"/>
          <w:color w:val="000000"/>
          <w:shd w:val="clear" w:color="auto" w:fill="FEFEFA"/>
        </w:rPr>
        <w:t> parfois de force, la </w:t>
      </w:r>
      <w:r>
        <w:rPr>
          <w:rStyle w:val="lev"/>
          <w:rFonts w:ascii="Verdana" w:hAnsi="Verdana"/>
          <w:color w:val="000000"/>
          <w:shd w:val="clear" w:color="auto" w:fill="FEFEFA"/>
        </w:rPr>
        <w:t>mortalité </w:t>
      </w:r>
      <w:r>
        <w:rPr>
          <w:rFonts w:ascii="Verdana" w:hAnsi="Verdana"/>
          <w:color w:val="000000"/>
          <w:shd w:val="clear" w:color="auto" w:fill="FEFEFA"/>
        </w:rPr>
        <w:t>est importante. </w:t>
      </w:r>
      <w:r>
        <w:rPr>
          <w:rStyle w:val="lev"/>
          <w:rFonts w:ascii="Verdana" w:hAnsi="Verdana"/>
          <w:color w:val="000000"/>
          <w:shd w:val="clear" w:color="auto" w:fill="FEFEFA"/>
        </w:rPr>
        <w:t>L’Europe,</w:t>
      </w:r>
      <w:r>
        <w:rPr>
          <w:rFonts w:ascii="Verdana" w:hAnsi="Verdana"/>
          <w:color w:val="000000"/>
          <w:shd w:val="clear" w:color="auto" w:fill="FEFEFA"/>
        </w:rPr>
        <w:t> notamment l’Espagne et le Portugal, en sort </w:t>
      </w:r>
      <w:r>
        <w:rPr>
          <w:rStyle w:val="lev"/>
          <w:rFonts w:ascii="Verdana" w:hAnsi="Verdana"/>
          <w:color w:val="000000"/>
          <w:shd w:val="clear" w:color="auto" w:fill="FEFEFA"/>
        </w:rPr>
        <w:t>enrichie</w:t>
      </w:r>
      <w:r>
        <w:rPr>
          <w:rFonts w:ascii="Verdana" w:hAnsi="Verdana"/>
          <w:color w:val="000000"/>
          <w:shd w:val="clear" w:color="auto" w:fill="FEFEFA"/>
        </w:rPr>
        <w:t> (or, argent, épices, nouveaux produits…) et plus </w:t>
      </w:r>
      <w:r>
        <w:rPr>
          <w:rStyle w:val="lev"/>
          <w:rFonts w:ascii="Verdana" w:hAnsi="Verdana"/>
          <w:color w:val="000000"/>
          <w:shd w:val="clear" w:color="auto" w:fill="FEFEFA"/>
        </w:rPr>
        <w:t>puissante</w:t>
      </w:r>
      <w:r>
        <w:rPr>
          <w:rFonts w:ascii="Verdana" w:hAnsi="Verdana"/>
          <w:color w:val="000000"/>
          <w:shd w:val="clear" w:color="auto" w:fill="FEFEFA"/>
        </w:rPr>
        <w:t>, avec la maîtrise des mers et du monde.</w:t>
      </w:r>
      <w:bookmarkStart w:id="0" w:name="_GoBack"/>
      <w:bookmarkEnd w:id="0"/>
    </w:p>
    <w:sectPr w:rsidR="00303D34" w:rsidRPr="0030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9"/>
    <w:rsid w:val="00303D34"/>
    <w:rsid w:val="004A6D99"/>
    <w:rsid w:val="00894292"/>
    <w:rsid w:val="00A91D39"/>
    <w:rsid w:val="00B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FD3F"/>
  <w15:chartTrackingRefBased/>
  <w15:docId w15:val="{62264B00-2C57-475A-AF4C-78FB94A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9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PACA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strabelsi</dc:creator>
  <cp:keywords/>
  <dc:description/>
  <cp:lastModifiedBy>strabelsi</cp:lastModifiedBy>
  <cp:revision>2</cp:revision>
  <dcterms:created xsi:type="dcterms:W3CDTF">2018-11-21T08:05:00Z</dcterms:created>
  <dcterms:modified xsi:type="dcterms:W3CDTF">2018-11-28T08:49:00Z</dcterms:modified>
</cp:coreProperties>
</file>