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183F2F" w:rsidRPr="00183F2F" w:rsidRDefault="00183F2F" w:rsidP="00183F2F">
      <w:pPr>
        <w:ind w:left="-567" w:right="-1165"/>
      </w:pPr>
    </w:p>
    <w:p w:rsidR="00183F2F" w:rsidRDefault="00FA6B6B" w:rsidP="00183F2F">
      <w:pPr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1088283</wp:posOffset>
                </wp:positionH>
                <wp:positionV relativeFrom="paragraph">
                  <wp:posOffset>573530</wp:posOffset>
                </wp:positionV>
                <wp:extent cx="2391684" cy="3257813"/>
                <wp:effectExtent l="209550" t="0" r="275590" b="1714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8435">
                          <a:off x="0" y="0"/>
                          <a:ext cx="2391684" cy="3257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tbl>
                            <w:tblPr>
                              <w:tblW w:w="3402" w:type="dxa"/>
                              <w:tblInd w:w="-1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2126"/>
                            </w:tblGrid>
                            <w:tr w:rsidR="00FA6B6B" w:rsidRPr="00FA6B6B" w:rsidTr="00FA6B6B">
                              <w:trPr>
                                <w:trHeight w:val="401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  <w:t>MANOIR DE LA PEUR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CHARADE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315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MOTS CASES 1 : 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5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0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1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before="100" w:beforeAutospacing="1"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MOTS CASES 2 : 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28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A6B6B" w:rsidRPr="00FA6B6B" w:rsidTr="00FA6B6B">
                              <w:trPr>
                                <w:trHeight w:val="30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6B6B" w:rsidRPr="00FA6B6B" w:rsidRDefault="00FA6B6B" w:rsidP="00FA6B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FA6B6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A84E50" w:rsidRDefault="00A84E50" w:rsidP="00AE7C72">
                            <w:pPr>
                              <w:spacing w:after="100" w:afterAutospacing="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dk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85.7pt;margin-top:45.15pt;width:188.3pt;height:256.5pt;rotation:-8864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" fillcolor="white [3201]" stroked="f" strokeweight=".5pt"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tbl>
                      <w:tblPr>
                        <w:tblW w:w="3402" w:type="dxa"/>
                        <w:tblInd w:w="-1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2126"/>
                      </w:tblGrid>
                      <w:tr w:rsidR="00FA6B6B" w:rsidRPr="00FA6B6B" w:rsidTr="00FA6B6B">
                        <w:trPr>
                          <w:trHeight w:val="401"/>
                        </w:trPr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  <w:t>MANOIR DE LA PEUR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CHARADE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315"/>
                        </w:trPr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 xml:space="preserve">MOTS CASES 1 : 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5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0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1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before="100" w:beforeAutospacing="1"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 xml:space="preserve">MOTS CASES 2 : 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28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FA6B6B" w:rsidRPr="00FA6B6B" w:rsidTr="00FA6B6B">
                        <w:trPr>
                          <w:trHeight w:val="30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6B6B" w:rsidRPr="00FA6B6B" w:rsidRDefault="00FA6B6B" w:rsidP="00FA6B6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FA6B6B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A84E50" w:rsidRDefault="00A84E50" w:rsidP="00AE7C72">
                      <w:pPr>
                        <w:spacing w:after="100" w:afterAutospacing="1"/>
                      </w:pPr>
                    </w:p>
                  </w:txbxContent>
                </v:textbox>
              </v:shape>
            </w:pict>
          </mc:Fallback>
        </mc:AlternateContent>
      </w:r>
      <w:r w:rsidR="00AE7C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7371080</wp:posOffset>
                </wp:positionH>
                <wp:positionV relativeFrom="paragraph">
                  <wp:posOffset>5969854</wp:posOffset>
                </wp:positionV>
                <wp:extent cx="2948940" cy="777240"/>
                <wp:effectExtent l="0" t="38100" r="60960" b="1562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1147">
                          <a:off x="0" y="0"/>
                          <a:ext cx="2948940" cy="777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p w:rsidR="00416319" w:rsidRDefault="00416319">
                            <w:r>
                              <w:t xml:space="preserve">Commentaire et suggestions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left:0;text-align:left;margin-left:580.4pt;margin-top:470.05pt;width:232.2pt;height:61.2pt;rotation:-76333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" fillcolor="white [3201]" stroked="f" strokeweight=".5pt">
                <v:fill opacity="19789f"/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p w:rsidR="00416319" w:rsidRDefault="00416319">
                      <w:r>
                        <w:t xml:space="preserve">Commentaire et suggestions :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83F2F">
        <w:rPr>
          <w:noProof/>
        </w:rPr>
        <w:drawing>
          <wp:inline distT="0" distB="0" distL="0" distR="0">
            <wp:extent cx="9136380" cy="6297930"/>
            <wp:effectExtent l="38100" t="5715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_ada2ce_happy-halloween-by-lordhannu-d4ekup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6699" cy="6298150"/>
                    </a:xfrm>
                    <a:prstGeom prst="rect">
                      <a:avLst/>
                    </a:prstGeom>
                    <a:effectLst>
                      <a:softEdge rad="330200"/>
                    </a:effectLst>
                    <a:scene3d>
                      <a:camera prst="orthographicFront"/>
                      <a:lightRig rig="threePt" dir="t">
                        <a:rot lat="0" lon="0" rev="0"/>
                      </a:lightRig>
                    </a:scene3d>
                  </pic:spPr>
                </pic:pic>
              </a:graphicData>
            </a:graphic>
          </wp:inline>
        </w:drawing>
      </w:r>
      <w:bookmarkEnd w:id="0"/>
    </w:p>
    <w:p w:rsidR="00FE0FF4" w:rsidRPr="00183F2F" w:rsidRDefault="00183F2F" w:rsidP="00183F2F">
      <w:pPr>
        <w:tabs>
          <w:tab w:val="left" w:pos="3684"/>
        </w:tabs>
      </w:pPr>
      <w:r>
        <w:tab/>
      </w:r>
    </w:p>
    <w:sectPr w:rsidR="00FE0FF4" w:rsidRPr="00183F2F" w:rsidSect="00183F2F">
      <w:pgSz w:w="16838" w:h="11906" w:orient="landscape"/>
      <w:pgMar w:top="568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0E"/>
    <w:rsid w:val="00012BBE"/>
    <w:rsid w:val="00026B0E"/>
    <w:rsid w:val="000900E2"/>
    <w:rsid w:val="000C2F27"/>
    <w:rsid w:val="0012298E"/>
    <w:rsid w:val="00181D81"/>
    <w:rsid w:val="00183F2F"/>
    <w:rsid w:val="001A1A21"/>
    <w:rsid w:val="001C66DB"/>
    <w:rsid w:val="001F699B"/>
    <w:rsid w:val="002007D4"/>
    <w:rsid w:val="002073C7"/>
    <w:rsid w:val="002636EE"/>
    <w:rsid w:val="002D0E4D"/>
    <w:rsid w:val="002D2177"/>
    <w:rsid w:val="002D73E4"/>
    <w:rsid w:val="003162C3"/>
    <w:rsid w:val="003326FD"/>
    <w:rsid w:val="00333270"/>
    <w:rsid w:val="00343711"/>
    <w:rsid w:val="00366244"/>
    <w:rsid w:val="00392172"/>
    <w:rsid w:val="003F7777"/>
    <w:rsid w:val="00416319"/>
    <w:rsid w:val="00425A22"/>
    <w:rsid w:val="00432835"/>
    <w:rsid w:val="00433651"/>
    <w:rsid w:val="00454AAC"/>
    <w:rsid w:val="00462950"/>
    <w:rsid w:val="00463209"/>
    <w:rsid w:val="004759E1"/>
    <w:rsid w:val="00487218"/>
    <w:rsid w:val="00497ED1"/>
    <w:rsid w:val="004B0D82"/>
    <w:rsid w:val="004B6D61"/>
    <w:rsid w:val="004D1F2F"/>
    <w:rsid w:val="00501D66"/>
    <w:rsid w:val="0052004E"/>
    <w:rsid w:val="005D2E7F"/>
    <w:rsid w:val="00613AF3"/>
    <w:rsid w:val="00615AC5"/>
    <w:rsid w:val="006A15CC"/>
    <w:rsid w:val="006B38D0"/>
    <w:rsid w:val="006D1976"/>
    <w:rsid w:val="007354CA"/>
    <w:rsid w:val="007460D5"/>
    <w:rsid w:val="007461DF"/>
    <w:rsid w:val="00746AD9"/>
    <w:rsid w:val="007B3034"/>
    <w:rsid w:val="007C44CC"/>
    <w:rsid w:val="007C697C"/>
    <w:rsid w:val="007F0C9E"/>
    <w:rsid w:val="008521AF"/>
    <w:rsid w:val="00856FDB"/>
    <w:rsid w:val="00863637"/>
    <w:rsid w:val="00894B1B"/>
    <w:rsid w:val="008A7C31"/>
    <w:rsid w:val="008B2B4D"/>
    <w:rsid w:val="00902342"/>
    <w:rsid w:val="00914880"/>
    <w:rsid w:val="0094698C"/>
    <w:rsid w:val="009C6F73"/>
    <w:rsid w:val="009F4D50"/>
    <w:rsid w:val="009F7D3F"/>
    <w:rsid w:val="00A34899"/>
    <w:rsid w:val="00A56C4B"/>
    <w:rsid w:val="00A74A1D"/>
    <w:rsid w:val="00A84E50"/>
    <w:rsid w:val="00A9445A"/>
    <w:rsid w:val="00AC4D71"/>
    <w:rsid w:val="00AE7C72"/>
    <w:rsid w:val="00AF1CDB"/>
    <w:rsid w:val="00AF23F6"/>
    <w:rsid w:val="00AF3630"/>
    <w:rsid w:val="00B22F21"/>
    <w:rsid w:val="00B626EA"/>
    <w:rsid w:val="00B90258"/>
    <w:rsid w:val="00BA65B6"/>
    <w:rsid w:val="00BE3C7B"/>
    <w:rsid w:val="00C3376F"/>
    <w:rsid w:val="00C60944"/>
    <w:rsid w:val="00CA4A02"/>
    <w:rsid w:val="00CC5021"/>
    <w:rsid w:val="00CE0F55"/>
    <w:rsid w:val="00CF62E6"/>
    <w:rsid w:val="00D817BB"/>
    <w:rsid w:val="00D97A86"/>
    <w:rsid w:val="00DA58B7"/>
    <w:rsid w:val="00DE7283"/>
    <w:rsid w:val="00EA1123"/>
    <w:rsid w:val="00EF78D6"/>
    <w:rsid w:val="00F515F5"/>
    <w:rsid w:val="00FA6B6B"/>
    <w:rsid w:val="00FC2A53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76FEC304"/>
  <w15:chartTrackingRefBased/>
  <w15:docId w15:val="{19C6C05E-AD06-4199-924E-9433CBF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087B-AB7D-4D63-A629-FC11CCEF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GUILLAUME, MARJORIE (FLORANGE)</dc:creator>
  <cp:keywords/>
  <dc:description/>
  <cp:lastModifiedBy>GUILLAUME, MARJORIE (FLORANGE)</cp:lastModifiedBy>
  <cp:revision>10</cp:revision>
  <dcterms:created xsi:type="dcterms:W3CDTF">2018-10-15T10:05:00Z</dcterms:created>
  <dcterms:modified xsi:type="dcterms:W3CDTF">2018-10-20T00:07:00Z</dcterms:modified>
</cp:coreProperties>
</file>