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85455" w14:textId="77777777" w:rsidR="0078435C" w:rsidRDefault="001B5D6D">
      <w:pPr>
        <w:pStyle w:val="CorpsA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1982282" wp14:editId="5470C911">
                <wp:simplePos x="0" y="0"/>
                <wp:positionH relativeFrom="page">
                  <wp:posOffset>3920490</wp:posOffset>
                </wp:positionH>
                <wp:positionV relativeFrom="page">
                  <wp:posOffset>262890</wp:posOffset>
                </wp:positionV>
                <wp:extent cx="3451225" cy="227012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225" cy="2270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90B5C2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after="160" w:line="216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CHU de Lille</w:t>
                            </w:r>
                          </w:p>
                          <w:p w14:paraId="5F999B42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after="160" w:line="216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Monsieur BOIRON </w:t>
                            </w:r>
                          </w:p>
                          <w:p w14:paraId="22E60D44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after="160" w:line="216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Directeur Général du CHU de LILLE</w:t>
                            </w:r>
                          </w:p>
                          <w:p w14:paraId="6E97BED2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:lang w:val="en-US"/>
                              </w:rPr>
                              <w:t xml:space="preserve">2 Avenue Oscar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:lang w:val="en-US"/>
                              </w:rPr>
                              <w:t>Lambret</w:t>
                            </w:r>
                            <w:proofErr w:type="spellEnd"/>
                          </w:p>
                          <w:p w14:paraId="4E806551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59000 Lille</w:t>
                            </w:r>
                          </w:p>
                          <w:p w14:paraId="2EBBA4FA" w14:textId="77777777" w:rsidR="0078435C" w:rsidRDefault="0078435C">
                            <w:pPr>
                              <w:pStyle w:val="CorpsA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14:paraId="6FB4C869" w14:textId="77777777" w:rsidR="0078435C" w:rsidRDefault="001B5D6D">
                            <w:pPr>
                              <w:pStyle w:val="CorpsA"/>
                            </w:pPr>
                            <w:proofErr w:type="gramStart"/>
                            <w:r>
                              <w:rPr>
                                <w:color w:val="FF2600"/>
                                <w:sz w:val="34"/>
                                <w:szCs w:val="34"/>
                                <w:u w:color="FF2600"/>
                              </w:rPr>
                              <w:t>Lieu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sz w:val="34"/>
                                <w:szCs w:val="34"/>
                              </w:rPr>
                              <w:t xml:space="preserve"> le </w:t>
                            </w:r>
                            <w:r>
                              <w:rPr>
                                <w:color w:val="FF2600"/>
                                <w:sz w:val="34"/>
                                <w:szCs w:val="34"/>
                                <w:u w:color="FF26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8228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308.7pt;margin-top:20.7pt;width:271.75pt;height:178.7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" filled="f" stroked="f" strokeweight="1pt">
                <v:stroke miterlimit="4"/>
                <v:textbox inset="4pt,4pt,4pt,4pt">
                  <w:txbxContent>
                    <w:p w14:paraId="1990B5C2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spacing w:after="160" w:line="216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CHU de Lille</w:t>
                      </w:r>
                    </w:p>
                    <w:p w14:paraId="5F999B42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spacing w:after="160" w:line="216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Monsieur BOIRON </w:t>
                      </w:r>
                    </w:p>
                    <w:p w14:paraId="22E60D44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spacing w:after="160" w:line="216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Directeur Général du CHU de LILLE</w:t>
                      </w:r>
                    </w:p>
                    <w:p w14:paraId="6E97BED2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  <w:lang w:val="en-US"/>
                        </w:rPr>
                        <w:t xml:space="preserve">2 Avenue Oscar </w:t>
                      </w:r>
                      <w:proofErr w:type="spellStart"/>
                      <w:r>
                        <w:rPr>
                          <w:rFonts w:ascii="Calibri" w:hAnsi="Calibri"/>
                          <w:sz w:val="30"/>
                          <w:szCs w:val="30"/>
                          <w:lang w:val="en-US"/>
                        </w:rPr>
                        <w:t>Lambret</w:t>
                      </w:r>
                      <w:proofErr w:type="spellEnd"/>
                    </w:p>
                    <w:p w14:paraId="4E806551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59000 Lille</w:t>
                      </w:r>
                    </w:p>
                    <w:p w14:paraId="2EBBA4FA" w14:textId="77777777" w:rsidR="0078435C" w:rsidRDefault="0078435C">
                      <w:pPr>
                        <w:pStyle w:val="CorpsA"/>
                        <w:rPr>
                          <w:sz w:val="34"/>
                          <w:szCs w:val="34"/>
                        </w:rPr>
                      </w:pPr>
                    </w:p>
                    <w:p w14:paraId="6FB4C869" w14:textId="77777777" w:rsidR="0078435C" w:rsidRDefault="001B5D6D">
                      <w:pPr>
                        <w:pStyle w:val="CorpsA"/>
                      </w:pPr>
                      <w:proofErr w:type="gramStart"/>
                      <w:r>
                        <w:rPr>
                          <w:color w:val="FF2600"/>
                          <w:sz w:val="34"/>
                          <w:szCs w:val="34"/>
                          <w:u w:color="FF2600"/>
                        </w:rPr>
                        <w:t>Lieu</w:t>
                      </w:r>
                      <w:r>
                        <w:rPr>
                          <w:sz w:val="34"/>
                          <w:szCs w:val="34"/>
                        </w:rPr>
                        <w:t xml:space="preserve"> ,</w:t>
                      </w:r>
                      <w:proofErr w:type="gramEnd"/>
                      <w:r>
                        <w:rPr>
                          <w:sz w:val="34"/>
                          <w:szCs w:val="34"/>
                        </w:rPr>
                        <w:t xml:space="preserve"> le </w:t>
                      </w:r>
                      <w:r>
                        <w:rPr>
                          <w:color w:val="FF2600"/>
                          <w:sz w:val="34"/>
                          <w:szCs w:val="34"/>
                          <w:u w:color="FF2600"/>
                        </w:rPr>
                        <w:t>Date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color w:val="FF2600"/>
          <w:sz w:val="32"/>
          <w:szCs w:val="32"/>
          <w:u w:color="FF2600"/>
        </w:rPr>
        <w:t>LOGO du Syndicat</w:t>
      </w:r>
      <w:r>
        <w:rPr>
          <w:noProof/>
          <w:color w:val="FF2600"/>
          <w:sz w:val="32"/>
          <w:szCs w:val="32"/>
          <w:u w:color="FF260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5DE63FA" wp14:editId="3FAE1648">
                <wp:simplePos x="0" y="0"/>
                <wp:positionH relativeFrom="margin">
                  <wp:posOffset>-191668</wp:posOffset>
                </wp:positionH>
                <wp:positionV relativeFrom="line">
                  <wp:posOffset>1886490</wp:posOffset>
                </wp:positionV>
                <wp:extent cx="6902518" cy="7782606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18" cy="77826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11E9DD" w14:textId="77777777" w:rsidR="0078435C" w:rsidRDefault="001B5D6D">
                            <w:pPr>
                              <w:pStyle w:val="CorpsA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Motion du </w:t>
                            </w:r>
                            <w:proofErr w:type="gramStart"/>
                            <w:r>
                              <w:rPr>
                                <w:sz w:val="44"/>
                                <w:szCs w:val="44"/>
                              </w:rPr>
                              <w:t>syndicat</w:t>
                            </w:r>
                            <w:r>
                              <w:rPr>
                                <w:color w:val="FF2600"/>
                                <w:sz w:val="44"/>
                                <w:szCs w:val="44"/>
                                <w:u w:color="FF2600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color w:val="FF2600"/>
                                <w:sz w:val="44"/>
                                <w:szCs w:val="44"/>
                                <w:u w:color="FF2600"/>
                              </w:rPr>
                              <w:t>.</w:t>
                            </w:r>
                          </w:p>
                          <w:p w14:paraId="5F457E54" w14:textId="77777777" w:rsidR="0078435C" w:rsidRDefault="0078435C">
                            <w:pPr>
                              <w:pStyle w:val="CorpsA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14:paraId="080C3B74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color w:val="8DF900"/>
                                <w:sz w:val="30"/>
                                <w:szCs w:val="30"/>
                                <w:u w:color="8DF90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Le syndicat</w:t>
                            </w:r>
                            <w:r>
                              <w:rPr>
                                <w:rFonts w:ascii="Calibri" w:hAnsi="Calibri"/>
                                <w:color w:val="FF2600"/>
                                <w:sz w:val="30"/>
                                <w:szCs w:val="30"/>
                                <w:u w:color="FF2600"/>
                              </w:rPr>
                              <w:t xml:space="preserve"> ………………………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color w:val="FF2600"/>
                                <w:sz w:val="30"/>
                                <w:szCs w:val="30"/>
                                <w:u w:color="FF260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FF2600"/>
                                <w:sz w:val="30"/>
                                <w:szCs w:val="30"/>
                                <w:u w:color="FF2600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apporte son soutien aux deux secrétaires généraux CGT et SMICT-CGT du CHRU de Lille </w:t>
                            </w: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:u w:color="8DF900"/>
                              </w:rPr>
                              <w:t>qui subissent un acharnement disciplinaire injustifié de la part de la direction du CHU de Lille.</w:t>
                            </w:r>
                          </w:p>
                          <w:p w14:paraId="585189EF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A l’image de bien d’autres militants-e-s du mouvement social et syndical, ils sont visés par une répression qui constitue une atteinte aux droits démocratiques des travailleurs-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euses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4B2589E3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Le syndicat</w:t>
                            </w:r>
                            <w:r>
                              <w:rPr>
                                <w:rFonts w:ascii="Calibri" w:hAnsi="Calibri"/>
                                <w:color w:val="FF2600"/>
                                <w:sz w:val="30"/>
                                <w:szCs w:val="30"/>
                                <w:u w:color="FF2600"/>
                              </w:rPr>
                              <w:t xml:space="preserve">………………………. </w:t>
                            </w: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exige l’abandon de toute poursuite disciplinaire engagée à l’encontre d’Isabelle BOSSEMAN et de Fré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:lang w:val="de-DE"/>
                              </w:rPr>
                              <w:t>deric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:lang w:val="de-DE"/>
                              </w:rPr>
                              <w:t xml:space="preserve"> HERREWYN.</w:t>
                            </w:r>
                          </w:p>
                          <w:p w14:paraId="7A27B12A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S’ils courent le risque d’être traduits en conseil de discipline c’est en raison de leur seule activité syndicale.</w:t>
                            </w:r>
                          </w:p>
                          <w:p w14:paraId="5FC48115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  <w:lang w:val="en-US"/>
                              </w:rPr>
                              <w:t>activit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é syndicale n’est pas un délit, contrairement à ce que voudraient les Directions !!</w:t>
                            </w:r>
                          </w:p>
                          <w:p w14:paraId="1098E0F8" w14:textId="77777777" w:rsidR="0078435C" w:rsidRDefault="0078435C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</w:p>
                          <w:p w14:paraId="53FB3181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  <w:t>Le Syndicat</w:t>
                            </w:r>
                            <w:r>
                              <w:rPr>
                                <w:rFonts w:ascii="Calibri" w:hAnsi="Calibri"/>
                                <w:color w:val="FF2600"/>
                                <w:sz w:val="30"/>
                                <w:szCs w:val="30"/>
                                <w:u w:color="FF2600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color w:val="FF2600"/>
                                <w:sz w:val="30"/>
                                <w:szCs w:val="30"/>
                                <w:u w:color="FF260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FF2600"/>
                                <w:sz w:val="30"/>
                                <w:szCs w:val="30"/>
                                <w:u w:color="FF2600"/>
                              </w:rPr>
                              <w:t>.</w:t>
                            </w:r>
                          </w:p>
                          <w:p w14:paraId="66A71088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FF2600"/>
                                <w:sz w:val="30"/>
                                <w:szCs w:val="30"/>
                                <w:u w:color="FF2600"/>
                              </w:rPr>
                              <w:t>Signature</w:t>
                            </w:r>
                          </w:p>
                          <w:p w14:paraId="3232161C" w14:textId="77777777" w:rsidR="0078435C" w:rsidRDefault="0078435C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6870ECE" w14:textId="77777777" w:rsidR="0078435C" w:rsidRDefault="0078435C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64FDE7C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Motion à envoyer </w:t>
                            </w:r>
                          </w:p>
                          <w:p w14:paraId="0117193C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color w:val="0432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Frédéric BOIRON Directeur Général CHU de Lille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hyperlink r:id="rId6" w:history="1">
                              <w:r>
                                <w:rPr>
                                  <w:rStyle w:val="Hyperlink0"/>
                                </w:rPr>
                                <w:t>frederic.boiron@chru-lille.fr</w:t>
                              </w:r>
                            </w:hyperlink>
                          </w:p>
                          <w:p w14:paraId="6E2FD2A2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COPIE : </w:t>
                            </w:r>
                          </w:p>
                          <w:p w14:paraId="3BB087C4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Fonts w:ascii="Cambria" w:eastAsia="Cambria" w:hAnsi="Cambria" w:cs="Cambria"/>
                                <w:color w:val="FE2600"/>
                                <w:sz w:val="24"/>
                                <w:szCs w:val="24"/>
                                <w:u w:color="FE2600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it-IT"/>
                              </w:rPr>
                              <w:t>Agn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ès BUZYN, Ministre des solidarités et de la santé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z w:val="24"/>
                                <w:szCs w:val="24"/>
                                <w:u w:val="single" w:color="0432FF"/>
                              </w:rPr>
                              <w:t>sec.ministre.solidarites-sante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pacing w:val="-1"/>
                                <w:sz w:val="24"/>
                                <w:szCs w:val="24"/>
                                <w:u w:val="single" w:color="0432FF"/>
                              </w:rPr>
                              <w:t>@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pacing w:val="1"/>
                                <w:sz w:val="24"/>
                                <w:szCs w:val="24"/>
                                <w:u w:val="single" w:color="0432FF"/>
                              </w:rPr>
                              <w:t>s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pacing w:val="3"/>
                                <w:sz w:val="24"/>
                                <w:szCs w:val="24"/>
                                <w:u w:val="single" w:color="0432FF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pacing w:val="-1"/>
                                <w:sz w:val="24"/>
                                <w:szCs w:val="24"/>
                                <w:u w:val="single" w:color="0432FF"/>
                              </w:rPr>
                              <w:t>n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pacing w:val="1"/>
                                <w:sz w:val="24"/>
                                <w:szCs w:val="24"/>
                                <w:u w:val="single" w:color="0432FF"/>
                              </w:rPr>
                              <w:t>t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z w:val="24"/>
                                <w:szCs w:val="24"/>
                                <w:u w:val="single" w:color="0432FF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432FF"/>
                                <w:spacing w:val="1"/>
                                <w:sz w:val="24"/>
                                <w:szCs w:val="24"/>
                                <w:u w:val="single" w:color="0432FF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pacing w:val="-1"/>
                                <w:sz w:val="24"/>
                                <w:szCs w:val="24"/>
                                <w:u w:val="single" w:color="0432FF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z w:val="24"/>
                                <w:szCs w:val="24"/>
                                <w:u w:val="single" w:color="0432FF"/>
                              </w:rPr>
                              <w:t>o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pacing w:val="1"/>
                                <w:sz w:val="24"/>
                                <w:szCs w:val="24"/>
                                <w:u w:val="single" w:color="0432FF"/>
                              </w:rPr>
                              <w:t>u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z w:val="24"/>
                                <w:szCs w:val="24"/>
                                <w:u w:val="single" w:color="0432FF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color w:val="0432FF"/>
                                <w:spacing w:val="1"/>
                                <w:sz w:val="24"/>
                                <w:szCs w:val="24"/>
                                <w:u w:val="single" w:color="0432FF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color w:val="0432FF"/>
                                <w:sz w:val="24"/>
                                <w:szCs w:val="24"/>
                                <w:u w:val="single" w:color="0432FF"/>
                              </w:rPr>
                              <w:t>fr</w:t>
                            </w:r>
                          </w:p>
                          <w:p w14:paraId="7E553368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Style w:val="Aucun"/>
                                <w:rFonts w:ascii="Cambria" w:eastAsia="Cambria" w:hAnsi="Cambria" w:cs="Cambria"/>
                                <w:color w:val="FE2600"/>
                                <w:sz w:val="24"/>
                                <w:szCs w:val="24"/>
                                <w:u w:color="FE2600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Mme RICOMES, Directrice de l’ARS des hauts de France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hyperlink r:id="rId7" w:history="1">
                              <w:r>
                                <w:rPr>
                                  <w:rStyle w:val="Hyperlink1"/>
                                </w:rPr>
                                <w:t>ars-hdf-secretariatdg@ars.sante.fr</w:t>
                              </w:r>
                            </w:hyperlink>
                          </w:p>
                          <w:p w14:paraId="25A20861" w14:textId="77777777" w:rsidR="0078435C" w:rsidRDefault="001B5D6D">
                            <w:pPr>
                              <w:pStyle w:val="Pardfaut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spacing w:after="160" w:line="259" w:lineRule="auto"/>
                              <w:ind w:right="232"/>
                              <w:rPr>
                                <w:rStyle w:val="Aucun"/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sz w:val="24"/>
                                <w:szCs w:val="24"/>
                              </w:rPr>
                              <w:t>Syndicat CGT CHRU de Lille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hyperlink r:id="rId8" w:history="1">
                              <w:r>
                                <w:rPr>
                                  <w:rStyle w:val="Hyperlink2"/>
                                </w:rPr>
                                <w:t>cgt@chru-lille.fr</w:t>
                              </w:r>
                            </w:hyperlink>
                          </w:p>
                          <w:p w14:paraId="542844C8" w14:textId="77777777" w:rsidR="0078435C" w:rsidRDefault="0078435C">
                            <w:pPr>
                              <w:pStyle w:val="CorpsA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14:paraId="27E39ACD" w14:textId="77777777" w:rsidR="0078435C" w:rsidRDefault="001B5D6D">
                            <w:pPr>
                              <w:pStyle w:val="CorpsA"/>
                              <w:rPr>
                                <w:rStyle w:val="Aucun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</w:p>
                          <w:p w14:paraId="61B684C2" w14:textId="77777777" w:rsidR="0078435C" w:rsidRDefault="001B5D6D">
                            <w:pPr>
                              <w:pStyle w:val="CorpsA"/>
                            </w:pP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34"/>
                                <w:szCs w:val="3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E63FA" id="_x0000_s1027" type="#_x0000_t202" alt="officeArt object" style="position:absolute;margin-left:-15.1pt;margin-top:148.55pt;width:543.5pt;height:612.8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" filled="f" stroked="f" strokeweight="1pt">
                <v:stroke miterlimit="4"/>
                <v:textbox inset="4pt,4pt,4pt,4pt">
                  <w:txbxContent>
                    <w:p w14:paraId="1911E9DD" w14:textId="77777777" w:rsidR="0078435C" w:rsidRDefault="001B5D6D">
                      <w:pPr>
                        <w:pStyle w:val="CorpsA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Motion du </w:t>
                      </w:r>
                      <w:proofErr w:type="gramStart"/>
                      <w:r>
                        <w:rPr>
                          <w:sz w:val="44"/>
                          <w:szCs w:val="44"/>
                        </w:rPr>
                        <w:t>syndicat</w:t>
                      </w:r>
                      <w:r>
                        <w:rPr>
                          <w:color w:val="FF2600"/>
                          <w:sz w:val="44"/>
                          <w:szCs w:val="44"/>
                          <w:u w:color="FF2600"/>
                        </w:rPr>
                        <w:t>….</w:t>
                      </w:r>
                      <w:proofErr w:type="gramEnd"/>
                      <w:r>
                        <w:rPr>
                          <w:color w:val="FF2600"/>
                          <w:sz w:val="44"/>
                          <w:szCs w:val="44"/>
                          <w:u w:color="FF2600"/>
                        </w:rPr>
                        <w:t>.</w:t>
                      </w:r>
                    </w:p>
                    <w:p w14:paraId="5F457E54" w14:textId="77777777" w:rsidR="0078435C" w:rsidRDefault="0078435C">
                      <w:pPr>
                        <w:pStyle w:val="CorpsA"/>
                        <w:rPr>
                          <w:sz w:val="34"/>
                          <w:szCs w:val="34"/>
                        </w:rPr>
                      </w:pPr>
                    </w:p>
                    <w:p w14:paraId="080C3B74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color w:val="8DF900"/>
                          <w:sz w:val="30"/>
                          <w:szCs w:val="30"/>
                          <w:u w:color="8DF90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Le syndicat</w:t>
                      </w:r>
                      <w:r>
                        <w:rPr>
                          <w:rFonts w:ascii="Calibri" w:hAnsi="Calibri"/>
                          <w:color w:val="FF2600"/>
                          <w:sz w:val="30"/>
                          <w:szCs w:val="30"/>
                          <w:u w:color="FF2600"/>
                        </w:rPr>
                        <w:t xml:space="preserve"> ………………………</w:t>
                      </w:r>
                      <w:proofErr w:type="gramStart"/>
                      <w:r>
                        <w:rPr>
                          <w:rFonts w:ascii="Calibri" w:hAnsi="Calibri"/>
                          <w:color w:val="FF2600"/>
                          <w:sz w:val="30"/>
                          <w:szCs w:val="30"/>
                          <w:u w:color="FF2600"/>
                        </w:rPr>
                        <w:t>…….</w:t>
                      </w:r>
                      <w:proofErr w:type="gramEnd"/>
                      <w:r>
                        <w:rPr>
                          <w:rFonts w:ascii="Calibri" w:hAnsi="Calibri"/>
                          <w:color w:val="FF2600"/>
                          <w:sz w:val="30"/>
                          <w:szCs w:val="30"/>
                          <w:u w:color="FF2600"/>
                        </w:rPr>
                        <w:t>.</w:t>
                      </w: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apporte son soutien aux deux secrétaires généraux CGT et SMICT-CGT du CHRU de Lille </w:t>
                      </w:r>
                      <w:r>
                        <w:rPr>
                          <w:rFonts w:ascii="Calibri" w:hAnsi="Calibri"/>
                          <w:sz w:val="30"/>
                          <w:szCs w:val="30"/>
                          <w:u w:color="8DF900"/>
                        </w:rPr>
                        <w:t>qui subissent un acharnement disciplinaire injustifié de la part de la direction du CHU de Lille.</w:t>
                      </w:r>
                    </w:p>
                    <w:p w14:paraId="585189EF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A l’image de bien d’autres militants-e-s du mouvement social et syndical, ils sont visés par une répression qui constitue une atteinte aux droits démocratiques des travailleurs-</w:t>
                      </w:r>
                      <w:proofErr w:type="spellStart"/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euses</w:t>
                      </w:r>
                      <w:proofErr w:type="spellEnd"/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.</w:t>
                      </w:r>
                    </w:p>
                    <w:p w14:paraId="4B2589E3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Le syndicat</w:t>
                      </w:r>
                      <w:r>
                        <w:rPr>
                          <w:rFonts w:ascii="Calibri" w:hAnsi="Calibri"/>
                          <w:color w:val="FF2600"/>
                          <w:sz w:val="30"/>
                          <w:szCs w:val="30"/>
                          <w:u w:color="FF2600"/>
                        </w:rPr>
                        <w:t xml:space="preserve">………………………. </w:t>
                      </w: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exige l’abandon de toute poursuite disciplinaire engagée à l’encontre d’Isabelle BOSSEMAN et de Fré</w:t>
                      </w:r>
                      <w:proofErr w:type="spellStart"/>
                      <w:r>
                        <w:rPr>
                          <w:rFonts w:ascii="Calibri" w:hAnsi="Calibri"/>
                          <w:sz w:val="30"/>
                          <w:szCs w:val="30"/>
                          <w:lang w:val="de-DE"/>
                        </w:rPr>
                        <w:t>deric</w:t>
                      </w:r>
                      <w:proofErr w:type="spellEnd"/>
                      <w:r>
                        <w:rPr>
                          <w:rFonts w:ascii="Calibri" w:hAnsi="Calibri"/>
                          <w:sz w:val="30"/>
                          <w:szCs w:val="30"/>
                          <w:lang w:val="de-DE"/>
                        </w:rPr>
                        <w:t xml:space="preserve"> HERREWYN.</w:t>
                      </w:r>
                    </w:p>
                    <w:p w14:paraId="7A27B12A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S’ils courent le risque d’être traduits en conseil de discipline c’est en raison de leur seule activité syndicale.</w:t>
                      </w:r>
                    </w:p>
                    <w:p w14:paraId="5FC48115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L’</w:t>
                      </w:r>
                      <w:proofErr w:type="spellStart"/>
                      <w:r>
                        <w:rPr>
                          <w:rFonts w:ascii="Calibri" w:hAnsi="Calibri"/>
                          <w:sz w:val="30"/>
                          <w:szCs w:val="30"/>
                          <w:lang w:val="en-US"/>
                        </w:rPr>
                        <w:t>activit</w:t>
                      </w:r>
                      <w:proofErr w:type="spellEnd"/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é syndicale n’est pas un délit, contrairement à ce que voudraient les Directions !!</w:t>
                      </w:r>
                    </w:p>
                    <w:p w14:paraId="1098E0F8" w14:textId="77777777" w:rsidR="0078435C" w:rsidRDefault="0078435C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</w:p>
                    <w:p w14:paraId="53FB3181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  <w:t>Le Syndicat</w:t>
                      </w:r>
                      <w:r>
                        <w:rPr>
                          <w:rFonts w:ascii="Calibri" w:hAnsi="Calibri"/>
                          <w:color w:val="FF2600"/>
                          <w:sz w:val="30"/>
                          <w:szCs w:val="30"/>
                          <w:u w:color="FF2600"/>
                        </w:rPr>
                        <w:t>…………</w:t>
                      </w:r>
                      <w:proofErr w:type="gramStart"/>
                      <w:r>
                        <w:rPr>
                          <w:rFonts w:ascii="Calibri" w:hAnsi="Calibri"/>
                          <w:color w:val="FF2600"/>
                          <w:sz w:val="30"/>
                          <w:szCs w:val="30"/>
                          <w:u w:color="FF2600"/>
                        </w:rPr>
                        <w:t>…….</w:t>
                      </w:r>
                      <w:proofErr w:type="gramEnd"/>
                      <w:r>
                        <w:rPr>
                          <w:rFonts w:ascii="Calibri" w:hAnsi="Calibri"/>
                          <w:color w:val="FF2600"/>
                          <w:sz w:val="30"/>
                          <w:szCs w:val="30"/>
                          <w:u w:color="FF2600"/>
                        </w:rPr>
                        <w:t>.</w:t>
                      </w:r>
                    </w:p>
                    <w:p w14:paraId="66A71088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bri" w:hAnsi="Calibri"/>
                          <w:color w:val="FF2600"/>
                          <w:sz w:val="30"/>
                          <w:szCs w:val="30"/>
                          <w:u w:color="FF2600"/>
                        </w:rPr>
                        <w:t>Signature</w:t>
                      </w:r>
                    </w:p>
                    <w:p w14:paraId="3232161C" w14:textId="77777777" w:rsidR="0078435C" w:rsidRDefault="0078435C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46870ECE" w14:textId="77777777" w:rsidR="0078435C" w:rsidRDefault="0078435C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14:paraId="464FDE7C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Motion à envoyer </w:t>
                      </w:r>
                    </w:p>
                    <w:p w14:paraId="0117193C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color w:val="0432F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Frédéric BOIRON Directeur Général CHU de Lille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hyperlink r:id="rId9" w:history="1">
                        <w:r>
                          <w:rPr>
                            <w:rStyle w:val="Hyperlink0"/>
                          </w:rPr>
                          <w:t>frederic.boiron@chru-lille.fr</w:t>
                        </w:r>
                      </w:hyperlink>
                    </w:p>
                    <w:p w14:paraId="6E2FD2A2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COPIE : </w:t>
                      </w:r>
                    </w:p>
                    <w:p w14:paraId="3BB087C4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Fonts w:ascii="Cambria" w:eastAsia="Cambria" w:hAnsi="Cambria" w:cs="Cambria"/>
                          <w:color w:val="FE2600"/>
                          <w:sz w:val="24"/>
                          <w:szCs w:val="24"/>
                          <w:u w:color="FE2600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  <w:lang w:val="it-IT"/>
                        </w:rPr>
                        <w:t>Agn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ès BUZYN, Ministre des solidarités et de la santé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color w:val="0432FF"/>
                          <w:sz w:val="24"/>
                          <w:szCs w:val="24"/>
                          <w:u w:val="single" w:color="0432FF"/>
                        </w:rPr>
                        <w:t>sec.ministre.solidarites-sante</w:t>
                      </w:r>
                      <w:r>
                        <w:rPr>
                          <w:rFonts w:ascii="Cambria" w:hAnsi="Cambria"/>
                          <w:color w:val="0432FF"/>
                          <w:spacing w:val="-1"/>
                          <w:sz w:val="24"/>
                          <w:szCs w:val="24"/>
                          <w:u w:val="single" w:color="0432FF"/>
                        </w:rPr>
                        <w:t>@</w:t>
                      </w:r>
                      <w:r>
                        <w:rPr>
                          <w:rFonts w:ascii="Cambria" w:hAnsi="Cambria"/>
                          <w:color w:val="0432FF"/>
                          <w:spacing w:val="1"/>
                          <w:sz w:val="24"/>
                          <w:szCs w:val="24"/>
                          <w:u w:val="single" w:color="0432FF"/>
                        </w:rPr>
                        <w:t>s</w:t>
                      </w:r>
                      <w:r>
                        <w:rPr>
                          <w:rFonts w:ascii="Cambria" w:hAnsi="Cambria"/>
                          <w:color w:val="0432FF"/>
                          <w:spacing w:val="3"/>
                          <w:sz w:val="24"/>
                          <w:szCs w:val="24"/>
                          <w:u w:val="single" w:color="0432FF"/>
                        </w:rPr>
                        <w:t>a</w:t>
                      </w:r>
                      <w:r>
                        <w:rPr>
                          <w:rFonts w:ascii="Cambria" w:hAnsi="Cambria"/>
                          <w:color w:val="0432FF"/>
                          <w:spacing w:val="-1"/>
                          <w:sz w:val="24"/>
                          <w:szCs w:val="24"/>
                          <w:u w:val="single" w:color="0432FF"/>
                        </w:rPr>
                        <w:t>n</w:t>
                      </w:r>
                      <w:r>
                        <w:rPr>
                          <w:rFonts w:ascii="Cambria" w:hAnsi="Cambria"/>
                          <w:color w:val="0432FF"/>
                          <w:spacing w:val="1"/>
                          <w:sz w:val="24"/>
                          <w:szCs w:val="24"/>
                          <w:u w:val="single" w:color="0432FF"/>
                        </w:rPr>
                        <w:t>t</w:t>
                      </w:r>
                      <w:r>
                        <w:rPr>
                          <w:rFonts w:ascii="Cambria" w:hAnsi="Cambria"/>
                          <w:color w:val="0432FF"/>
                          <w:sz w:val="24"/>
                          <w:szCs w:val="24"/>
                          <w:u w:val="single" w:color="0432FF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432FF"/>
                          <w:spacing w:val="1"/>
                          <w:sz w:val="24"/>
                          <w:szCs w:val="24"/>
                          <w:u w:val="single" w:color="0432FF"/>
                        </w:rPr>
                        <w:t>.</w:t>
                      </w:r>
                      <w:r>
                        <w:rPr>
                          <w:rFonts w:ascii="Cambria" w:hAnsi="Cambria"/>
                          <w:color w:val="0432FF"/>
                          <w:spacing w:val="-1"/>
                          <w:sz w:val="24"/>
                          <w:szCs w:val="24"/>
                          <w:u w:val="single" w:color="0432FF"/>
                        </w:rPr>
                        <w:t>g</w:t>
                      </w:r>
                      <w:r>
                        <w:rPr>
                          <w:rFonts w:ascii="Cambria" w:hAnsi="Cambria"/>
                          <w:color w:val="0432FF"/>
                          <w:sz w:val="24"/>
                          <w:szCs w:val="24"/>
                          <w:u w:val="single" w:color="0432FF"/>
                        </w:rPr>
                        <w:t>o</w:t>
                      </w:r>
                      <w:r>
                        <w:rPr>
                          <w:rFonts w:ascii="Cambria" w:hAnsi="Cambria"/>
                          <w:color w:val="0432FF"/>
                          <w:spacing w:val="1"/>
                          <w:sz w:val="24"/>
                          <w:szCs w:val="24"/>
                          <w:u w:val="single" w:color="0432FF"/>
                        </w:rPr>
                        <w:t>u</w:t>
                      </w:r>
                      <w:r>
                        <w:rPr>
                          <w:rFonts w:ascii="Cambria" w:hAnsi="Cambria"/>
                          <w:color w:val="0432FF"/>
                          <w:sz w:val="24"/>
                          <w:szCs w:val="24"/>
                          <w:u w:val="single" w:color="0432FF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0432FF"/>
                          <w:spacing w:val="1"/>
                          <w:sz w:val="24"/>
                          <w:szCs w:val="24"/>
                          <w:u w:val="single" w:color="0432FF"/>
                        </w:rPr>
                        <w:t>.</w:t>
                      </w:r>
                      <w:r>
                        <w:rPr>
                          <w:rFonts w:ascii="Cambria" w:hAnsi="Cambria"/>
                          <w:color w:val="0432FF"/>
                          <w:sz w:val="24"/>
                          <w:szCs w:val="24"/>
                          <w:u w:val="single" w:color="0432FF"/>
                        </w:rPr>
                        <w:t>fr</w:t>
                      </w:r>
                    </w:p>
                    <w:p w14:paraId="7E553368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Style w:val="Aucun"/>
                          <w:rFonts w:ascii="Cambria" w:eastAsia="Cambria" w:hAnsi="Cambria" w:cs="Cambria"/>
                          <w:color w:val="FE2600"/>
                          <w:sz w:val="24"/>
                          <w:szCs w:val="24"/>
                          <w:u w:color="FE2600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Mme RICOMES, Directrice de l’ARS des hauts de France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hyperlink r:id="rId10" w:history="1">
                        <w:r>
                          <w:rPr>
                            <w:rStyle w:val="Hyperlink1"/>
                          </w:rPr>
                          <w:t>ars-hdf-secretariatdg@ars.sante.fr</w:t>
                        </w:r>
                      </w:hyperlink>
                    </w:p>
                    <w:p w14:paraId="25A20861" w14:textId="77777777" w:rsidR="0078435C" w:rsidRDefault="001B5D6D">
                      <w:pPr>
                        <w:pStyle w:val="Pardfaut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spacing w:after="160" w:line="259" w:lineRule="auto"/>
                        <w:ind w:right="232"/>
                        <w:rPr>
                          <w:rStyle w:val="Aucun"/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sz w:val="24"/>
                          <w:szCs w:val="24"/>
                        </w:rPr>
                        <w:t>Syndicat CGT CHRU de Lille</w:t>
                      </w:r>
                      <w:r>
                        <w:rPr>
                          <w:rStyle w:val="Aucun"/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Aucun"/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Aucun"/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Aucun"/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Aucun"/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hyperlink r:id="rId11" w:history="1">
                        <w:r>
                          <w:rPr>
                            <w:rStyle w:val="Hyperlink2"/>
                          </w:rPr>
                          <w:t>cgt@chru-lille.fr</w:t>
                        </w:r>
                      </w:hyperlink>
                    </w:p>
                    <w:p w14:paraId="542844C8" w14:textId="77777777" w:rsidR="0078435C" w:rsidRDefault="0078435C">
                      <w:pPr>
                        <w:pStyle w:val="CorpsA"/>
                        <w:rPr>
                          <w:sz w:val="34"/>
                          <w:szCs w:val="34"/>
                        </w:rPr>
                      </w:pPr>
                    </w:p>
                    <w:p w14:paraId="27E39ACD" w14:textId="77777777" w:rsidR="0078435C" w:rsidRDefault="001B5D6D">
                      <w:pPr>
                        <w:pStyle w:val="CorpsA"/>
                        <w:rPr>
                          <w:rStyle w:val="Aucun"/>
                          <w:sz w:val="34"/>
                          <w:szCs w:val="34"/>
                        </w:rPr>
                      </w:pP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</w:p>
                    <w:p w14:paraId="61B684C2" w14:textId="77777777" w:rsidR="0078435C" w:rsidRDefault="001B5D6D">
                      <w:pPr>
                        <w:pStyle w:val="CorpsA"/>
                      </w:pP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Style w:val="Aucun"/>
                          <w:sz w:val="34"/>
                          <w:szCs w:val="34"/>
                        </w:rPr>
                        <w:tab/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sectPr w:rsidR="0078435C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64CDC" w14:textId="77777777" w:rsidR="00AD175B" w:rsidRDefault="00AD175B">
      <w:r>
        <w:separator/>
      </w:r>
    </w:p>
  </w:endnote>
  <w:endnote w:type="continuationSeparator" w:id="0">
    <w:p w14:paraId="27F11FB9" w14:textId="77777777" w:rsidR="00AD175B" w:rsidRDefault="00AD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715B2" w14:textId="77777777" w:rsidR="0078435C" w:rsidRDefault="0078435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C331F" w14:textId="77777777" w:rsidR="00AD175B" w:rsidRDefault="00AD175B">
      <w:r>
        <w:separator/>
      </w:r>
    </w:p>
  </w:footnote>
  <w:footnote w:type="continuationSeparator" w:id="0">
    <w:p w14:paraId="5529B664" w14:textId="77777777" w:rsidR="00AD175B" w:rsidRDefault="00AD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74CE6" w14:textId="77777777" w:rsidR="0078435C" w:rsidRDefault="007843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5C"/>
    <w:rsid w:val="00132E20"/>
    <w:rsid w:val="001B5D6D"/>
    <w:rsid w:val="004F4F00"/>
    <w:rsid w:val="0078435C"/>
    <w:rsid w:val="00A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7903A"/>
  <w15:docId w15:val="{F34F8C5B-04DA-4BCC-BBCC-19CEF5F6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PardfautA">
    <w:name w:val="Par défaut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color w:val="0432FF"/>
      <w:u w:val="single" w:color="0000FF"/>
    </w:rPr>
  </w:style>
  <w:style w:type="character" w:customStyle="1" w:styleId="Aucun">
    <w:name w:val="Aucun"/>
  </w:style>
  <w:style w:type="character" w:customStyle="1" w:styleId="Hyperlink1">
    <w:name w:val="Hyperlink.1"/>
    <w:basedOn w:val="Aucun"/>
    <w:rPr>
      <w:rFonts w:ascii="Cambria" w:eastAsia="Cambria" w:hAnsi="Cambria" w:cs="Cambria"/>
      <w:color w:val="0432FF"/>
      <w:sz w:val="24"/>
      <w:szCs w:val="24"/>
      <w:u w:val="single" w:color="0432FF"/>
      <w:lang w:val="pt-PT"/>
    </w:rPr>
  </w:style>
  <w:style w:type="character" w:customStyle="1" w:styleId="Hyperlink2">
    <w:name w:val="Hyperlink.2"/>
    <w:basedOn w:val="Aucun"/>
    <w:rPr>
      <w:rFonts w:ascii="Calibri" w:eastAsia="Calibri" w:hAnsi="Calibri" w:cs="Calibri"/>
      <w:color w:val="0432FF"/>
      <w:sz w:val="24"/>
      <w:szCs w:val="24"/>
      <w:u w:val="single" w:color="0432F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T@chru-lille.f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s-hdf-secretariatdg@ars.sante.f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eric.boiron@chru-lille.fr" TargetMode="External"/><Relationship Id="rId11" Type="http://schemas.openxmlformats.org/officeDocument/2006/relationships/hyperlink" Target="mailto:CGT@chru-lille.f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rs-hdf-secretariatdg@ars.sante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rederic.boiron@chru-lill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</dc:creator>
  <cp:lastModifiedBy> </cp:lastModifiedBy>
  <cp:revision>2</cp:revision>
  <dcterms:created xsi:type="dcterms:W3CDTF">2018-08-17T19:45:00Z</dcterms:created>
  <dcterms:modified xsi:type="dcterms:W3CDTF">2018-08-17T19:45:00Z</dcterms:modified>
</cp:coreProperties>
</file>