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CFE5" w14:textId="77777777" w:rsidR="0057529D" w:rsidRDefault="00213512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  <w:r w:rsidRPr="000273BC">
        <w:rPr>
          <w:rFonts w:cstheme="minorHAnsi"/>
          <w:noProof/>
          <w:sz w:val="24"/>
          <w:lang w:val="fr-FR" w:eastAsia="fr-FR"/>
        </w:rPr>
        <w:drawing>
          <wp:anchor distT="0" distB="0" distL="114300" distR="114300" simplePos="0" relativeHeight="251656190" behindDoc="1" locked="0" layoutInCell="1" allowOverlap="1" wp14:anchorId="48101F30" wp14:editId="2D895FF6">
            <wp:simplePos x="0" y="0"/>
            <wp:positionH relativeFrom="column">
              <wp:posOffset>-770255</wp:posOffset>
            </wp:positionH>
            <wp:positionV relativeFrom="paragraph">
              <wp:posOffset>226695</wp:posOffset>
            </wp:positionV>
            <wp:extent cx="1082040" cy="777240"/>
            <wp:effectExtent l="0" t="0" r="3810" b="3810"/>
            <wp:wrapNone/>
            <wp:docPr id="1" name="Image 1" descr="C:\Users\Nelson\AppData\Local\Microsoft\Windows\INetCacheContent.Word\Logo_Gendarmerie_Nationale_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Logo_Gendarmerie_Nationale_Franca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29D">
        <w:rPr>
          <w:rFonts w:cstheme="minorHAnsi"/>
          <w:noProof/>
          <w:sz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A332CF3" wp14:editId="68500BD0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1196340" cy="704196"/>
            <wp:effectExtent l="0" t="0" r="3810" b="1270"/>
            <wp:wrapNone/>
            <wp:docPr id="3" name="Image 3" descr="C:\Users\Nelson\AppData\Local\Microsoft\Windows\INetCacheContent.Word\8594149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85941492_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0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657CF" w14:textId="77777777" w:rsidR="00213512" w:rsidRPr="00A129E6" w:rsidRDefault="0057529D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</w:rPr>
      </w:pPr>
      <w:r w:rsidRPr="00A129E6">
        <w:rPr>
          <w:rFonts w:cstheme="minorHAnsi"/>
        </w:rPr>
        <w:t>MINISTÈRE DE L’INTERIEUR</w:t>
      </w:r>
      <w:r w:rsidR="00213512" w:rsidRPr="00A129E6">
        <w:rPr>
          <w:rFonts w:cstheme="minorHAnsi"/>
        </w:rPr>
        <w:t xml:space="preserve"> DE L’OUTRE MER</w:t>
      </w:r>
    </w:p>
    <w:p w14:paraId="7443954F" w14:textId="77777777" w:rsidR="0057529D" w:rsidRPr="00A129E6" w:rsidRDefault="00213512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</w:rPr>
      </w:pPr>
      <w:r w:rsidRPr="00A129E6">
        <w:rPr>
          <w:rFonts w:cstheme="minorHAnsi"/>
        </w:rPr>
        <w:t xml:space="preserve">ET DES COLLECTIVITES </w:t>
      </w:r>
      <w:r w:rsidR="003E21AD" w:rsidRPr="00A129E6">
        <w:rPr>
          <w:rFonts w:cstheme="minorHAnsi"/>
        </w:rPr>
        <w:t>D’ALTIS</w:t>
      </w:r>
    </w:p>
    <w:p w14:paraId="5FC3F43A" w14:textId="77777777" w:rsidR="0057529D" w:rsidRPr="00A129E6" w:rsidRDefault="0057529D" w:rsidP="00213512">
      <w:pPr>
        <w:tabs>
          <w:tab w:val="left" w:pos="6521"/>
        </w:tabs>
        <w:spacing w:after="0" w:line="240" w:lineRule="auto"/>
        <w:rPr>
          <w:rFonts w:cstheme="minorHAnsi"/>
        </w:rPr>
      </w:pPr>
    </w:p>
    <w:p w14:paraId="7B7D5113" w14:textId="77777777" w:rsidR="0057529D" w:rsidRPr="00A129E6" w:rsidRDefault="0057529D" w:rsidP="00213512">
      <w:pPr>
        <w:tabs>
          <w:tab w:val="left" w:pos="6521"/>
        </w:tabs>
        <w:spacing w:after="0" w:line="240" w:lineRule="auto"/>
        <w:rPr>
          <w:rFonts w:cstheme="minorHAnsi"/>
        </w:rPr>
      </w:pPr>
    </w:p>
    <w:p w14:paraId="119C3759" w14:textId="14BA0535" w:rsidR="0057529D" w:rsidRPr="00A129E6" w:rsidRDefault="00575D04" w:rsidP="00213512">
      <w:pPr>
        <w:pBdr>
          <w:bottom w:val="single" w:sz="8" w:space="1" w:color="auto"/>
        </w:pBdr>
        <w:tabs>
          <w:tab w:val="left" w:pos="6521"/>
        </w:tabs>
        <w:spacing w:after="0" w:line="240" w:lineRule="auto"/>
        <w:ind w:left="-1417" w:right="8079"/>
        <w:rPr>
          <w:rFonts w:cstheme="minorHAnsi"/>
        </w:rPr>
      </w:pPr>
      <w:r w:rsidRPr="00A129E6">
        <w:rPr>
          <w:rFonts w:cstheme="minorHAnsi"/>
        </w:rPr>
        <w:t xml:space="preserve"> </w:t>
      </w:r>
      <w:r w:rsidR="003E21AD" w:rsidRPr="00A129E6">
        <w:rPr>
          <w:rFonts w:cstheme="minorHAnsi"/>
        </w:rPr>
        <w:tab/>
      </w:r>
      <w:r w:rsidR="00332EB0" w:rsidRPr="00A129E6">
        <w:rPr>
          <w:rFonts w:cstheme="minorHAnsi"/>
        </w:rPr>
        <w:t>Kavala</w:t>
      </w:r>
      <w:r w:rsidR="003E21AD" w:rsidRPr="00A129E6">
        <w:rPr>
          <w:rFonts w:cstheme="minorHAnsi"/>
        </w:rPr>
        <w:t xml:space="preserve">, le </w:t>
      </w:r>
      <w:r w:rsidR="009715FE" w:rsidRPr="00A129E6">
        <w:rPr>
          <w:rFonts w:cstheme="minorHAnsi"/>
        </w:rPr>
        <w:fldChar w:fldCharType="begin"/>
      </w:r>
      <w:r w:rsidR="009715FE" w:rsidRPr="00A129E6">
        <w:rPr>
          <w:rFonts w:cstheme="minorHAnsi"/>
        </w:rPr>
        <w:instrText xml:space="preserve"> TIME \@ "d MMMM yyyy" </w:instrText>
      </w:r>
      <w:r w:rsidR="009715FE" w:rsidRPr="00A129E6">
        <w:rPr>
          <w:rFonts w:cstheme="minorHAnsi"/>
        </w:rPr>
        <w:fldChar w:fldCharType="separate"/>
      </w:r>
      <w:r w:rsidR="00332EB0" w:rsidRPr="00A129E6">
        <w:rPr>
          <w:rFonts w:cstheme="minorHAnsi"/>
          <w:noProof/>
        </w:rPr>
        <w:t>27 juillet 2018</w:t>
      </w:r>
      <w:r w:rsidR="009715FE" w:rsidRPr="00A129E6">
        <w:rPr>
          <w:rFonts w:cstheme="minorHAnsi"/>
        </w:rPr>
        <w:fldChar w:fldCharType="end"/>
      </w:r>
      <w:r w:rsidRPr="00A129E6">
        <w:rPr>
          <w:rFonts w:cstheme="minorHAnsi"/>
        </w:rPr>
        <w:t xml:space="preserve">, </w:t>
      </w:r>
    </w:p>
    <w:p w14:paraId="5A391AF4" w14:textId="57E74FF0" w:rsidR="00575D04" w:rsidRPr="00A129E6" w:rsidRDefault="00575D04" w:rsidP="00575D04">
      <w:pPr>
        <w:tabs>
          <w:tab w:val="left" w:pos="6521"/>
        </w:tabs>
        <w:spacing w:after="0" w:line="240" w:lineRule="auto"/>
        <w:ind w:left="-993"/>
        <w:rPr>
          <w:rFonts w:cstheme="minorHAnsi"/>
        </w:rPr>
      </w:pPr>
      <w:r w:rsidRPr="00A129E6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Pr="00A129E6">
        <w:rPr>
          <w:rFonts w:cstheme="minorHAnsi"/>
        </w:rPr>
        <w:t>À 11h45</w:t>
      </w:r>
    </w:p>
    <w:p w14:paraId="0C9B0A53" w14:textId="77777777" w:rsidR="00575D04" w:rsidRPr="00A129E6" w:rsidRDefault="00575D04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</w:rPr>
      </w:pPr>
    </w:p>
    <w:p w14:paraId="0244CA5C" w14:textId="25280D82" w:rsidR="003E21AD" w:rsidRPr="00A129E6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</w:rPr>
      </w:pPr>
      <w:r w:rsidRPr="00A129E6">
        <w:rPr>
          <w:rFonts w:cstheme="minorHAnsi"/>
          <w:b/>
        </w:rPr>
        <w:t>DIRECTION GÉNÉRALE</w:t>
      </w:r>
      <w:r w:rsidRPr="00A129E6">
        <w:rPr>
          <w:rFonts w:cstheme="minorHAnsi"/>
          <w:b/>
        </w:rPr>
        <w:tab/>
      </w:r>
      <w:r w:rsidR="00332EB0" w:rsidRPr="00A129E6">
        <w:rPr>
          <w:rFonts w:cstheme="minorHAnsi"/>
        </w:rPr>
        <w:t xml:space="preserve">Igor </w:t>
      </w:r>
      <w:proofErr w:type="spellStart"/>
      <w:r w:rsidR="00332EB0" w:rsidRPr="00A129E6">
        <w:rPr>
          <w:rFonts w:cstheme="minorHAnsi"/>
        </w:rPr>
        <w:t>Zapolowsky</w:t>
      </w:r>
      <w:proofErr w:type="spellEnd"/>
      <w:r w:rsidR="00332EB0" w:rsidRPr="00A129E6">
        <w:rPr>
          <w:rFonts w:cstheme="minorHAnsi"/>
        </w:rPr>
        <w:t xml:space="preserve">, </w:t>
      </w:r>
      <w:proofErr w:type="spellStart"/>
      <w:r w:rsidR="00332EB0" w:rsidRPr="00A129E6">
        <w:rPr>
          <w:rFonts w:cstheme="minorHAnsi"/>
        </w:rPr>
        <w:t>Crasky</w:t>
      </w:r>
      <w:proofErr w:type="spellEnd"/>
      <w:r w:rsidR="00332EB0" w:rsidRPr="00A129E6">
        <w:rPr>
          <w:rFonts w:cstheme="minorHAnsi"/>
        </w:rPr>
        <w:t xml:space="preserve"> Salamander, </w:t>
      </w:r>
    </w:p>
    <w:p w14:paraId="3181F53E" w14:textId="23D7253D" w:rsidR="00332EB0" w:rsidRPr="00A129E6" w:rsidRDefault="003E21AD" w:rsidP="00332EB0">
      <w:pPr>
        <w:tabs>
          <w:tab w:val="left" w:pos="6521"/>
        </w:tabs>
        <w:spacing w:after="0" w:line="240" w:lineRule="auto"/>
        <w:ind w:left="-993"/>
        <w:rPr>
          <w:rFonts w:cstheme="minorHAnsi"/>
        </w:rPr>
      </w:pPr>
      <w:r w:rsidRPr="00A129E6">
        <w:rPr>
          <w:rFonts w:cstheme="minorHAnsi"/>
          <w:b/>
        </w:rPr>
        <w:t>DE LA GENDARMERIE NATIONALE</w:t>
      </w:r>
      <w:r w:rsidR="00332EB0" w:rsidRPr="00A129E6">
        <w:rPr>
          <w:rFonts w:cstheme="minorHAnsi"/>
          <w:b/>
        </w:rPr>
        <w:t xml:space="preserve">                                            </w:t>
      </w:r>
      <w:r w:rsidR="00575D04" w:rsidRPr="00A129E6">
        <w:rPr>
          <w:rFonts w:cstheme="minorHAnsi"/>
          <w:b/>
        </w:rPr>
        <w:t xml:space="preserve">          </w:t>
      </w:r>
      <w:r w:rsidR="00332EB0" w:rsidRPr="00A129E6">
        <w:rPr>
          <w:rFonts w:cstheme="minorHAnsi"/>
          <w:b/>
        </w:rPr>
        <w:t xml:space="preserve"> </w:t>
      </w:r>
      <w:r w:rsidR="00332EB0" w:rsidRPr="00A129E6">
        <w:rPr>
          <w:rFonts w:cstheme="minorHAnsi"/>
        </w:rPr>
        <w:t>Pinatu Salamander, Juan S</w:t>
      </w:r>
      <w:r w:rsidR="00332EB0" w:rsidRPr="00A129E6">
        <w:rPr>
          <w:rFonts w:cstheme="minorHAnsi"/>
        </w:rPr>
        <w:t>alamander</w:t>
      </w:r>
      <w:r w:rsidR="00332EB0" w:rsidRPr="00A129E6">
        <w:rPr>
          <w:rFonts w:cstheme="minorHAnsi"/>
        </w:rPr>
        <w:t>,</w:t>
      </w:r>
    </w:p>
    <w:p w14:paraId="3C7E857F" w14:textId="0FBC63D7" w:rsidR="00332EB0" w:rsidRPr="00A129E6" w:rsidRDefault="00332EB0" w:rsidP="00332EB0">
      <w:pPr>
        <w:tabs>
          <w:tab w:val="left" w:pos="6521"/>
        </w:tabs>
        <w:spacing w:after="0" w:line="240" w:lineRule="auto"/>
        <w:ind w:left="-993"/>
        <w:rPr>
          <w:rFonts w:cstheme="minorHAnsi"/>
          <w:b/>
        </w:rPr>
      </w:pPr>
      <w:r w:rsidRPr="00A129E6">
        <w:rPr>
          <w:rFonts w:cstheme="minorHAnsi"/>
          <w:b/>
        </w:rPr>
        <w:t xml:space="preserve">                              </w:t>
      </w:r>
      <w:r w:rsidRPr="00A129E6">
        <w:rPr>
          <w:rFonts w:cstheme="minorHAnsi"/>
        </w:rPr>
        <w:t xml:space="preserve">                                                                            </w:t>
      </w:r>
      <w:r w:rsidR="00575D04" w:rsidRPr="00A129E6">
        <w:rPr>
          <w:rFonts w:cstheme="minorHAnsi"/>
        </w:rPr>
        <w:t xml:space="preserve">         </w:t>
      </w:r>
      <w:r w:rsidRPr="00A129E6">
        <w:rPr>
          <w:rFonts w:cstheme="minorHAnsi"/>
        </w:rPr>
        <w:t xml:space="preserve"> </w:t>
      </w:r>
      <w:r w:rsidR="00575D04" w:rsidRPr="00A129E6">
        <w:rPr>
          <w:rFonts w:cstheme="minorHAnsi"/>
        </w:rPr>
        <w:t xml:space="preserve"> </w:t>
      </w:r>
      <w:r w:rsidRPr="00A129E6">
        <w:rPr>
          <w:rFonts w:cstheme="minorHAnsi"/>
        </w:rPr>
        <w:t xml:space="preserve">Roberto </w:t>
      </w:r>
      <w:proofErr w:type="spellStart"/>
      <w:r w:rsidRPr="00A129E6">
        <w:rPr>
          <w:rFonts w:cstheme="minorHAnsi"/>
        </w:rPr>
        <w:t>Gaviria</w:t>
      </w:r>
      <w:proofErr w:type="spellEnd"/>
      <w:r w:rsidR="003E21AD" w:rsidRPr="00A129E6">
        <w:rPr>
          <w:rFonts w:cstheme="minorHAnsi"/>
          <w:b/>
        </w:rPr>
        <w:tab/>
      </w:r>
    </w:p>
    <w:p w14:paraId="466EF92C" w14:textId="5818E699" w:rsidR="003E21AD" w:rsidRPr="00A129E6" w:rsidRDefault="003E21AD" w:rsidP="00575D04">
      <w:pPr>
        <w:tabs>
          <w:tab w:val="left" w:pos="6521"/>
        </w:tabs>
        <w:spacing w:after="0" w:line="240" w:lineRule="auto"/>
        <w:ind w:left="-993"/>
        <w:rPr>
          <w:rFonts w:cstheme="minorHAnsi"/>
        </w:rPr>
      </w:pPr>
      <w:r w:rsidRPr="00A129E6">
        <w:rPr>
          <w:rFonts w:cstheme="minorHAnsi"/>
          <w:i/>
        </w:rPr>
        <w:t>Commandement</w:t>
      </w:r>
    </w:p>
    <w:p w14:paraId="2A59F091" w14:textId="77777777" w:rsidR="003E21AD" w:rsidRPr="00A129E6" w:rsidRDefault="00000A99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</w:rPr>
      </w:pPr>
      <w:r w:rsidRPr="00A129E6">
        <w:rPr>
          <w:rFonts w:cstheme="minorHAnsi"/>
          <w:i/>
        </w:rPr>
        <w:t>De</w:t>
      </w:r>
      <w:r w:rsidR="003E21AD" w:rsidRPr="00A129E6">
        <w:rPr>
          <w:rFonts w:cstheme="minorHAnsi"/>
          <w:i/>
        </w:rPr>
        <w:t xml:space="preserve"> la gendarmerie Nationale</w:t>
      </w:r>
      <w:r w:rsidR="003E21AD" w:rsidRPr="00A129E6">
        <w:rPr>
          <w:rFonts w:cstheme="minorHAnsi"/>
          <w:b/>
        </w:rPr>
        <w:tab/>
      </w:r>
      <w:r w:rsidR="003E21AD" w:rsidRPr="00A129E6">
        <w:rPr>
          <w:rFonts w:cstheme="minorHAnsi"/>
        </w:rPr>
        <w:t>La Direction Générale</w:t>
      </w:r>
      <w:r w:rsidR="003E21AD" w:rsidRPr="00A129E6">
        <w:rPr>
          <w:rFonts w:cstheme="minorHAnsi"/>
          <w:b/>
        </w:rPr>
        <w:t xml:space="preserve"> </w:t>
      </w:r>
    </w:p>
    <w:p w14:paraId="576EAD83" w14:textId="77777777" w:rsidR="003E21AD" w:rsidRPr="00A129E6" w:rsidRDefault="003E21AD" w:rsidP="00AA110D">
      <w:pPr>
        <w:tabs>
          <w:tab w:val="left" w:pos="4820"/>
        </w:tabs>
        <w:spacing w:after="0" w:line="240" w:lineRule="auto"/>
        <w:ind w:left="-993"/>
        <w:rPr>
          <w:rFonts w:cstheme="minorHAnsi"/>
        </w:rPr>
      </w:pPr>
      <w:r w:rsidRPr="00A129E6">
        <w:rPr>
          <w:rFonts w:cstheme="minorHAnsi"/>
          <w:b/>
        </w:rPr>
        <w:tab/>
      </w:r>
      <w:r w:rsidR="00000A99" w:rsidRPr="00A129E6">
        <w:rPr>
          <w:rFonts w:cstheme="minorHAnsi"/>
        </w:rPr>
        <w:t>De</w:t>
      </w:r>
      <w:r w:rsidRPr="00A129E6">
        <w:rPr>
          <w:rFonts w:cstheme="minorHAnsi"/>
        </w:rPr>
        <w:t xml:space="preserve"> la Gendarmerie Nationale</w:t>
      </w:r>
    </w:p>
    <w:p w14:paraId="4C035554" w14:textId="77777777" w:rsidR="003E21AD" w:rsidRPr="00A129E6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</w:rPr>
      </w:pPr>
      <w:r w:rsidRPr="00A129E6">
        <w:rPr>
          <w:rFonts w:cstheme="minorHAnsi"/>
          <w:i/>
        </w:rPr>
        <w:t>Direction des Personnels Militaires</w:t>
      </w:r>
    </w:p>
    <w:p w14:paraId="36ED5015" w14:textId="77777777" w:rsidR="003E21AD" w:rsidRPr="00A129E6" w:rsidRDefault="00000A99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</w:rPr>
      </w:pPr>
      <w:r w:rsidRPr="00A129E6">
        <w:rPr>
          <w:rFonts w:cstheme="minorHAnsi"/>
          <w:i/>
        </w:rPr>
        <w:t>De</w:t>
      </w:r>
      <w:r w:rsidR="003E21AD" w:rsidRPr="00A129E6">
        <w:rPr>
          <w:rFonts w:cstheme="minorHAnsi"/>
          <w:i/>
        </w:rPr>
        <w:t xml:space="preserve"> la Gendarmerie Nationale</w:t>
      </w:r>
      <w:r w:rsidR="003E21AD" w:rsidRPr="00A129E6">
        <w:rPr>
          <w:rFonts w:cstheme="minorHAnsi"/>
        </w:rPr>
        <w:tab/>
      </w:r>
    </w:p>
    <w:p w14:paraId="492603EE" w14:textId="77777777" w:rsidR="004D3828" w:rsidRPr="00A129E6" w:rsidRDefault="004D3828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</w:rPr>
      </w:pPr>
    </w:p>
    <w:p w14:paraId="5271942E" w14:textId="77777777" w:rsidR="00085013" w:rsidRPr="00A129E6" w:rsidRDefault="00085013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</w:rPr>
      </w:pPr>
    </w:p>
    <w:p w14:paraId="6A4E96EE" w14:textId="4453EF22" w:rsidR="00C27515" w:rsidRPr="00A129E6" w:rsidRDefault="00182ACB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</w:rPr>
      </w:pPr>
      <w:r w:rsidRPr="00A129E6">
        <w:rPr>
          <w:rFonts w:cstheme="minorHAnsi"/>
          <w:b/>
        </w:rPr>
        <w:t>OBJET</w:t>
      </w:r>
      <w:r w:rsidR="00332EB0" w:rsidRPr="00A129E6">
        <w:rPr>
          <w:rFonts w:cstheme="minorHAnsi"/>
          <w:b/>
        </w:rPr>
        <w:t> : Révisions des limitations de vitesse concernant le réseau routier de l'île</w:t>
      </w:r>
    </w:p>
    <w:p w14:paraId="40507E3C" w14:textId="77777777" w:rsidR="00332EB0" w:rsidRPr="00A129E6" w:rsidRDefault="00332EB0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</w:rPr>
      </w:pPr>
    </w:p>
    <w:p w14:paraId="4BB709E9" w14:textId="77777777" w:rsidR="00332EB0" w:rsidRPr="00A129E6" w:rsidRDefault="00332EB0" w:rsidP="00332EB0">
      <w:pPr>
        <w:tabs>
          <w:tab w:val="left" w:pos="6521"/>
          <w:tab w:val="right" w:pos="9072"/>
        </w:tabs>
        <w:spacing w:after="0" w:line="240" w:lineRule="auto"/>
        <w:jc w:val="both"/>
        <w:rPr>
          <w:rFonts w:cstheme="minorHAnsi"/>
        </w:rPr>
      </w:pPr>
      <w:r w:rsidRPr="00A129E6">
        <w:rPr>
          <w:rFonts w:cstheme="minorHAnsi"/>
        </w:rPr>
        <w:t xml:space="preserve">Mesdames et messieurs membres de la D.G.G.N, </w:t>
      </w:r>
    </w:p>
    <w:p w14:paraId="640109B7" w14:textId="77777777" w:rsidR="00C27515" w:rsidRPr="00A129E6" w:rsidRDefault="00C27515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</w:rPr>
      </w:pPr>
    </w:p>
    <w:p w14:paraId="7593F44D" w14:textId="2E91C77D" w:rsidR="00182ACB" w:rsidRPr="00A129E6" w:rsidRDefault="00332EB0" w:rsidP="00332EB0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 xml:space="preserve">Suite a de nombreuses plaintes de l'état Civil, l'État-major de la Gendarmerie d'Altis a demandé à notre commission de se pencher sur le problème des limitations de vitesse sur l'île. </w:t>
      </w:r>
    </w:p>
    <w:p w14:paraId="299ECA5F" w14:textId="4BC66EAF" w:rsidR="00332EB0" w:rsidRPr="00A129E6" w:rsidRDefault="00332EB0" w:rsidP="00332EB0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05812383" w14:textId="03EC4EB7" w:rsidR="00332EB0" w:rsidRPr="00A129E6" w:rsidRDefault="00651D4C" w:rsidP="00651D4C">
      <w:pPr>
        <w:tabs>
          <w:tab w:val="left" w:pos="4820"/>
        </w:tabs>
        <w:spacing w:after="0" w:line="240" w:lineRule="auto"/>
        <w:rPr>
          <w:rFonts w:cstheme="minorHAnsi"/>
          <w:color w:val="000000"/>
          <w:shd w:val="clear" w:color="auto" w:fill="FAFAFA"/>
        </w:rPr>
      </w:pPr>
      <w:r w:rsidRPr="00A129E6">
        <w:rPr>
          <w:rFonts w:cstheme="minorHAnsi"/>
          <w:color w:val="000000"/>
          <w:shd w:val="clear" w:color="auto" w:fill="FAFAFA"/>
        </w:rPr>
        <w:t>Les membres de la gendarmerie ainsi que ceux des services de secours, se réservent le droit de déroger à ces règlementations de vitesse en cas de nécessité.</w:t>
      </w:r>
    </w:p>
    <w:p w14:paraId="1B9471EA" w14:textId="28E2D0A9" w:rsidR="00651D4C" w:rsidRPr="00A129E6" w:rsidRDefault="00651D4C" w:rsidP="00651D4C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16A6F594" w14:textId="4303D206" w:rsidR="00651D4C" w:rsidRPr="00A129E6" w:rsidRDefault="00651D4C" w:rsidP="00651D4C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 xml:space="preserve">Ainsi, la commission a donc statué sur les règles suivantes : </w:t>
      </w:r>
    </w:p>
    <w:p w14:paraId="24AAE195" w14:textId="2125B4E2" w:rsidR="00651D4C" w:rsidRPr="00A129E6" w:rsidRDefault="00651D4C" w:rsidP="00651D4C">
      <w:pPr>
        <w:pStyle w:val="Paragraphedeliste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Dans les agglomérations, chacun devra rouler à une vitesse n'excédant pas 50 km/h,</w:t>
      </w:r>
    </w:p>
    <w:p w14:paraId="696A65D3" w14:textId="5615B5F9" w:rsidR="00651D4C" w:rsidRPr="00A129E6" w:rsidRDefault="00651D4C" w:rsidP="00651D4C">
      <w:pPr>
        <w:pStyle w:val="Paragraphedeliste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 xml:space="preserve">Hors </w:t>
      </w:r>
      <w:r w:rsidRPr="00A129E6">
        <w:rPr>
          <w:rFonts w:cstheme="minorHAnsi"/>
        </w:rPr>
        <w:t>a</w:t>
      </w:r>
      <w:r w:rsidRPr="00A129E6">
        <w:rPr>
          <w:rFonts w:cstheme="minorHAnsi"/>
        </w:rPr>
        <w:t xml:space="preserve">gglomération, la vitesse maximale autorisée est de </w:t>
      </w:r>
      <w:r w:rsidRPr="00A129E6">
        <w:rPr>
          <w:rFonts w:cstheme="minorHAnsi"/>
        </w:rPr>
        <w:t>9</w:t>
      </w:r>
      <w:r w:rsidRPr="00A129E6">
        <w:rPr>
          <w:rFonts w:cstheme="minorHAnsi"/>
        </w:rPr>
        <w:t>0 km/h,</w:t>
      </w:r>
      <w:r w:rsidR="00575D04" w:rsidRPr="00A129E6">
        <w:rPr>
          <w:rFonts w:cstheme="minorHAnsi"/>
        </w:rPr>
        <w:t xml:space="preserve"> indépendamment du revêtement de la route,</w:t>
      </w:r>
    </w:p>
    <w:p w14:paraId="7488AFD4" w14:textId="77777777" w:rsidR="00575D04" w:rsidRPr="00A129E6" w:rsidRDefault="00575D04" w:rsidP="00651D4C">
      <w:pPr>
        <w:pStyle w:val="Paragraphedeliste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 xml:space="preserve">Sur </w:t>
      </w:r>
      <w:r w:rsidR="00651D4C" w:rsidRPr="00A129E6">
        <w:rPr>
          <w:rFonts w:cstheme="minorHAnsi"/>
        </w:rPr>
        <w:t xml:space="preserve">la </w:t>
      </w:r>
      <w:r w:rsidR="00651D4C" w:rsidRPr="00A129E6">
        <w:rPr>
          <w:rFonts w:cstheme="minorHAnsi"/>
        </w:rPr>
        <w:t>r</w:t>
      </w:r>
      <w:r w:rsidR="00651D4C" w:rsidRPr="00A129E6">
        <w:rPr>
          <w:rFonts w:cstheme="minorHAnsi"/>
        </w:rPr>
        <w:t xml:space="preserve">oute </w:t>
      </w:r>
      <w:r w:rsidR="00651D4C" w:rsidRPr="00A129E6">
        <w:rPr>
          <w:rFonts w:cstheme="minorHAnsi"/>
        </w:rPr>
        <w:t>n</w:t>
      </w:r>
      <w:r w:rsidR="00651D4C" w:rsidRPr="00A129E6">
        <w:rPr>
          <w:rFonts w:cstheme="minorHAnsi"/>
        </w:rPr>
        <w:t xml:space="preserve">ationale </w:t>
      </w:r>
      <w:r w:rsidR="00651D4C" w:rsidRPr="00A129E6">
        <w:rPr>
          <w:rFonts w:cstheme="minorHAnsi"/>
        </w:rPr>
        <w:t>tr</w:t>
      </w:r>
      <w:r w:rsidR="00651D4C" w:rsidRPr="00A129E6">
        <w:rPr>
          <w:rFonts w:cstheme="minorHAnsi"/>
        </w:rPr>
        <w:t xml:space="preserve">aversant l'île, nulle ne devra dépasser la vitesse de 130 </w:t>
      </w:r>
      <w:r w:rsidR="00651D4C" w:rsidRPr="00A129E6">
        <w:rPr>
          <w:rFonts w:cstheme="minorHAnsi"/>
        </w:rPr>
        <w:t>k</w:t>
      </w:r>
      <w:r w:rsidR="00651D4C" w:rsidRPr="00A129E6">
        <w:rPr>
          <w:rFonts w:cstheme="minorHAnsi"/>
        </w:rPr>
        <w:t>m/h.</w:t>
      </w:r>
    </w:p>
    <w:p w14:paraId="17356406" w14:textId="652C480F" w:rsidR="00575D04" w:rsidRPr="00A129E6" w:rsidRDefault="00575D04" w:rsidP="00575D04">
      <w:pPr>
        <w:pStyle w:val="Paragraphedeliste"/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Le lac de sel est une zone sans limitation car elle est utilisée par de nombreuses constructeurs automobiles pour mener à bien des tests sur leurs nouveaux produits, elle est donc disponible pour permettre aux particuliers de tester leurs véhicules.</w:t>
      </w:r>
    </w:p>
    <w:p w14:paraId="6ED550DF" w14:textId="77777777" w:rsidR="00575D04" w:rsidRPr="00A129E6" w:rsidRDefault="00575D04" w:rsidP="00575D04">
      <w:pPr>
        <w:pStyle w:val="Paragraphedeliste"/>
        <w:tabs>
          <w:tab w:val="left" w:pos="4820"/>
        </w:tabs>
        <w:spacing w:after="0" w:line="240" w:lineRule="auto"/>
        <w:rPr>
          <w:rFonts w:cstheme="minorHAnsi"/>
        </w:rPr>
      </w:pPr>
    </w:p>
    <w:p w14:paraId="248EDCB0" w14:textId="335B6077" w:rsidR="00651D4C" w:rsidRPr="00A129E6" w:rsidRDefault="00651D4C" w:rsidP="00651D4C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Nous vous rappelons que les limitations pour les agglomérations débutent et se finissent au niveau des panneaux nominatifs de la ville.</w:t>
      </w:r>
    </w:p>
    <w:p w14:paraId="53908747" w14:textId="4C8AB74B" w:rsidR="00651D4C" w:rsidRPr="00A129E6" w:rsidRDefault="00575D04" w:rsidP="00651D4C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La route nationale est celle de couleur orange foncé sur la carte ci-dessous.</w:t>
      </w:r>
    </w:p>
    <w:p w14:paraId="72CE5E0D" w14:textId="71FB037E" w:rsidR="00575D04" w:rsidRPr="00A129E6" w:rsidRDefault="00575D04" w:rsidP="00651D4C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45C1F2D5" w14:textId="7B9D7A38" w:rsidR="00575D04" w:rsidRPr="00A129E6" w:rsidRDefault="00575D04" w:rsidP="00651D4C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En raison de la présence de nombreuses plantes et espèces endémiques et en voie d'extinction, nous rappelons que la conduite hors route est interdite sur toute l'île.</w:t>
      </w:r>
    </w:p>
    <w:p w14:paraId="6366A28A" w14:textId="73766D0F" w:rsidR="00575D04" w:rsidRPr="00A129E6" w:rsidRDefault="00575D04" w:rsidP="00651D4C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234FBC32" w14:textId="3B425223" w:rsidR="00575D04" w:rsidRPr="00A129E6" w:rsidRDefault="00A129E6" w:rsidP="00651D4C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Cette réforme prend effet dès la mise en circulation de la courante publication</w:t>
      </w:r>
    </w:p>
    <w:p w14:paraId="47C1BE33" w14:textId="77777777" w:rsidR="00A129E6" w:rsidRPr="00A129E6" w:rsidRDefault="00A129E6" w:rsidP="00651D4C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72E1C4FE" w14:textId="7A55D79C" w:rsidR="00575D04" w:rsidRPr="00A129E6" w:rsidRDefault="00575D04" w:rsidP="00575D04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 xml:space="preserve">Dans l’attente de vous lire, </w:t>
      </w:r>
      <w:r w:rsidRPr="00A129E6">
        <w:rPr>
          <w:rFonts w:cstheme="minorHAnsi"/>
        </w:rPr>
        <w:t xml:space="preserve">nous </w:t>
      </w:r>
      <w:r w:rsidRPr="00A129E6">
        <w:rPr>
          <w:rFonts w:cstheme="minorHAnsi"/>
        </w:rPr>
        <w:t>rest</w:t>
      </w:r>
      <w:r w:rsidRPr="00A129E6">
        <w:rPr>
          <w:rFonts w:cstheme="minorHAnsi"/>
        </w:rPr>
        <w:t>ons</w:t>
      </w:r>
      <w:r w:rsidRPr="00A129E6">
        <w:rPr>
          <w:rFonts w:cstheme="minorHAnsi"/>
        </w:rPr>
        <w:t xml:space="preserve"> </w:t>
      </w:r>
      <w:r w:rsidRPr="00A129E6">
        <w:rPr>
          <w:rFonts w:cstheme="minorHAnsi"/>
        </w:rPr>
        <w:t>disponibles</w:t>
      </w:r>
      <w:r w:rsidRPr="00A129E6">
        <w:rPr>
          <w:rFonts w:cstheme="minorHAnsi"/>
        </w:rPr>
        <w:t xml:space="preserve"> pour </w:t>
      </w:r>
      <w:r w:rsidRPr="00A129E6">
        <w:rPr>
          <w:rFonts w:cstheme="minorHAnsi"/>
        </w:rPr>
        <w:t>d’é</w:t>
      </w:r>
      <w:r w:rsidRPr="00A129E6">
        <w:rPr>
          <w:rFonts w:cstheme="minorHAnsi"/>
        </w:rPr>
        <w:t>ventue</w:t>
      </w:r>
      <w:r w:rsidRPr="00A129E6">
        <w:rPr>
          <w:rFonts w:cstheme="minorHAnsi"/>
        </w:rPr>
        <w:t>lles</w:t>
      </w:r>
      <w:r w:rsidRPr="00A129E6">
        <w:rPr>
          <w:rFonts w:cstheme="minorHAnsi"/>
        </w:rPr>
        <w:t xml:space="preserve"> </w:t>
      </w:r>
      <w:r w:rsidRPr="00A129E6">
        <w:rPr>
          <w:rFonts w:cstheme="minorHAnsi"/>
        </w:rPr>
        <w:t>questions.</w:t>
      </w:r>
    </w:p>
    <w:p w14:paraId="354FE055" w14:textId="77777777" w:rsidR="00A129E6" w:rsidRPr="00A129E6" w:rsidRDefault="00A129E6" w:rsidP="00575D04">
      <w:pPr>
        <w:tabs>
          <w:tab w:val="left" w:pos="4820"/>
        </w:tabs>
        <w:spacing w:after="0" w:line="240" w:lineRule="auto"/>
        <w:rPr>
          <w:rFonts w:cstheme="minorHAnsi"/>
        </w:rPr>
      </w:pPr>
    </w:p>
    <w:p w14:paraId="6C1EC44A" w14:textId="4A3D8624" w:rsidR="00575D04" w:rsidRPr="00A129E6" w:rsidRDefault="00575D04" w:rsidP="00575D04">
      <w:pPr>
        <w:tabs>
          <w:tab w:val="left" w:pos="4820"/>
        </w:tabs>
        <w:spacing w:after="0" w:line="240" w:lineRule="auto"/>
        <w:rPr>
          <w:rFonts w:cstheme="minorHAnsi"/>
        </w:rPr>
      </w:pPr>
      <w:r w:rsidRPr="00A129E6">
        <w:rPr>
          <w:rFonts w:cstheme="minorHAnsi"/>
        </w:rPr>
        <w:t>Veuillez recevoir, Madame, Monsieur, l’expression de mes salutations distinguées.</w:t>
      </w:r>
    </w:p>
    <w:p w14:paraId="1C721579" w14:textId="545DDAC5" w:rsidR="00575D04" w:rsidRDefault="00575D04" w:rsidP="00575D04">
      <w:pPr>
        <w:tabs>
          <w:tab w:val="left" w:pos="4820"/>
        </w:tabs>
        <w:spacing w:after="0" w:line="240" w:lineRule="auto"/>
        <w:rPr>
          <w:rFonts w:cstheme="minorHAnsi"/>
          <w:sz w:val="24"/>
        </w:rPr>
      </w:pPr>
    </w:p>
    <w:p w14:paraId="1039F191" w14:textId="24263386" w:rsidR="00A129E6" w:rsidRPr="00A129E6" w:rsidRDefault="00A129E6" w:rsidP="00A129E6">
      <w:pPr>
        <w:tabs>
          <w:tab w:val="left" w:pos="4820"/>
        </w:tabs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A129E6">
        <w:rPr>
          <w:rFonts w:cstheme="minorHAnsi"/>
        </w:rPr>
        <w:t>Commission d</w:t>
      </w:r>
      <w:r>
        <w:rPr>
          <w:rFonts w:cstheme="minorHAnsi"/>
        </w:rPr>
        <w:t>e</w:t>
      </w:r>
      <w:r w:rsidRPr="00A129E6">
        <w:rPr>
          <w:rFonts w:cstheme="minorHAnsi"/>
        </w:rPr>
        <w:t xml:space="preserve"> contrôle du trafic r</w:t>
      </w:r>
      <w:r>
        <w:rPr>
          <w:rFonts w:cstheme="minorHAnsi"/>
        </w:rPr>
        <w:t>outier de l’île d’Altis</w:t>
      </w:r>
    </w:p>
    <w:sectPr w:rsidR="00A129E6" w:rsidRPr="00A1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E576" w14:textId="77777777" w:rsidR="006D3708" w:rsidRDefault="006D3708" w:rsidP="009715FE">
      <w:pPr>
        <w:spacing w:after="0" w:line="240" w:lineRule="auto"/>
      </w:pPr>
      <w:r>
        <w:separator/>
      </w:r>
    </w:p>
  </w:endnote>
  <w:endnote w:type="continuationSeparator" w:id="0">
    <w:p w14:paraId="24A2DCBF" w14:textId="77777777" w:rsidR="006D3708" w:rsidRDefault="006D3708" w:rsidP="0097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888E" w14:textId="77777777" w:rsidR="006D3708" w:rsidRDefault="006D3708" w:rsidP="009715FE">
      <w:pPr>
        <w:spacing w:after="0" w:line="240" w:lineRule="auto"/>
      </w:pPr>
      <w:r>
        <w:separator/>
      </w:r>
    </w:p>
  </w:footnote>
  <w:footnote w:type="continuationSeparator" w:id="0">
    <w:p w14:paraId="2F14B782" w14:textId="77777777" w:rsidR="006D3708" w:rsidRDefault="006D3708" w:rsidP="00971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34998"/>
    <w:multiLevelType w:val="hybridMultilevel"/>
    <w:tmpl w:val="04FED72E"/>
    <w:lvl w:ilvl="0" w:tplc="BBB6B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0ACF"/>
    <w:multiLevelType w:val="hybridMultilevel"/>
    <w:tmpl w:val="C104514A"/>
    <w:lvl w:ilvl="0" w:tplc="E0329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D7"/>
    <w:rsid w:val="00000A99"/>
    <w:rsid w:val="000179C6"/>
    <w:rsid w:val="000273BC"/>
    <w:rsid w:val="00085013"/>
    <w:rsid w:val="000D41D7"/>
    <w:rsid w:val="000F273E"/>
    <w:rsid w:val="00182ACB"/>
    <w:rsid w:val="00213512"/>
    <w:rsid w:val="002461C2"/>
    <w:rsid w:val="002939C9"/>
    <w:rsid w:val="0029664A"/>
    <w:rsid w:val="00332EB0"/>
    <w:rsid w:val="003B4263"/>
    <w:rsid w:val="003D2A67"/>
    <w:rsid w:val="003D6B8A"/>
    <w:rsid w:val="003E21AD"/>
    <w:rsid w:val="0045468E"/>
    <w:rsid w:val="00474EB8"/>
    <w:rsid w:val="004D3828"/>
    <w:rsid w:val="004F6368"/>
    <w:rsid w:val="0057529D"/>
    <w:rsid w:val="00575D04"/>
    <w:rsid w:val="00651D4C"/>
    <w:rsid w:val="006779FD"/>
    <w:rsid w:val="00682E3F"/>
    <w:rsid w:val="0068757E"/>
    <w:rsid w:val="006D12AE"/>
    <w:rsid w:val="006D3708"/>
    <w:rsid w:val="00761638"/>
    <w:rsid w:val="00824CFD"/>
    <w:rsid w:val="008D32B2"/>
    <w:rsid w:val="0092198C"/>
    <w:rsid w:val="009715FE"/>
    <w:rsid w:val="00A129E6"/>
    <w:rsid w:val="00A67335"/>
    <w:rsid w:val="00A77458"/>
    <w:rsid w:val="00AA110D"/>
    <w:rsid w:val="00C07671"/>
    <w:rsid w:val="00C255B3"/>
    <w:rsid w:val="00C27515"/>
    <w:rsid w:val="00C570E9"/>
    <w:rsid w:val="00CD660F"/>
    <w:rsid w:val="00E627E7"/>
    <w:rsid w:val="00ED1CF1"/>
    <w:rsid w:val="00F1212A"/>
    <w:rsid w:val="00F34AD1"/>
    <w:rsid w:val="00F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F24"/>
  <w15:chartTrackingRefBased/>
  <w15:docId w15:val="{0D5F955B-933A-44DA-BC26-23F5A8A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52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12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5FE"/>
  </w:style>
  <w:style w:type="paragraph" w:styleId="Pieddepage">
    <w:name w:val="footer"/>
    <w:basedOn w:val="Normal"/>
    <w:link w:val="Pieddepag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5FE"/>
  </w:style>
  <w:style w:type="paragraph" w:styleId="Paragraphedeliste">
    <w:name w:val="List Paragraph"/>
    <w:basedOn w:val="Normal"/>
    <w:uiPriority w:val="34"/>
    <w:qFormat/>
    <w:rsid w:val="0065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1638-592E-43C2-818A-603985D5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Monteiro</dc:creator>
  <cp:keywords/>
  <dc:description/>
  <cp:lastModifiedBy>Basile GURY</cp:lastModifiedBy>
  <cp:revision>3</cp:revision>
  <cp:lastPrinted>2018-07-10T12:50:00Z</cp:lastPrinted>
  <dcterms:created xsi:type="dcterms:W3CDTF">2018-07-27T17:33:00Z</dcterms:created>
  <dcterms:modified xsi:type="dcterms:W3CDTF">2018-07-27T18:08:00Z</dcterms:modified>
</cp:coreProperties>
</file>