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D8" w:rsidRPr="00CF6B0C" w:rsidRDefault="00940A92" w:rsidP="00C51AD8">
      <w:pPr>
        <w:tabs>
          <w:tab w:val="left" w:pos="7425"/>
        </w:tabs>
        <w:spacing w:after="0" w:line="240" w:lineRule="auto"/>
        <w:ind w:left="-567"/>
        <w:rPr>
          <w:rFonts w:ascii="Times New Roman" w:hAnsi="Times New Roman" w:cs="Times New Roman"/>
        </w:rPr>
      </w:pPr>
      <w:bookmarkStart w:id="0" w:name="_GoBack"/>
      <w:r w:rsidRPr="00940A92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4961890</wp:posOffset>
            </wp:positionH>
            <wp:positionV relativeFrom="paragraph">
              <wp:posOffset>-151434</wp:posOffset>
            </wp:positionV>
            <wp:extent cx="782320" cy="1120775"/>
            <wp:effectExtent l="0" t="0" r="0" b="3175"/>
            <wp:wrapNone/>
            <wp:docPr id="2" name="Image 2" descr="C:\Users\Marie\Downloads\20170524_155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e\Downloads\20170524_1556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1AD8" w:rsidRPr="00CF6B0C">
        <w:rPr>
          <w:rFonts w:ascii="Times New Roman" w:hAnsi="Times New Roman" w:cs="Times New Roman"/>
        </w:rPr>
        <w:t xml:space="preserve">MORIN Marie </w:t>
      </w:r>
      <w:r w:rsidR="00C51AD8" w:rsidRPr="00CF6B0C">
        <w:rPr>
          <w:rFonts w:ascii="Times New Roman" w:hAnsi="Times New Roman" w:cs="Times New Roman"/>
        </w:rPr>
        <w:tab/>
      </w:r>
    </w:p>
    <w:p w:rsidR="00C51AD8" w:rsidRPr="00CF6B0C" w:rsidRDefault="00C51AD8" w:rsidP="00C51AD8">
      <w:pPr>
        <w:tabs>
          <w:tab w:val="left" w:pos="7425"/>
        </w:tabs>
        <w:spacing w:after="0" w:line="240" w:lineRule="auto"/>
        <w:ind w:left="-567"/>
        <w:rPr>
          <w:rFonts w:ascii="Times New Roman" w:hAnsi="Times New Roman" w:cs="Times New Roman"/>
        </w:rPr>
      </w:pPr>
      <w:r w:rsidRPr="00CF6B0C">
        <w:rPr>
          <w:rFonts w:ascii="Times New Roman" w:hAnsi="Times New Roman" w:cs="Times New Roman"/>
        </w:rPr>
        <w:t>26 Rue du Tertre</w:t>
      </w:r>
      <w:r w:rsidRPr="00CF6B0C">
        <w:rPr>
          <w:rFonts w:ascii="Times New Roman" w:hAnsi="Times New Roman" w:cs="Times New Roman"/>
        </w:rPr>
        <w:tab/>
      </w:r>
    </w:p>
    <w:p w:rsidR="00C51AD8" w:rsidRPr="00CF6B0C" w:rsidRDefault="00C51AD8" w:rsidP="00C51AD8">
      <w:pPr>
        <w:tabs>
          <w:tab w:val="left" w:pos="7425"/>
        </w:tabs>
        <w:spacing w:after="0" w:line="240" w:lineRule="auto"/>
        <w:ind w:left="-567"/>
        <w:rPr>
          <w:rFonts w:ascii="Times New Roman" w:hAnsi="Times New Roman" w:cs="Times New Roman"/>
        </w:rPr>
      </w:pPr>
      <w:r w:rsidRPr="00CF6B0C">
        <w:rPr>
          <w:rFonts w:ascii="Times New Roman" w:hAnsi="Times New Roman" w:cs="Times New Roman"/>
        </w:rPr>
        <w:t>77950 Montereau sur le Jard</w:t>
      </w:r>
      <w:r w:rsidRPr="00CF6B0C">
        <w:rPr>
          <w:rFonts w:ascii="Times New Roman" w:hAnsi="Times New Roman" w:cs="Times New Roman"/>
        </w:rPr>
        <w:tab/>
      </w:r>
    </w:p>
    <w:p w:rsidR="00C51AD8" w:rsidRPr="00CF6B0C" w:rsidRDefault="00C51AD8" w:rsidP="00C51AD8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F6B0C">
        <w:rPr>
          <w:rFonts w:ascii="Times New Roman" w:hAnsi="Times New Roman" w:cs="Times New Roman"/>
        </w:rPr>
        <w:t>Tel : 06 73 68 90 79</w:t>
      </w:r>
    </w:p>
    <w:p w:rsidR="00E36D74" w:rsidRDefault="00C51AD8" w:rsidP="00C51AD8">
      <w:pPr>
        <w:spacing w:after="0" w:line="240" w:lineRule="auto"/>
        <w:ind w:left="-567"/>
        <w:rPr>
          <w:rStyle w:val="Lienhypertexte"/>
          <w:rFonts w:ascii="Times New Roman" w:hAnsi="Times New Roman" w:cs="Times New Roman"/>
          <w:color w:val="auto"/>
        </w:rPr>
      </w:pPr>
      <w:r w:rsidRPr="00CF6B0C">
        <w:rPr>
          <w:rFonts w:ascii="Times New Roman" w:hAnsi="Times New Roman" w:cs="Times New Roman"/>
        </w:rPr>
        <w:t xml:space="preserve">Mail : </w:t>
      </w:r>
      <w:hyperlink r:id="rId8" w:history="1">
        <w:r w:rsidRPr="00640B88">
          <w:rPr>
            <w:rStyle w:val="Lienhypertexte"/>
            <w:rFonts w:ascii="Times New Roman" w:hAnsi="Times New Roman" w:cs="Times New Roman"/>
            <w:color w:val="auto"/>
          </w:rPr>
          <w:t>morin-marie@live.fr</w:t>
        </w:r>
      </w:hyperlink>
    </w:p>
    <w:p w:rsidR="00940A92" w:rsidRDefault="00940A92" w:rsidP="00C51AD8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CF6B0C">
        <w:rPr>
          <w:rFonts w:ascii="Times New Roman" w:hAnsi="Times New Roman" w:cs="Times New Roman"/>
        </w:rPr>
        <w:t>Née le 22.08.1991</w:t>
      </w:r>
    </w:p>
    <w:p w:rsidR="00940A92" w:rsidRPr="00C51AD8" w:rsidRDefault="00940A92" w:rsidP="00C51AD8">
      <w:pPr>
        <w:spacing w:after="0"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Permis B</w:t>
      </w:r>
    </w:p>
    <w:p w:rsidR="00C51AD8" w:rsidRPr="000E2F6E" w:rsidRDefault="00C51AD8" w:rsidP="00C51AD8">
      <w:pPr>
        <w:spacing w:after="0" w:line="240" w:lineRule="auto"/>
        <w:jc w:val="center"/>
        <w:rPr>
          <w:rFonts w:ascii="Freestyle Script" w:hAnsi="Freestyle Script" w:cs="Times New Roman"/>
          <w:color w:val="000000" w:themeColor="text1"/>
          <w:sz w:val="96"/>
          <w:szCs w:val="96"/>
          <w:u w:val="single"/>
        </w:rPr>
      </w:pPr>
      <w:r w:rsidRPr="000E2F6E">
        <w:rPr>
          <w:rFonts w:ascii="Freestyle Script" w:hAnsi="Freestyle Script" w:cs="Times New Roman"/>
          <w:color w:val="000000" w:themeColor="text1"/>
          <w:sz w:val="96"/>
          <w:szCs w:val="96"/>
          <w:u w:val="single"/>
        </w:rPr>
        <w:t>Auxiliaire Spécialisée</w:t>
      </w:r>
    </w:p>
    <w:p w:rsidR="00C51AD8" w:rsidRPr="000E2F6E" w:rsidRDefault="00C51AD8" w:rsidP="00C51AD8">
      <w:pPr>
        <w:spacing w:after="0" w:line="240" w:lineRule="auto"/>
        <w:jc w:val="center"/>
        <w:rPr>
          <w:rFonts w:ascii="Freestyle Script" w:hAnsi="Freestyle Script" w:cs="Times New Roman"/>
          <w:color w:val="000000" w:themeColor="text1"/>
          <w:sz w:val="96"/>
          <w:szCs w:val="96"/>
          <w:u w:val="single"/>
        </w:rPr>
      </w:pPr>
      <w:r w:rsidRPr="00CF6B0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9B5B27" wp14:editId="32049A1F">
                <wp:simplePos x="0" y="0"/>
                <wp:positionH relativeFrom="column">
                  <wp:posOffset>-414867</wp:posOffset>
                </wp:positionH>
                <wp:positionV relativeFrom="paragraph">
                  <wp:posOffset>768350</wp:posOffset>
                </wp:positionV>
                <wp:extent cx="6652260" cy="373380"/>
                <wp:effectExtent l="0" t="0" r="1524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6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AD8" w:rsidRPr="00CF6B0C" w:rsidRDefault="00C51AD8" w:rsidP="00C51AD8">
                            <w:pPr>
                              <w:ind w:left="-142"/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</w:pPr>
                            <w:r w:rsidRPr="00CF6B0C">
                              <w:rPr>
                                <w:b/>
                                <w:color w:val="FFFFFF" w:themeColor="background1"/>
                                <w:sz w:val="32"/>
                                <w:u w:val="single"/>
                              </w:rPr>
                              <w:t>Expériences</w:t>
                            </w:r>
                            <w:r w:rsidRPr="00CF6B0C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 xml:space="preserve"> </w:t>
                            </w:r>
                            <w:r w:rsidRPr="00CF6B0C">
                              <w:rPr>
                                <w:b/>
                                <w:color w:val="FFFFFF" w:themeColor="background1"/>
                                <w:sz w:val="32"/>
                                <w:u w:val="single"/>
                              </w:rPr>
                              <w:t>Professionnelles</w:t>
                            </w:r>
                            <w:r w:rsidRPr="00CF6B0C">
                              <w:rPr>
                                <w:b/>
                                <w:color w:val="FFFFFF" w:themeColor="background1"/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9B5B27" id="Rectangle 1" o:spid="_x0000_s1026" style="position:absolute;left:0;text-align:left;margin-left:-32.65pt;margin-top:60.5pt;width:523.8pt;height:29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" fillcolor="#5b9bd5 [3204]" strokecolor="#1f4d78 [1604]" strokeweight="1pt">
                <v:textbox>
                  <w:txbxContent>
                    <w:p w:rsidR="00C51AD8" w:rsidRPr="00CF6B0C" w:rsidRDefault="00C51AD8" w:rsidP="00C51AD8">
                      <w:pPr>
                        <w:ind w:left="-142"/>
                        <w:jc w:val="center"/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</w:pPr>
                      <w:r w:rsidRPr="00CF6B0C">
                        <w:rPr>
                          <w:b/>
                          <w:color w:val="FFFFFF" w:themeColor="background1"/>
                          <w:sz w:val="32"/>
                          <w:u w:val="single"/>
                        </w:rPr>
                        <w:t>Expériences</w:t>
                      </w:r>
                      <w:r w:rsidRPr="00CF6B0C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 xml:space="preserve"> </w:t>
                      </w:r>
                      <w:r w:rsidRPr="00CF6B0C">
                        <w:rPr>
                          <w:b/>
                          <w:color w:val="FFFFFF" w:themeColor="background1"/>
                          <w:sz w:val="32"/>
                          <w:u w:val="single"/>
                        </w:rPr>
                        <w:t>Professionnelles</w:t>
                      </w:r>
                      <w:r w:rsidRPr="00CF6B0C">
                        <w:rPr>
                          <w:b/>
                          <w:color w:val="FFFFFF" w:themeColor="background1"/>
                          <w:sz w:val="28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E2F6E">
        <w:rPr>
          <w:rFonts w:ascii="Freestyle Script" w:eastAsia="Calibri" w:hAnsi="Freestyle Script" w:cs="Times New Roman"/>
          <w:noProof/>
          <w:color w:val="000000" w:themeColor="text1"/>
          <w:sz w:val="96"/>
          <w:szCs w:val="96"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5A7784AB" wp14:editId="3629833E">
            <wp:simplePos x="0" y="0"/>
            <wp:positionH relativeFrom="column">
              <wp:posOffset>1316355</wp:posOffset>
            </wp:positionH>
            <wp:positionV relativeFrom="paragraph">
              <wp:posOffset>200025</wp:posOffset>
            </wp:positionV>
            <wp:extent cx="555308" cy="452179"/>
            <wp:effectExtent l="51435" t="43815" r="67945" b="48895"/>
            <wp:wrapNone/>
            <wp:docPr id="4" name="il_fi" descr="http://t1.gstatic.com/images?q=tbn:ANd9GcTUFpTbghfA-B8dUzfUbvnGhU7X32kvO3d3oDg6y1DAtoTidvXj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TUFpTbghfA-B8dUzfUbvnGhU7X32kvO3d3oDg6y1DAtoTidvXj&amp;t=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863798">
                      <a:off x="0" y="0"/>
                      <a:ext cx="555308" cy="452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F6E">
        <w:rPr>
          <w:rFonts w:ascii="Freestyle Script" w:hAnsi="Freestyle Script" w:cs="Times New Roman"/>
          <w:noProof/>
          <w:color w:val="000000" w:themeColor="text1"/>
          <w:sz w:val="96"/>
          <w:szCs w:val="96"/>
          <w:u w:val="single"/>
          <w:lang w:eastAsia="fr-FR"/>
        </w:rPr>
        <w:drawing>
          <wp:anchor distT="0" distB="0" distL="114300" distR="114300" simplePos="0" relativeHeight="251660288" behindDoc="0" locked="0" layoutInCell="1" allowOverlap="1" wp14:anchorId="719CA34F" wp14:editId="2131F9F9">
            <wp:simplePos x="0" y="0"/>
            <wp:positionH relativeFrom="column">
              <wp:posOffset>3925570</wp:posOffset>
            </wp:positionH>
            <wp:positionV relativeFrom="paragraph">
              <wp:posOffset>125730</wp:posOffset>
            </wp:positionV>
            <wp:extent cx="451185" cy="552622"/>
            <wp:effectExtent l="82550" t="107950" r="69850" b="1079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959057">
                      <a:off x="0" y="0"/>
                      <a:ext cx="458461" cy="56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F6E">
        <w:rPr>
          <w:rFonts w:ascii="Freestyle Script" w:hAnsi="Freestyle Script" w:cs="Times New Roman"/>
          <w:color w:val="000000" w:themeColor="text1"/>
          <w:sz w:val="96"/>
          <w:szCs w:val="96"/>
          <w:u w:val="single"/>
        </w:rPr>
        <w:t>Vétérinaire</w:t>
      </w:r>
    </w:p>
    <w:p w:rsidR="00C51AD8" w:rsidRDefault="00C51AD8"/>
    <w:p w:rsidR="00C51AD8" w:rsidRDefault="00C51AD8" w:rsidP="00C51AD8"/>
    <w:p w:rsidR="00C51AD8" w:rsidRPr="00A45954" w:rsidRDefault="00C51AD8" w:rsidP="00C51AD8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tab/>
      </w:r>
      <w:r w:rsidRPr="00B05903">
        <w:rPr>
          <w:rFonts w:ascii="Times New Roman" w:hAnsi="Times New Roman" w:cs="Times New Roman"/>
          <w:b/>
          <w:sz w:val="24"/>
          <w:szCs w:val="24"/>
        </w:rPr>
        <w:t>Janvier 2016-2017</w:t>
      </w:r>
      <w:r w:rsidRPr="00C41477">
        <w:rPr>
          <w:rFonts w:ascii="Times New Roman" w:hAnsi="Times New Roman" w:cs="Times New Roman"/>
          <w:sz w:val="24"/>
          <w:szCs w:val="24"/>
        </w:rPr>
        <w:t> : ASV en poste – Clinique Vétérinaire de l’Avenir</w:t>
      </w:r>
      <w:r>
        <w:rPr>
          <w:rFonts w:ascii="Times New Roman" w:hAnsi="Times New Roman" w:cs="Times New Roman"/>
          <w:sz w:val="24"/>
          <w:szCs w:val="24"/>
        </w:rPr>
        <w:t xml:space="preserve">- La Chapelle la reine (77760) </w:t>
      </w:r>
      <w:r w:rsidRPr="00A45954">
        <w:rPr>
          <w:rFonts w:ascii="Times New Roman" w:hAnsi="Times New Roman" w:cs="Times New Roman"/>
          <w:sz w:val="24"/>
          <w:szCs w:val="24"/>
        </w:rPr>
        <w:t xml:space="preserve">Dr MAURIN </w:t>
      </w:r>
    </w:p>
    <w:p w:rsidR="00C51AD8" w:rsidRDefault="00C51AD8" w:rsidP="00C51AD8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41477">
        <w:rPr>
          <w:rFonts w:ascii="Times New Roman" w:hAnsi="Times New Roman" w:cs="Times New Roman"/>
          <w:b/>
          <w:sz w:val="24"/>
          <w:szCs w:val="24"/>
          <w:u w:val="single"/>
        </w:rPr>
        <w:t>Missions</w:t>
      </w:r>
      <w:r w:rsidRPr="00C41477">
        <w:rPr>
          <w:rFonts w:ascii="Times New Roman" w:hAnsi="Times New Roman" w:cs="Times New Roman"/>
          <w:b/>
          <w:sz w:val="24"/>
          <w:szCs w:val="24"/>
        </w:rPr>
        <w:t> :</w:t>
      </w:r>
      <w:r w:rsidRPr="00C41477">
        <w:rPr>
          <w:rFonts w:ascii="Times New Roman" w:hAnsi="Times New Roman" w:cs="Times New Roman"/>
          <w:sz w:val="24"/>
          <w:szCs w:val="24"/>
        </w:rPr>
        <w:t xml:space="preserve"> Accueil direct et indirect, prise de Rendez-vous, Gestion des stocks,</w:t>
      </w:r>
      <w:r>
        <w:rPr>
          <w:rFonts w:ascii="Times New Roman" w:hAnsi="Times New Roman" w:cs="Times New Roman"/>
          <w:sz w:val="24"/>
          <w:szCs w:val="24"/>
        </w:rPr>
        <w:t xml:space="preserve"> Rangement, Comptabilité, Vente de parapharmacie et de produits de nutrition animal et</w:t>
      </w:r>
      <w:r w:rsidRPr="00C41477">
        <w:rPr>
          <w:rFonts w:ascii="Times New Roman" w:hAnsi="Times New Roman" w:cs="Times New Roman"/>
          <w:sz w:val="24"/>
          <w:szCs w:val="24"/>
        </w:rPr>
        <w:t xml:space="preserve"> Conseil</w:t>
      </w:r>
      <w:r>
        <w:rPr>
          <w:rFonts w:ascii="Times New Roman" w:hAnsi="Times New Roman" w:cs="Times New Roman"/>
          <w:sz w:val="24"/>
          <w:szCs w:val="24"/>
        </w:rPr>
        <w:t>s alimentaires.</w:t>
      </w:r>
    </w:p>
    <w:p w:rsidR="00C51AD8" w:rsidRDefault="00C51AD8" w:rsidP="00C51AD8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C41477">
        <w:rPr>
          <w:rFonts w:ascii="Times New Roman" w:hAnsi="Times New Roman" w:cs="Times New Roman"/>
          <w:sz w:val="24"/>
          <w:szCs w:val="24"/>
        </w:rPr>
        <w:t xml:space="preserve"> Contention,</w:t>
      </w:r>
      <w:r>
        <w:rPr>
          <w:rFonts w:ascii="Times New Roman" w:hAnsi="Times New Roman" w:cs="Times New Roman"/>
          <w:sz w:val="24"/>
          <w:szCs w:val="24"/>
        </w:rPr>
        <w:t xml:space="preserve"> Soins des animaux hospitalisés, Suivi et Respect des mesures d’hygiène.</w:t>
      </w:r>
    </w:p>
    <w:p w:rsidR="00C51AD8" w:rsidRDefault="00C51AD8" w:rsidP="00C51AD8">
      <w:pPr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C41477">
        <w:rPr>
          <w:rFonts w:ascii="Times New Roman" w:hAnsi="Times New Roman" w:cs="Times New Roman"/>
          <w:sz w:val="24"/>
          <w:szCs w:val="24"/>
        </w:rPr>
        <w:t xml:space="preserve">Préparation à la chirurgie du matériel et des animaux, assistance à la chirurgie, opératrice des examens complémentaires (analyse de sang, radiologie…). </w:t>
      </w:r>
    </w:p>
    <w:p w:rsidR="00C51AD8" w:rsidRPr="00071D34" w:rsidRDefault="00C51AD8" w:rsidP="00C51AD8">
      <w:pPr>
        <w:pStyle w:val="Paragraphedeliste"/>
        <w:numPr>
          <w:ilvl w:val="0"/>
          <w:numId w:val="3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2013- Décembre 2015</w:t>
      </w:r>
      <w:r w:rsidRPr="00071D34">
        <w:rPr>
          <w:rFonts w:ascii="Times New Roman" w:hAnsi="Times New Roman" w:cs="Times New Roman"/>
          <w:sz w:val="24"/>
          <w:szCs w:val="24"/>
        </w:rPr>
        <w:t> : ASV en poste- Clinique Vétérinaire Verts Saint Denis (77)</w:t>
      </w:r>
    </w:p>
    <w:p w:rsidR="00C51AD8" w:rsidRDefault="00C51AD8" w:rsidP="00C51AD8">
      <w:pPr>
        <w:pStyle w:val="Paragraphedeliste"/>
        <w:ind w:left="644"/>
        <w:rPr>
          <w:rFonts w:ascii="Times New Roman" w:hAnsi="Times New Roman" w:cs="Times New Roman"/>
          <w:sz w:val="24"/>
          <w:szCs w:val="24"/>
        </w:rPr>
      </w:pPr>
      <w:r w:rsidRPr="00C41477">
        <w:rPr>
          <w:rFonts w:ascii="Times New Roman" w:hAnsi="Times New Roman" w:cs="Times New Roman"/>
          <w:sz w:val="24"/>
          <w:szCs w:val="24"/>
        </w:rPr>
        <w:t xml:space="preserve">                    Dr AÏT-BELKACEM</w:t>
      </w:r>
    </w:p>
    <w:p w:rsidR="00C51AD8" w:rsidRPr="00071D34" w:rsidRDefault="00C51AD8" w:rsidP="00C51AD8">
      <w:pPr>
        <w:pStyle w:val="Paragraphedeliste"/>
        <w:numPr>
          <w:ilvl w:val="0"/>
          <w:numId w:val="1"/>
        </w:numPr>
        <w:ind w:left="567" w:hanging="284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2011-2013</w:t>
      </w:r>
      <w:r w:rsidRPr="00071D34">
        <w:rPr>
          <w:rFonts w:ascii="Times New Roman" w:hAnsi="Times New Roman" w:cs="Times New Roman"/>
          <w:sz w:val="24"/>
          <w:szCs w:val="24"/>
        </w:rPr>
        <w:t> : ASV en Formation GIPSA - Clinique Vétérinaire de Vert Saint Denis(77)</w:t>
      </w:r>
    </w:p>
    <w:p w:rsidR="00C51AD8" w:rsidRPr="00C41477" w:rsidRDefault="00C51AD8" w:rsidP="00C51AD8">
      <w:pPr>
        <w:pStyle w:val="Paragraphedeliste"/>
        <w:ind w:left="644"/>
        <w:rPr>
          <w:rFonts w:ascii="Times New Roman" w:hAnsi="Times New Roman" w:cs="Times New Roman"/>
          <w:sz w:val="24"/>
          <w:szCs w:val="24"/>
        </w:rPr>
      </w:pPr>
    </w:p>
    <w:p w:rsidR="00C51AD8" w:rsidRPr="00C41477" w:rsidRDefault="00C51AD8" w:rsidP="00C51AD8">
      <w:pPr>
        <w:pStyle w:val="Paragraphedeliste"/>
        <w:numPr>
          <w:ilvl w:val="0"/>
          <w:numId w:val="2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2007-2007</w:t>
      </w:r>
      <w:r>
        <w:rPr>
          <w:rFonts w:ascii="Times New Roman" w:hAnsi="Times New Roman" w:cs="Times New Roman"/>
          <w:sz w:val="24"/>
          <w:szCs w:val="24"/>
        </w:rPr>
        <w:t> : Palefrenière - E</w:t>
      </w:r>
      <w:r w:rsidRPr="00C41477">
        <w:rPr>
          <w:rFonts w:ascii="Times New Roman" w:hAnsi="Times New Roman" w:cs="Times New Roman"/>
          <w:sz w:val="24"/>
          <w:szCs w:val="24"/>
        </w:rPr>
        <w:t>curie de Salive (Dijon 21)</w:t>
      </w:r>
    </w:p>
    <w:p w:rsidR="00C51AD8" w:rsidRPr="00C41477" w:rsidRDefault="00C51AD8" w:rsidP="00C51AD8">
      <w:pPr>
        <w:ind w:left="2127"/>
        <w:rPr>
          <w:rFonts w:ascii="Times New Roman" w:hAnsi="Times New Roman" w:cs="Times New Roman"/>
          <w:sz w:val="24"/>
          <w:szCs w:val="24"/>
        </w:rPr>
      </w:pPr>
      <w:r w:rsidRPr="00C41477">
        <w:rPr>
          <w:rFonts w:ascii="Times New Roman" w:hAnsi="Times New Roman" w:cs="Times New Roman"/>
          <w:b/>
          <w:sz w:val="24"/>
          <w:szCs w:val="24"/>
          <w:u w:val="single"/>
        </w:rPr>
        <w:t>Missions</w:t>
      </w:r>
      <w:r w:rsidRPr="00C41477">
        <w:rPr>
          <w:rFonts w:ascii="Times New Roman" w:hAnsi="Times New Roman" w:cs="Times New Roman"/>
          <w:sz w:val="24"/>
          <w:szCs w:val="24"/>
        </w:rPr>
        <w:t> : Alimentation des chevaux, sorties des chevaux, nettoyage des écuries. Animation poneys, formation des adolescents aux soins et à la monte des chevaux.</w:t>
      </w:r>
    </w:p>
    <w:p w:rsidR="00C51AD8" w:rsidRDefault="00C51AD8" w:rsidP="00C51AD8">
      <w:pPr>
        <w:tabs>
          <w:tab w:val="left" w:pos="1173"/>
        </w:tabs>
      </w:pPr>
      <w:r w:rsidRPr="00CF6B0C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35BD0" wp14:editId="19961621">
                <wp:simplePos x="0" y="0"/>
                <wp:positionH relativeFrom="column">
                  <wp:posOffset>-397933</wp:posOffset>
                </wp:positionH>
                <wp:positionV relativeFrom="paragraph">
                  <wp:posOffset>8467</wp:posOffset>
                </wp:positionV>
                <wp:extent cx="6690360" cy="373380"/>
                <wp:effectExtent l="0" t="0" r="1524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360" cy="373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1AD8" w:rsidRPr="00CF6B0C" w:rsidRDefault="00C51AD8" w:rsidP="00C51AD8">
                            <w:pPr>
                              <w:ind w:right="-124"/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CF6B0C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Formations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35BD0" id="Rectangle 3" o:spid="_x0000_s1027" style="position:absolute;margin-left:-31.35pt;margin-top:.65pt;width:526.8pt;height:2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" fillcolor="#5b9bd5 [3204]" strokecolor="#1f4d78 [1604]" strokeweight="1pt">
                <v:textbox>
                  <w:txbxContent>
                    <w:p w:rsidR="00C51AD8" w:rsidRPr="00CF6B0C" w:rsidRDefault="00C51AD8" w:rsidP="00C51AD8">
                      <w:pPr>
                        <w:ind w:right="-124"/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 w:rsidRPr="00CF6B0C">
                        <w:rPr>
                          <w:b/>
                          <w:sz w:val="32"/>
                          <w:u w:val="single"/>
                        </w:rPr>
                        <w:t xml:space="preserve">Formations </w:t>
                      </w:r>
                    </w:p>
                  </w:txbxContent>
                </v:textbox>
              </v:rect>
            </w:pict>
          </mc:Fallback>
        </mc:AlternateContent>
      </w:r>
    </w:p>
    <w:p w:rsidR="00C51AD8" w:rsidRDefault="00C51AD8" w:rsidP="00C51AD8"/>
    <w:p w:rsidR="00C51AD8" w:rsidRPr="00C41477" w:rsidRDefault="00C51AD8" w:rsidP="00C51AD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 xml:space="preserve"> : Diplôme Obtenu : </w:t>
      </w:r>
      <w:r w:rsidRPr="00C41477">
        <w:rPr>
          <w:rFonts w:ascii="Times New Roman" w:hAnsi="Times New Roman" w:cs="Times New Roman"/>
          <w:sz w:val="24"/>
          <w:szCs w:val="24"/>
        </w:rPr>
        <w:t>Auxiliaire Spécialisée Vétérinaire</w:t>
      </w:r>
      <w:r>
        <w:rPr>
          <w:rFonts w:ascii="Times New Roman" w:hAnsi="Times New Roman" w:cs="Times New Roman"/>
          <w:sz w:val="24"/>
          <w:szCs w:val="24"/>
        </w:rPr>
        <w:t xml:space="preserve"> (ASV).</w:t>
      </w:r>
    </w:p>
    <w:p w:rsidR="00C51AD8" w:rsidRPr="00B05903" w:rsidRDefault="00C51AD8" w:rsidP="00C51AD8">
      <w:pPr>
        <w:pStyle w:val="Paragraphedeliste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2011-2013</w:t>
      </w:r>
      <w:r w:rsidRPr="00B05903">
        <w:rPr>
          <w:rFonts w:ascii="Times New Roman" w:hAnsi="Times New Roman" w:cs="Times New Roman"/>
          <w:sz w:val="24"/>
          <w:szCs w:val="24"/>
        </w:rPr>
        <w:t xml:space="preserve"> : Formation d’Auxiliaire Spécialisée Vétérinaire, Assuré par le GIPSA au CFA De Rambouillet (78)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B05903">
        <w:rPr>
          <w:rFonts w:ascii="Times New Roman" w:hAnsi="Times New Roman" w:cs="Times New Roman"/>
          <w:sz w:val="24"/>
          <w:szCs w:val="24"/>
        </w:rPr>
        <w:t>en apprentissage à la clinique V</w:t>
      </w:r>
      <w:r>
        <w:rPr>
          <w:rFonts w:ascii="Times New Roman" w:hAnsi="Times New Roman" w:cs="Times New Roman"/>
          <w:sz w:val="24"/>
          <w:szCs w:val="24"/>
        </w:rPr>
        <w:t>étérinaire de Vert Saint Denis du</w:t>
      </w:r>
      <w:r w:rsidRPr="00B05903">
        <w:rPr>
          <w:rFonts w:ascii="Times New Roman" w:hAnsi="Times New Roman" w:cs="Times New Roman"/>
          <w:sz w:val="24"/>
          <w:szCs w:val="24"/>
        </w:rPr>
        <w:t xml:space="preserve"> Dr AÏT-BELKACEM</w:t>
      </w:r>
    </w:p>
    <w:p w:rsidR="00C51AD8" w:rsidRPr="000E2F6E" w:rsidRDefault="00C51AD8" w:rsidP="00C51AD8">
      <w:pPr>
        <w:pStyle w:val="Paragraphedeliste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2008-2011</w:t>
      </w:r>
      <w:r w:rsidRPr="00C41477">
        <w:rPr>
          <w:rFonts w:ascii="Times New Roman" w:hAnsi="Times New Roman" w:cs="Times New Roman"/>
          <w:sz w:val="24"/>
          <w:szCs w:val="24"/>
        </w:rPr>
        <w:t> : Seconde à Terminale Bac Scientifique au Lycée Jacques Amyot (77000)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1AD8" w:rsidRPr="00C51AD8" w:rsidRDefault="00C51AD8" w:rsidP="00C51AD8">
      <w:pPr>
        <w:pStyle w:val="Paragraphedeliste"/>
        <w:numPr>
          <w:ilvl w:val="0"/>
          <w:numId w:val="1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05903">
        <w:rPr>
          <w:rFonts w:ascii="Times New Roman" w:hAnsi="Times New Roman" w:cs="Times New Roman"/>
          <w:b/>
          <w:sz w:val="24"/>
          <w:szCs w:val="24"/>
        </w:rPr>
        <w:t>2007-2008</w:t>
      </w:r>
      <w:r w:rsidRPr="000E2F6E">
        <w:rPr>
          <w:rFonts w:ascii="Times New Roman" w:hAnsi="Times New Roman" w:cs="Times New Roman"/>
          <w:sz w:val="24"/>
          <w:szCs w:val="24"/>
        </w:rPr>
        <w:t> : BEPA Hippique au CFA de Ribemont Sur Ancre (80)</w:t>
      </w:r>
    </w:p>
    <w:sectPr w:rsidR="00C51AD8" w:rsidRPr="00C51AD8" w:rsidSect="00940A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57A" w:rsidRDefault="00A0457A" w:rsidP="00942304">
      <w:pPr>
        <w:spacing w:after="0" w:line="240" w:lineRule="auto"/>
      </w:pPr>
      <w:r>
        <w:separator/>
      </w:r>
    </w:p>
  </w:endnote>
  <w:endnote w:type="continuationSeparator" w:id="0">
    <w:p w:rsidR="00A0457A" w:rsidRDefault="00A0457A" w:rsidP="0094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94230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94230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9423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57A" w:rsidRDefault="00A0457A" w:rsidP="00942304">
      <w:pPr>
        <w:spacing w:after="0" w:line="240" w:lineRule="auto"/>
      </w:pPr>
      <w:r>
        <w:separator/>
      </w:r>
    </w:p>
  </w:footnote>
  <w:footnote w:type="continuationSeparator" w:id="0">
    <w:p w:rsidR="00A0457A" w:rsidRDefault="00A0457A" w:rsidP="0094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A0457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0;margin-top:0;width:453.35pt;height:253pt;z-index:-251657216;mso-position-horizontal:center;mso-position-horizontal-relative:margin;mso-position-vertical:center;mso-position-vertical-relative:margin" o:allowincell="f">
          <v:imagedata r:id="rId1" o:title="chien-chat-maladie-animal-compagni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A0457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6" type="#_x0000_t75" style="position:absolute;margin-left:0;margin-top:0;width:453.35pt;height:253pt;z-index:-251656192;mso-position-horizontal:center;mso-position-horizontal-relative:margin;mso-position-vertical:center;mso-position-vertical-relative:margin" o:allowincell="f">
          <v:imagedata r:id="rId1" o:title="chien-chat-maladie-animal-compagni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304" w:rsidRDefault="00A0457A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4" type="#_x0000_t75" style="position:absolute;margin-left:0;margin-top:0;width:453.35pt;height:253pt;z-index:-251658240;mso-position-horizontal:center;mso-position-horizontal-relative:margin;mso-position-vertical:center;mso-position-vertical-relative:margin" o:allowincell="f">
          <v:imagedata r:id="rId1" o:title="chien-chat-maladie-animal-compagni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0.15pt;height:90.15pt" o:bullet="t">
        <v:imagedata r:id="rId1" o:title="untitled"/>
      </v:shape>
    </w:pict>
  </w:numPicBullet>
  <w:abstractNum w:abstractNumId="0" w15:restartNumberingAfterBreak="0">
    <w:nsid w:val="238A146F"/>
    <w:multiLevelType w:val="hybridMultilevel"/>
    <w:tmpl w:val="17883A58"/>
    <w:lvl w:ilvl="0" w:tplc="8A405CCC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470262B1"/>
    <w:multiLevelType w:val="hybridMultilevel"/>
    <w:tmpl w:val="19CE7100"/>
    <w:lvl w:ilvl="0" w:tplc="8A405CCC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1C8"/>
    <w:multiLevelType w:val="hybridMultilevel"/>
    <w:tmpl w:val="C06EBFCC"/>
    <w:lvl w:ilvl="0" w:tplc="8A405CCC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D8"/>
    <w:rsid w:val="001C4644"/>
    <w:rsid w:val="00940A92"/>
    <w:rsid w:val="00942304"/>
    <w:rsid w:val="00A0457A"/>
    <w:rsid w:val="00AE4401"/>
    <w:rsid w:val="00AF75B4"/>
    <w:rsid w:val="00BF56BF"/>
    <w:rsid w:val="00C51AD8"/>
    <w:rsid w:val="00D66624"/>
    <w:rsid w:val="00E3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chartTrackingRefBased/>
  <w15:docId w15:val="{16567249-735C-4373-9C5D-855D63AEA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D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51AD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51AD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4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304"/>
  </w:style>
  <w:style w:type="paragraph" w:styleId="Pieddepage">
    <w:name w:val="footer"/>
    <w:basedOn w:val="Normal"/>
    <w:link w:val="PieddepageCar"/>
    <w:uiPriority w:val="99"/>
    <w:unhideWhenUsed/>
    <w:rsid w:val="00942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in-marie@live.fr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Morin</dc:creator>
  <cp:keywords/>
  <dc:description/>
  <cp:lastModifiedBy>Marie Morin</cp:lastModifiedBy>
  <cp:revision>4</cp:revision>
  <dcterms:created xsi:type="dcterms:W3CDTF">2017-04-16T15:58:00Z</dcterms:created>
  <dcterms:modified xsi:type="dcterms:W3CDTF">2017-05-25T15:25:00Z</dcterms:modified>
</cp:coreProperties>
</file>