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82" w:rsidRPr="00516F82" w:rsidRDefault="00516F82" w:rsidP="00516F82">
      <w:pPr>
        <w:spacing w:after="0" w:line="729" w:lineRule="atLeast"/>
        <w:outlineLvl w:val="1"/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</w:pPr>
      <w:r w:rsidRPr="00516F82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begin"/>
      </w:r>
      <w:r w:rsidRPr="00516F82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instrText xml:space="preserve"> HYPERLINK "https://valentinleborgne.wordpress.com/2016/04/20/verification-du-bon-fonctionnement-dun-routeur/" </w:instrText>
      </w:r>
      <w:r w:rsidRPr="00516F82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separate"/>
      </w:r>
      <w:r w:rsidRPr="00516F82">
        <w:rPr>
          <w:rFonts w:ascii="Arial" w:eastAsia="Times New Roman" w:hAnsi="Arial" w:cs="Arial"/>
          <w:b/>
          <w:bCs/>
          <w:color w:val="2B3542"/>
          <w:sz w:val="61"/>
          <w:szCs w:val="61"/>
          <w:u w:val="single"/>
          <w:lang w:eastAsia="fr-FR"/>
        </w:rPr>
        <w:t>Vérification du bon fonctionnement d’un routeur</w:t>
      </w:r>
      <w:r w:rsidRPr="00516F82">
        <w:rPr>
          <w:rFonts w:ascii="Arial" w:eastAsia="Times New Roman" w:hAnsi="Arial" w:cs="Arial"/>
          <w:b/>
          <w:bCs/>
          <w:color w:val="2B3542"/>
          <w:sz w:val="61"/>
          <w:szCs w:val="61"/>
          <w:lang w:eastAsia="fr-FR"/>
        </w:rPr>
        <w:fldChar w:fldCharType="end"/>
      </w:r>
    </w:p>
    <w:p w:rsidR="00516F82" w:rsidRDefault="00516F82" w:rsidP="00516F82">
      <w:pPr>
        <w:spacing w:after="450" w:line="240" w:lineRule="auto"/>
        <w:outlineLvl w:val="4"/>
        <w:rPr>
          <w:rFonts w:ascii="Arial" w:eastAsia="Times New Roman" w:hAnsi="Arial" w:cs="Arial"/>
          <w:color w:val="333333"/>
          <w:sz w:val="27"/>
          <w:szCs w:val="27"/>
          <w:lang w:eastAsia="fr-FR"/>
        </w:rPr>
      </w:pPr>
    </w:p>
    <w:p w:rsidR="00516F82" w:rsidRPr="00516F82" w:rsidRDefault="00516F82" w:rsidP="00516F82">
      <w:pPr>
        <w:spacing w:after="450" w:line="240" w:lineRule="auto"/>
        <w:outlineLvl w:val="4"/>
        <w:rPr>
          <w:rFonts w:ascii="Arial" w:eastAsia="Times New Roman" w:hAnsi="Arial" w:cs="Arial"/>
          <w:color w:val="333333"/>
          <w:sz w:val="27"/>
          <w:szCs w:val="27"/>
          <w:lang w:eastAsia="fr-FR"/>
        </w:rPr>
      </w:pPr>
      <w:r w:rsidRPr="00516F82">
        <w:rPr>
          <w:rFonts w:ascii="Arial" w:eastAsia="Times New Roman" w:hAnsi="Arial" w:cs="Arial"/>
          <w:color w:val="333333"/>
          <w:sz w:val="27"/>
          <w:szCs w:val="27"/>
          <w:lang w:eastAsia="fr-FR"/>
        </w:rPr>
        <w:t xml:space="preserve">Pour pouvoir tester le bon fonctionnement  et de vérifier la configuration du routeur, grâce </w:t>
      </w:r>
      <w:r w:rsidR="00A71C9E" w:rsidRPr="00516F82">
        <w:rPr>
          <w:rFonts w:ascii="Arial" w:eastAsia="Times New Roman" w:hAnsi="Arial" w:cs="Arial"/>
          <w:color w:val="333333"/>
          <w:sz w:val="27"/>
          <w:szCs w:val="27"/>
          <w:lang w:eastAsia="fr-FR"/>
        </w:rPr>
        <w:t>à</w:t>
      </w:r>
      <w:r w:rsidRPr="00516F82">
        <w:rPr>
          <w:rFonts w:ascii="Arial" w:eastAsia="Times New Roman" w:hAnsi="Arial" w:cs="Arial"/>
          <w:color w:val="333333"/>
          <w:sz w:val="27"/>
          <w:szCs w:val="27"/>
          <w:lang w:eastAsia="fr-FR"/>
        </w:rPr>
        <w:t xml:space="preserve"> des </w:t>
      </w:r>
      <w:r w:rsidR="00A71C9E" w:rsidRPr="00516F82">
        <w:rPr>
          <w:rFonts w:ascii="Arial" w:eastAsia="Times New Roman" w:hAnsi="Arial" w:cs="Arial"/>
          <w:color w:val="333333"/>
          <w:sz w:val="27"/>
          <w:szCs w:val="27"/>
          <w:lang w:eastAsia="fr-FR"/>
        </w:rPr>
        <w:t>tests</w:t>
      </w:r>
      <w:r w:rsidRPr="00516F82">
        <w:rPr>
          <w:rFonts w:ascii="Arial" w:eastAsia="Times New Roman" w:hAnsi="Arial" w:cs="Arial"/>
          <w:color w:val="333333"/>
          <w:sz w:val="27"/>
          <w:szCs w:val="27"/>
          <w:lang w:eastAsia="fr-FR"/>
        </w:rPr>
        <w:t xml:space="preserve"> simples.</w:t>
      </w:r>
    </w:p>
    <w:p w:rsidR="00516F82" w:rsidRP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Premier test qui sert </w:t>
      </w:r>
      <w:r w:rsidR="00A71C9E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à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 vérifier le bon fonctionnement du routeur, il </w:t>
      </w:r>
      <w:r w:rsidR="003E2B25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faut</w:t>
      </w:r>
      <w:bookmarkStart w:id="0" w:name="_GoBack"/>
      <w:bookmarkEnd w:id="0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d’abord vérifier la connexion Internet </w:t>
      </w:r>
      <w:r w:rsidR="00A71C9E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grâce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</w:t>
      </w:r>
      <w:r w:rsidR="003E2B25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à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un </w:t>
      </w:r>
      <w:r w:rsidR="00A71C9E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Ping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8.8.8.8</w:t>
      </w:r>
      <w:r w:rsidR="003E2B25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qui permet de vérifier la liaison avec les serveurs de Google.</w:t>
      </w:r>
    </w:p>
    <w:p w:rsidR="00516F82" w:rsidRP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516F82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drawing>
          <wp:inline distT="0" distB="0" distL="0" distR="0">
            <wp:extent cx="5708926" cy="4278593"/>
            <wp:effectExtent l="0" t="0" r="6350" b="8255"/>
            <wp:docPr id="2" name="Image 2" descr="b07a55_87e3c9b73c144cbe9086d1245350a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07a55_87e3c9b73c144cbe9086d1245350a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275" cy="42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</w:p>
    <w:p w:rsidR="00516F82" w:rsidRP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Le second test est un </w:t>
      </w:r>
      <w:r w:rsidR="00A71C9E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Ping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vrf</w:t>
      </w:r>
      <w:proofErr w:type="spellEnd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</w:t>
      </w:r>
      <w:proofErr w:type="spellStart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voip</w:t>
      </w:r>
      <w:proofErr w:type="spellEnd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</w:t>
      </w:r>
      <w:r w:rsidR="00A71C9E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IP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« adresse </w:t>
      </w:r>
      <w:r w:rsidR="00A71C9E"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IP</w:t>
      </w:r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du routeur VRF » size 1460 </w:t>
      </w:r>
      <w:proofErr w:type="spellStart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df</w:t>
      </w:r>
      <w:proofErr w:type="spellEnd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-bit </w:t>
      </w:r>
      <w:proofErr w:type="spellStart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>repeat</w:t>
      </w:r>
      <w:proofErr w:type="spellEnd"/>
      <w:r w:rsidRPr="00516F82">
        <w:rPr>
          <w:rFonts w:ascii="inherit" w:eastAsia="Times New Roman" w:hAnsi="inherit" w:cs="Arial"/>
          <w:color w:val="444444"/>
          <w:sz w:val="27"/>
          <w:szCs w:val="27"/>
          <w:lang w:eastAsia="fr-FR"/>
        </w:rPr>
        <w:t xml:space="preserve"> 100 afin de tester la connexion avec le routeur VRF.</w:t>
      </w:r>
    </w:p>
    <w:p w:rsidR="00516F82" w:rsidRPr="00516F82" w:rsidRDefault="00516F82" w:rsidP="00516F82">
      <w:pPr>
        <w:spacing w:after="264" w:line="486" w:lineRule="atLeast"/>
        <w:rPr>
          <w:rFonts w:ascii="inherit" w:eastAsia="Times New Roman" w:hAnsi="inherit" w:cs="Arial"/>
          <w:color w:val="444444"/>
          <w:sz w:val="27"/>
          <w:szCs w:val="27"/>
          <w:lang w:eastAsia="fr-FR"/>
        </w:rPr>
      </w:pPr>
      <w:r w:rsidRPr="00516F82">
        <w:rPr>
          <w:rFonts w:ascii="inherit" w:eastAsia="Times New Roman" w:hAnsi="inherit" w:cs="Arial"/>
          <w:noProof/>
          <w:color w:val="444444"/>
          <w:sz w:val="27"/>
          <w:szCs w:val="27"/>
          <w:lang w:eastAsia="fr-FR"/>
        </w:rPr>
        <w:drawing>
          <wp:inline distT="0" distB="0" distL="0" distR="0">
            <wp:extent cx="5633605" cy="4222143"/>
            <wp:effectExtent l="0" t="0" r="5715" b="6985"/>
            <wp:docPr id="1" name="Image 1" descr="b07a55_25966292c2854728bcc3df7bf6e7d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07a55_25966292c2854728bcc3df7bf6e7dd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10" cy="423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FC" w:rsidRDefault="00CE3EFC"/>
    <w:sectPr w:rsidR="00C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82"/>
    <w:rsid w:val="003E2B25"/>
    <w:rsid w:val="00516F82"/>
    <w:rsid w:val="00A71C9E"/>
    <w:rsid w:val="00C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089F6-95EC-4622-AE64-8BC8CB85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16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16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16F8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16F8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16F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18339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2017-05-23T21:15:00Z</dcterms:created>
  <dcterms:modified xsi:type="dcterms:W3CDTF">2017-05-23T22:20:00Z</dcterms:modified>
</cp:coreProperties>
</file>