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82" w:rsidRPr="00516F82" w:rsidRDefault="00516F82" w:rsidP="00516F82">
      <w:pPr>
        <w:spacing w:after="0" w:line="729" w:lineRule="atLeast"/>
        <w:outlineLvl w:val="1"/>
        <w:rPr>
          <w:rFonts w:ascii="Arial" w:eastAsia="Times New Roman" w:hAnsi="Arial" w:cs="Arial"/>
          <w:b/>
          <w:bCs/>
          <w:color w:val="2B3542"/>
          <w:sz w:val="61"/>
          <w:szCs w:val="61"/>
          <w:lang w:eastAsia="fr-FR"/>
        </w:rPr>
      </w:pPr>
      <w:r w:rsidRPr="00516F82">
        <w:rPr>
          <w:rFonts w:ascii="Arial" w:eastAsia="Times New Roman" w:hAnsi="Arial" w:cs="Arial"/>
          <w:b/>
          <w:bCs/>
          <w:color w:val="2B3542"/>
          <w:sz w:val="61"/>
          <w:szCs w:val="61"/>
          <w:lang w:eastAsia="fr-FR"/>
        </w:rPr>
        <w:fldChar w:fldCharType="begin"/>
      </w:r>
      <w:r w:rsidRPr="00516F82">
        <w:rPr>
          <w:rFonts w:ascii="Arial" w:eastAsia="Times New Roman" w:hAnsi="Arial" w:cs="Arial"/>
          <w:b/>
          <w:bCs/>
          <w:color w:val="2B3542"/>
          <w:sz w:val="61"/>
          <w:szCs w:val="61"/>
          <w:lang w:eastAsia="fr-FR"/>
        </w:rPr>
        <w:instrText xml:space="preserve"> HYPERLINK "https://valentinleborgne.wordpress.com/2016/04/20/verification-du-bon-fonctionnement-dun-routeur/" </w:instrText>
      </w:r>
      <w:r w:rsidRPr="00516F82">
        <w:rPr>
          <w:rFonts w:ascii="Arial" w:eastAsia="Times New Roman" w:hAnsi="Arial" w:cs="Arial"/>
          <w:b/>
          <w:bCs/>
          <w:color w:val="2B3542"/>
          <w:sz w:val="61"/>
          <w:szCs w:val="61"/>
          <w:lang w:eastAsia="fr-FR"/>
        </w:rPr>
        <w:fldChar w:fldCharType="separate"/>
      </w:r>
      <w:r w:rsidRPr="00516F82">
        <w:rPr>
          <w:rFonts w:ascii="Arial" w:eastAsia="Times New Roman" w:hAnsi="Arial" w:cs="Arial"/>
          <w:b/>
          <w:bCs/>
          <w:color w:val="2B3542"/>
          <w:sz w:val="61"/>
          <w:szCs w:val="61"/>
          <w:u w:val="single"/>
          <w:lang w:eastAsia="fr-FR"/>
        </w:rPr>
        <w:t>Vérification du bon fonctionnement d’un routeur</w:t>
      </w:r>
      <w:r w:rsidRPr="00516F82">
        <w:rPr>
          <w:rFonts w:ascii="Arial" w:eastAsia="Times New Roman" w:hAnsi="Arial" w:cs="Arial"/>
          <w:b/>
          <w:bCs/>
          <w:color w:val="2B3542"/>
          <w:sz w:val="61"/>
          <w:szCs w:val="61"/>
          <w:lang w:eastAsia="fr-FR"/>
        </w:rPr>
        <w:fldChar w:fldCharType="end"/>
      </w:r>
    </w:p>
    <w:p w:rsidR="00516F82" w:rsidRDefault="00516F82" w:rsidP="00516F82">
      <w:pPr>
        <w:spacing w:after="450" w:line="240" w:lineRule="auto"/>
        <w:outlineLvl w:val="4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</w:p>
    <w:p w:rsidR="00516F82" w:rsidRPr="00516F82" w:rsidRDefault="00516F82" w:rsidP="00516F82">
      <w:pPr>
        <w:spacing w:after="450" w:line="240" w:lineRule="auto"/>
        <w:outlineLvl w:val="4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516F8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Pour pouvoir tester le bon fonctionnement  et de vérifier la configuration du routeur, grâce </w:t>
      </w:r>
      <w:r w:rsidR="00A71C9E" w:rsidRPr="00516F8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à</w:t>
      </w:r>
      <w:r w:rsidRPr="00516F8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des </w:t>
      </w:r>
      <w:r w:rsidR="00A71C9E" w:rsidRPr="00516F8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tests</w:t>
      </w:r>
      <w:r w:rsidRPr="00516F82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simples.</w:t>
      </w:r>
    </w:p>
    <w:p w:rsidR="00516F82" w:rsidRPr="00516F82" w:rsidRDefault="00516F82" w:rsidP="00516F82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fr-FR"/>
        </w:rPr>
      </w:pPr>
      <w:r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 xml:space="preserve">Premier test qui sert </w:t>
      </w:r>
      <w:r w:rsidR="00A71C9E"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>à</w:t>
      </w:r>
      <w:r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 xml:space="preserve"> vérifier le bon fonctionnement du routeur, il </w:t>
      </w:r>
      <w:r w:rsidR="003E2B25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>faut</w:t>
      </w:r>
      <w:bookmarkStart w:id="0" w:name="_GoBack"/>
      <w:bookmarkEnd w:id="0"/>
      <w:r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 xml:space="preserve"> d’abord vérifier la connexion Internet </w:t>
      </w:r>
      <w:r w:rsidR="00A71C9E"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>grâce</w:t>
      </w:r>
      <w:r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 xml:space="preserve"> </w:t>
      </w:r>
      <w:r w:rsidR="003E2B25"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>à</w:t>
      </w:r>
      <w:r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 xml:space="preserve"> un </w:t>
      </w:r>
      <w:r w:rsidR="00A71C9E"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>Ping</w:t>
      </w:r>
      <w:r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 xml:space="preserve"> 8.8.8.8</w:t>
      </w:r>
      <w:r w:rsidR="003E2B25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 xml:space="preserve"> qui permet de vérifier la liaison avec les serveurs de Google.</w:t>
      </w:r>
    </w:p>
    <w:p w:rsidR="00516F82" w:rsidRPr="00516F82" w:rsidRDefault="00516F82" w:rsidP="00516F82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fr-FR"/>
        </w:rPr>
      </w:pPr>
      <w:r w:rsidRPr="00516F82">
        <w:rPr>
          <w:rFonts w:ascii="inherit" w:eastAsia="Times New Roman" w:hAnsi="inherit" w:cs="Arial"/>
          <w:noProof/>
          <w:color w:val="444444"/>
          <w:sz w:val="27"/>
          <w:szCs w:val="27"/>
          <w:lang w:eastAsia="fr-FR"/>
        </w:rPr>
        <w:drawing>
          <wp:inline distT="0" distB="0" distL="0" distR="0">
            <wp:extent cx="5708926" cy="4278593"/>
            <wp:effectExtent l="0" t="0" r="6350" b="8255"/>
            <wp:docPr id="2" name="Image 2" descr="b07a55_87e3c9b73c144cbe9086d1245350a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07a55_87e3c9b73c144cbe9086d1245350a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275" cy="429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82" w:rsidRDefault="00516F82" w:rsidP="00516F82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fr-FR"/>
        </w:rPr>
      </w:pPr>
    </w:p>
    <w:p w:rsidR="00516F82" w:rsidRDefault="00516F82" w:rsidP="00516F82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fr-FR"/>
        </w:rPr>
      </w:pPr>
    </w:p>
    <w:p w:rsidR="00516F82" w:rsidRDefault="00516F82" w:rsidP="00516F82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fr-FR"/>
        </w:rPr>
      </w:pPr>
    </w:p>
    <w:p w:rsidR="00516F82" w:rsidRPr="00516F82" w:rsidRDefault="00516F82" w:rsidP="00516F82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fr-FR"/>
        </w:rPr>
      </w:pPr>
      <w:r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 xml:space="preserve">Le second test est un </w:t>
      </w:r>
      <w:r w:rsidR="00A71C9E"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>Ping</w:t>
      </w:r>
      <w:r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 xml:space="preserve"> </w:t>
      </w:r>
      <w:proofErr w:type="spellStart"/>
      <w:r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>vrf</w:t>
      </w:r>
      <w:proofErr w:type="spellEnd"/>
      <w:r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 xml:space="preserve"> </w:t>
      </w:r>
      <w:proofErr w:type="spellStart"/>
      <w:r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>voip</w:t>
      </w:r>
      <w:proofErr w:type="spellEnd"/>
      <w:r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 xml:space="preserve"> </w:t>
      </w:r>
      <w:r w:rsidR="00A71C9E"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>IP</w:t>
      </w:r>
      <w:r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 xml:space="preserve"> « adresse </w:t>
      </w:r>
      <w:r w:rsidR="00A71C9E"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>IP</w:t>
      </w:r>
      <w:r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 xml:space="preserve"> du routeur VRF » size 1460 </w:t>
      </w:r>
      <w:proofErr w:type="spellStart"/>
      <w:r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>df</w:t>
      </w:r>
      <w:proofErr w:type="spellEnd"/>
      <w:r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 xml:space="preserve">-bit </w:t>
      </w:r>
      <w:proofErr w:type="spellStart"/>
      <w:r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>repeat</w:t>
      </w:r>
      <w:proofErr w:type="spellEnd"/>
      <w:r w:rsidRPr="00516F82">
        <w:rPr>
          <w:rFonts w:ascii="inherit" w:eastAsia="Times New Roman" w:hAnsi="inherit" w:cs="Arial"/>
          <w:color w:val="444444"/>
          <w:sz w:val="27"/>
          <w:szCs w:val="27"/>
          <w:lang w:eastAsia="fr-FR"/>
        </w:rPr>
        <w:t xml:space="preserve"> 100 afin de tester la connexion avec le routeur VRF.</w:t>
      </w:r>
    </w:p>
    <w:p w:rsidR="00516F82" w:rsidRPr="00516F82" w:rsidRDefault="00516F82" w:rsidP="00516F82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fr-FR"/>
        </w:rPr>
      </w:pPr>
      <w:r w:rsidRPr="00516F82">
        <w:rPr>
          <w:rFonts w:ascii="inherit" w:eastAsia="Times New Roman" w:hAnsi="inherit" w:cs="Arial"/>
          <w:noProof/>
          <w:color w:val="444444"/>
          <w:sz w:val="27"/>
          <w:szCs w:val="27"/>
          <w:lang w:eastAsia="fr-FR"/>
        </w:rPr>
        <w:drawing>
          <wp:inline distT="0" distB="0" distL="0" distR="0">
            <wp:extent cx="5633605" cy="4222143"/>
            <wp:effectExtent l="0" t="0" r="5715" b="6985"/>
            <wp:docPr id="1" name="Image 1" descr="b07a55_25966292c2854728bcc3df7bf6e7dd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07a55_25966292c2854728bcc3df7bf6e7dd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310" cy="423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FC" w:rsidRDefault="00CE3EFC"/>
    <w:sectPr w:rsidR="00CE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82"/>
    <w:rsid w:val="003E2B25"/>
    <w:rsid w:val="00516F82"/>
    <w:rsid w:val="00A71C9E"/>
    <w:rsid w:val="00C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089F6-95EC-4622-AE64-8BC8CB85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16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link w:val="Titre5Car"/>
    <w:uiPriority w:val="9"/>
    <w:qFormat/>
    <w:rsid w:val="00516F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16F8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16F8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16F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1833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2017-05-23T21:15:00Z</dcterms:created>
  <dcterms:modified xsi:type="dcterms:W3CDTF">2017-05-23T22:20:00Z</dcterms:modified>
</cp:coreProperties>
</file>