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67D" w:rsidRDefault="003A548E" w:rsidP="003A548E">
      <w:pPr>
        <w:jc w:val="center"/>
        <w:rPr>
          <w:rFonts w:ascii="Arial" w:hAnsi="Arial" w:cs="Arial"/>
          <w:b/>
          <w:color w:val="FF0000"/>
          <w:sz w:val="28"/>
          <w:szCs w:val="28"/>
          <w:u w:val="single"/>
        </w:rPr>
      </w:pPr>
      <w:r w:rsidRPr="003A548E">
        <w:rPr>
          <w:rFonts w:ascii="Arial" w:hAnsi="Arial" w:cs="Arial"/>
          <w:b/>
          <w:color w:val="FF0000"/>
          <w:sz w:val="28"/>
          <w:szCs w:val="28"/>
          <w:u w:val="single"/>
        </w:rPr>
        <w:t>Au nom du Peuple, camarades uni-es dans la lutte !</w:t>
      </w:r>
    </w:p>
    <w:p w:rsidR="003A548E" w:rsidRDefault="003A548E" w:rsidP="003A548E">
      <w:pPr>
        <w:rPr>
          <w:rFonts w:ascii="Arial" w:hAnsi="Arial" w:cs="Arial"/>
          <w:sz w:val="28"/>
          <w:szCs w:val="28"/>
        </w:rPr>
      </w:pPr>
      <w:r>
        <w:rPr>
          <w:rFonts w:ascii="Arial" w:hAnsi="Arial" w:cs="Arial"/>
          <w:sz w:val="28"/>
          <w:szCs w:val="28"/>
        </w:rPr>
        <w:t>Le mouvement a pour but de former un Front Social, organisé par un horizongramme (c’est-à-dire une absence de hiérarchie mais où des responsabilités sont attribuées de manière volontaires et autonome). Ce type de structure nous permet d’avoir un organisme qui s’autogère. Les raisons qui se présentent à cette formation sont :</w:t>
      </w:r>
    </w:p>
    <w:p w:rsidR="003A548E" w:rsidRDefault="003A548E" w:rsidP="003A548E">
      <w:pPr>
        <w:rPr>
          <w:rFonts w:ascii="Arial" w:hAnsi="Arial" w:cs="Arial"/>
          <w:sz w:val="28"/>
          <w:szCs w:val="28"/>
        </w:rPr>
      </w:pPr>
      <w:r>
        <w:rPr>
          <w:rFonts w:ascii="Arial" w:hAnsi="Arial" w:cs="Arial"/>
          <w:sz w:val="28"/>
          <w:szCs w:val="28"/>
        </w:rPr>
        <w:t>-légitimes et valables</w:t>
      </w:r>
    </w:p>
    <w:p w:rsidR="003A548E" w:rsidRDefault="003A548E" w:rsidP="003A548E">
      <w:pPr>
        <w:rPr>
          <w:rFonts w:ascii="Arial" w:hAnsi="Arial" w:cs="Arial"/>
          <w:sz w:val="28"/>
          <w:szCs w:val="28"/>
        </w:rPr>
      </w:pPr>
      <w:r>
        <w:rPr>
          <w:rFonts w:ascii="Arial" w:hAnsi="Arial" w:cs="Arial"/>
          <w:sz w:val="28"/>
          <w:szCs w:val="28"/>
        </w:rPr>
        <w:t>-partagées</w:t>
      </w:r>
    </w:p>
    <w:p w:rsidR="003A548E" w:rsidRDefault="003A548E" w:rsidP="003A548E">
      <w:pPr>
        <w:rPr>
          <w:rFonts w:ascii="Arial" w:hAnsi="Arial" w:cs="Arial"/>
          <w:sz w:val="28"/>
          <w:szCs w:val="28"/>
        </w:rPr>
      </w:pPr>
      <w:r>
        <w:rPr>
          <w:rFonts w:ascii="Arial" w:hAnsi="Arial" w:cs="Arial"/>
          <w:sz w:val="28"/>
          <w:szCs w:val="28"/>
        </w:rPr>
        <w:t>-nécessaires.</w:t>
      </w:r>
    </w:p>
    <w:p w:rsidR="003A548E" w:rsidRDefault="003A548E" w:rsidP="003A548E">
      <w:pPr>
        <w:rPr>
          <w:rFonts w:ascii="Arial" w:hAnsi="Arial" w:cs="Arial"/>
          <w:sz w:val="28"/>
          <w:szCs w:val="28"/>
        </w:rPr>
      </w:pPr>
      <w:r>
        <w:rPr>
          <w:rFonts w:ascii="Arial" w:hAnsi="Arial" w:cs="Arial"/>
          <w:sz w:val="28"/>
          <w:szCs w:val="28"/>
        </w:rPr>
        <w:t xml:space="preserve">Ce sont les suivantes : </w:t>
      </w:r>
    </w:p>
    <w:p w:rsidR="003A548E" w:rsidRDefault="003A548E" w:rsidP="003A548E">
      <w:pPr>
        <w:rPr>
          <w:rFonts w:ascii="Arial" w:hAnsi="Arial" w:cs="Arial"/>
          <w:sz w:val="28"/>
          <w:szCs w:val="28"/>
        </w:rPr>
      </w:pPr>
      <w:r>
        <w:rPr>
          <w:rFonts w:ascii="Arial" w:hAnsi="Arial" w:cs="Arial"/>
          <w:sz w:val="28"/>
          <w:szCs w:val="28"/>
        </w:rPr>
        <w:t>1) Créer une convergence des luttes</w:t>
      </w:r>
    </w:p>
    <w:p w:rsidR="003A548E" w:rsidRDefault="003A548E" w:rsidP="003A548E">
      <w:pPr>
        <w:rPr>
          <w:rFonts w:ascii="Arial" w:hAnsi="Arial" w:cs="Arial"/>
          <w:sz w:val="28"/>
          <w:szCs w:val="28"/>
        </w:rPr>
      </w:pPr>
      <w:r>
        <w:rPr>
          <w:rFonts w:ascii="Arial" w:hAnsi="Arial" w:cs="Arial"/>
          <w:sz w:val="28"/>
          <w:szCs w:val="28"/>
        </w:rPr>
        <w:t>2) Avoir des vœux précis</w:t>
      </w:r>
    </w:p>
    <w:p w:rsidR="003A548E" w:rsidRDefault="003A548E" w:rsidP="003A548E">
      <w:pPr>
        <w:rPr>
          <w:rFonts w:ascii="Arial" w:hAnsi="Arial" w:cs="Arial"/>
          <w:sz w:val="28"/>
          <w:szCs w:val="28"/>
        </w:rPr>
      </w:pPr>
      <w:r>
        <w:rPr>
          <w:rFonts w:ascii="Arial" w:hAnsi="Arial" w:cs="Arial"/>
          <w:sz w:val="28"/>
          <w:szCs w:val="28"/>
        </w:rPr>
        <w:t>3) Elaborer un moyen d’expression et de communication issus de nous-même, le Peuple.</w:t>
      </w:r>
    </w:p>
    <w:p w:rsidR="003A548E" w:rsidRDefault="003A548E" w:rsidP="003A548E">
      <w:pPr>
        <w:rPr>
          <w:rFonts w:ascii="Arial" w:hAnsi="Arial" w:cs="Arial"/>
          <w:sz w:val="28"/>
          <w:szCs w:val="28"/>
        </w:rPr>
      </w:pPr>
      <w:r>
        <w:rPr>
          <w:rFonts w:ascii="Arial" w:hAnsi="Arial" w:cs="Arial"/>
          <w:sz w:val="28"/>
          <w:szCs w:val="28"/>
        </w:rPr>
        <w:t>4) Fournir des réponses aux crises et déboires sociaux.</w:t>
      </w:r>
    </w:p>
    <w:p w:rsidR="003A548E" w:rsidRDefault="003A548E" w:rsidP="003A548E">
      <w:pPr>
        <w:rPr>
          <w:rFonts w:ascii="Arial" w:hAnsi="Arial" w:cs="Arial"/>
          <w:sz w:val="28"/>
          <w:szCs w:val="28"/>
        </w:rPr>
      </w:pPr>
      <w:r w:rsidRPr="003A548E">
        <w:rPr>
          <w:rFonts w:ascii="Arial" w:hAnsi="Arial" w:cs="Arial"/>
          <w:sz w:val="28"/>
          <w:szCs w:val="28"/>
        </w:rPr>
        <w:sym w:font="Wingdings" w:char="F0E8"/>
      </w:r>
      <w:r>
        <w:rPr>
          <w:rFonts w:ascii="Arial" w:hAnsi="Arial" w:cs="Arial"/>
          <w:sz w:val="28"/>
          <w:szCs w:val="28"/>
        </w:rPr>
        <w:t xml:space="preserve"> (1) La convergence des luttes permet de réunir un maximum de personnes pour partager des intérêts et des combats plus facilement, ainsi, être plus efficace dans une expression commune et massive.</w:t>
      </w:r>
    </w:p>
    <w:p w:rsidR="003A548E" w:rsidRDefault="003A548E" w:rsidP="003A548E">
      <w:pPr>
        <w:rPr>
          <w:rFonts w:ascii="Arial" w:hAnsi="Arial" w:cs="Arial"/>
          <w:sz w:val="28"/>
          <w:szCs w:val="28"/>
        </w:rPr>
      </w:pPr>
      <w:r w:rsidRPr="003A548E">
        <w:rPr>
          <w:rFonts w:ascii="Arial" w:hAnsi="Arial" w:cs="Arial"/>
          <w:sz w:val="28"/>
          <w:szCs w:val="28"/>
        </w:rPr>
        <w:sym w:font="Wingdings" w:char="F0E8"/>
      </w:r>
      <w:r>
        <w:rPr>
          <w:rFonts w:ascii="Arial" w:hAnsi="Arial" w:cs="Arial"/>
          <w:sz w:val="28"/>
          <w:szCs w:val="28"/>
        </w:rPr>
        <w:t xml:space="preserve"> (2) Les vœux constituent les revendications qui nous tiennent à cœur, pour lesquelles on milite, et avoir des raisonnements structurés permettant la concrétisation de celles-ci.</w:t>
      </w:r>
    </w:p>
    <w:p w:rsidR="003A548E" w:rsidRDefault="003A548E" w:rsidP="003A548E">
      <w:pPr>
        <w:rPr>
          <w:rFonts w:ascii="Arial" w:hAnsi="Arial" w:cs="Arial"/>
          <w:sz w:val="28"/>
          <w:szCs w:val="28"/>
        </w:rPr>
      </w:pPr>
      <w:r w:rsidRPr="003A548E">
        <w:rPr>
          <w:rFonts w:ascii="Arial" w:hAnsi="Arial" w:cs="Arial"/>
          <w:sz w:val="28"/>
          <w:szCs w:val="28"/>
        </w:rPr>
        <w:sym w:font="Wingdings" w:char="F0E8"/>
      </w:r>
      <w:r>
        <w:rPr>
          <w:rFonts w:ascii="Arial" w:hAnsi="Arial" w:cs="Arial"/>
          <w:sz w:val="28"/>
          <w:szCs w:val="28"/>
        </w:rPr>
        <w:t xml:space="preserve"> (3) Il est plus facile d’échanger et de confronter des idées, dans un milieu de lutte NON-INSTITUTIONNALISE, et ainsi d’exprimer au mieux les intérêts qui nous réunissent et nous ressemblent.</w:t>
      </w:r>
    </w:p>
    <w:p w:rsidR="003A548E" w:rsidRDefault="003A548E" w:rsidP="003A548E">
      <w:pPr>
        <w:rPr>
          <w:rFonts w:ascii="Arial" w:hAnsi="Arial" w:cs="Arial"/>
          <w:sz w:val="28"/>
          <w:szCs w:val="28"/>
        </w:rPr>
      </w:pPr>
      <w:r w:rsidRPr="003A548E">
        <w:rPr>
          <w:rFonts w:ascii="Arial" w:hAnsi="Arial" w:cs="Arial"/>
          <w:sz w:val="28"/>
          <w:szCs w:val="28"/>
        </w:rPr>
        <w:sym w:font="Wingdings" w:char="F0E8"/>
      </w:r>
      <w:r>
        <w:rPr>
          <w:rFonts w:ascii="Arial" w:hAnsi="Arial" w:cs="Arial"/>
          <w:sz w:val="28"/>
          <w:szCs w:val="28"/>
        </w:rPr>
        <w:t xml:space="preserve"> (4) Face à la politique traditionnelle, la contestation doit être issue de nous, exprimée publiquement, criée, véritable. On se doit d’utiliser les espaces publics tels que la rue, ainsi que d’autres médias à portée, pour non seulement montrer qu’on est en colère, qu’on VEUT des choses, mais aussi qu’on peut APPORTER nos solutions.</w:t>
      </w:r>
    </w:p>
    <w:p w:rsidR="003A548E" w:rsidRDefault="003A548E" w:rsidP="003A548E">
      <w:pPr>
        <w:rPr>
          <w:rFonts w:ascii="Arial" w:hAnsi="Arial" w:cs="Arial"/>
          <w:sz w:val="28"/>
          <w:szCs w:val="28"/>
        </w:rPr>
      </w:pPr>
    </w:p>
    <w:p w:rsidR="003A548E" w:rsidRDefault="003A548E" w:rsidP="003A548E">
      <w:pPr>
        <w:rPr>
          <w:rFonts w:ascii="Arial" w:hAnsi="Arial" w:cs="Arial"/>
          <w:sz w:val="28"/>
          <w:szCs w:val="28"/>
        </w:rPr>
      </w:pPr>
      <w:r>
        <w:rPr>
          <w:rFonts w:ascii="Arial" w:hAnsi="Arial" w:cs="Arial"/>
          <w:sz w:val="28"/>
          <w:szCs w:val="28"/>
        </w:rPr>
        <w:lastRenderedPageBreak/>
        <w:t>Ce sont les grandes lignes vouées à régir le mouvement. Cependant, il faut garder à l’esprit que TOUT-E PARTICIPANT-E AU MOUVEMENT EST MEMBRE DE DROIT. Iel a donc, de manière inaliénable, le pouvoir d’amender, de rajouter, ou de soustraire des articles qu’iel juge nécessaire ; sur la base d’une votation parmi les autres membres ! Afin de travailler correctement notre notion de démocratie, nous devons aussi décider rapidement de quel mode de scrutin doit-on user pour l’expression de notre opinion sur ces modifications.</w:t>
      </w:r>
    </w:p>
    <w:p w:rsidR="003A548E" w:rsidRDefault="003A548E" w:rsidP="003A548E">
      <w:pPr>
        <w:rPr>
          <w:rFonts w:ascii="Arial" w:hAnsi="Arial" w:cs="Arial"/>
          <w:sz w:val="28"/>
          <w:szCs w:val="28"/>
        </w:rPr>
      </w:pPr>
      <w:r>
        <w:rPr>
          <w:rFonts w:ascii="Arial" w:hAnsi="Arial" w:cs="Arial"/>
          <w:sz w:val="28"/>
          <w:szCs w:val="28"/>
        </w:rPr>
        <w:t xml:space="preserve">L’adhésion au mouvement se fait par contrat oral/invitation facebook ou réseaux sociaux, diffusez le message autour de vous. Le mouvement n’aura pas pour vocation à être institution ; donc il n’y a pas pour l’instant pas de dimension légaliste. </w:t>
      </w:r>
    </w:p>
    <w:p w:rsidR="003A548E" w:rsidRDefault="003A548E" w:rsidP="003A548E">
      <w:pPr>
        <w:rPr>
          <w:rFonts w:ascii="Arial" w:hAnsi="Arial" w:cs="Arial"/>
          <w:sz w:val="28"/>
          <w:szCs w:val="28"/>
        </w:rPr>
      </w:pPr>
    </w:p>
    <w:p w:rsidR="003A548E" w:rsidRDefault="003A548E" w:rsidP="003A548E">
      <w:pPr>
        <w:rPr>
          <w:rFonts w:ascii="Arial" w:hAnsi="Arial" w:cs="Arial"/>
          <w:sz w:val="28"/>
          <w:szCs w:val="28"/>
        </w:rPr>
      </w:pPr>
      <w:r w:rsidRPr="003A548E">
        <w:rPr>
          <w:rFonts w:ascii="Arial" w:hAnsi="Arial" w:cs="Arial"/>
          <w:b/>
          <w:sz w:val="28"/>
          <w:szCs w:val="28"/>
          <w:u w:val="single"/>
        </w:rPr>
        <w:t>LES REVENDICATIONS DU MOUVEMENT</w:t>
      </w:r>
      <w:r>
        <w:rPr>
          <w:rFonts w:ascii="Arial" w:hAnsi="Arial" w:cs="Arial"/>
          <w:sz w:val="28"/>
          <w:szCs w:val="28"/>
        </w:rPr>
        <w:t> :</w:t>
      </w:r>
    </w:p>
    <w:p w:rsidR="003A548E" w:rsidRDefault="003A548E" w:rsidP="003A548E">
      <w:pPr>
        <w:rPr>
          <w:rFonts w:ascii="Arial" w:hAnsi="Arial" w:cs="Arial"/>
          <w:sz w:val="28"/>
          <w:szCs w:val="28"/>
        </w:rPr>
      </w:pPr>
    </w:p>
    <w:p w:rsidR="003A548E" w:rsidRDefault="0073023A" w:rsidP="003A548E">
      <w:pPr>
        <w:rPr>
          <w:rFonts w:ascii="Arial" w:hAnsi="Arial" w:cs="Arial"/>
          <w:sz w:val="28"/>
          <w:szCs w:val="28"/>
        </w:rPr>
      </w:pPr>
      <w:r>
        <w:rPr>
          <w:rFonts w:ascii="Arial" w:hAnsi="Arial" w:cs="Arial"/>
          <w:sz w:val="28"/>
          <w:szCs w:val="28"/>
        </w:rPr>
        <w:t>-Toute lutte pour l’acquisition de droits des « minorités », des opprimé-es, est légitime : nous avons à cœur la cause féministe, LGBTQIA+, antiraciste. Nous voulons une meilleure considération à l’égard de celleux-ci en s’attaquant aux racines du problème, qui sont majoritairement les normes sociétales et la dominance patriarchale.</w:t>
      </w:r>
    </w:p>
    <w:p w:rsidR="0073023A" w:rsidRDefault="0073023A" w:rsidP="003A548E">
      <w:pPr>
        <w:rPr>
          <w:rFonts w:ascii="Arial" w:hAnsi="Arial" w:cs="Arial"/>
          <w:sz w:val="28"/>
          <w:szCs w:val="28"/>
        </w:rPr>
      </w:pPr>
      <w:r>
        <w:rPr>
          <w:rFonts w:ascii="Arial" w:hAnsi="Arial" w:cs="Arial"/>
          <w:sz w:val="28"/>
          <w:szCs w:val="28"/>
        </w:rPr>
        <w:t>-Nous réclamons que le droit primaire sur le territoire français soit respecté et ce, sans concession : que chaque individu sur notre sol aie accès à de la nourriture, un logis, une hygiène potable, de l’électricité.</w:t>
      </w:r>
    </w:p>
    <w:p w:rsidR="0073023A" w:rsidRDefault="0073023A" w:rsidP="003A548E">
      <w:pPr>
        <w:rPr>
          <w:rFonts w:ascii="Arial" w:hAnsi="Arial" w:cs="Arial"/>
          <w:sz w:val="28"/>
          <w:szCs w:val="28"/>
        </w:rPr>
      </w:pPr>
      <w:r>
        <w:rPr>
          <w:rFonts w:ascii="Arial" w:hAnsi="Arial" w:cs="Arial"/>
          <w:sz w:val="28"/>
          <w:szCs w:val="28"/>
        </w:rPr>
        <w:t>-Nous voulons mettre en avant, tout autant que les causes déjà citées, une bien meilleure considération des animaux au sein de la société, grâce à la promotion d’alternatives alimentaires (en ce qui concerne le comestible) et une bien meilleure prévention sur le comportement des êtres humains envers le règne animal en général.</w:t>
      </w:r>
    </w:p>
    <w:p w:rsidR="0073023A" w:rsidRDefault="0073023A" w:rsidP="003A548E">
      <w:pPr>
        <w:rPr>
          <w:rFonts w:ascii="Arial" w:hAnsi="Arial" w:cs="Arial"/>
          <w:sz w:val="28"/>
          <w:szCs w:val="28"/>
        </w:rPr>
      </w:pPr>
      <w:r>
        <w:rPr>
          <w:rFonts w:ascii="Arial" w:hAnsi="Arial" w:cs="Arial"/>
          <w:sz w:val="28"/>
          <w:szCs w:val="28"/>
        </w:rPr>
        <w:t xml:space="preserve">-Nous voulons ouvrir un réel débat public sur le statut des substances psychotropes cannabinoïdes en France, ainsi que le statut des autres drogues. Nous dénonçons la répression excessive qu’il existe autour des consommateurs. Nous réclamons une meilleure prise en charge </w:t>
      </w:r>
      <w:r>
        <w:rPr>
          <w:rFonts w:ascii="Arial" w:hAnsi="Arial" w:cs="Arial"/>
          <w:sz w:val="28"/>
          <w:szCs w:val="28"/>
        </w:rPr>
        <w:lastRenderedPageBreak/>
        <w:t>(médicale/para-médicale et sociétale) de ces problèmes à l’intérieur du territoire.</w:t>
      </w:r>
    </w:p>
    <w:p w:rsidR="0073023A" w:rsidRDefault="0073023A" w:rsidP="003A548E">
      <w:pPr>
        <w:rPr>
          <w:rFonts w:ascii="Arial" w:hAnsi="Arial" w:cs="Arial"/>
          <w:sz w:val="28"/>
          <w:szCs w:val="28"/>
        </w:rPr>
      </w:pPr>
      <w:r>
        <w:rPr>
          <w:rFonts w:ascii="Arial" w:hAnsi="Arial" w:cs="Arial"/>
          <w:sz w:val="28"/>
          <w:szCs w:val="28"/>
        </w:rPr>
        <w:t>-Nous voulons instaurer la démocratie dans nos systèmes de votations en utilisant, et en expérimentants différentes méthodes de scrutins.</w:t>
      </w:r>
    </w:p>
    <w:p w:rsidR="0073023A" w:rsidRDefault="0073023A" w:rsidP="003A548E">
      <w:pPr>
        <w:rPr>
          <w:rFonts w:ascii="Arial" w:hAnsi="Arial" w:cs="Arial"/>
          <w:sz w:val="28"/>
          <w:szCs w:val="28"/>
        </w:rPr>
      </w:pPr>
      <w:r>
        <w:rPr>
          <w:rFonts w:ascii="Arial" w:hAnsi="Arial" w:cs="Arial"/>
          <w:sz w:val="28"/>
          <w:szCs w:val="28"/>
        </w:rPr>
        <w:t>-Nous voulons et nous EXIGEONS, que les branches politiques non spécialisées (tout ce qui concerne l’intérieur du pays) qui peuvent être gérées par nous, SOIENT gérées par nous. Que le peuple réoccupe sa place légitime au sein de son territoire. (Par exemple, que le ministre du Travail aie un minimum travaillé dans sa vie, fasse sa tournée dans les usines/boîtes…)</w:t>
      </w:r>
    </w:p>
    <w:p w:rsidR="0073023A" w:rsidRDefault="0073023A" w:rsidP="003A548E">
      <w:pPr>
        <w:rPr>
          <w:rFonts w:ascii="Arial" w:hAnsi="Arial" w:cs="Arial"/>
          <w:sz w:val="28"/>
          <w:szCs w:val="28"/>
        </w:rPr>
      </w:pPr>
      <w:r>
        <w:rPr>
          <w:rFonts w:ascii="Arial" w:hAnsi="Arial" w:cs="Arial"/>
          <w:sz w:val="28"/>
          <w:szCs w:val="28"/>
        </w:rPr>
        <w:t>-Nous combattons les discours fascistes, qui n’ont pas lieu d’être, car nous revendiquons l’humanisme et l’équité entre chaque individu SANS CONCESSION. </w:t>
      </w:r>
    </w:p>
    <w:p w:rsidR="0073023A" w:rsidRDefault="0073023A" w:rsidP="003A548E">
      <w:pPr>
        <w:rPr>
          <w:rFonts w:ascii="Arial" w:hAnsi="Arial" w:cs="Arial"/>
          <w:sz w:val="28"/>
          <w:szCs w:val="28"/>
        </w:rPr>
      </w:pPr>
      <w:r>
        <w:rPr>
          <w:rFonts w:ascii="Arial" w:hAnsi="Arial" w:cs="Arial"/>
          <w:sz w:val="28"/>
          <w:szCs w:val="28"/>
        </w:rPr>
        <w:t>-Nous rejettons l’autorité illégitime, dans des lieux d’humanité comme dans la rue, et nous condamnons tout excès fait au nom de l’Ordre public, prétexte servant souvent à justifier des violences institutionnalisées immorales, dirigées contre les pauvres, les minorités raciales, etc. Nous pointons notamment les multiples problèmes récurrents en manifestations (l’exercice de la manifestation étant pourtant un DROIT chez l’individu).</w:t>
      </w:r>
    </w:p>
    <w:p w:rsidR="0073023A" w:rsidRPr="003A548E" w:rsidRDefault="0073023A" w:rsidP="003A548E">
      <w:pPr>
        <w:rPr>
          <w:rFonts w:ascii="Arial" w:hAnsi="Arial" w:cs="Arial"/>
          <w:sz w:val="28"/>
          <w:szCs w:val="28"/>
        </w:rPr>
      </w:pPr>
      <w:r>
        <w:rPr>
          <w:rFonts w:ascii="Arial" w:hAnsi="Arial" w:cs="Arial"/>
          <w:sz w:val="28"/>
          <w:szCs w:val="28"/>
        </w:rPr>
        <w:t>-Nous proclamons comme principe fondamental le droit à l’information, et par ce biais, nous exigeons que la liberté de presse soit strictement respectée. De ce fait, nous condamnons toute violence à l’encontre de journalistes souhaitant éclairer des situations de terrains, surtout en manifestation.</w:t>
      </w:r>
    </w:p>
    <w:sectPr w:rsidR="0073023A" w:rsidRPr="003A548E" w:rsidSect="005B06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6C37"/>
    <w:multiLevelType w:val="hybridMultilevel"/>
    <w:tmpl w:val="8954E9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3A548E"/>
    <w:rsid w:val="003A548E"/>
    <w:rsid w:val="005B067D"/>
    <w:rsid w:val="0073023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6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A54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769</Words>
  <Characters>4231</Characters>
  <Application>Microsoft Office Word</Application>
  <DocSecurity>0</DocSecurity>
  <Lines>35</Lines>
  <Paragraphs>9</Paragraphs>
  <ScaleCrop>false</ScaleCrop>
  <Company>POITOU CHARENTES</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REGION</dc:creator>
  <cp:keywords/>
  <dc:description/>
  <cp:lastModifiedBy>REGION</cp:lastModifiedBy>
  <cp:revision>3</cp:revision>
  <dcterms:created xsi:type="dcterms:W3CDTF">2017-05-10T16:31:00Z</dcterms:created>
  <dcterms:modified xsi:type="dcterms:W3CDTF">2017-05-10T17:56:00Z</dcterms:modified>
</cp:coreProperties>
</file>