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9EB" w:rsidRDefault="007909EB" w:rsidP="007909EB">
      <w:pPr>
        <w:jc w:val="both"/>
        <w:rPr>
          <w:rFonts w:ascii="Comic Sans MS" w:hAnsi="Comic Sans MS"/>
          <w:sz w:val="20"/>
          <w:szCs w:val="20"/>
        </w:rPr>
      </w:pPr>
    </w:p>
    <w:p w:rsidR="007909EB" w:rsidRDefault="007909EB" w:rsidP="007909EB">
      <w:pPr>
        <w:jc w:val="both"/>
        <w:rPr>
          <w:rFonts w:ascii="Comic Sans MS" w:hAnsi="Comic Sans MS"/>
          <w:sz w:val="20"/>
          <w:szCs w:val="20"/>
        </w:rPr>
      </w:pPr>
      <w:r>
        <w:rPr>
          <w:noProof/>
        </w:rPr>
        <w:drawing>
          <wp:inline distT="0" distB="0" distL="0" distR="0">
            <wp:extent cx="6570980" cy="3285770"/>
            <wp:effectExtent l="0" t="0" r="1270" b="0"/>
            <wp:docPr id="76" name="Image 76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328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9EB" w:rsidRDefault="007909EB" w:rsidP="007909EB">
      <w:pPr>
        <w:jc w:val="both"/>
        <w:rPr>
          <w:rFonts w:ascii="Comic Sans MS" w:hAnsi="Comic Sans MS"/>
          <w:sz w:val="20"/>
          <w:szCs w:val="20"/>
        </w:rPr>
      </w:pPr>
    </w:p>
    <w:p w:rsidR="007909EB" w:rsidRPr="00D6735C" w:rsidRDefault="007909EB" w:rsidP="007909EB">
      <w:pPr>
        <w:jc w:val="both"/>
        <w:rPr>
          <w:rFonts w:asciiTheme="minorHAnsi" w:hAnsiTheme="minorHAnsi" w:cstheme="minorHAnsi"/>
          <w:color w:val="943634" w:themeColor="accent2" w:themeShade="BF"/>
          <w:sz w:val="22"/>
          <w:szCs w:val="22"/>
        </w:rPr>
      </w:pPr>
      <w:r w:rsidRPr="00D6735C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 xml:space="preserve">L’entreprise </w:t>
      </w:r>
      <w:r w:rsidR="008F4FC4" w:rsidRPr="00D6735C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 xml:space="preserve">«Bibliothèque des pains» </w:t>
      </w:r>
      <w:r w:rsidRPr="00D6735C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>est une boulangerie pâtisserie artisanale. Elle produit, à partir de diverses matières premières et fournitures, du pain, des pâtisseries et des viennoiseries.</w:t>
      </w:r>
    </w:p>
    <w:p w:rsidR="007909EB" w:rsidRPr="00D6735C" w:rsidRDefault="007909EB" w:rsidP="007909EB">
      <w:pPr>
        <w:jc w:val="both"/>
        <w:rPr>
          <w:rFonts w:asciiTheme="minorHAnsi" w:hAnsiTheme="minorHAnsi" w:cstheme="minorHAnsi"/>
          <w:color w:val="943634" w:themeColor="accent2" w:themeShade="BF"/>
          <w:sz w:val="22"/>
          <w:szCs w:val="22"/>
        </w:rPr>
      </w:pPr>
      <w:r w:rsidRPr="00D6735C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>Le pain est fabriqué dans un local « le fournil », tandis que les autres produits sortent d’un autre atelier, « le laboratoire ».</w:t>
      </w:r>
    </w:p>
    <w:p w:rsidR="007909EB" w:rsidRPr="00D6735C" w:rsidRDefault="007909EB" w:rsidP="007909EB">
      <w:pPr>
        <w:jc w:val="both"/>
        <w:rPr>
          <w:rFonts w:asciiTheme="minorHAnsi" w:hAnsiTheme="minorHAnsi" w:cstheme="minorHAnsi"/>
          <w:color w:val="943634" w:themeColor="accent2" w:themeShade="BF"/>
          <w:sz w:val="22"/>
          <w:szCs w:val="22"/>
        </w:rPr>
      </w:pPr>
      <w:r w:rsidRPr="00D6735C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>La transformation s’effectue la nuit et la production doit être vendue dans la journée ou est perdue.</w:t>
      </w:r>
    </w:p>
    <w:p w:rsidR="007909EB" w:rsidRPr="00D6735C" w:rsidRDefault="007909EB" w:rsidP="007909EB">
      <w:pPr>
        <w:jc w:val="both"/>
        <w:rPr>
          <w:rFonts w:asciiTheme="minorHAnsi" w:hAnsiTheme="minorHAnsi" w:cstheme="minorHAnsi"/>
          <w:color w:val="943634" w:themeColor="accent2" w:themeShade="BF"/>
          <w:sz w:val="22"/>
          <w:szCs w:val="22"/>
        </w:rPr>
      </w:pPr>
      <w:r w:rsidRPr="00D6735C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>Certains déchets sont parfois vendus à des particuliers ou à des agriculteurs afin de nourrir leurs animaux.</w:t>
      </w:r>
    </w:p>
    <w:p w:rsidR="007909EB" w:rsidRPr="00D6735C" w:rsidRDefault="007909EB" w:rsidP="007909EB">
      <w:pPr>
        <w:jc w:val="both"/>
        <w:rPr>
          <w:rFonts w:asciiTheme="minorHAnsi" w:hAnsiTheme="minorHAnsi" w:cstheme="minorHAnsi"/>
          <w:color w:val="943634" w:themeColor="accent2" w:themeShade="BF"/>
          <w:sz w:val="22"/>
          <w:szCs w:val="22"/>
        </w:rPr>
      </w:pPr>
    </w:p>
    <w:p w:rsidR="007909EB" w:rsidRPr="00D6735C" w:rsidRDefault="007909EB" w:rsidP="007909EB">
      <w:pPr>
        <w:jc w:val="both"/>
        <w:rPr>
          <w:rFonts w:asciiTheme="minorHAnsi" w:hAnsiTheme="minorHAnsi" w:cstheme="minorHAnsi"/>
          <w:color w:val="943634" w:themeColor="accent2" w:themeShade="BF"/>
          <w:sz w:val="22"/>
          <w:szCs w:val="22"/>
        </w:rPr>
      </w:pPr>
      <w:r w:rsidRPr="00D6735C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>Les ventes s’effectuent généralement au comptant ; seuls quelques clients ont obtenu la possibilité de régler en fin de mois.</w:t>
      </w:r>
    </w:p>
    <w:p w:rsidR="007909EB" w:rsidRPr="00D6735C" w:rsidRDefault="007909EB" w:rsidP="007909EB">
      <w:pPr>
        <w:jc w:val="both"/>
        <w:rPr>
          <w:rFonts w:asciiTheme="minorHAnsi" w:hAnsiTheme="minorHAnsi" w:cstheme="minorHAnsi"/>
          <w:color w:val="943634" w:themeColor="accent2" w:themeShade="BF"/>
          <w:sz w:val="22"/>
          <w:szCs w:val="22"/>
        </w:rPr>
      </w:pPr>
      <w:r w:rsidRPr="00D6735C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>Les fournisseurs de matières premières et de marchandises accordent des délais de paiement d’un mois.</w:t>
      </w:r>
    </w:p>
    <w:p w:rsidR="007909EB" w:rsidRPr="00D6735C" w:rsidRDefault="007909EB" w:rsidP="007909EB">
      <w:pPr>
        <w:jc w:val="both"/>
        <w:rPr>
          <w:rFonts w:asciiTheme="minorHAnsi" w:hAnsiTheme="minorHAnsi" w:cstheme="minorHAnsi"/>
          <w:color w:val="943634" w:themeColor="accent2" w:themeShade="BF"/>
          <w:sz w:val="22"/>
          <w:szCs w:val="22"/>
        </w:rPr>
      </w:pPr>
    </w:p>
    <w:p w:rsidR="007909EB" w:rsidRPr="00D6735C" w:rsidRDefault="007909EB" w:rsidP="007909EB">
      <w:pPr>
        <w:jc w:val="both"/>
        <w:rPr>
          <w:rFonts w:asciiTheme="minorHAnsi" w:hAnsiTheme="minorHAnsi" w:cstheme="minorHAnsi"/>
          <w:color w:val="943634" w:themeColor="accent2" w:themeShade="BF"/>
          <w:sz w:val="22"/>
          <w:szCs w:val="22"/>
        </w:rPr>
      </w:pPr>
      <w:r w:rsidRPr="00D6735C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>L’exercice comptable de cette PME coïncide avec l’année civile, elle a été rachetée le 01/01/2012. A cette date les nouveaux propriétaires ont procédé à des travaux pour moderniser la boulangerie et débuter avec du matériel neuf.</w:t>
      </w:r>
    </w:p>
    <w:p w:rsidR="007909EB" w:rsidRPr="00D6735C" w:rsidRDefault="007909EB" w:rsidP="007909EB">
      <w:pPr>
        <w:jc w:val="both"/>
        <w:rPr>
          <w:rFonts w:asciiTheme="minorHAnsi" w:hAnsiTheme="minorHAnsi" w:cstheme="minorHAnsi"/>
          <w:color w:val="943634" w:themeColor="accent2" w:themeShade="BF"/>
          <w:sz w:val="22"/>
          <w:szCs w:val="22"/>
        </w:rPr>
      </w:pPr>
      <w:r w:rsidRPr="00D6735C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>Les agencements et aménagements des locaux pour un montant de 37400 € sont amortissables sur 10 ans et le matériel pour un montant de 48600 € est amortissable sur 5 ans.</w:t>
      </w:r>
    </w:p>
    <w:p w:rsidR="007909EB" w:rsidRPr="00D6735C" w:rsidRDefault="007909EB" w:rsidP="007909EB">
      <w:pPr>
        <w:jc w:val="both"/>
        <w:rPr>
          <w:rFonts w:asciiTheme="minorHAnsi" w:hAnsiTheme="minorHAnsi" w:cstheme="minorHAnsi"/>
          <w:color w:val="943634" w:themeColor="accent2" w:themeShade="BF"/>
          <w:sz w:val="22"/>
          <w:szCs w:val="22"/>
        </w:rPr>
      </w:pPr>
      <w:r w:rsidRPr="00D6735C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>Ils ont également acquis un véhicule pour un montant de 12800 € amortissable sur 5 ans.</w:t>
      </w:r>
    </w:p>
    <w:p w:rsidR="007909EB" w:rsidRPr="00D6735C" w:rsidRDefault="007909EB" w:rsidP="007909EB">
      <w:pPr>
        <w:jc w:val="both"/>
        <w:rPr>
          <w:rFonts w:asciiTheme="minorHAnsi" w:hAnsiTheme="minorHAnsi" w:cstheme="minorHAnsi"/>
          <w:color w:val="943634" w:themeColor="accent2" w:themeShade="BF"/>
          <w:sz w:val="22"/>
          <w:szCs w:val="22"/>
        </w:rPr>
      </w:pPr>
      <w:r w:rsidRPr="00D6735C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>Pour procéder au rachat et au financement des travaux, ils ont dû emprunter 120000 € en complément de leur apport de 120000 €.</w:t>
      </w:r>
    </w:p>
    <w:p w:rsidR="007909EB" w:rsidRPr="00D6735C" w:rsidRDefault="007909EB" w:rsidP="007909EB">
      <w:pPr>
        <w:jc w:val="both"/>
        <w:rPr>
          <w:rFonts w:asciiTheme="minorHAnsi" w:hAnsiTheme="minorHAnsi" w:cstheme="minorHAnsi"/>
          <w:color w:val="943634" w:themeColor="accent2" w:themeShade="BF"/>
          <w:sz w:val="22"/>
          <w:szCs w:val="22"/>
        </w:rPr>
      </w:pPr>
    </w:p>
    <w:p w:rsidR="007909EB" w:rsidRPr="00D6735C" w:rsidRDefault="007909EB" w:rsidP="007909EB">
      <w:pPr>
        <w:jc w:val="both"/>
        <w:rPr>
          <w:rFonts w:asciiTheme="minorHAnsi" w:hAnsiTheme="minorHAnsi" w:cstheme="minorHAnsi"/>
          <w:color w:val="943634" w:themeColor="accent2" w:themeShade="BF"/>
          <w:sz w:val="22"/>
          <w:szCs w:val="22"/>
        </w:rPr>
      </w:pPr>
      <w:r w:rsidRPr="00D6735C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>Le 1</w:t>
      </w:r>
      <w:r w:rsidRPr="00D6735C">
        <w:rPr>
          <w:rFonts w:asciiTheme="minorHAnsi" w:hAnsiTheme="minorHAnsi" w:cstheme="minorHAnsi"/>
          <w:color w:val="943634" w:themeColor="accent2" w:themeShade="BF"/>
          <w:sz w:val="22"/>
          <w:szCs w:val="22"/>
          <w:vertAlign w:val="superscript"/>
        </w:rPr>
        <w:t>er</w:t>
      </w:r>
      <w:r w:rsidR="008F4FC4" w:rsidRPr="00D6735C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 xml:space="preserve"> avril 2016</w:t>
      </w:r>
      <w:r w:rsidRPr="00D6735C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>, Monsieur et Madame Bisson, les propriétaires décident de s’occuper eux-même</w:t>
      </w:r>
      <w:r w:rsidR="00D6735C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>s de la comptabilité qui jusque-</w:t>
      </w:r>
      <w:r w:rsidRPr="00D6735C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>là avait été prise en charge par le cabinet d’expertise comptable « </w:t>
      </w:r>
      <w:proofErr w:type="spellStart"/>
      <w:r w:rsidRPr="00D6735C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>Morize</w:t>
      </w:r>
      <w:proofErr w:type="spellEnd"/>
      <w:r w:rsidRPr="00D6735C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> ». Madame Bisson a en effet prévu de suivre une formation en gestion pour réaliser des économies mais en attendant, el</w:t>
      </w:r>
      <w:r w:rsidR="008F4FC4" w:rsidRPr="00D6735C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>le sollicite le cabinet</w:t>
      </w:r>
      <w:r w:rsidR="00E60F1C" w:rsidRPr="00D6735C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 xml:space="preserve"> «</w:t>
      </w:r>
      <w:r w:rsidR="00E60F1C" w:rsidRPr="00D6735C">
        <w:rPr>
          <w:rFonts w:asciiTheme="minorHAnsi" w:hAnsiTheme="minorHAnsi" w:cstheme="minorHAnsi"/>
          <w:noProof/>
          <w:color w:val="943634" w:themeColor="accent2" w:themeShade="BF"/>
          <w:sz w:val="22"/>
          <w:szCs w:val="22"/>
        </w:rPr>
        <w:drawing>
          <wp:inline distT="0" distB="0" distL="0" distR="0">
            <wp:extent cx="182880" cy="182880"/>
            <wp:effectExtent l="0" t="0" r="7620" b="7620"/>
            <wp:docPr id="77" name="Image 77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99" cy="182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735C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 xml:space="preserve"> </w:t>
      </w:r>
      <w:r w:rsidR="00E60F1C" w:rsidRPr="00D6735C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>eXpertTTMG3gf » en tenant à notre</w:t>
      </w:r>
      <w:r w:rsidRPr="00D6735C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 xml:space="preserve"> disposition quelques renseignements et </w:t>
      </w:r>
      <w:r w:rsidR="00E60F1C" w:rsidRPr="00D6735C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 xml:space="preserve">nous </w:t>
      </w:r>
      <w:r w:rsidRPr="00D6735C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>laisse carte</w:t>
      </w:r>
      <w:r w:rsidR="00E60F1C" w:rsidRPr="00D6735C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 xml:space="preserve"> blanche. Elle souhaite que nous lui fournissions</w:t>
      </w:r>
      <w:r w:rsidRPr="00D6735C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 xml:space="preserve"> tous les outils à mettre en place pour l’aider dans la gestion de cett</w:t>
      </w:r>
      <w:r w:rsidR="00E60F1C" w:rsidRPr="00D6735C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>e PME. Elle attend aussi de nous</w:t>
      </w:r>
      <w:r w:rsidRPr="00D6735C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 xml:space="preserve"> des conseils argumentés.</w:t>
      </w:r>
    </w:p>
    <w:p w:rsidR="007909EB" w:rsidRPr="00D6735C" w:rsidRDefault="007909EB" w:rsidP="007909EB">
      <w:pPr>
        <w:jc w:val="both"/>
        <w:rPr>
          <w:rFonts w:asciiTheme="minorHAnsi" w:hAnsiTheme="minorHAnsi" w:cstheme="minorHAnsi"/>
          <w:color w:val="943634" w:themeColor="accent2" w:themeShade="BF"/>
          <w:sz w:val="22"/>
          <w:szCs w:val="22"/>
        </w:rPr>
      </w:pPr>
    </w:p>
    <w:p w:rsidR="007909EB" w:rsidRPr="00D6735C" w:rsidRDefault="00E60F1C" w:rsidP="007909EB">
      <w:pPr>
        <w:jc w:val="both"/>
        <w:rPr>
          <w:rFonts w:asciiTheme="minorHAnsi" w:hAnsiTheme="minorHAnsi" w:cstheme="minorHAnsi"/>
          <w:color w:val="943634" w:themeColor="accent2" w:themeShade="BF"/>
          <w:sz w:val="22"/>
          <w:szCs w:val="22"/>
        </w:rPr>
      </w:pPr>
      <w:r w:rsidRPr="00D6735C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>Ils nous</w:t>
      </w:r>
      <w:r w:rsidR="007909EB" w:rsidRPr="00D6735C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 xml:space="preserve"> </w:t>
      </w:r>
      <w:r w:rsidR="008F4FC4" w:rsidRPr="00D6735C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>feront</w:t>
      </w:r>
      <w:r w:rsidR="007909EB" w:rsidRPr="00D6735C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 xml:space="preserve"> part également des différents projets qu’ils envisagent de réaliser mai</w:t>
      </w:r>
      <w:r w:rsidRPr="00D6735C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>s sont prêts à entendre tous nos</w:t>
      </w:r>
      <w:r w:rsidR="007909EB" w:rsidRPr="00D6735C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 xml:space="preserve"> conseils, critiques ou à considérer tou</w:t>
      </w:r>
      <w:r w:rsidR="00CC34E9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>tes autres propositions que nous aurions</w:t>
      </w:r>
      <w:r w:rsidR="007909EB" w:rsidRPr="00D6735C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 xml:space="preserve"> à leur proposer.</w:t>
      </w:r>
    </w:p>
    <w:p w:rsidR="00E60F1C" w:rsidRPr="00D6735C" w:rsidRDefault="00E60F1C" w:rsidP="00E60F1C">
      <w:pPr>
        <w:rPr>
          <w:rFonts w:asciiTheme="minorHAnsi" w:hAnsiTheme="minorHAnsi" w:cstheme="minorHAnsi"/>
          <w:color w:val="943634" w:themeColor="accent2" w:themeShade="BF"/>
          <w:sz w:val="22"/>
          <w:szCs w:val="22"/>
        </w:rPr>
      </w:pPr>
      <w:r w:rsidRPr="00D6735C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>Dans un pre</w:t>
      </w:r>
      <w:r w:rsidR="00E30B62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 xml:space="preserve">mier temps, le cabinet </w:t>
      </w:r>
      <w:r w:rsidRPr="00D6735C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 xml:space="preserve"> </w:t>
      </w:r>
      <w:r w:rsidR="00E30B62" w:rsidRPr="00D6735C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>«</w:t>
      </w:r>
      <w:r w:rsidR="00E30B62" w:rsidRPr="00D6735C">
        <w:rPr>
          <w:rFonts w:asciiTheme="minorHAnsi" w:hAnsiTheme="minorHAnsi" w:cstheme="minorHAnsi"/>
          <w:noProof/>
          <w:color w:val="943634" w:themeColor="accent2" w:themeShade="BF"/>
          <w:sz w:val="22"/>
          <w:szCs w:val="22"/>
        </w:rPr>
        <w:drawing>
          <wp:inline distT="0" distB="0" distL="0" distR="0">
            <wp:extent cx="182880" cy="182880"/>
            <wp:effectExtent l="0" t="0" r="7620" b="7620"/>
            <wp:docPr id="78" name="Image 78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99" cy="182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0B62" w:rsidRPr="00D6735C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 xml:space="preserve"> eXpertTTMG3gf » </w:t>
      </w:r>
      <w:r w:rsidRPr="00D6735C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 xml:space="preserve"> s’interroge sur la santé financière de la boulangerie.</w:t>
      </w:r>
    </w:p>
    <w:p w:rsidR="00E60F1C" w:rsidRPr="00D6735C" w:rsidRDefault="00E60F1C" w:rsidP="00E60F1C">
      <w:pPr>
        <w:rPr>
          <w:rFonts w:asciiTheme="minorHAnsi" w:hAnsiTheme="minorHAnsi" w:cstheme="minorHAnsi"/>
          <w:color w:val="943634" w:themeColor="accent2" w:themeShade="BF"/>
          <w:sz w:val="22"/>
          <w:szCs w:val="22"/>
        </w:rPr>
      </w:pPr>
    </w:p>
    <w:p w:rsidR="00E60F1C" w:rsidRPr="00D6735C" w:rsidRDefault="00E60F1C" w:rsidP="00E60F1C">
      <w:pPr>
        <w:rPr>
          <w:rFonts w:asciiTheme="minorHAnsi" w:hAnsiTheme="minorHAnsi" w:cstheme="minorHAnsi"/>
          <w:color w:val="943634" w:themeColor="accent2" w:themeShade="BF"/>
          <w:sz w:val="22"/>
          <w:szCs w:val="22"/>
        </w:rPr>
      </w:pPr>
      <w:r w:rsidRPr="00D6735C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 xml:space="preserve">Pour toute analyse financière digne de ce nom, il faut des documents comptables de départ. Vous avez donc à disposition la balance des comptes au 01/04/2016 fourni par </w:t>
      </w:r>
      <w:proofErr w:type="spellStart"/>
      <w:r w:rsidRPr="00D6735C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>Morize</w:t>
      </w:r>
      <w:proofErr w:type="spellEnd"/>
      <w:r w:rsidRPr="00D6735C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>.</w:t>
      </w:r>
    </w:p>
    <w:p w:rsidR="00E60F1C" w:rsidRPr="00D6735C" w:rsidRDefault="00E60F1C" w:rsidP="00E60F1C">
      <w:pPr>
        <w:rPr>
          <w:rFonts w:asciiTheme="minorHAnsi" w:hAnsiTheme="minorHAnsi" w:cstheme="minorHAnsi"/>
          <w:color w:val="943634" w:themeColor="accent2" w:themeShade="BF"/>
          <w:sz w:val="22"/>
          <w:szCs w:val="22"/>
        </w:rPr>
      </w:pPr>
      <w:r w:rsidRPr="00D6735C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>Pour affiner vos analyses et conseils, vous disposez d’informations sur le secteur.</w:t>
      </w:r>
    </w:p>
    <w:p w:rsidR="00E60F1C" w:rsidRPr="00F34564" w:rsidRDefault="00E60F1C" w:rsidP="007909EB">
      <w:pPr>
        <w:jc w:val="both"/>
        <w:rPr>
          <w:rFonts w:ascii="Comic Sans MS" w:hAnsi="Comic Sans MS"/>
          <w:sz w:val="20"/>
          <w:szCs w:val="20"/>
        </w:rPr>
      </w:pPr>
    </w:p>
    <w:p w:rsidR="007909EB" w:rsidRDefault="007909EB" w:rsidP="007909EB">
      <w:pPr>
        <w:jc w:val="center"/>
        <w:rPr>
          <w:rFonts w:ascii="Comic Sans MS" w:hAnsi="Comic Sans MS"/>
          <w:sz w:val="20"/>
          <w:szCs w:val="20"/>
        </w:rPr>
      </w:pPr>
    </w:p>
    <w:p w:rsidR="00E60F1C" w:rsidRDefault="00E60F1C" w:rsidP="007909EB">
      <w:pPr>
        <w:jc w:val="center"/>
        <w:rPr>
          <w:rFonts w:ascii="Comic Sans MS" w:hAnsi="Comic Sans MS"/>
          <w:sz w:val="20"/>
          <w:szCs w:val="20"/>
        </w:rPr>
      </w:pPr>
    </w:p>
    <w:p w:rsidR="00E60F1C" w:rsidRDefault="00E60F1C" w:rsidP="007909EB">
      <w:pPr>
        <w:jc w:val="center"/>
        <w:rPr>
          <w:rFonts w:ascii="Comic Sans MS" w:hAnsi="Comic Sans MS"/>
          <w:sz w:val="20"/>
          <w:szCs w:val="20"/>
        </w:rPr>
      </w:pPr>
    </w:p>
    <w:p w:rsidR="00E60F1C" w:rsidRDefault="00E60F1C" w:rsidP="00D6735C">
      <w:pPr>
        <w:rPr>
          <w:rFonts w:ascii="Comic Sans MS" w:hAnsi="Comic Sans MS"/>
          <w:sz w:val="20"/>
          <w:szCs w:val="20"/>
        </w:rPr>
      </w:pPr>
    </w:p>
    <w:p w:rsidR="00E60F1C" w:rsidRDefault="00E60F1C" w:rsidP="007909EB">
      <w:pPr>
        <w:jc w:val="center"/>
        <w:rPr>
          <w:rFonts w:ascii="Comic Sans MS" w:hAnsi="Comic Sans MS"/>
          <w:sz w:val="20"/>
          <w:szCs w:val="20"/>
        </w:rPr>
      </w:pPr>
    </w:p>
    <w:p w:rsidR="00E60F1C" w:rsidRDefault="00E60F1C" w:rsidP="007909EB">
      <w:pPr>
        <w:jc w:val="center"/>
        <w:rPr>
          <w:rFonts w:ascii="Comic Sans MS" w:hAnsi="Comic Sans MS"/>
          <w:sz w:val="20"/>
          <w:szCs w:val="20"/>
        </w:rPr>
      </w:pPr>
    </w:p>
    <w:p w:rsidR="007909EB" w:rsidRPr="008C1324" w:rsidRDefault="007909EB" w:rsidP="007909EB">
      <w:pPr>
        <w:jc w:val="center"/>
        <w:rPr>
          <w:rFonts w:ascii="Comic Sans MS" w:hAnsi="Comic Sans MS"/>
          <w:color w:val="943634" w:themeColor="accent2" w:themeShade="BF"/>
          <w:sz w:val="20"/>
          <w:szCs w:val="20"/>
        </w:rPr>
      </w:pPr>
      <w:r w:rsidRPr="008C1324">
        <w:rPr>
          <w:rFonts w:ascii="Comic Sans MS" w:hAnsi="Comic Sans MS"/>
          <w:color w:val="943634" w:themeColor="accent2" w:themeShade="BF"/>
          <w:sz w:val="20"/>
          <w:szCs w:val="20"/>
          <w:u w:val="single"/>
        </w:rPr>
        <w:t>Balance des comptes au 01/04/</w:t>
      </w:r>
      <w:r w:rsidR="008F4FC4" w:rsidRPr="008C1324">
        <w:rPr>
          <w:rFonts w:ascii="Comic Sans MS" w:hAnsi="Comic Sans MS"/>
          <w:color w:val="943634" w:themeColor="accent2" w:themeShade="BF"/>
          <w:sz w:val="20"/>
          <w:szCs w:val="20"/>
          <w:u w:val="single"/>
        </w:rPr>
        <w:t>2016</w:t>
      </w:r>
      <w:r w:rsidRPr="008C1324">
        <w:rPr>
          <w:rFonts w:ascii="Comic Sans MS" w:hAnsi="Comic Sans MS"/>
          <w:color w:val="943634" w:themeColor="accent2" w:themeShade="BF"/>
          <w:sz w:val="20"/>
          <w:szCs w:val="20"/>
          <w:u w:val="single"/>
        </w:rPr>
        <w:t>)</w:t>
      </w:r>
    </w:p>
    <w:p w:rsidR="007909EB" w:rsidRPr="008C1324" w:rsidRDefault="007909EB" w:rsidP="007909EB">
      <w:pPr>
        <w:jc w:val="center"/>
        <w:rPr>
          <w:rFonts w:ascii="Comic Sans MS" w:hAnsi="Comic Sans MS"/>
          <w:color w:val="943634" w:themeColor="accent2" w:themeShade="BF"/>
          <w:sz w:val="20"/>
          <w:szCs w:val="20"/>
        </w:rPr>
      </w:pPr>
      <w:r w:rsidRPr="008C1324">
        <w:rPr>
          <w:rFonts w:ascii="Comic Sans MS" w:hAnsi="Comic Sans MS"/>
          <w:color w:val="943634" w:themeColor="accent2" w:themeShade="BF"/>
          <w:sz w:val="20"/>
          <w:szCs w:val="20"/>
        </w:rPr>
        <w:t xml:space="preserve">(Fournie par </w:t>
      </w:r>
      <w:proofErr w:type="spellStart"/>
      <w:r w:rsidRPr="008C1324">
        <w:rPr>
          <w:rFonts w:ascii="Comic Sans MS" w:hAnsi="Comic Sans MS"/>
          <w:color w:val="943634" w:themeColor="accent2" w:themeShade="BF"/>
          <w:sz w:val="20"/>
          <w:szCs w:val="20"/>
        </w:rPr>
        <w:t>Morize</w:t>
      </w:r>
      <w:proofErr w:type="spellEnd"/>
      <w:r w:rsidRPr="008C1324">
        <w:rPr>
          <w:rFonts w:ascii="Comic Sans MS" w:hAnsi="Comic Sans MS"/>
          <w:color w:val="943634" w:themeColor="accent2" w:themeShade="BF"/>
          <w:sz w:val="20"/>
          <w:szCs w:val="20"/>
        </w:rPr>
        <w:t>)</w:t>
      </w:r>
    </w:p>
    <w:tbl>
      <w:tblPr>
        <w:tblW w:w="10367" w:type="dxa"/>
        <w:tblInd w:w="51" w:type="dxa"/>
        <w:tblCellMar>
          <w:left w:w="70" w:type="dxa"/>
          <w:right w:w="70" w:type="dxa"/>
        </w:tblCellMar>
        <w:tblLook w:val="04A0"/>
      </w:tblPr>
      <w:tblGrid>
        <w:gridCol w:w="1115"/>
        <w:gridCol w:w="5850"/>
        <w:gridCol w:w="1701"/>
        <w:gridCol w:w="1701"/>
      </w:tblGrid>
      <w:tr w:rsidR="008C1324" w:rsidRPr="008C1324" w:rsidTr="005B7355">
        <w:trPr>
          <w:trHeight w:val="750"/>
        </w:trPr>
        <w:tc>
          <w:tcPr>
            <w:tcW w:w="11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center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N°</w:t>
            </w:r>
          </w:p>
        </w:tc>
        <w:tc>
          <w:tcPr>
            <w:tcW w:w="5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center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Intitulés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b/>
                <w:bCs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b/>
                <w:bCs/>
                <w:color w:val="943634" w:themeColor="accent2" w:themeShade="BF"/>
                <w:sz w:val="18"/>
                <w:szCs w:val="18"/>
              </w:rPr>
              <w:t>Soldes reprise 01/04</w:t>
            </w:r>
          </w:p>
        </w:tc>
      </w:tr>
      <w:tr w:rsidR="008C1324" w:rsidRPr="008C1324" w:rsidTr="005B7355">
        <w:trPr>
          <w:trHeight w:val="645"/>
        </w:trPr>
        <w:tc>
          <w:tcPr>
            <w:tcW w:w="1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center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center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center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Débiteurs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center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Créditeurs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101000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Capital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120000,00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164000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Emprunt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82200,32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205000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Concessions et droits similaires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207000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Fonds commercial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170000,00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213000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Constructions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215000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Installations techniques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37400,00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218200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Matériel de transport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12800,00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218300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Matériel de bureau et informatique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1300,00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218400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Mobilier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48600,00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281300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Amortissement constructions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0,00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281500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Amortissement installations techniques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11220,00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281820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Amortissement matériel de transport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7680,00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281830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Amortissement matériel de bureau et informatique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1300,00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281840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Amortissement mobilier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29160,00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311000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Matières premières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2840,00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370000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Marchandises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401001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Fournisseur AXA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163,19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401002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Fournisseur MORIZE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521,46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401003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Fournisseur Garage GAILLARD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144,90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401004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 xml:space="preserve">Fournisseur COVED 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121,23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401005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Fournisseur PLEIN CIEL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0,00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401006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Fournisseur Minoterie DELAHAUT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8140,45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401007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Fournisseur PICARD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389,32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401008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Fournisseur EDF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161,18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401009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Fournisseur DISCOBIS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18,00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401010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Fournisseur Charles VII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271,39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401011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Fournisseur SFR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110,00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401012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Fournisseur DALLE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118,00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401013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Fournisseur BEAUVOIS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436,80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401014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Fournisseur FEBVAY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33,00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401015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Fournisseur ANYL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0,00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404100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Fournisseur d’immobilisations BERTRAND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0,00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404200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Fournisseur d’immobilisations TARDIEU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0,00</w:t>
            </w:r>
          </w:p>
        </w:tc>
      </w:tr>
    </w:tbl>
    <w:p w:rsidR="00E60F1C" w:rsidRPr="008C1324" w:rsidRDefault="00E60F1C">
      <w:pPr>
        <w:rPr>
          <w:color w:val="943634" w:themeColor="accent2" w:themeShade="BF"/>
        </w:rPr>
      </w:pPr>
      <w:r w:rsidRPr="008C1324">
        <w:rPr>
          <w:color w:val="943634" w:themeColor="accent2" w:themeShade="BF"/>
        </w:rPr>
        <w:br w:type="page"/>
      </w:r>
    </w:p>
    <w:p w:rsidR="00D6735C" w:rsidRPr="008C1324" w:rsidRDefault="00D6735C">
      <w:pPr>
        <w:rPr>
          <w:color w:val="943634" w:themeColor="accent2" w:themeShade="BF"/>
        </w:rPr>
      </w:pPr>
    </w:p>
    <w:p w:rsidR="00D6735C" w:rsidRPr="008C1324" w:rsidRDefault="00D6735C">
      <w:pPr>
        <w:rPr>
          <w:color w:val="943634" w:themeColor="accent2" w:themeShade="BF"/>
        </w:rPr>
      </w:pPr>
    </w:p>
    <w:p w:rsidR="00D6735C" w:rsidRPr="008C1324" w:rsidRDefault="00D6735C">
      <w:pPr>
        <w:rPr>
          <w:color w:val="943634" w:themeColor="accent2" w:themeShade="BF"/>
        </w:rPr>
      </w:pPr>
    </w:p>
    <w:p w:rsidR="00D6735C" w:rsidRPr="008C1324" w:rsidRDefault="00D6735C">
      <w:pPr>
        <w:rPr>
          <w:color w:val="943634" w:themeColor="accent2" w:themeShade="BF"/>
        </w:rPr>
      </w:pPr>
    </w:p>
    <w:tbl>
      <w:tblPr>
        <w:tblW w:w="10367" w:type="dxa"/>
        <w:tblInd w:w="51" w:type="dxa"/>
        <w:tblCellMar>
          <w:left w:w="70" w:type="dxa"/>
          <w:right w:w="70" w:type="dxa"/>
        </w:tblCellMar>
        <w:tblLook w:val="04A0"/>
      </w:tblPr>
      <w:tblGrid>
        <w:gridCol w:w="1115"/>
        <w:gridCol w:w="5850"/>
        <w:gridCol w:w="1701"/>
        <w:gridCol w:w="1701"/>
      </w:tblGrid>
      <w:tr w:rsidR="008C1324" w:rsidRPr="008C1324" w:rsidTr="00D6735C">
        <w:trPr>
          <w:trHeight w:val="300"/>
        </w:trPr>
        <w:tc>
          <w:tcPr>
            <w:tcW w:w="111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411001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 xml:space="preserve">La Mairie de </w:t>
            </w:r>
            <w:proofErr w:type="spellStart"/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Chevannes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483,14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411002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Les Paniers du Jardin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179,72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411003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Restaurant Le Bourgogne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550,60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411004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 xml:space="preserve">Le F.C. </w:t>
            </w:r>
            <w:proofErr w:type="spellStart"/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Chevannes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64,50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411005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 xml:space="preserve">M. et Mme </w:t>
            </w:r>
            <w:proofErr w:type="spellStart"/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Brodard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102,80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411006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Bar de la Source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250,90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421000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Personnel - rémunérations dues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2284,41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430000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Sécurité sociale et autres organismes sociaux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5570,79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445510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TVA à décaisser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92,28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445620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TVA sur immobilisations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445661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TVA sur ABS 5,5 %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445662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TVA sur ABS 20 %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445670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Crédit de TVA à reporter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445711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TVA collectée 5,5 %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445712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TVA collectée 20 %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512000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banque postale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0,63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512100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Banque C.I.C.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1830,10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530000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Caisse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601100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Achats matières premières : farine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16141,96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606000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Achats non stockés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2501,04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607000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Achats de marchandises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330,19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613000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Locations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4830,60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615000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Entretien et réparations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97,16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616000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Prime d’assurance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308,14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622600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Honoraires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623000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Publicité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626000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Frais postaux et de télécommunications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80,90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627000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Services bancaires et assimilés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62,50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641000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Rémunérations du personnel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8824,00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645000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Charges de sécurité sociale et de prévoyance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3600,00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661000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Charges d’intérêt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6503,36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701000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Ventes de produits finis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49299,19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707000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Ventes de marchandises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646,33</w:t>
            </w:r>
          </w:p>
        </w:tc>
      </w:tr>
      <w:tr w:rsidR="008C1324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765000</w:t>
            </w:r>
          </w:p>
        </w:tc>
        <w:tc>
          <w:tcPr>
            <w:tcW w:w="5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Escomptes obtenus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</w:tr>
      <w:tr w:rsidR="007909EB" w:rsidRPr="008C1324" w:rsidTr="005B7355">
        <w:trPr>
          <w:trHeight w:val="300"/>
        </w:trPr>
        <w:tc>
          <w:tcPr>
            <w:tcW w:w="1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TOTAUX 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320 082,24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9EB" w:rsidRPr="008C1324" w:rsidRDefault="007909EB" w:rsidP="005B7355">
            <w:pPr>
              <w:jc w:val="right"/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</w:pPr>
            <w:r w:rsidRPr="008C1324">
              <w:rPr>
                <w:rFonts w:ascii="Comic Sans MS" w:hAnsi="Comic Sans MS" w:cs="Arial"/>
                <w:color w:val="943634" w:themeColor="accent2" w:themeShade="BF"/>
                <w:sz w:val="18"/>
                <w:szCs w:val="18"/>
              </w:rPr>
              <w:t>320 082,24</w:t>
            </w:r>
          </w:p>
        </w:tc>
      </w:tr>
    </w:tbl>
    <w:p w:rsidR="00D6735C" w:rsidRPr="008C1324" w:rsidRDefault="00D6735C" w:rsidP="00E60F1C">
      <w:pPr>
        <w:jc w:val="center"/>
        <w:rPr>
          <w:rFonts w:ascii="Comic Sans MS" w:hAnsi="Comic Sans MS"/>
          <w:color w:val="943634" w:themeColor="accent2" w:themeShade="BF"/>
          <w:sz w:val="20"/>
          <w:szCs w:val="20"/>
        </w:rPr>
      </w:pPr>
    </w:p>
    <w:p w:rsidR="00D6735C" w:rsidRPr="008C1324" w:rsidRDefault="00D6735C">
      <w:pPr>
        <w:rPr>
          <w:rFonts w:ascii="Comic Sans MS" w:hAnsi="Comic Sans MS"/>
          <w:color w:val="943634" w:themeColor="accent2" w:themeShade="BF"/>
          <w:sz w:val="20"/>
          <w:szCs w:val="20"/>
        </w:rPr>
      </w:pPr>
      <w:r w:rsidRPr="008C1324">
        <w:rPr>
          <w:rFonts w:ascii="Comic Sans MS" w:hAnsi="Comic Sans MS"/>
          <w:color w:val="943634" w:themeColor="accent2" w:themeShade="BF"/>
          <w:sz w:val="20"/>
          <w:szCs w:val="20"/>
        </w:rPr>
        <w:br w:type="page"/>
      </w:r>
    </w:p>
    <w:p w:rsidR="00D6735C" w:rsidRPr="008C1324" w:rsidRDefault="00D6735C" w:rsidP="00E60F1C">
      <w:pPr>
        <w:jc w:val="center"/>
        <w:rPr>
          <w:rFonts w:ascii="Comic Sans MS" w:hAnsi="Comic Sans MS"/>
          <w:color w:val="943634" w:themeColor="accent2" w:themeShade="BF"/>
          <w:sz w:val="20"/>
          <w:szCs w:val="20"/>
        </w:rPr>
      </w:pPr>
    </w:p>
    <w:p w:rsidR="00D6735C" w:rsidRPr="008C1324" w:rsidRDefault="00D6735C" w:rsidP="00D6735C">
      <w:pPr>
        <w:pStyle w:val="Titre2"/>
        <w:rPr>
          <w:color w:val="943634" w:themeColor="accent2" w:themeShade="BF"/>
        </w:rPr>
      </w:pPr>
      <w:r w:rsidRPr="008C1324">
        <w:rPr>
          <w:color w:val="943634" w:themeColor="accent2" w:themeShade="BF"/>
        </w:rPr>
        <w:t xml:space="preserve">Principaux ratios au 31/12/2011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"/>
        <w:gridCol w:w="10330"/>
      </w:tblGrid>
      <w:tr w:rsidR="008C1324" w:rsidRPr="008C1324" w:rsidTr="00D6735C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35C" w:rsidRPr="008C1324" w:rsidRDefault="00D6735C">
            <w:pPr>
              <w:jc w:val="center"/>
              <w:rPr>
                <w:b/>
                <w:bCs/>
                <w:color w:val="943634" w:themeColor="accent2" w:themeShade="B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35C" w:rsidRPr="008C1324" w:rsidRDefault="00D6735C">
            <w:pPr>
              <w:jc w:val="center"/>
              <w:rPr>
                <w:b/>
                <w:bCs/>
                <w:color w:val="943634" w:themeColor="accent2" w:themeShade="BF"/>
              </w:rPr>
            </w:pPr>
            <w:r w:rsidRPr="008C1324">
              <w:rPr>
                <w:b/>
                <w:bCs/>
                <w:color w:val="943634" w:themeColor="accent2" w:themeShade="BF"/>
              </w:rPr>
              <w:t xml:space="preserve">                                                 En %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385"/>
              <w:gridCol w:w="735"/>
            </w:tblGrid>
            <w:tr w:rsidR="008C1324" w:rsidRPr="008C1324" w:rsidTr="00D6735C">
              <w:trPr>
                <w:tblCellSpacing w:w="15" w:type="dxa"/>
              </w:trPr>
              <w:tc>
                <w:tcPr>
                  <w:tcW w:w="6340" w:type="dxa"/>
                  <w:vAlign w:val="center"/>
                  <w:hideMark/>
                </w:tcPr>
                <w:p w:rsidR="00D6735C" w:rsidRPr="008C1324" w:rsidRDefault="00D6735C" w:rsidP="00D6735C">
                  <w:pPr>
                    <w:rPr>
                      <w:color w:val="943634" w:themeColor="accent2" w:themeShade="BF"/>
                    </w:rPr>
                  </w:pPr>
                  <w:r w:rsidRPr="008C1324">
                    <w:rPr>
                      <w:color w:val="943634" w:themeColor="accent2" w:themeShade="BF"/>
                    </w:rPr>
                    <w:t xml:space="preserve">Part des entreprises ayant au moins une marque propre 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:rsidR="00D6735C" w:rsidRPr="008C1324" w:rsidRDefault="00D6735C" w:rsidP="00D6735C">
                  <w:pPr>
                    <w:rPr>
                      <w:color w:val="943634" w:themeColor="accent2" w:themeShade="BF"/>
                    </w:rPr>
                  </w:pPr>
                  <w:r w:rsidRPr="008C1324">
                    <w:rPr>
                      <w:color w:val="943634" w:themeColor="accent2" w:themeShade="BF"/>
                    </w:rPr>
                    <w:t xml:space="preserve">0,00 </w:t>
                  </w:r>
                </w:p>
              </w:tc>
            </w:tr>
            <w:tr w:rsidR="008C1324" w:rsidRPr="008C1324" w:rsidTr="00D6735C">
              <w:trPr>
                <w:tblCellSpacing w:w="15" w:type="dxa"/>
              </w:trPr>
              <w:tc>
                <w:tcPr>
                  <w:tcW w:w="6340" w:type="dxa"/>
                  <w:vAlign w:val="center"/>
                  <w:hideMark/>
                </w:tcPr>
                <w:p w:rsidR="00D6735C" w:rsidRPr="008C1324" w:rsidRDefault="00D6735C" w:rsidP="00D6735C">
                  <w:pPr>
                    <w:rPr>
                      <w:color w:val="943634" w:themeColor="accent2" w:themeShade="BF"/>
                    </w:rPr>
                  </w:pPr>
                  <w:r w:rsidRPr="008C1324">
                    <w:rPr>
                      <w:color w:val="943634" w:themeColor="accent2" w:themeShade="BF"/>
                    </w:rPr>
                    <w:t xml:space="preserve">Part du chiffre d'affaires provenant des ventes par Internet 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:rsidR="00D6735C" w:rsidRPr="008C1324" w:rsidRDefault="00D6735C" w:rsidP="00D6735C">
                  <w:pPr>
                    <w:rPr>
                      <w:color w:val="943634" w:themeColor="accent2" w:themeShade="BF"/>
                    </w:rPr>
                  </w:pPr>
                  <w:r w:rsidRPr="008C1324">
                    <w:rPr>
                      <w:color w:val="943634" w:themeColor="accent2" w:themeShade="BF"/>
                    </w:rPr>
                    <w:t xml:space="preserve">0,00 </w:t>
                  </w:r>
                </w:p>
              </w:tc>
            </w:tr>
            <w:tr w:rsidR="008C1324" w:rsidRPr="008C1324" w:rsidTr="00D6735C">
              <w:trPr>
                <w:tblCellSpacing w:w="15" w:type="dxa"/>
              </w:trPr>
              <w:tc>
                <w:tcPr>
                  <w:tcW w:w="6340" w:type="dxa"/>
                  <w:vAlign w:val="center"/>
                  <w:hideMark/>
                </w:tcPr>
                <w:p w:rsidR="00D6735C" w:rsidRPr="008C1324" w:rsidRDefault="00D6735C" w:rsidP="00D6735C">
                  <w:pPr>
                    <w:rPr>
                      <w:color w:val="943634" w:themeColor="accent2" w:themeShade="BF"/>
                    </w:rPr>
                  </w:pPr>
                  <w:r w:rsidRPr="008C1324">
                    <w:rPr>
                      <w:color w:val="943634" w:themeColor="accent2" w:themeShade="BF"/>
                    </w:rPr>
                    <w:t xml:space="preserve">Taux de marge commercial 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:rsidR="00D6735C" w:rsidRPr="008C1324" w:rsidRDefault="00D6735C" w:rsidP="00D6735C">
                  <w:pPr>
                    <w:rPr>
                      <w:color w:val="943634" w:themeColor="accent2" w:themeShade="BF"/>
                    </w:rPr>
                  </w:pPr>
                  <w:r w:rsidRPr="008C1324">
                    <w:rPr>
                      <w:color w:val="943634" w:themeColor="accent2" w:themeShade="BF"/>
                    </w:rPr>
                    <w:t xml:space="preserve">49,54 </w:t>
                  </w:r>
                </w:p>
              </w:tc>
            </w:tr>
            <w:tr w:rsidR="008C1324" w:rsidRPr="008C1324" w:rsidTr="00D6735C">
              <w:trPr>
                <w:tblCellSpacing w:w="15" w:type="dxa"/>
              </w:trPr>
              <w:tc>
                <w:tcPr>
                  <w:tcW w:w="6340" w:type="dxa"/>
                  <w:vAlign w:val="center"/>
                  <w:hideMark/>
                </w:tcPr>
                <w:p w:rsidR="00D6735C" w:rsidRPr="008C1324" w:rsidRDefault="00D6735C" w:rsidP="00D6735C">
                  <w:pPr>
                    <w:rPr>
                      <w:color w:val="943634" w:themeColor="accent2" w:themeShade="BF"/>
                    </w:rPr>
                  </w:pPr>
                  <w:r w:rsidRPr="008C1324">
                    <w:rPr>
                      <w:color w:val="943634" w:themeColor="accent2" w:themeShade="BF"/>
                    </w:rPr>
                    <w:t xml:space="preserve">Taux de marge d'exploitation 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:rsidR="00D6735C" w:rsidRPr="008C1324" w:rsidRDefault="00D6735C" w:rsidP="00D6735C">
                  <w:pPr>
                    <w:rPr>
                      <w:color w:val="943634" w:themeColor="accent2" w:themeShade="BF"/>
                    </w:rPr>
                  </w:pPr>
                  <w:r w:rsidRPr="008C1324">
                    <w:rPr>
                      <w:color w:val="943634" w:themeColor="accent2" w:themeShade="BF"/>
                    </w:rPr>
                    <w:t xml:space="preserve">29,19 </w:t>
                  </w:r>
                </w:p>
              </w:tc>
            </w:tr>
            <w:tr w:rsidR="008C1324" w:rsidRPr="008C1324" w:rsidTr="00D6735C">
              <w:trPr>
                <w:tblCellSpacing w:w="15" w:type="dxa"/>
              </w:trPr>
              <w:tc>
                <w:tcPr>
                  <w:tcW w:w="6340" w:type="dxa"/>
                  <w:vAlign w:val="center"/>
                  <w:hideMark/>
                </w:tcPr>
                <w:p w:rsidR="00D6735C" w:rsidRPr="008C1324" w:rsidRDefault="00D6735C" w:rsidP="00D6735C">
                  <w:pPr>
                    <w:rPr>
                      <w:color w:val="943634" w:themeColor="accent2" w:themeShade="BF"/>
                    </w:rPr>
                  </w:pPr>
                  <w:r w:rsidRPr="008C1324">
                    <w:rPr>
                      <w:color w:val="943634" w:themeColor="accent2" w:themeShade="BF"/>
                    </w:rPr>
                    <w:t xml:space="preserve">Taux de rentabilité économique 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:rsidR="00D6735C" w:rsidRPr="008C1324" w:rsidRDefault="00D6735C" w:rsidP="00D6735C">
                  <w:pPr>
                    <w:rPr>
                      <w:color w:val="943634" w:themeColor="accent2" w:themeShade="BF"/>
                    </w:rPr>
                  </w:pPr>
                  <w:r w:rsidRPr="008C1324">
                    <w:rPr>
                      <w:color w:val="943634" w:themeColor="accent2" w:themeShade="BF"/>
                    </w:rPr>
                    <w:t xml:space="preserve">23,88 </w:t>
                  </w:r>
                </w:p>
              </w:tc>
            </w:tr>
            <w:tr w:rsidR="008C1324" w:rsidRPr="008C1324" w:rsidTr="00D6735C">
              <w:trPr>
                <w:tblCellSpacing w:w="15" w:type="dxa"/>
              </w:trPr>
              <w:tc>
                <w:tcPr>
                  <w:tcW w:w="6340" w:type="dxa"/>
                  <w:vAlign w:val="center"/>
                  <w:hideMark/>
                </w:tcPr>
                <w:p w:rsidR="00D6735C" w:rsidRPr="008C1324" w:rsidRDefault="00D6735C" w:rsidP="00D6735C">
                  <w:pPr>
                    <w:rPr>
                      <w:color w:val="943634" w:themeColor="accent2" w:themeShade="BF"/>
                    </w:rPr>
                  </w:pPr>
                  <w:r w:rsidRPr="008C1324">
                    <w:rPr>
                      <w:color w:val="943634" w:themeColor="accent2" w:themeShade="BF"/>
                    </w:rPr>
                    <w:t xml:space="preserve">Taux d'Investissement 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:rsidR="00D6735C" w:rsidRPr="008C1324" w:rsidRDefault="00D6735C" w:rsidP="00D6735C">
                  <w:pPr>
                    <w:rPr>
                      <w:color w:val="943634" w:themeColor="accent2" w:themeShade="BF"/>
                    </w:rPr>
                  </w:pPr>
                  <w:r w:rsidRPr="008C1324">
                    <w:rPr>
                      <w:color w:val="943634" w:themeColor="accent2" w:themeShade="BF"/>
                    </w:rPr>
                    <w:t xml:space="preserve">8,96 </w:t>
                  </w:r>
                </w:p>
              </w:tc>
            </w:tr>
            <w:tr w:rsidR="008C1324" w:rsidRPr="008C1324" w:rsidTr="00D6735C">
              <w:trPr>
                <w:tblCellSpacing w:w="15" w:type="dxa"/>
              </w:trPr>
              <w:tc>
                <w:tcPr>
                  <w:tcW w:w="6340" w:type="dxa"/>
                  <w:vAlign w:val="center"/>
                  <w:hideMark/>
                </w:tcPr>
                <w:p w:rsidR="00D6735C" w:rsidRPr="008C1324" w:rsidRDefault="00D6735C" w:rsidP="00D6735C">
                  <w:pPr>
                    <w:rPr>
                      <w:color w:val="943634" w:themeColor="accent2" w:themeShade="BF"/>
                    </w:rPr>
                  </w:pPr>
                  <w:r w:rsidRPr="008C1324">
                    <w:rPr>
                      <w:color w:val="943634" w:themeColor="accent2" w:themeShade="BF"/>
                    </w:rPr>
                    <w:t xml:space="preserve">Taux d'autofinancement 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:rsidR="00D6735C" w:rsidRPr="008C1324" w:rsidRDefault="00D6735C" w:rsidP="00D6735C">
                  <w:pPr>
                    <w:rPr>
                      <w:color w:val="943634" w:themeColor="accent2" w:themeShade="BF"/>
                    </w:rPr>
                  </w:pPr>
                  <w:r w:rsidRPr="008C1324">
                    <w:rPr>
                      <w:color w:val="943634" w:themeColor="accent2" w:themeShade="BF"/>
                    </w:rPr>
                    <w:t xml:space="preserve">325,88 </w:t>
                  </w:r>
                </w:p>
              </w:tc>
            </w:tr>
          </w:tbl>
          <w:p w:rsidR="00D6735C" w:rsidRPr="008C1324" w:rsidRDefault="00D6735C">
            <w:pPr>
              <w:jc w:val="center"/>
              <w:rPr>
                <w:b/>
                <w:bCs/>
                <w:color w:val="943634" w:themeColor="accent2" w:themeShade="BF"/>
              </w:rPr>
            </w:pPr>
          </w:p>
          <w:p w:rsidR="00D6735C" w:rsidRPr="008C1324" w:rsidRDefault="00D6735C">
            <w:pPr>
              <w:jc w:val="center"/>
              <w:rPr>
                <w:b/>
                <w:bCs/>
                <w:color w:val="943634" w:themeColor="accent2" w:themeShade="BF"/>
              </w:rPr>
            </w:pPr>
          </w:p>
        </w:tc>
      </w:tr>
      <w:tr w:rsidR="008C1324" w:rsidRPr="008C1324" w:rsidTr="00D673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6735C" w:rsidRPr="008C1324" w:rsidRDefault="00D6735C">
            <w:pPr>
              <w:rPr>
                <w:color w:val="943634" w:themeColor="accent2" w:themeShade="BF"/>
              </w:rPr>
            </w:pPr>
            <w:r w:rsidRPr="008C1324">
              <w:rPr>
                <w:color w:val="943634" w:themeColor="accent2" w:themeShade="BF"/>
              </w:rPr>
              <w:t xml:space="preserve">Définitions </w:t>
            </w:r>
          </w:p>
        </w:tc>
      </w:tr>
      <w:tr w:rsidR="008C1324" w:rsidRPr="008C1324" w:rsidTr="00D673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6735C" w:rsidRPr="008C1324" w:rsidRDefault="00D6735C">
            <w:pPr>
              <w:rPr>
                <w:color w:val="943634" w:themeColor="accent2" w:themeShade="BF"/>
              </w:rPr>
            </w:pPr>
            <w:r w:rsidRPr="008C1324">
              <w:rPr>
                <w:color w:val="943634" w:themeColor="accent2" w:themeShade="BF"/>
              </w:rPr>
              <w:t xml:space="preserve">Marge commerciale = ventes de marchandises - coût des marchandises </w:t>
            </w:r>
          </w:p>
        </w:tc>
      </w:tr>
      <w:tr w:rsidR="008C1324" w:rsidRPr="008C1324" w:rsidTr="00D673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6735C" w:rsidRPr="008C1324" w:rsidRDefault="00D6735C">
            <w:pPr>
              <w:rPr>
                <w:color w:val="943634" w:themeColor="accent2" w:themeShade="BF"/>
              </w:rPr>
            </w:pPr>
            <w:r w:rsidRPr="008C1324">
              <w:rPr>
                <w:color w:val="943634" w:themeColor="accent2" w:themeShade="BF"/>
              </w:rPr>
              <w:t xml:space="preserve">Taux de marge commerciale = (ventes de marchandises - coût des marchandises) / ventes de marchandises </w:t>
            </w:r>
          </w:p>
        </w:tc>
      </w:tr>
      <w:tr w:rsidR="008C1324" w:rsidRPr="008C1324" w:rsidTr="00D673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6735C" w:rsidRPr="008C1324" w:rsidRDefault="00D6735C">
            <w:pPr>
              <w:rPr>
                <w:color w:val="943634" w:themeColor="accent2" w:themeShade="BF"/>
              </w:rPr>
            </w:pPr>
            <w:r w:rsidRPr="008C1324">
              <w:rPr>
                <w:color w:val="943634" w:themeColor="accent2" w:themeShade="BF"/>
              </w:rPr>
              <w:t xml:space="preserve">Taux de marge d'exploitation : Excédent Brut d'Exploitation / Valeur Ajoutée </w:t>
            </w:r>
          </w:p>
        </w:tc>
      </w:tr>
      <w:tr w:rsidR="008C1324" w:rsidRPr="008C1324" w:rsidTr="00D673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6735C" w:rsidRPr="008C1324" w:rsidRDefault="00D6735C">
            <w:pPr>
              <w:rPr>
                <w:color w:val="943634" w:themeColor="accent2" w:themeShade="BF"/>
              </w:rPr>
            </w:pPr>
            <w:r w:rsidRPr="008C1324">
              <w:rPr>
                <w:color w:val="943634" w:themeColor="accent2" w:themeShade="BF"/>
              </w:rPr>
              <w:t xml:space="preserve">Taux de rentabilité économique : Excédent Brut d'Exploitation /(immobilisations + Besoin en Fond de Roulement) </w:t>
            </w:r>
          </w:p>
        </w:tc>
      </w:tr>
      <w:tr w:rsidR="008C1324" w:rsidRPr="008C1324" w:rsidTr="00D673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6735C" w:rsidRPr="008C1324" w:rsidRDefault="00D6735C">
            <w:pPr>
              <w:rPr>
                <w:color w:val="943634" w:themeColor="accent2" w:themeShade="BF"/>
              </w:rPr>
            </w:pPr>
            <w:r w:rsidRPr="008C1324">
              <w:rPr>
                <w:color w:val="943634" w:themeColor="accent2" w:themeShade="BF"/>
              </w:rPr>
              <w:t xml:space="preserve">Taux d'Investissement : Investissements / Valeur Ajoutée </w:t>
            </w:r>
          </w:p>
        </w:tc>
      </w:tr>
      <w:tr w:rsidR="008C1324" w:rsidRPr="008C1324" w:rsidTr="00D673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6735C" w:rsidRPr="008C1324" w:rsidRDefault="00D6735C">
            <w:pPr>
              <w:rPr>
                <w:color w:val="943634" w:themeColor="accent2" w:themeShade="BF"/>
              </w:rPr>
            </w:pPr>
            <w:r w:rsidRPr="008C1324">
              <w:rPr>
                <w:color w:val="943634" w:themeColor="accent2" w:themeShade="BF"/>
              </w:rPr>
              <w:t xml:space="preserve">Taux d'autofinancement : Capacité d'autofinancement/ Investissements corporels hors apport </w:t>
            </w:r>
          </w:p>
        </w:tc>
      </w:tr>
      <w:tr w:rsidR="008C1324" w:rsidRPr="008C1324" w:rsidTr="00D6735C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D6735C" w:rsidRPr="008C1324" w:rsidRDefault="00D6735C">
            <w:pPr>
              <w:rPr>
                <w:color w:val="943634" w:themeColor="accent2" w:themeShade="BF"/>
              </w:rPr>
            </w:pPr>
          </w:p>
        </w:tc>
      </w:tr>
      <w:tr w:rsidR="008C1324" w:rsidRPr="008C1324" w:rsidTr="00D6735C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D6735C" w:rsidRPr="008C1324" w:rsidRDefault="00D6735C">
            <w:pPr>
              <w:rPr>
                <w:color w:val="943634" w:themeColor="accent2" w:themeShade="BF"/>
              </w:rPr>
            </w:pPr>
          </w:p>
        </w:tc>
      </w:tr>
      <w:tr w:rsidR="008C1324" w:rsidRPr="008C1324" w:rsidTr="00D673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6735C" w:rsidRPr="008C1324" w:rsidRDefault="00D6735C">
            <w:pPr>
              <w:rPr>
                <w:i/>
                <w:color w:val="943634" w:themeColor="accent2" w:themeShade="BF"/>
              </w:rPr>
            </w:pPr>
            <w:r w:rsidRPr="008C1324">
              <w:rPr>
                <w:i/>
                <w:color w:val="943634" w:themeColor="accent2" w:themeShade="BF"/>
              </w:rPr>
              <w:t xml:space="preserve">Source : Insee-ESANE 2011 </w:t>
            </w:r>
          </w:p>
        </w:tc>
      </w:tr>
    </w:tbl>
    <w:p w:rsidR="009E49A7" w:rsidRPr="008C1324" w:rsidRDefault="007909EB" w:rsidP="00E53FAE">
      <w:pPr>
        <w:jc w:val="center"/>
        <w:rPr>
          <w:rFonts w:ascii="Comic Sans MS" w:hAnsi="Comic Sans MS"/>
          <w:b/>
          <w:color w:val="943634" w:themeColor="accent2" w:themeShade="BF"/>
          <w:sz w:val="20"/>
          <w:szCs w:val="20"/>
        </w:rPr>
      </w:pPr>
      <w:r w:rsidRPr="008C1324">
        <w:rPr>
          <w:rFonts w:ascii="Comic Sans MS" w:hAnsi="Comic Sans MS"/>
          <w:color w:val="943634" w:themeColor="accent2" w:themeShade="BF"/>
          <w:sz w:val="20"/>
          <w:szCs w:val="20"/>
        </w:rPr>
        <w:t xml:space="preserve"> </w:t>
      </w:r>
      <w:bookmarkStart w:id="0" w:name="_GoBack"/>
      <w:bookmarkEnd w:id="0"/>
    </w:p>
    <w:sectPr w:rsidR="009E49A7" w:rsidRPr="008C1324" w:rsidSect="00491163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519C9"/>
    <w:multiLevelType w:val="hybridMultilevel"/>
    <w:tmpl w:val="CB5AEC1A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95527E1"/>
    <w:multiLevelType w:val="hybridMultilevel"/>
    <w:tmpl w:val="833E58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06CE8"/>
    <w:multiLevelType w:val="hybridMultilevel"/>
    <w:tmpl w:val="BDF02E8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2AB7D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953011"/>
    <w:multiLevelType w:val="multilevel"/>
    <w:tmpl w:val="717A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762DA4"/>
    <w:multiLevelType w:val="multilevel"/>
    <w:tmpl w:val="6C2A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77537C"/>
    <w:multiLevelType w:val="multilevel"/>
    <w:tmpl w:val="04E2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914D0F"/>
    <w:multiLevelType w:val="hybridMultilevel"/>
    <w:tmpl w:val="082257BE"/>
    <w:lvl w:ilvl="0" w:tplc="040C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>
    <w:nsid w:val="37613695"/>
    <w:multiLevelType w:val="hybridMultilevel"/>
    <w:tmpl w:val="47E6CF08"/>
    <w:lvl w:ilvl="0" w:tplc="19AE9558">
      <w:start w:val="1"/>
      <w:numFmt w:val="bullet"/>
      <w:lvlText w:val=""/>
      <w:lvlJc w:val="left"/>
      <w:pPr>
        <w:tabs>
          <w:tab w:val="num" w:pos="1440"/>
        </w:tabs>
        <w:ind w:left="1080" w:firstLine="0"/>
      </w:pPr>
      <w:rPr>
        <w:rFonts w:ascii="Wingdings 2" w:hAnsi="Wingdings 2" w:hint="default"/>
      </w:rPr>
    </w:lvl>
    <w:lvl w:ilvl="1" w:tplc="25941164">
      <w:start w:val="1"/>
      <w:numFmt w:val="bullet"/>
      <w:lvlText w:val=""/>
      <w:lvlJc w:val="left"/>
      <w:pPr>
        <w:tabs>
          <w:tab w:val="num" w:pos="1440"/>
        </w:tabs>
        <w:ind w:left="1080" w:firstLine="0"/>
      </w:pPr>
      <w:rPr>
        <w:rFonts w:ascii="Wingdings 2" w:hAnsi="Wingdings 2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1B73A4"/>
    <w:multiLevelType w:val="hybridMultilevel"/>
    <w:tmpl w:val="F9B688A4"/>
    <w:lvl w:ilvl="0" w:tplc="040C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C734E1"/>
    <w:multiLevelType w:val="hybridMultilevel"/>
    <w:tmpl w:val="3F5E4EBE"/>
    <w:lvl w:ilvl="0" w:tplc="040C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1E1943"/>
    <w:multiLevelType w:val="hybridMultilevel"/>
    <w:tmpl w:val="B22256E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7632C24"/>
    <w:multiLevelType w:val="multilevel"/>
    <w:tmpl w:val="F3522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B27A6B"/>
    <w:multiLevelType w:val="multilevel"/>
    <w:tmpl w:val="71DA1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0F4F9F"/>
    <w:multiLevelType w:val="hybridMultilevel"/>
    <w:tmpl w:val="B8C28224"/>
    <w:lvl w:ilvl="0" w:tplc="FFFFFFFF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AE9558">
      <w:start w:val="1"/>
      <w:numFmt w:val="bullet"/>
      <w:lvlText w:val=""/>
      <w:lvlJc w:val="left"/>
      <w:pPr>
        <w:tabs>
          <w:tab w:val="num" w:pos="1440"/>
        </w:tabs>
        <w:ind w:left="1080" w:firstLine="0"/>
      </w:pPr>
      <w:rPr>
        <w:rFonts w:ascii="Wingdings 2" w:hAnsi="Wingdings 2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5006C"/>
    <w:multiLevelType w:val="hybridMultilevel"/>
    <w:tmpl w:val="1ED66280"/>
    <w:lvl w:ilvl="0" w:tplc="9AB0B93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>
    <w:nsid w:val="6A9470D3"/>
    <w:multiLevelType w:val="hybridMultilevel"/>
    <w:tmpl w:val="76AE8636"/>
    <w:lvl w:ilvl="0" w:tplc="DF1002E6">
      <w:start w:val="6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B9E48BE"/>
    <w:multiLevelType w:val="hybridMultilevel"/>
    <w:tmpl w:val="B3100CC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EFA3FB7"/>
    <w:multiLevelType w:val="hybridMultilevel"/>
    <w:tmpl w:val="0C4630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CD25B5"/>
    <w:multiLevelType w:val="multilevel"/>
    <w:tmpl w:val="AFB2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C855EF"/>
    <w:multiLevelType w:val="hybridMultilevel"/>
    <w:tmpl w:val="FF96A2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745E3E"/>
    <w:multiLevelType w:val="hybridMultilevel"/>
    <w:tmpl w:val="98A463DA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14"/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0"/>
  </w:num>
  <w:num w:numId="7">
    <w:abstractNumId w:val="2"/>
  </w:num>
  <w:num w:numId="8">
    <w:abstractNumId w:val="16"/>
  </w:num>
  <w:num w:numId="9">
    <w:abstractNumId w:val="0"/>
  </w:num>
  <w:num w:numId="10">
    <w:abstractNumId w:val="13"/>
  </w:num>
  <w:num w:numId="11">
    <w:abstractNumId w:val="7"/>
  </w:num>
  <w:num w:numId="12">
    <w:abstractNumId w:val="8"/>
  </w:num>
  <w:num w:numId="13">
    <w:abstractNumId w:val="11"/>
  </w:num>
  <w:num w:numId="14">
    <w:abstractNumId w:val="3"/>
  </w:num>
  <w:num w:numId="15">
    <w:abstractNumId w:val="17"/>
  </w:num>
  <w:num w:numId="16">
    <w:abstractNumId w:val="5"/>
  </w:num>
  <w:num w:numId="17">
    <w:abstractNumId w:val="12"/>
  </w:num>
  <w:num w:numId="18">
    <w:abstractNumId w:val="18"/>
  </w:num>
  <w:num w:numId="19">
    <w:abstractNumId w:val="4"/>
  </w:num>
  <w:num w:numId="20">
    <w:abstractNumId w:val="1"/>
  </w:num>
  <w:num w:numId="21">
    <w:abstractNumId w:val="9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909EB"/>
    <w:rsid w:val="0000314F"/>
    <w:rsid w:val="00004314"/>
    <w:rsid w:val="000270B1"/>
    <w:rsid w:val="00030F52"/>
    <w:rsid w:val="000431BB"/>
    <w:rsid w:val="00044E05"/>
    <w:rsid w:val="0004566F"/>
    <w:rsid w:val="00047B32"/>
    <w:rsid w:val="00053056"/>
    <w:rsid w:val="00053770"/>
    <w:rsid w:val="0005638C"/>
    <w:rsid w:val="00065E05"/>
    <w:rsid w:val="0007518D"/>
    <w:rsid w:val="00095593"/>
    <w:rsid w:val="000A507E"/>
    <w:rsid w:val="000B1A1B"/>
    <w:rsid w:val="000B7095"/>
    <w:rsid w:val="000B7295"/>
    <w:rsid w:val="000C1F53"/>
    <w:rsid w:val="000C2C79"/>
    <w:rsid w:val="000C3FD0"/>
    <w:rsid w:val="000D2FA6"/>
    <w:rsid w:val="000E424E"/>
    <w:rsid w:val="000E7A33"/>
    <w:rsid w:val="0011572F"/>
    <w:rsid w:val="00116A2D"/>
    <w:rsid w:val="001223D7"/>
    <w:rsid w:val="00131F49"/>
    <w:rsid w:val="001346B9"/>
    <w:rsid w:val="00137893"/>
    <w:rsid w:val="0014755A"/>
    <w:rsid w:val="001555C4"/>
    <w:rsid w:val="0017458D"/>
    <w:rsid w:val="00183E40"/>
    <w:rsid w:val="00184D5A"/>
    <w:rsid w:val="001863B6"/>
    <w:rsid w:val="00191DD3"/>
    <w:rsid w:val="001A2C34"/>
    <w:rsid w:val="001A5566"/>
    <w:rsid w:val="001C2BFD"/>
    <w:rsid w:val="001D597C"/>
    <w:rsid w:val="001D7FAB"/>
    <w:rsid w:val="001E2C3E"/>
    <w:rsid w:val="001F1379"/>
    <w:rsid w:val="001F6D1C"/>
    <w:rsid w:val="002032D6"/>
    <w:rsid w:val="0020753C"/>
    <w:rsid w:val="00207858"/>
    <w:rsid w:val="002125EB"/>
    <w:rsid w:val="002170C0"/>
    <w:rsid w:val="002206E7"/>
    <w:rsid w:val="00225C87"/>
    <w:rsid w:val="002263BD"/>
    <w:rsid w:val="00226733"/>
    <w:rsid w:val="002334A4"/>
    <w:rsid w:val="00241010"/>
    <w:rsid w:val="00242A20"/>
    <w:rsid w:val="00247D4F"/>
    <w:rsid w:val="002737A9"/>
    <w:rsid w:val="00275B74"/>
    <w:rsid w:val="00286CCF"/>
    <w:rsid w:val="002A477F"/>
    <w:rsid w:val="002A4AF7"/>
    <w:rsid w:val="002A7201"/>
    <w:rsid w:val="002B1108"/>
    <w:rsid w:val="002B131D"/>
    <w:rsid w:val="002B4416"/>
    <w:rsid w:val="002B7C9F"/>
    <w:rsid w:val="002C042F"/>
    <w:rsid w:val="002C0585"/>
    <w:rsid w:val="002D0E1B"/>
    <w:rsid w:val="002E3056"/>
    <w:rsid w:val="002E46B7"/>
    <w:rsid w:val="002E4AB3"/>
    <w:rsid w:val="002E50F1"/>
    <w:rsid w:val="002F2FB2"/>
    <w:rsid w:val="00305C26"/>
    <w:rsid w:val="00306929"/>
    <w:rsid w:val="00314090"/>
    <w:rsid w:val="003154BF"/>
    <w:rsid w:val="0032641B"/>
    <w:rsid w:val="003469E6"/>
    <w:rsid w:val="00354CC9"/>
    <w:rsid w:val="003566FF"/>
    <w:rsid w:val="00362C03"/>
    <w:rsid w:val="00365F85"/>
    <w:rsid w:val="00365FD7"/>
    <w:rsid w:val="00372200"/>
    <w:rsid w:val="00373C40"/>
    <w:rsid w:val="00380D5F"/>
    <w:rsid w:val="00384B48"/>
    <w:rsid w:val="00393A28"/>
    <w:rsid w:val="003A7FAE"/>
    <w:rsid w:val="003B17EA"/>
    <w:rsid w:val="003B539C"/>
    <w:rsid w:val="003C55AD"/>
    <w:rsid w:val="003E6066"/>
    <w:rsid w:val="003E657E"/>
    <w:rsid w:val="003F33E1"/>
    <w:rsid w:val="0040774C"/>
    <w:rsid w:val="00423888"/>
    <w:rsid w:val="00427132"/>
    <w:rsid w:val="004320EA"/>
    <w:rsid w:val="00433518"/>
    <w:rsid w:val="00436407"/>
    <w:rsid w:val="0044509C"/>
    <w:rsid w:val="00451E5D"/>
    <w:rsid w:val="00466948"/>
    <w:rsid w:val="0048401D"/>
    <w:rsid w:val="00487F29"/>
    <w:rsid w:val="004A2F28"/>
    <w:rsid w:val="004A41E8"/>
    <w:rsid w:val="004B31CB"/>
    <w:rsid w:val="004B6018"/>
    <w:rsid w:val="004C639F"/>
    <w:rsid w:val="004D6DA9"/>
    <w:rsid w:val="004E62D4"/>
    <w:rsid w:val="004F162E"/>
    <w:rsid w:val="004F26F0"/>
    <w:rsid w:val="004F537B"/>
    <w:rsid w:val="00504D51"/>
    <w:rsid w:val="00511762"/>
    <w:rsid w:val="005257B9"/>
    <w:rsid w:val="005345E3"/>
    <w:rsid w:val="00540758"/>
    <w:rsid w:val="005536E3"/>
    <w:rsid w:val="00553A00"/>
    <w:rsid w:val="005603A7"/>
    <w:rsid w:val="0057060D"/>
    <w:rsid w:val="00574208"/>
    <w:rsid w:val="00593A1D"/>
    <w:rsid w:val="00594578"/>
    <w:rsid w:val="00597C85"/>
    <w:rsid w:val="005A5219"/>
    <w:rsid w:val="005A658D"/>
    <w:rsid w:val="005E073D"/>
    <w:rsid w:val="005E5EC3"/>
    <w:rsid w:val="005F4418"/>
    <w:rsid w:val="00612692"/>
    <w:rsid w:val="00624EB2"/>
    <w:rsid w:val="0064053B"/>
    <w:rsid w:val="0065034E"/>
    <w:rsid w:val="00652243"/>
    <w:rsid w:val="00664D4B"/>
    <w:rsid w:val="006843E4"/>
    <w:rsid w:val="006A4378"/>
    <w:rsid w:val="006B7573"/>
    <w:rsid w:val="006C18FD"/>
    <w:rsid w:val="006E0B6E"/>
    <w:rsid w:val="006F4D19"/>
    <w:rsid w:val="0070652E"/>
    <w:rsid w:val="00712CE0"/>
    <w:rsid w:val="00712EA7"/>
    <w:rsid w:val="00725035"/>
    <w:rsid w:val="0072545F"/>
    <w:rsid w:val="00731CDA"/>
    <w:rsid w:val="00734CBA"/>
    <w:rsid w:val="00741C27"/>
    <w:rsid w:val="00746AEA"/>
    <w:rsid w:val="007511C6"/>
    <w:rsid w:val="00751F45"/>
    <w:rsid w:val="007533F6"/>
    <w:rsid w:val="00756A52"/>
    <w:rsid w:val="00764307"/>
    <w:rsid w:val="00767AA5"/>
    <w:rsid w:val="007735A4"/>
    <w:rsid w:val="0077692B"/>
    <w:rsid w:val="007909EB"/>
    <w:rsid w:val="00797CC4"/>
    <w:rsid w:val="007C4F97"/>
    <w:rsid w:val="007F3D07"/>
    <w:rsid w:val="007F75D3"/>
    <w:rsid w:val="007F7791"/>
    <w:rsid w:val="0080295F"/>
    <w:rsid w:val="00813292"/>
    <w:rsid w:val="008150F7"/>
    <w:rsid w:val="00817EA4"/>
    <w:rsid w:val="00821C36"/>
    <w:rsid w:val="00827E47"/>
    <w:rsid w:val="008363C6"/>
    <w:rsid w:val="00850162"/>
    <w:rsid w:val="0086012B"/>
    <w:rsid w:val="00860598"/>
    <w:rsid w:val="008619BC"/>
    <w:rsid w:val="00864A91"/>
    <w:rsid w:val="008720BE"/>
    <w:rsid w:val="00874273"/>
    <w:rsid w:val="008A0166"/>
    <w:rsid w:val="008B1670"/>
    <w:rsid w:val="008B3D96"/>
    <w:rsid w:val="008B512A"/>
    <w:rsid w:val="008C1324"/>
    <w:rsid w:val="008D342D"/>
    <w:rsid w:val="008D37CF"/>
    <w:rsid w:val="008D6398"/>
    <w:rsid w:val="008D6C29"/>
    <w:rsid w:val="008E3970"/>
    <w:rsid w:val="008F4FC4"/>
    <w:rsid w:val="008F7F7E"/>
    <w:rsid w:val="00901FBF"/>
    <w:rsid w:val="009106A1"/>
    <w:rsid w:val="009148CB"/>
    <w:rsid w:val="00920E36"/>
    <w:rsid w:val="009256B5"/>
    <w:rsid w:val="009341C7"/>
    <w:rsid w:val="00934D75"/>
    <w:rsid w:val="009417FC"/>
    <w:rsid w:val="00952BB7"/>
    <w:rsid w:val="009625A8"/>
    <w:rsid w:val="00970FD3"/>
    <w:rsid w:val="00971EDD"/>
    <w:rsid w:val="00973702"/>
    <w:rsid w:val="009860A1"/>
    <w:rsid w:val="00994B9C"/>
    <w:rsid w:val="009A14AC"/>
    <w:rsid w:val="009B3B74"/>
    <w:rsid w:val="009C3DF1"/>
    <w:rsid w:val="009D2474"/>
    <w:rsid w:val="009E49A7"/>
    <w:rsid w:val="009E70A6"/>
    <w:rsid w:val="009E7E18"/>
    <w:rsid w:val="009F365B"/>
    <w:rsid w:val="009F6E56"/>
    <w:rsid w:val="009F7B24"/>
    <w:rsid w:val="00A032CB"/>
    <w:rsid w:val="00A04DE1"/>
    <w:rsid w:val="00A10AAD"/>
    <w:rsid w:val="00A11701"/>
    <w:rsid w:val="00A2149C"/>
    <w:rsid w:val="00A30ABE"/>
    <w:rsid w:val="00A4675D"/>
    <w:rsid w:val="00A5101E"/>
    <w:rsid w:val="00A527FC"/>
    <w:rsid w:val="00A66F3B"/>
    <w:rsid w:val="00A67610"/>
    <w:rsid w:val="00A75708"/>
    <w:rsid w:val="00A83CF2"/>
    <w:rsid w:val="00A864BA"/>
    <w:rsid w:val="00A93AA7"/>
    <w:rsid w:val="00AB00B4"/>
    <w:rsid w:val="00AB4FE0"/>
    <w:rsid w:val="00AC69F9"/>
    <w:rsid w:val="00AD627A"/>
    <w:rsid w:val="00AD7C2B"/>
    <w:rsid w:val="00B02A45"/>
    <w:rsid w:val="00B04C05"/>
    <w:rsid w:val="00B066D7"/>
    <w:rsid w:val="00B12911"/>
    <w:rsid w:val="00B17C62"/>
    <w:rsid w:val="00B239A0"/>
    <w:rsid w:val="00B3321B"/>
    <w:rsid w:val="00B50DCC"/>
    <w:rsid w:val="00B519AA"/>
    <w:rsid w:val="00B52399"/>
    <w:rsid w:val="00B54982"/>
    <w:rsid w:val="00B8070A"/>
    <w:rsid w:val="00B82BD1"/>
    <w:rsid w:val="00B92DD5"/>
    <w:rsid w:val="00B93791"/>
    <w:rsid w:val="00B97234"/>
    <w:rsid w:val="00BA0517"/>
    <w:rsid w:val="00BA48FA"/>
    <w:rsid w:val="00BA5113"/>
    <w:rsid w:val="00BC2EB5"/>
    <w:rsid w:val="00BD79E3"/>
    <w:rsid w:val="00BE0317"/>
    <w:rsid w:val="00BF50AC"/>
    <w:rsid w:val="00C1386A"/>
    <w:rsid w:val="00C14C42"/>
    <w:rsid w:val="00C22D9B"/>
    <w:rsid w:val="00C33874"/>
    <w:rsid w:val="00C3606E"/>
    <w:rsid w:val="00C42AD6"/>
    <w:rsid w:val="00C6298F"/>
    <w:rsid w:val="00C71B74"/>
    <w:rsid w:val="00C741DF"/>
    <w:rsid w:val="00C7797F"/>
    <w:rsid w:val="00CB160A"/>
    <w:rsid w:val="00CB4B51"/>
    <w:rsid w:val="00CC34E9"/>
    <w:rsid w:val="00CD15D5"/>
    <w:rsid w:val="00CD2987"/>
    <w:rsid w:val="00CE5DDB"/>
    <w:rsid w:val="00CF02C7"/>
    <w:rsid w:val="00CF0BB5"/>
    <w:rsid w:val="00CF0E2E"/>
    <w:rsid w:val="00CF38A7"/>
    <w:rsid w:val="00CF41D2"/>
    <w:rsid w:val="00CF68EB"/>
    <w:rsid w:val="00D04686"/>
    <w:rsid w:val="00D14BA9"/>
    <w:rsid w:val="00D17528"/>
    <w:rsid w:val="00D271A6"/>
    <w:rsid w:val="00D33ADC"/>
    <w:rsid w:val="00D33DA8"/>
    <w:rsid w:val="00D435FD"/>
    <w:rsid w:val="00D527FA"/>
    <w:rsid w:val="00D669C3"/>
    <w:rsid w:val="00D669ED"/>
    <w:rsid w:val="00D6735C"/>
    <w:rsid w:val="00D73CF7"/>
    <w:rsid w:val="00D800A5"/>
    <w:rsid w:val="00D954CD"/>
    <w:rsid w:val="00DA41CA"/>
    <w:rsid w:val="00DC071B"/>
    <w:rsid w:val="00DC1AFB"/>
    <w:rsid w:val="00DD492C"/>
    <w:rsid w:val="00DE314C"/>
    <w:rsid w:val="00DE4129"/>
    <w:rsid w:val="00E30B62"/>
    <w:rsid w:val="00E317B5"/>
    <w:rsid w:val="00E417AA"/>
    <w:rsid w:val="00E432DF"/>
    <w:rsid w:val="00E44E78"/>
    <w:rsid w:val="00E4666D"/>
    <w:rsid w:val="00E4708F"/>
    <w:rsid w:val="00E47E12"/>
    <w:rsid w:val="00E500DA"/>
    <w:rsid w:val="00E53FAE"/>
    <w:rsid w:val="00E554F7"/>
    <w:rsid w:val="00E60F1C"/>
    <w:rsid w:val="00E7072D"/>
    <w:rsid w:val="00E72443"/>
    <w:rsid w:val="00E9190C"/>
    <w:rsid w:val="00E961C0"/>
    <w:rsid w:val="00EC2F6E"/>
    <w:rsid w:val="00EE2071"/>
    <w:rsid w:val="00EF603B"/>
    <w:rsid w:val="00F13850"/>
    <w:rsid w:val="00F35B67"/>
    <w:rsid w:val="00F37383"/>
    <w:rsid w:val="00F469C3"/>
    <w:rsid w:val="00F47ADF"/>
    <w:rsid w:val="00F62F76"/>
    <w:rsid w:val="00F66DCB"/>
    <w:rsid w:val="00F77E23"/>
    <w:rsid w:val="00F9676D"/>
    <w:rsid w:val="00F97B61"/>
    <w:rsid w:val="00FA681B"/>
    <w:rsid w:val="00FB3012"/>
    <w:rsid w:val="00FC6381"/>
    <w:rsid w:val="00FD4F56"/>
    <w:rsid w:val="00FD626E"/>
    <w:rsid w:val="00FE1842"/>
    <w:rsid w:val="00FF1597"/>
    <w:rsid w:val="00FF3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9E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909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7909E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7909EB"/>
    <w:pPr>
      <w:keepNext/>
      <w:outlineLvl w:val="2"/>
    </w:pPr>
    <w:rPr>
      <w:rFonts w:ascii="Comic Sans MS" w:hAnsi="Comic Sans MS"/>
      <w:b/>
      <w:bCs/>
      <w:sz w:val="20"/>
    </w:rPr>
  </w:style>
  <w:style w:type="paragraph" w:styleId="Titre4">
    <w:name w:val="heading 4"/>
    <w:basedOn w:val="Normal"/>
    <w:next w:val="Normal"/>
    <w:link w:val="Titre4Car"/>
    <w:qFormat/>
    <w:rsid w:val="007909EB"/>
    <w:pPr>
      <w:keepNext/>
      <w:jc w:val="right"/>
      <w:outlineLvl w:val="3"/>
    </w:pPr>
    <w:rPr>
      <w:rFonts w:ascii="Comic Sans MS" w:hAnsi="Comic Sans MS"/>
      <w:i/>
      <w:iCs/>
      <w:sz w:val="20"/>
    </w:rPr>
  </w:style>
  <w:style w:type="paragraph" w:styleId="Titre5">
    <w:name w:val="heading 5"/>
    <w:basedOn w:val="Normal"/>
    <w:next w:val="Normal"/>
    <w:link w:val="Titre5Car"/>
    <w:qFormat/>
    <w:rsid w:val="007909EB"/>
    <w:pPr>
      <w:keepNext/>
      <w:jc w:val="center"/>
      <w:outlineLvl w:val="4"/>
    </w:pPr>
    <w:rPr>
      <w:rFonts w:ascii="Algerian" w:hAnsi="Algerian" w:cs="Arial"/>
      <w:sz w:val="32"/>
      <w:szCs w:val="20"/>
    </w:rPr>
  </w:style>
  <w:style w:type="paragraph" w:styleId="Titre6">
    <w:name w:val="heading 6"/>
    <w:basedOn w:val="Normal"/>
    <w:next w:val="Normal"/>
    <w:link w:val="Titre6Car"/>
    <w:uiPriority w:val="9"/>
    <w:qFormat/>
    <w:rsid w:val="007909E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qFormat/>
    <w:rsid w:val="007909EB"/>
    <w:pPr>
      <w:spacing w:before="240" w:after="60"/>
      <w:outlineLvl w:val="6"/>
    </w:pPr>
    <w:rPr>
      <w:rFonts w:ascii="Calibri" w:hAnsi="Calibri"/>
    </w:rPr>
  </w:style>
  <w:style w:type="paragraph" w:styleId="Titre8">
    <w:name w:val="heading 8"/>
    <w:basedOn w:val="Normal"/>
    <w:next w:val="Normal"/>
    <w:link w:val="Titre8Car"/>
    <w:uiPriority w:val="9"/>
    <w:qFormat/>
    <w:rsid w:val="007909EB"/>
    <w:pPr>
      <w:spacing w:before="240" w:after="60"/>
      <w:outlineLvl w:val="7"/>
    </w:pPr>
    <w:rPr>
      <w:rFonts w:ascii="Calibri" w:hAnsi="Calibri"/>
      <w:i/>
      <w:iCs/>
    </w:rPr>
  </w:style>
  <w:style w:type="paragraph" w:styleId="Titre9">
    <w:name w:val="heading 9"/>
    <w:basedOn w:val="Normal"/>
    <w:next w:val="Normal"/>
    <w:link w:val="Titre9Car"/>
    <w:uiPriority w:val="9"/>
    <w:qFormat/>
    <w:rsid w:val="007909E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09EB"/>
    <w:rPr>
      <w:rFonts w:ascii="Cambria" w:eastAsia="Times New Roman" w:hAnsi="Cambria" w:cs="Times New Roman"/>
      <w:b/>
      <w:bCs/>
      <w:kern w:val="32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7909EB"/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7909EB"/>
    <w:rPr>
      <w:rFonts w:ascii="Comic Sans MS" w:eastAsia="Times New Roman" w:hAnsi="Comic Sans MS" w:cs="Times New Roman"/>
      <w:b/>
      <w:bCs/>
      <w:sz w:val="20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7909EB"/>
    <w:rPr>
      <w:rFonts w:ascii="Comic Sans MS" w:eastAsia="Times New Roman" w:hAnsi="Comic Sans MS" w:cs="Times New Roman"/>
      <w:i/>
      <w:iCs/>
      <w:sz w:val="20"/>
      <w:szCs w:val="24"/>
      <w:lang w:eastAsia="fr-FR"/>
    </w:rPr>
  </w:style>
  <w:style w:type="character" w:customStyle="1" w:styleId="Titre5Car">
    <w:name w:val="Titre 5 Car"/>
    <w:basedOn w:val="Policepardfaut"/>
    <w:link w:val="Titre5"/>
    <w:rsid w:val="007909EB"/>
    <w:rPr>
      <w:rFonts w:ascii="Algerian" w:eastAsia="Times New Roman" w:hAnsi="Algerian" w:cs="Arial"/>
      <w:sz w:val="32"/>
      <w:szCs w:val="20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7909EB"/>
    <w:rPr>
      <w:rFonts w:ascii="Calibri" w:eastAsia="Times New Roman" w:hAnsi="Calibri" w:cs="Times New Roman"/>
      <w:b/>
      <w:bCs/>
      <w:lang w:eastAsia="fr-FR"/>
    </w:rPr>
  </w:style>
  <w:style w:type="character" w:customStyle="1" w:styleId="Titre7Car">
    <w:name w:val="Titre 7 Car"/>
    <w:basedOn w:val="Policepardfaut"/>
    <w:link w:val="Titre7"/>
    <w:uiPriority w:val="9"/>
    <w:rsid w:val="007909EB"/>
    <w:rPr>
      <w:rFonts w:ascii="Calibri" w:eastAsia="Times New Roman" w:hAnsi="Calibri" w:cs="Times New Roman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rsid w:val="007909EB"/>
    <w:rPr>
      <w:rFonts w:ascii="Calibri" w:eastAsia="Times New Roman" w:hAnsi="Calibri" w:cs="Times New Roman"/>
      <w:i/>
      <w:i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uiPriority w:val="9"/>
    <w:rsid w:val="007909EB"/>
    <w:rPr>
      <w:rFonts w:ascii="Cambria" w:eastAsia="Times New Roman" w:hAnsi="Cambria" w:cs="Times New Roman"/>
      <w:lang w:eastAsia="fr-FR"/>
    </w:rPr>
  </w:style>
  <w:style w:type="paragraph" w:styleId="Pieddepage">
    <w:name w:val="footer"/>
    <w:basedOn w:val="Normal"/>
    <w:link w:val="PieddepageCar"/>
    <w:unhideWhenUsed/>
    <w:rsid w:val="007909E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909E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semiHidden/>
    <w:rsid w:val="007909E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7909E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ormalbleu">
    <w:name w:val="Normal.bleu"/>
    <w:rsid w:val="007909E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7909EB"/>
    <w:rPr>
      <w:sz w:val="16"/>
    </w:rPr>
  </w:style>
  <w:style w:type="character" w:customStyle="1" w:styleId="CorpsdetexteCar">
    <w:name w:val="Corps de texte Car"/>
    <w:basedOn w:val="Policepardfaut"/>
    <w:link w:val="Corpsdetexte"/>
    <w:semiHidden/>
    <w:rsid w:val="007909EB"/>
    <w:rPr>
      <w:rFonts w:ascii="Times New Roman" w:eastAsia="Times New Roman" w:hAnsi="Times New Roman" w:cs="Times New Roman"/>
      <w:sz w:val="16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909E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09EB"/>
    <w:rPr>
      <w:rFonts w:ascii="Tahoma" w:eastAsia="Times New Roman" w:hAnsi="Tahoma" w:cs="Tahoma"/>
      <w:sz w:val="16"/>
      <w:szCs w:val="16"/>
      <w:lang w:eastAsia="fr-FR"/>
    </w:rPr>
  </w:style>
  <w:style w:type="paragraph" w:styleId="NormalWeb">
    <w:name w:val="Normal (Web)"/>
    <w:basedOn w:val="Normal"/>
    <w:uiPriority w:val="99"/>
    <w:semiHidden/>
    <w:rsid w:val="007909EB"/>
    <w:pPr>
      <w:spacing w:before="100" w:beforeAutospacing="1" w:after="100" w:afterAutospacing="1"/>
    </w:pPr>
  </w:style>
  <w:style w:type="table" w:styleId="Grilledutableau">
    <w:name w:val="Table Grid"/>
    <w:basedOn w:val="TableauNormal"/>
    <w:uiPriority w:val="59"/>
    <w:rsid w:val="007909EB"/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g-chapo">
    <w:name w:val="fig-chapo"/>
    <w:basedOn w:val="Normal"/>
    <w:rsid w:val="007909EB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unhideWhenUsed/>
    <w:rsid w:val="007909EB"/>
    <w:rPr>
      <w:color w:val="0000FF"/>
      <w:u w:val="single"/>
    </w:rPr>
  </w:style>
  <w:style w:type="paragraph" w:customStyle="1" w:styleId="author">
    <w:name w:val="author"/>
    <w:basedOn w:val="Normal"/>
    <w:rsid w:val="007909EB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7909EB"/>
    <w:rPr>
      <w:b/>
      <w:bCs/>
    </w:rPr>
  </w:style>
  <w:style w:type="paragraph" w:customStyle="1" w:styleId="author-sign">
    <w:name w:val="author-sign"/>
    <w:basedOn w:val="Normal"/>
    <w:rsid w:val="007909EB"/>
    <w:pPr>
      <w:spacing w:before="100" w:beforeAutospacing="1" w:after="100" w:afterAutospacing="1"/>
    </w:pPr>
  </w:style>
  <w:style w:type="character" w:customStyle="1" w:styleId="index-key">
    <w:name w:val="index-key"/>
    <w:basedOn w:val="Policepardfaut"/>
    <w:rsid w:val="007909EB"/>
  </w:style>
  <w:style w:type="character" w:customStyle="1" w:styleId="marqueurmodule">
    <w:name w:val="marqueur_module"/>
    <w:basedOn w:val="Policepardfaut"/>
    <w:rsid w:val="007909EB"/>
  </w:style>
  <w:style w:type="character" w:styleId="Lienhypertextesuivivisit">
    <w:name w:val="FollowedHyperlink"/>
    <w:basedOn w:val="Policepardfaut"/>
    <w:uiPriority w:val="99"/>
    <w:semiHidden/>
    <w:unhideWhenUsed/>
    <w:rsid w:val="007909EB"/>
    <w:rPr>
      <w:color w:val="800080"/>
      <w:u w:val="single"/>
    </w:rPr>
  </w:style>
  <w:style w:type="paragraph" w:customStyle="1" w:styleId="datetitre">
    <w:name w:val="datetitre"/>
    <w:basedOn w:val="Normal"/>
    <w:rsid w:val="007909E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7909EB"/>
  </w:style>
  <w:style w:type="character" w:customStyle="1" w:styleId="textebleu">
    <w:name w:val="texte_bleu"/>
    <w:basedOn w:val="Policepardfaut"/>
    <w:rsid w:val="007909EB"/>
  </w:style>
  <w:style w:type="paragraph" w:customStyle="1" w:styleId="textebleu1">
    <w:name w:val="texte_bleu1"/>
    <w:basedOn w:val="Normal"/>
    <w:rsid w:val="007909EB"/>
    <w:pPr>
      <w:spacing w:before="100" w:beforeAutospacing="1" w:after="100" w:afterAutospacing="1"/>
    </w:pPr>
  </w:style>
  <w:style w:type="character" w:customStyle="1" w:styleId="classname">
    <w:name w:val="%classname"/>
    <w:basedOn w:val="Policepardfaut"/>
    <w:rsid w:val="007909EB"/>
  </w:style>
  <w:style w:type="character" w:customStyle="1" w:styleId="value">
    <w:name w:val="value"/>
    <w:basedOn w:val="Policepardfaut"/>
    <w:rsid w:val="007909EB"/>
  </w:style>
  <w:style w:type="character" w:customStyle="1" w:styleId="st">
    <w:name w:val="st"/>
    <w:basedOn w:val="Policepardfaut"/>
    <w:rsid w:val="007909EB"/>
  </w:style>
  <w:style w:type="paragraph" w:customStyle="1" w:styleId="authors">
    <w:name w:val="authors"/>
    <w:basedOn w:val="Normal"/>
    <w:rsid w:val="007909E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9E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909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7909E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7909EB"/>
    <w:pPr>
      <w:keepNext/>
      <w:outlineLvl w:val="2"/>
    </w:pPr>
    <w:rPr>
      <w:rFonts w:ascii="Comic Sans MS" w:hAnsi="Comic Sans MS"/>
      <w:b/>
      <w:bCs/>
      <w:sz w:val="20"/>
    </w:rPr>
  </w:style>
  <w:style w:type="paragraph" w:styleId="Titre4">
    <w:name w:val="heading 4"/>
    <w:basedOn w:val="Normal"/>
    <w:next w:val="Normal"/>
    <w:link w:val="Titre4Car"/>
    <w:qFormat/>
    <w:rsid w:val="007909EB"/>
    <w:pPr>
      <w:keepNext/>
      <w:jc w:val="right"/>
      <w:outlineLvl w:val="3"/>
    </w:pPr>
    <w:rPr>
      <w:rFonts w:ascii="Comic Sans MS" w:hAnsi="Comic Sans MS"/>
      <w:i/>
      <w:iCs/>
      <w:sz w:val="20"/>
    </w:rPr>
  </w:style>
  <w:style w:type="paragraph" w:styleId="Titre5">
    <w:name w:val="heading 5"/>
    <w:basedOn w:val="Normal"/>
    <w:next w:val="Normal"/>
    <w:link w:val="Titre5Car"/>
    <w:qFormat/>
    <w:rsid w:val="007909EB"/>
    <w:pPr>
      <w:keepNext/>
      <w:jc w:val="center"/>
      <w:outlineLvl w:val="4"/>
    </w:pPr>
    <w:rPr>
      <w:rFonts w:ascii="Algerian" w:hAnsi="Algerian" w:cs="Arial"/>
      <w:sz w:val="32"/>
      <w:szCs w:val="20"/>
    </w:rPr>
  </w:style>
  <w:style w:type="paragraph" w:styleId="Titre6">
    <w:name w:val="heading 6"/>
    <w:basedOn w:val="Normal"/>
    <w:next w:val="Normal"/>
    <w:link w:val="Titre6Car"/>
    <w:uiPriority w:val="9"/>
    <w:qFormat/>
    <w:rsid w:val="007909E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qFormat/>
    <w:rsid w:val="007909EB"/>
    <w:pPr>
      <w:spacing w:before="240" w:after="60"/>
      <w:outlineLvl w:val="6"/>
    </w:pPr>
    <w:rPr>
      <w:rFonts w:ascii="Calibri" w:hAnsi="Calibri"/>
    </w:rPr>
  </w:style>
  <w:style w:type="paragraph" w:styleId="Titre8">
    <w:name w:val="heading 8"/>
    <w:basedOn w:val="Normal"/>
    <w:next w:val="Normal"/>
    <w:link w:val="Titre8Car"/>
    <w:uiPriority w:val="9"/>
    <w:qFormat/>
    <w:rsid w:val="007909EB"/>
    <w:pPr>
      <w:spacing w:before="240" w:after="60"/>
      <w:outlineLvl w:val="7"/>
    </w:pPr>
    <w:rPr>
      <w:rFonts w:ascii="Calibri" w:hAnsi="Calibri"/>
      <w:i/>
      <w:iCs/>
    </w:rPr>
  </w:style>
  <w:style w:type="paragraph" w:styleId="Titre9">
    <w:name w:val="heading 9"/>
    <w:basedOn w:val="Normal"/>
    <w:next w:val="Normal"/>
    <w:link w:val="Titre9Car"/>
    <w:uiPriority w:val="9"/>
    <w:qFormat/>
    <w:rsid w:val="007909E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09EB"/>
    <w:rPr>
      <w:rFonts w:ascii="Cambria" w:eastAsia="Times New Roman" w:hAnsi="Cambria" w:cs="Times New Roman"/>
      <w:b/>
      <w:bCs/>
      <w:kern w:val="32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7909EB"/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7909EB"/>
    <w:rPr>
      <w:rFonts w:ascii="Comic Sans MS" w:eastAsia="Times New Roman" w:hAnsi="Comic Sans MS" w:cs="Times New Roman"/>
      <w:b/>
      <w:bCs/>
      <w:sz w:val="20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7909EB"/>
    <w:rPr>
      <w:rFonts w:ascii="Comic Sans MS" w:eastAsia="Times New Roman" w:hAnsi="Comic Sans MS" w:cs="Times New Roman"/>
      <w:i/>
      <w:iCs/>
      <w:sz w:val="20"/>
      <w:szCs w:val="24"/>
      <w:lang w:eastAsia="fr-FR"/>
    </w:rPr>
  </w:style>
  <w:style w:type="character" w:customStyle="1" w:styleId="Titre5Car">
    <w:name w:val="Titre 5 Car"/>
    <w:basedOn w:val="Policepardfaut"/>
    <w:link w:val="Titre5"/>
    <w:rsid w:val="007909EB"/>
    <w:rPr>
      <w:rFonts w:ascii="Algerian" w:eastAsia="Times New Roman" w:hAnsi="Algerian" w:cs="Arial"/>
      <w:sz w:val="32"/>
      <w:szCs w:val="20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7909EB"/>
    <w:rPr>
      <w:rFonts w:ascii="Calibri" w:eastAsia="Times New Roman" w:hAnsi="Calibri" w:cs="Times New Roman"/>
      <w:b/>
      <w:bCs/>
      <w:lang w:eastAsia="fr-FR"/>
    </w:rPr>
  </w:style>
  <w:style w:type="character" w:customStyle="1" w:styleId="Titre7Car">
    <w:name w:val="Titre 7 Car"/>
    <w:basedOn w:val="Policepardfaut"/>
    <w:link w:val="Titre7"/>
    <w:uiPriority w:val="9"/>
    <w:rsid w:val="007909EB"/>
    <w:rPr>
      <w:rFonts w:ascii="Calibri" w:eastAsia="Times New Roman" w:hAnsi="Calibri" w:cs="Times New Roman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rsid w:val="007909EB"/>
    <w:rPr>
      <w:rFonts w:ascii="Calibri" w:eastAsia="Times New Roman" w:hAnsi="Calibri" w:cs="Times New Roman"/>
      <w:i/>
      <w:i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uiPriority w:val="9"/>
    <w:rsid w:val="007909EB"/>
    <w:rPr>
      <w:rFonts w:ascii="Cambria" w:eastAsia="Times New Roman" w:hAnsi="Cambria" w:cs="Times New Roman"/>
      <w:lang w:eastAsia="fr-FR"/>
    </w:rPr>
  </w:style>
  <w:style w:type="paragraph" w:styleId="Pieddepage">
    <w:name w:val="footer"/>
    <w:basedOn w:val="Normal"/>
    <w:link w:val="PieddepageCar"/>
    <w:unhideWhenUsed/>
    <w:rsid w:val="007909E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909E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semiHidden/>
    <w:rsid w:val="007909E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7909E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ormalbleu">
    <w:name w:val="Normal.bleu"/>
    <w:rsid w:val="007909E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7909EB"/>
    <w:rPr>
      <w:sz w:val="16"/>
    </w:rPr>
  </w:style>
  <w:style w:type="character" w:customStyle="1" w:styleId="CorpsdetexteCar">
    <w:name w:val="Corps de texte Car"/>
    <w:basedOn w:val="Policepardfaut"/>
    <w:link w:val="Corpsdetexte"/>
    <w:semiHidden/>
    <w:rsid w:val="007909EB"/>
    <w:rPr>
      <w:rFonts w:ascii="Times New Roman" w:eastAsia="Times New Roman" w:hAnsi="Times New Roman" w:cs="Times New Roman"/>
      <w:sz w:val="16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909E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09EB"/>
    <w:rPr>
      <w:rFonts w:ascii="Tahoma" w:eastAsia="Times New Roman" w:hAnsi="Tahoma" w:cs="Tahoma"/>
      <w:sz w:val="16"/>
      <w:szCs w:val="16"/>
      <w:lang w:eastAsia="fr-FR"/>
    </w:rPr>
  </w:style>
  <w:style w:type="paragraph" w:styleId="NormalWeb">
    <w:name w:val="Normal (Web)"/>
    <w:basedOn w:val="Normal"/>
    <w:uiPriority w:val="99"/>
    <w:semiHidden/>
    <w:rsid w:val="007909EB"/>
    <w:pPr>
      <w:spacing w:before="100" w:beforeAutospacing="1" w:after="100" w:afterAutospacing="1"/>
    </w:pPr>
  </w:style>
  <w:style w:type="table" w:styleId="Grilledutableau">
    <w:name w:val="Table Grid"/>
    <w:basedOn w:val="TableauNormal"/>
    <w:uiPriority w:val="59"/>
    <w:rsid w:val="007909EB"/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-chapo">
    <w:name w:val="fig-chapo"/>
    <w:basedOn w:val="Normal"/>
    <w:rsid w:val="007909EB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unhideWhenUsed/>
    <w:rsid w:val="007909EB"/>
    <w:rPr>
      <w:color w:val="0000FF"/>
      <w:u w:val="single"/>
    </w:rPr>
  </w:style>
  <w:style w:type="paragraph" w:customStyle="1" w:styleId="author">
    <w:name w:val="author"/>
    <w:basedOn w:val="Normal"/>
    <w:rsid w:val="007909EB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7909EB"/>
    <w:rPr>
      <w:b/>
      <w:bCs/>
    </w:rPr>
  </w:style>
  <w:style w:type="paragraph" w:customStyle="1" w:styleId="author-sign">
    <w:name w:val="author-sign"/>
    <w:basedOn w:val="Normal"/>
    <w:rsid w:val="007909EB"/>
    <w:pPr>
      <w:spacing w:before="100" w:beforeAutospacing="1" w:after="100" w:afterAutospacing="1"/>
    </w:pPr>
  </w:style>
  <w:style w:type="character" w:customStyle="1" w:styleId="index-key">
    <w:name w:val="index-key"/>
    <w:basedOn w:val="Policepardfaut"/>
    <w:rsid w:val="007909EB"/>
  </w:style>
  <w:style w:type="character" w:customStyle="1" w:styleId="marqueurmodule">
    <w:name w:val="marqueur_module"/>
    <w:basedOn w:val="Policepardfaut"/>
    <w:rsid w:val="007909EB"/>
  </w:style>
  <w:style w:type="character" w:styleId="Lienhypertextesuivivisit">
    <w:name w:val="FollowedHyperlink"/>
    <w:basedOn w:val="Policepardfaut"/>
    <w:uiPriority w:val="99"/>
    <w:semiHidden/>
    <w:unhideWhenUsed/>
    <w:rsid w:val="007909EB"/>
    <w:rPr>
      <w:color w:val="800080"/>
      <w:u w:val="single"/>
    </w:rPr>
  </w:style>
  <w:style w:type="paragraph" w:customStyle="1" w:styleId="datetitre">
    <w:name w:val="datetitre"/>
    <w:basedOn w:val="Normal"/>
    <w:rsid w:val="007909E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7909EB"/>
  </w:style>
  <w:style w:type="character" w:customStyle="1" w:styleId="textebleu">
    <w:name w:val="texte_bleu"/>
    <w:basedOn w:val="Policepardfaut"/>
    <w:rsid w:val="007909EB"/>
  </w:style>
  <w:style w:type="paragraph" w:customStyle="1" w:styleId="textebleu1">
    <w:name w:val="texte_bleu1"/>
    <w:basedOn w:val="Normal"/>
    <w:rsid w:val="007909EB"/>
    <w:pPr>
      <w:spacing w:before="100" w:beforeAutospacing="1" w:after="100" w:afterAutospacing="1"/>
    </w:pPr>
  </w:style>
  <w:style w:type="character" w:customStyle="1" w:styleId="classname">
    <w:name w:val="%classname"/>
    <w:basedOn w:val="Policepardfaut"/>
    <w:rsid w:val="007909EB"/>
  </w:style>
  <w:style w:type="character" w:customStyle="1" w:styleId="value">
    <w:name w:val="value"/>
    <w:basedOn w:val="Policepardfaut"/>
    <w:rsid w:val="007909EB"/>
  </w:style>
  <w:style w:type="character" w:customStyle="1" w:styleId="st">
    <w:name w:val="st"/>
    <w:basedOn w:val="Policepardfaut"/>
    <w:rsid w:val="007909EB"/>
  </w:style>
  <w:style w:type="paragraph" w:customStyle="1" w:styleId="authors">
    <w:name w:val="authors"/>
    <w:basedOn w:val="Normal"/>
    <w:rsid w:val="007909E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5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976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MILLION</dc:creator>
  <cp:lastModifiedBy>Victor Lemoux</cp:lastModifiedBy>
  <cp:revision>10</cp:revision>
  <dcterms:created xsi:type="dcterms:W3CDTF">2016-11-04T08:48:00Z</dcterms:created>
  <dcterms:modified xsi:type="dcterms:W3CDTF">2016-11-27T09:20:00Z</dcterms:modified>
</cp:coreProperties>
</file>