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B5" w:rsidRDefault="00175548" w:rsidP="003A5FB7">
      <w:pPr>
        <w:spacing w:after="0"/>
      </w:pPr>
      <w:r>
        <w:t>Le 27 Novembre 2014</w:t>
      </w:r>
    </w:p>
    <w:p w:rsidR="00175548" w:rsidRDefault="00175548" w:rsidP="003A5FB7">
      <w:pPr>
        <w:spacing w:after="0"/>
      </w:pPr>
      <w:r>
        <w:t xml:space="preserve"> Cours 11</w:t>
      </w:r>
    </w:p>
    <w:p w:rsidR="00175548" w:rsidRPr="00175548" w:rsidRDefault="00175548" w:rsidP="003A5FB7">
      <w:pPr>
        <w:spacing w:after="0"/>
        <w:jc w:val="center"/>
        <w:rPr>
          <w:b/>
          <w:sz w:val="28"/>
        </w:rPr>
      </w:pPr>
      <w:r w:rsidRPr="00175548">
        <w:rPr>
          <w:b/>
          <w:sz w:val="28"/>
        </w:rPr>
        <w:t>Anthropologie du handicap</w:t>
      </w:r>
    </w:p>
    <w:p w:rsidR="007F70D2" w:rsidRDefault="00175548">
      <w:r>
        <w:t xml:space="preserve">Elle représente un regard posée en 20h. </w:t>
      </w:r>
    </w:p>
    <w:p w:rsidR="007F70D2" w:rsidRPr="00E22AF4" w:rsidRDefault="007F70D2">
      <w:pPr>
        <w:rPr>
          <w:u w:val="single"/>
        </w:rPr>
      </w:pPr>
      <w:r w:rsidRPr="00E22AF4">
        <w:rPr>
          <w:u w:val="single"/>
        </w:rPr>
        <w:t>2 états des lieux</w:t>
      </w:r>
    </w:p>
    <w:p w:rsidR="007F70D2" w:rsidRDefault="007F70D2" w:rsidP="007F70D2">
      <w:pPr>
        <w:pStyle w:val="Paragraphedeliste"/>
        <w:numPr>
          <w:ilvl w:val="0"/>
          <w:numId w:val="1"/>
        </w:numPr>
      </w:pPr>
      <w:r>
        <w:t>Géopolitique (bienvenue en Lozère)</w:t>
      </w:r>
    </w:p>
    <w:p w:rsidR="007F70D2" w:rsidRDefault="007F70D2" w:rsidP="007F70D2">
      <w:pPr>
        <w:pStyle w:val="Paragraphedeliste"/>
        <w:numPr>
          <w:ilvl w:val="0"/>
          <w:numId w:val="1"/>
        </w:numPr>
      </w:pPr>
    </w:p>
    <w:p w:rsidR="00175548" w:rsidRPr="000D2F9E" w:rsidRDefault="00175548">
      <w:pPr>
        <w:rPr>
          <w:b/>
        </w:rPr>
      </w:pPr>
      <w:r w:rsidRPr="000D2F9E">
        <w:rPr>
          <w:b/>
        </w:rPr>
        <w:t>Bienvenue en Lozère</w:t>
      </w:r>
    </w:p>
    <w:p w:rsidR="00175548" w:rsidRDefault="0034234D" w:rsidP="00E22AF4">
      <w:pPr>
        <w:jc w:val="both"/>
      </w:pPr>
      <w:r>
        <w:t>Capitale : mande, au sud du massif centrale, peu habité, région plateau et assez montagneuse, élevage de mouton, manœuvre militaire, 14 habitants au Km/2 (désert français) , 22% de taux d’équipement en établissements médicaux sociaux alors que c’est 9% de moyenne nationale, la Lozère terre de relégation ?d’un coté il y a au sortir de la 2</w:t>
      </w:r>
      <w:r w:rsidRPr="007F70D2">
        <w:rPr>
          <w:vertAlign w:val="superscript"/>
        </w:rPr>
        <w:t>nd</w:t>
      </w:r>
      <w:r>
        <w:t xml:space="preserve"> guerre mondial une prise de conscience sociétal autour de la question du handicap ( à ce moment on parle de l’inadaptation) et d’autre part c’est sous la collaboration que ce concept est né. </w:t>
      </w:r>
      <w:r w:rsidR="007F70D2">
        <w:t xml:space="preserve">Laval (ministre du conseil en </w:t>
      </w:r>
      <w:r>
        <w:t>42)</w:t>
      </w:r>
      <w:r w:rsidR="007F70D2">
        <w:t xml:space="preserve"> qui met sur pied le conseil de 43 et qui </w:t>
      </w:r>
      <w:r>
        <w:t>constituera</w:t>
      </w:r>
      <w:r w:rsidR="007F70D2">
        <w:t xml:space="preserve"> un groupe de </w:t>
      </w:r>
      <w:r>
        <w:t>réflexion</w:t>
      </w:r>
      <w:r w:rsidR="007F70D2">
        <w:t xml:space="preserve"> et qui </w:t>
      </w:r>
      <w:r>
        <w:t>montrons</w:t>
      </w:r>
      <w:r w:rsidR="007F70D2">
        <w:t xml:space="preserve"> sur pied un certain </w:t>
      </w:r>
      <w:r>
        <w:t>nombre</w:t>
      </w:r>
      <w:r w:rsidR="007F70D2">
        <w:t xml:space="preserve"> de classification d’où sort la notion d’inadaptation. </w:t>
      </w:r>
    </w:p>
    <w:p w:rsidR="007F70D2" w:rsidRDefault="0034234D" w:rsidP="00E22AF4">
      <w:pPr>
        <w:jc w:val="both"/>
      </w:pPr>
      <w:r>
        <w:t xml:space="preserve">On sort de la notion d’inadaptation à la notion de handicap qui arrive en 45 par les valises du plan Marshall (succession de valise à billet que les américains apportent en débarquant en Europe pour la reconstruire). </w:t>
      </w:r>
      <w:r w:rsidR="007F70D2">
        <w:t xml:space="preserve">La notion de handicap arrive avec les alliées. Mais on continue à usé du concept d’inadaptation. En 67, </w:t>
      </w:r>
      <w:r w:rsidR="000D2F9E">
        <w:t>broclini, à la demande du 1</w:t>
      </w:r>
      <w:r w:rsidR="000D2F9E" w:rsidRPr="000D2F9E">
        <w:rPr>
          <w:vertAlign w:val="superscript"/>
        </w:rPr>
        <w:t>er</w:t>
      </w:r>
      <w:r w:rsidR="000D2F9E">
        <w:t xml:space="preserve"> ministre, fait une recherche sur la question de l’inadaptation et du handicap (1</w:t>
      </w:r>
      <w:r w:rsidR="000D2F9E" w:rsidRPr="000D2F9E">
        <w:rPr>
          <w:vertAlign w:val="superscript"/>
        </w:rPr>
        <w:t>er</w:t>
      </w:r>
      <w:r w:rsidR="000D2F9E">
        <w:t xml:space="preserve"> fois que ces 2 termes apparaissent en </w:t>
      </w:r>
      <w:r>
        <w:t>même</w:t>
      </w:r>
      <w:r w:rsidR="000D2F9E">
        <w:t xml:space="preserve"> temps et handicap prend le dessus en France). A partir de ces travaux s’établissent les lois de 75 ; revisité en 2005 et revu en  2008 2009, avec  entre 2 une loi ovni les lois de 2002. Loi qui fait que le patient devient un usager, le praticien devient prestataire de services et qui fait </w:t>
      </w:r>
      <w:r>
        <w:t>du soin</w:t>
      </w:r>
      <w:r w:rsidR="000D2F9E">
        <w:t xml:space="preserve"> un service. La loi 2002 est une lecture politique et </w:t>
      </w:r>
      <w:r>
        <w:t>une</w:t>
      </w:r>
      <w:r w:rsidR="000D2F9E">
        <w:t xml:space="preserve"> marche pied pour transformer </w:t>
      </w:r>
      <w:r>
        <w:t>le secteur médical social</w:t>
      </w:r>
      <w:r w:rsidR="000D2F9E">
        <w:t xml:space="preserve"> et le faire disparaitre et le faire </w:t>
      </w:r>
      <w:r>
        <w:t>renaitre</w:t>
      </w:r>
      <w:r w:rsidR="000D2F9E">
        <w:t xml:space="preserve"> dans le chaudron </w:t>
      </w:r>
      <w:r>
        <w:t>concurrentielle</w:t>
      </w:r>
      <w:r w:rsidR="000D2F9E">
        <w:t xml:space="preserve"> et marchand. C’est un subterfuge pervers qui est utilisé. Patient = usager, soins = service, praticien = prestataire de service. Le patient est donc </w:t>
      </w:r>
      <w:r>
        <w:t>considéré</w:t>
      </w:r>
      <w:r w:rsidR="000D2F9E">
        <w:t xml:space="preserve"> comme usager de la SNCF. La loi de 2002 </w:t>
      </w:r>
      <w:r>
        <w:t>prône</w:t>
      </w:r>
      <w:r w:rsidR="000D2F9E">
        <w:t xml:space="preserve"> le point de vue de l’usager et garantir ces droits. Mis en place de dispositif comme la charte  du patient. 1ere lecture : droit de l’usager. Tous les éléments du secteur </w:t>
      </w:r>
      <w:r>
        <w:t>concurrentiel</w:t>
      </w:r>
      <w:r w:rsidR="000D2F9E">
        <w:t xml:space="preserve"> ont été </w:t>
      </w:r>
      <w:r>
        <w:t>calqués</w:t>
      </w:r>
      <w:r w:rsidR="000D2F9E">
        <w:t xml:space="preserve"> sur le secteur sanitaire et </w:t>
      </w:r>
      <w:r>
        <w:t>social</w:t>
      </w:r>
      <w:r w:rsidR="000D2F9E">
        <w:t xml:space="preserve">. Mes ses </w:t>
      </w:r>
      <w:r>
        <w:t>démarches</w:t>
      </w:r>
      <w:r w:rsidR="000D2F9E">
        <w:t xml:space="preserve"> ne sont pas la pour dégager les </w:t>
      </w:r>
      <w:r>
        <w:t>règles</w:t>
      </w:r>
      <w:r w:rsidR="000D2F9E">
        <w:t xml:space="preserve"> de l’art. </w:t>
      </w:r>
      <w:r>
        <w:t>La</w:t>
      </w:r>
      <w:r w:rsidR="000D2F9E">
        <w:t xml:space="preserve"> démarche qualité : quel sont les </w:t>
      </w:r>
      <w:r>
        <w:t>règles</w:t>
      </w:r>
      <w:r w:rsidR="000D2F9E">
        <w:t xml:space="preserve"> de l’art pour que l’art soi la.  </w:t>
      </w:r>
    </w:p>
    <w:p w:rsidR="00E22AF4" w:rsidRDefault="00E22AF4" w:rsidP="00E22AF4">
      <w:pPr>
        <w:jc w:val="both"/>
      </w:pPr>
      <w:r>
        <w:t xml:space="preserve">Lien avec la </w:t>
      </w:r>
      <w:r w:rsidR="0034234D">
        <w:t>Lozère</w:t>
      </w:r>
      <w:r>
        <w:t xml:space="preserve"> : ce qui dit le législateur à travers la loi de 2005, est </w:t>
      </w:r>
      <w:r w:rsidR="0034234D">
        <w:t>extrêmement</w:t>
      </w:r>
      <w:r>
        <w:t xml:space="preserve"> généreux, c’est l’</w:t>
      </w:r>
      <w:r w:rsidR="0034234D">
        <w:t>avènement</w:t>
      </w:r>
      <w:r>
        <w:t xml:space="preserve"> de la situation de l’handicap. = fruit d’un cheminement sociologique. </w:t>
      </w:r>
      <w:r w:rsidR="0034234D">
        <w:t xml:space="preserve">On a une prise en compte de la personne en </w:t>
      </w:r>
      <w:r w:rsidR="004637D8">
        <w:t>situation</w:t>
      </w:r>
      <w:r w:rsidR="0034234D">
        <w:t xml:space="preserve"> de handicap dans ses besoins et droits. </w:t>
      </w:r>
      <w:r>
        <w:t xml:space="preserve">Notamment l’accessibilité des lieux </w:t>
      </w:r>
      <w:r w:rsidR="004637D8">
        <w:t>publics</w:t>
      </w:r>
      <w:r>
        <w:t xml:space="preserve">. De l’autre coté, on a la </w:t>
      </w:r>
      <w:r w:rsidR="004637D8">
        <w:t>Lozère</w:t>
      </w:r>
      <w:r>
        <w:t xml:space="preserve"> ou on voit tous se débarquer. Que dit la société d’un coté et de l’autre coté que fait elle </w:t>
      </w:r>
      <w:r w:rsidR="004637D8">
        <w:t>réellement</w:t>
      </w:r>
      <w:r>
        <w:t xml:space="preserve"> = 22% de taux d’équipement pour un désert !!! </w:t>
      </w:r>
    </w:p>
    <w:p w:rsidR="007F70D2" w:rsidRDefault="007F70D2" w:rsidP="00E22AF4">
      <w:pPr>
        <w:jc w:val="both"/>
      </w:pPr>
      <w:r>
        <w:t>Notion inadaptation : référé d’une lecture perverse de Darwin sur l’adaptation</w:t>
      </w:r>
    </w:p>
    <w:p w:rsidR="00175548" w:rsidRDefault="00E22AF4" w:rsidP="00E22AF4">
      <w:pPr>
        <w:jc w:val="both"/>
      </w:pPr>
      <w:r>
        <w:t xml:space="preserve">La connaissance de la notion de handicap dans </w:t>
      </w:r>
      <w:r w:rsidR="004637D8">
        <w:t>le secteur médical social et sanitaire et social</w:t>
      </w:r>
      <w:r>
        <w:t xml:space="preserve">. Qu’en </w:t>
      </w:r>
      <w:r w:rsidR="004637D8">
        <w:t>est-il</w:t>
      </w:r>
      <w:r>
        <w:t xml:space="preserve"> ? </w:t>
      </w:r>
      <w:r w:rsidR="004637D8">
        <w:t>Cela</w:t>
      </w:r>
      <w:r>
        <w:t xml:space="preserve"> vient des classifications de Wood ensuite la cif (2000 -2001), a partir de la cif on </w:t>
      </w:r>
      <w:r w:rsidR="004637D8">
        <w:t>parle</w:t>
      </w:r>
      <w:r>
        <w:t xml:space="preserve"> de situation de handicap, puis la pph : très radical sur la situation de handicap (puerjolas, chercheur québécois), avec un </w:t>
      </w:r>
      <w:r w:rsidR="004637D8">
        <w:t>changement</w:t>
      </w:r>
      <w:r>
        <w:t xml:space="preserve"> </w:t>
      </w:r>
      <w:r w:rsidR="004637D8">
        <w:t>épistémologique</w:t>
      </w:r>
      <w:r>
        <w:t xml:space="preserve">. Classification de </w:t>
      </w:r>
      <w:r w:rsidR="004637D8">
        <w:t>Wood</w:t>
      </w:r>
      <w:r>
        <w:t xml:space="preserve"> : handicap est un attribut de la personne, c’est un drame personnel. La cif renverse la proposition. Ce n’est plus un </w:t>
      </w:r>
      <w:r w:rsidR="004637D8">
        <w:t>drame</w:t>
      </w:r>
      <w:r>
        <w:t xml:space="preserve"> </w:t>
      </w:r>
      <w:r w:rsidR="004637D8">
        <w:t>personnel</w:t>
      </w:r>
      <w:r>
        <w:t xml:space="preserve"> mais une question sociale. </w:t>
      </w:r>
      <w:r w:rsidR="00BA64EC">
        <w:t xml:space="preserve">C’est un tournant radical qui change les choses. Peu de professionnel qui </w:t>
      </w:r>
      <w:r w:rsidR="004637D8">
        <w:t>est</w:t>
      </w:r>
      <w:r w:rsidR="00BA64EC">
        <w:t xml:space="preserve"> au chevet de la situation du handicap au </w:t>
      </w:r>
      <w:r w:rsidR="004637D8">
        <w:t>quotidien</w:t>
      </w:r>
      <w:r w:rsidR="00BA64EC">
        <w:t xml:space="preserve"> connaissent peu ces termes et ces lois. </w:t>
      </w:r>
      <w:r w:rsidR="00BA64EC">
        <w:sym w:font="Wingdings" w:char="F0E8"/>
      </w:r>
      <w:r w:rsidR="00BA64EC">
        <w:t xml:space="preserve"> </w:t>
      </w:r>
      <w:r w:rsidR="004637D8">
        <w:t>La</w:t>
      </w:r>
      <w:r w:rsidR="00BA64EC">
        <w:t xml:space="preserve"> scène se passe chez le boucher. On y rentre </w:t>
      </w:r>
      <w:r w:rsidR="004637D8">
        <w:t>faire</w:t>
      </w:r>
      <w:r w:rsidR="00BA64EC">
        <w:t xml:space="preserve"> des emplettes </w:t>
      </w:r>
      <w:r w:rsidR="004637D8">
        <w:t>carnassières</w:t>
      </w:r>
      <w:r w:rsidR="00BA64EC">
        <w:t xml:space="preserve">. Que me </w:t>
      </w:r>
      <w:r w:rsidR="004637D8">
        <w:t>conseillez-vous</w:t>
      </w:r>
      <w:r w:rsidR="00BA64EC">
        <w:t xml:space="preserve"> aujourd’hui ?j’ai de la viande ? </w:t>
      </w:r>
      <w:r w:rsidR="004637D8">
        <w:t>Rouge</w:t>
      </w:r>
      <w:r w:rsidR="00BA64EC">
        <w:t xml:space="preserve"> ou blanc ? </w:t>
      </w:r>
      <w:r w:rsidR="004637D8">
        <w:t>Qu’est</w:t>
      </w:r>
      <w:r w:rsidR="00BA64EC">
        <w:t xml:space="preserve"> ce que s’est exactement ? </w:t>
      </w:r>
      <w:r w:rsidR="004637D8">
        <w:t>C’est</w:t>
      </w:r>
      <w:r w:rsidR="00BA64EC">
        <w:t xml:space="preserve"> de la viande. </w:t>
      </w:r>
      <w:r w:rsidR="00BA64EC">
        <w:lastRenderedPageBreak/>
        <w:t xml:space="preserve">Est-ce qu’on va lui acheter de la viande à lui ? </w:t>
      </w:r>
      <w:r w:rsidR="004637D8">
        <w:t>Il</w:t>
      </w:r>
      <w:r w:rsidR="00BA64EC">
        <w:t xml:space="preserve"> n’y connait rien. C’est ce qui se passe dans </w:t>
      </w:r>
      <w:r w:rsidR="004637D8">
        <w:t>le médical social</w:t>
      </w:r>
      <w:r w:rsidR="00BA64EC">
        <w:t xml:space="preserve">. Et pourtant tous les jours ils s’occupent de personnes en situations de handicap. </w:t>
      </w:r>
    </w:p>
    <w:p w:rsidR="0034234D" w:rsidRPr="0034234D" w:rsidRDefault="0034234D" w:rsidP="00E22AF4">
      <w:pPr>
        <w:jc w:val="both"/>
        <w:rPr>
          <w:b/>
        </w:rPr>
      </w:pPr>
      <w:r w:rsidRPr="0034234D">
        <w:rPr>
          <w:b/>
        </w:rPr>
        <w:t>Définition</w:t>
      </w:r>
    </w:p>
    <w:p w:rsidR="0034234D" w:rsidRPr="0034234D" w:rsidRDefault="0034234D" w:rsidP="00E22AF4">
      <w:pPr>
        <w:jc w:val="both"/>
        <w:rPr>
          <w:b/>
        </w:rPr>
      </w:pPr>
      <w:r w:rsidRPr="0034234D">
        <w:rPr>
          <w:b/>
        </w:rPr>
        <w:t xml:space="preserve">Démarche </w:t>
      </w:r>
      <w:r w:rsidR="004637D8" w:rsidRPr="0034234D">
        <w:rPr>
          <w:b/>
        </w:rPr>
        <w:t>théorique</w:t>
      </w:r>
    </w:p>
    <w:p w:rsidR="0034234D" w:rsidRPr="0034234D" w:rsidRDefault="0034234D" w:rsidP="00E22AF4">
      <w:pPr>
        <w:jc w:val="both"/>
        <w:rPr>
          <w:b/>
        </w:rPr>
      </w:pPr>
      <w:r w:rsidRPr="0034234D">
        <w:rPr>
          <w:b/>
        </w:rPr>
        <w:t>Modèle vs théorie</w:t>
      </w:r>
    </w:p>
    <w:p w:rsidR="0034234D" w:rsidRDefault="004637D8" w:rsidP="00E22AF4">
      <w:pPr>
        <w:jc w:val="both"/>
      </w:pPr>
      <w:r>
        <w:t>Classification</w:t>
      </w:r>
      <w:r w:rsidR="0034234D">
        <w:t xml:space="preserve"> de </w:t>
      </w:r>
      <w:r>
        <w:t>Wood</w:t>
      </w:r>
      <w:r w:rsidR="0034234D">
        <w:t xml:space="preserve"> cih 1= ce sont des modélisations et non des théories</w:t>
      </w:r>
    </w:p>
    <w:p w:rsidR="0034234D" w:rsidRDefault="004637D8" w:rsidP="00E22AF4">
      <w:pPr>
        <w:jc w:val="both"/>
      </w:pPr>
      <w:r>
        <w:t>Modèle</w:t>
      </w:r>
      <w:r w:rsidR="0034234D">
        <w:t xml:space="preserve"> : vision dynamique, ne </w:t>
      </w:r>
      <w:r>
        <w:t>donnent</w:t>
      </w:r>
      <w:r w:rsidR="0034234D">
        <w:t xml:space="preserve"> pas d’</w:t>
      </w:r>
      <w:r>
        <w:t>hypothèse</w:t>
      </w:r>
      <w:r w:rsidR="0034234D">
        <w:t xml:space="preserve"> not comment fonctionne une société par </w:t>
      </w:r>
      <w:r>
        <w:t>rapport</w:t>
      </w:r>
      <w:r w:rsidR="0034234D">
        <w:t xml:space="preserve"> au handicap, ne dit rien du pourquoi, répond plutôt à la question du comment</w:t>
      </w:r>
    </w:p>
    <w:p w:rsidR="0034234D" w:rsidRDefault="0034234D" w:rsidP="00E22AF4">
      <w:pPr>
        <w:jc w:val="both"/>
      </w:pPr>
      <w:r>
        <w:t xml:space="preserve">La théorie est la pour répondre à la question pourquoi. </w:t>
      </w:r>
    </w:p>
    <w:p w:rsidR="0034234D" w:rsidRDefault="0034234D" w:rsidP="00E22AF4">
      <w:pPr>
        <w:jc w:val="both"/>
      </w:pPr>
      <w:r>
        <w:t xml:space="preserve">Les gens confondent </w:t>
      </w:r>
      <w:r w:rsidR="004637D8">
        <w:t>classification</w:t>
      </w:r>
      <w:r>
        <w:t xml:space="preserve">, modèle et théorie. Cela </w:t>
      </w:r>
      <w:r w:rsidR="004637D8">
        <w:t>donne</w:t>
      </w:r>
      <w:r>
        <w:t xml:space="preserve"> une confusion dans les actions. </w:t>
      </w:r>
    </w:p>
    <w:p w:rsidR="0034234D" w:rsidRPr="0034234D" w:rsidRDefault="0034234D" w:rsidP="00E22AF4">
      <w:pPr>
        <w:jc w:val="both"/>
        <w:rPr>
          <w:b/>
        </w:rPr>
      </w:pPr>
      <w:r w:rsidRPr="0034234D">
        <w:rPr>
          <w:b/>
        </w:rPr>
        <w:t>Pourquoi ?</w:t>
      </w:r>
    </w:p>
    <w:p w:rsidR="0034234D" w:rsidRDefault="0034234D" w:rsidP="00E22AF4">
      <w:pPr>
        <w:jc w:val="both"/>
      </w:pPr>
      <w:r>
        <w:t xml:space="preserve">2 questions </w:t>
      </w:r>
      <w:r w:rsidR="004637D8">
        <w:t>essentielles</w:t>
      </w:r>
      <w:r>
        <w:t xml:space="preserve"> tournant </w:t>
      </w:r>
      <w:r w:rsidR="004637D8">
        <w:t>autour</w:t>
      </w:r>
      <w:r>
        <w:t xml:space="preserve"> de </w:t>
      </w:r>
      <w:r w:rsidR="004637D8">
        <w:t>personne</w:t>
      </w:r>
      <w:r>
        <w:t xml:space="preserve"> en situation de handicap</w:t>
      </w:r>
    </w:p>
    <w:p w:rsidR="0034234D" w:rsidRDefault="0034234D" w:rsidP="0034234D">
      <w:pPr>
        <w:pStyle w:val="Paragraphedeliste"/>
        <w:numPr>
          <w:ilvl w:val="0"/>
          <w:numId w:val="1"/>
        </w:numPr>
        <w:jc w:val="both"/>
      </w:pPr>
      <w:r>
        <w:t xml:space="preserve">Pourquoi la </w:t>
      </w:r>
      <w:r w:rsidR="004637D8">
        <w:t>société</w:t>
      </w:r>
      <w:r>
        <w:t xml:space="preserve"> ne résout elle pas la question </w:t>
      </w:r>
      <w:r w:rsidR="000D06E4">
        <w:t>de l</w:t>
      </w:r>
      <w:r>
        <w:t xml:space="preserve"> ‘égalité des chances ? de l’intégration et des conditions de vie de ceux que l’infirmité atteint</w:t>
      </w:r>
    </w:p>
    <w:p w:rsidR="0034234D" w:rsidRDefault="0034234D" w:rsidP="0034234D">
      <w:pPr>
        <w:pStyle w:val="Paragraphedeliste"/>
        <w:numPr>
          <w:ilvl w:val="0"/>
          <w:numId w:val="1"/>
        </w:numPr>
        <w:jc w:val="both"/>
      </w:pPr>
      <w:r>
        <w:t xml:space="preserve">Quel est donc à partir de cela, le statut </w:t>
      </w:r>
      <w:r w:rsidR="000D06E4">
        <w:t>anthropologique</w:t>
      </w:r>
      <w:r>
        <w:t xml:space="preserve"> de ces </w:t>
      </w:r>
      <w:r w:rsidR="000D06E4">
        <w:t>personnes</w:t>
      </w:r>
      <w:r>
        <w:t xml:space="preserve"> ? comment elle sont perçu par la société ?ou sont elle </w:t>
      </w:r>
      <w:r w:rsidR="00B47C97">
        <w:t>placé</w:t>
      </w:r>
      <w:r>
        <w:t> ? que leur réserve t’on ?</w:t>
      </w:r>
    </w:p>
    <w:p w:rsidR="0034234D" w:rsidRDefault="0034234D" w:rsidP="0034234D">
      <w:pPr>
        <w:jc w:val="both"/>
      </w:pPr>
      <w:r>
        <w:t>Pour quoi les personnes en situatin de handicap font partie de la classe des pauvres ?</w:t>
      </w:r>
    </w:p>
    <w:p w:rsidR="0034234D" w:rsidRDefault="0034234D" w:rsidP="0034234D">
      <w:pPr>
        <w:jc w:val="both"/>
      </w:pPr>
      <w:r>
        <w:t xml:space="preserve">Robert merphi (anthropologue) : regard social=je suis toujours handicapé aux yeux de l’autre. Je ne deviens que mon fauteuil pour l’autre. </w:t>
      </w:r>
      <w:r w:rsidR="008937AA">
        <w:t xml:space="preserve">Les gens détournent le regard sur mon passage. Je suis dans l’évitement. </w:t>
      </w:r>
    </w:p>
    <w:p w:rsidR="0034234D" w:rsidRPr="0034234D" w:rsidRDefault="0034234D" w:rsidP="0034234D">
      <w:pPr>
        <w:jc w:val="both"/>
        <w:rPr>
          <w:b/>
        </w:rPr>
      </w:pPr>
      <w:r w:rsidRPr="0034234D">
        <w:rPr>
          <w:b/>
        </w:rPr>
        <w:t>La théorie du stigmate</w:t>
      </w:r>
    </w:p>
    <w:p w:rsidR="0034234D" w:rsidRDefault="008937AA" w:rsidP="0034234D">
      <w:pPr>
        <w:jc w:val="both"/>
      </w:pPr>
      <w:r>
        <w:t xml:space="preserve">Goffman : théorie du stigmate. a fait partie de l’école de chicago. Stigmate : dans sa représentation pour lui l’infirmité est concu come un marquage et confere à laa personne qui en est proteurse une identité social virtuelle ui n’a rien a voir avec la réalité, réalité virtuelle extrememetn encombrante et mortifère et avec une conséquence vers l’évitement du stigmatiser par la communauté. La communauté se détourne de la personne du handicap. </w:t>
      </w:r>
    </w:p>
    <w:p w:rsidR="008937AA" w:rsidRDefault="008937AA" w:rsidP="0034234D">
      <w:pPr>
        <w:jc w:val="both"/>
      </w:pPr>
      <w:r>
        <w:t>Stiker : la question du handicap est rattahcé à des phénomèen …..</w:t>
      </w:r>
    </w:p>
    <w:p w:rsidR="008937AA" w:rsidRDefault="008937AA" w:rsidP="008937AA">
      <w:pPr>
        <w:pStyle w:val="Paragraphedeliste"/>
        <w:numPr>
          <w:ilvl w:val="0"/>
          <w:numId w:val="2"/>
        </w:numPr>
        <w:jc w:val="both"/>
      </w:pPr>
      <w:r>
        <w:t>A d’autre minorité, c’est du pure fantasme, ça fait peur. La personne en situation de handicap est mis a lécart de la société car elle fou la trouille et que c’’st un pur fantamse et explisque le détour du regard</w:t>
      </w:r>
    </w:p>
    <w:p w:rsidR="008937AA" w:rsidRDefault="008937AA" w:rsidP="008937AA">
      <w:pPr>
        <w:jc w:val="both"/>
      </w:pPr>
      <w:r>
        <w:t>théorie de l’outsider</w:t>
      </w:r>
    </w:p>
    <w:p w:rsidR="008937AA" w:rsidRDefault="008937AA" w:rsidP="008937AA">
      <w:pPr>
        <w:jc w:val="both"/>
      </w:pPr>
      <w:r>
        <w:t>Elias : exclusion : continue la théorie de goffman et pousse plus loin</w:t>
      </w:r>
    </w:p>
    <w:p w:rsidR="008937AA" w:rsidRDefault="008937AA" w:rsidP="008937AA">
      <w:pPr>
        <w:pStyle w:val="Paragraphedeliste"/>
        <w:numPr>
          <w:ilvl w:val="0"/>
          <w:numId w:val="2"/>
        </w:numPr>
        <w:jc w:val="both"/>
      </w:pPr>
      <w:r>
        <w:t xml:space="preserve">Il explique la mise en écart. C’est un pur fantamse groupal. Sur quoi se fonde uen société au niveau de son identité, elle se fonde sur la frontiere qu’elle se donne et sur ce et celel qu’elle place à l’exterieru de cette forntiere. C’est moi ou eux et les autres. C’est par le s autres que je me définie. L’autre qui est hors de la frontière  est forcement quelqu’un de dangereux. </w:t>
      </w:r>
    </w:p>
    <w:p w:rsidR="004637D8" w:rsidRDefault="004637D8" w:rsidP="004637D8">
      <w:pPr>
        <w:jc w:val="both"/>
      </w:pPr>
      <w:r>
        <w:t xml:space="preserve">C’est toujours de l’individuelle vers le collectif et du collectif vers l’individuelle. C’est uen erreur de penser le collectif vers l’individuelle. </w:t>
      </w:r>
    </w:p>
    <w:p w:rsidR="004637D8" w:rsidRDefault="004637D8" w:rsidP="004637D8">
      <w:pPr>
        <w:jc w:val="both"/>
      </w:pPr>
      <w:r>
        <w:lastRenderedPageBreak/>
        <w:t xml:space="preserve">Ex : couple qui attent un enfant et grace au diagnostic pré nataux et anté nataux : le bébé est porteur d’une trisomie 21 : on vous propose une interruption de grossesse. On veut bénéficier de l’interruption : posutre individuel. Si on transpose cet acte du point de vue de la société : situation multiplier par X. cet loi élimone une partie de ces membres. On est face a un eugénisme. </w:t>
      </w:r>
    </w:p>
    <w:p w:rsidR="004637D8" w:rsidRDefault="004637D8" w:rsidP="004637D8">
      <w:pPr>
        <w:jc w:val="both"/>
      </w:pPr>
      <w:r>
        <w:sym w:font="Wingdings" w:char="F0E8"/>
      </w:r>
      <w:r>
        <w:t xml:space="preserve">regard groupal et collectif. La société a la trouille et comme elle a peur elle met en lace des dispositif pour lutter contre cettte peur et la solution pour eurx est la mise a l’écart, la rélégation. Notre Lozere de tout à l’heure. </w:t>
      </w:r>
    </w:p>
    <w:p w:rsidR="004637D8" w:rsidRDefault="004637D8" w:rsidP="004637D8">
      <w:pPr>
        <w:jc w:val="both"/>
      </w:pPr>
      <w:r>
        <w:sym w:font="Wingdings" w:char="F0E8"/>
      </w:r>
      <w:r>
        <w:t xml:space="preserve">posture idéologique et politique (michel Wierviorka) on ne peut pas faire abstraction de l’idéologie et de la posture politique pour comprendre. </w:t>
      </w:r>
    </w:p>
    <w:p w:rsidR="004637D8" w:rsidRDefault="004637D8" w:rsidP="004637D8">
      <w:pPr>
        <w:jc w:val="both"/>
      </w:pPr>
      <w:r>
        <w:sym w:font="Wingdings" w:char="F0E8"/>
      </w:r>
      <w:r>
        <w:t xml:space="preserve">c’est du pure fantamse. Ce qu’il y a derrriere cette peur, c’est la contagion. D’où l’evitement ou la mise à l’écart et la relegation. </w:t>
      </w:r>
    </w:p>
    <w:p w:rsidR="004637D8" w:rsidRPr="004637D8" w:rsidRDefault="004637D8" w:rsidP="004637D8">
      <w:pPr>
        <w:jc w:val="both"/>
        <w:rPr>
          <w:b/>
        </w:rPr>
      </w:pPr>
      <w:r w:rsidRPr="004637D8">
        <w:rPr>
          <w:b/>
        </w:rPr>
        <w:t>La théorie de l’oppression</w:t>
      </w:r>
    </w:p>
    <w:p w:rsidR="004637D8" w:rsidRDefault="004637D8" w:rsidP="004637D8">
      <w:pPr>
        <w:jc w:val="both"/>
      </w:pPr>
      <w:r>
        <w:t xml:space="preserve">Oliver : chercheur anglais en situation de handicap. Lecteur marksiste en opposition a une lecture néo libéral. </w:t>
      </w:r>
    </w:p>
    <w:p w:rsidR="000D06E4" w:rsidRDefault="000D06E4" w:rsidP="004637D8">
      <w:pPr>
        <w:jc w:val="both"/>
      </w:pPr>
      <w:r>
        <w:t xml:space="preserve">Dans cette analyse, la médecine et la psychologie deviennent </w:t>
      </w:r>
    </w:p>
    <w:p w:rsidR="008937AA" w:rsidRDefault="004637D8" w:rsidP="008937AA">
      <w:pPr>
        <w:jc w:val="both"/>
      </w:pPr>
      <w:r>
        <w:sym w:font="Wingdings" w:char="F0E8"/>
      </w:r>
      <w:r w:rsidR="000D06E4">
        <w:t xml:space="preserve">ce qui est un des fondements profond de la notion de handicap. </w:t>
      </w:r>
    </w:p>
    <w:p w:rsidR="000D06E4" w:rsidRDefault="000D06E4" w:rsidP="008937AA">
      <w:pPr>
        <w:jc w:val="both"/>
      </w:pPr>
      <w:r>
        <w:t xml:space="preserve">Notion handicap : concept angalis issu d’un jeu qui a traverser les époques. Ce concept a sonf fondement = jouer. Avec une eprception de la vie sociale particulière. La vie social est un jeu une course a laquelle tout le monde peurt participer auf que dans cette course nous ne sommes pas àaégaliter, il y en a qui sont avantager et d’autres désavantagé. Il faut aider les désavantager pour les aider à participer à la course de la vie. </w:t>
      </w:r>
    </w:p>
    <w:p w:rsidR="000D06E4" w:rsidRDefault="000D06E4" w:rsidP="008937AA">
      <w:pPr>
        <w:jc w:val="both"/>
      </w:pPr>
      <w:r>
        <w:t xml:space="preserve">Concept d’inadaptation : tu ne peux participer la la course de la vie donc je vais t’éléiminer. Dans la population, je vais reperrer ceux qui sont desavantager pour les éudquer et les réadapater et leur permette de reotourner à la coruse de la vie. = fondement philosophique de la réadaptation. Sur ce présupposer philosophique : les gens sont repérer mais si la réapdaption est un echec alors ils sont mis à l’écar tpour éviter d’entraver la marche de la société. les acteur principaux de ce triage sont les médecisn et les psychologues. </w:t>
      </w:r>
    </w:p>
    <w:p w:rsidR="000D06E4" w:rsidRDefault="000D06E4" w:rsidP="008937AA">
      <w:pPr>
        <w:jc w:val="both"/>
      </w:pPr>
      <w:r>
        <w:t>L’infirmité en soi n’existe pas. Je suis handicapé car tu me regarde comme un handicapé. Elle est relative aux conditon ……</w:t>
      </w:r>
    </w:p>
    <w:p w:rsidR="000D06E4" w:rsidRDefault="000D06E4" w:rsidP="008937AA">
      <w:pPr>
        <w:jc w:val="both"/>
      </w:pPr>
      <w:r>
        <w:sym w:font="Wingdings" w:char="F0E8"/>
      </w:r>
      <w:r>
        <w:t xml:space="preserve">une société est toujours centrée sur elle-même jamais sur les membres qui l’a consittue. Difficile de percevoir les choses et de les comprendre d’une posture individuelle et collective. </w:t>
      </w:r>
    </w:p>
    <w:p w:rsidR="000D06E4" w:rsidRPr="000D06E4" w:rsidRDefault="000D06E4" w:rsidP="008937AA">
      <w:pPr>
        <w:jc w:val="both"/>
        <w:rPr>
          <w:b/>
        </w:rPr>
      </w:pPr>
      <w:r w:rsidRPr="000D06E4">
        <w:rPr>
          <w:b/>
        </w:rPr>
        <w:t>La théorei de liminalité</w:t>
      </w:r>
    </w:p>
    <w:p w:rsidR="000D06E4" w:rsidRDefault="000D06E4" w:rsidP="008937AA">
      <w:pPr>
        <w:jc w:val="both"/>
      </w:pPr>
      <w:r>
        <w:t xml:space="preserve">Murphy : théorie anthropologique. </w:t>
      </w:r>
    </w:p>
    <w:p w:rsidR="000D06E4" w:rsidRDefault="000D06E4" w:rsidP="008937AA">
      <w:pPr>
        <w:jc w:val="both"/>
      </w:pPr>
      <w:r>
        <w:t xml:space="preserve">Il s’appuit sur la théorie socio de goffmann pour la démonter ensuite. Il est opposé a la théorei de goffman. Théoire de goffman beaucpoup trop gnééral. = degré de culpabilité n’est pas du meme ordre. </w:t>
      </w:r>
    </w:p>
    <w:p w:rsidR="000D06E4" w:rsidRDefault="000D06E4" w:rsidP="008937AA">
      <w:pPr>
        <w:jc w:val="both"/>
      </w:pPr>
      <w:r>
        <w:sym w:font="Wingdings" w:char="F0E8"/>
      </w:r>
      <w:r>
        <w:t>tu ne fais pas assez de catégories ; il dit que la théorie du stigmate ne fonctionne pas pour conmprendre la théorie du handicap. La situation du handicap n’est pas une catégorie de la déviance. Meme si clea produit le meme résultats</w:t>
      </w:r>
    </w:p>
    <w:p w:rsidR="000D06E4" w:rsidRDefault="000D06E4" w:rsidP="008937AA">
      <w:pPr>
        <w:jc w:val="both"/>
      </w:pPr>
      <w:r>
        <w:sym w:font="Wingdings" w:char="F0E8"/>
      </w:r>
      <w:r w:rsidR="00B47C97">
        <w:t>il part d’un concept : les rites de passage. Dans ce schéma en 3 parie il y a une phase de limit</w:t>
      </w:r>
      <w:r w:rsidR="00B47C97">
        <w:tab/>
        <w:t xml:space="preserve">alité : période de trnasition entre l’isolement et la renaissance. Le sujet est dans uen espece d’entre 2. Il décrit une espece de situation spatial : le seuil : je ne suis pas dedans ni dehors. C’est trsè exactement les personnes en situation de handicap. Il sont perpétuellemetn sur le seuil qui est inconfortable. </w:t>
      </w:r>
    </w:p>
    <w:p w:rsidR="00B47C97" w:rsidRDefault="00B47C97" w:rsidP="008937AA">
      <w:pPr>
        <w:jc w:val="both"/>
      </w:pPr>
      <w:r>
        <w:lastRenderedPageBreak/>
        <w:t>Suspension social : entre 2.</w:t>
      </w:r>
    </w:p>
    <w:p w:rsidR="00B47C97" w:rsidRPr="00B47C97" w:rsidRDefault="00B47C97" w:rsidP="008937AA">
      <w:pPr>
        <w:jc w:val="both"/>
        <w:rPr>
          <w:b/>
        </w:rPr>
      </w:pPr>
      <w:r w:rsidRPr="00B47C97">
        <w:rPr>
          <w:b/>
        </w:rPr>
        <w:t>La théorie culturaliste</w:t>
      </w:r>
    </w:p>
    <w:p w:rsidR="00B47C97" w:rsidRDefault="00B47C97" w:rsidP="008937AA">
      <w:pPr>
        <w:jc w:val="both"/>
      </w:pPr>
      <w:r>
        <w:sym w:font="Wingdings" w:char="F0E8"/>
      </w:r>
      <w:r>
        <w:t xml:space="preserve">population de sourd. </w:t>
      </w:r>
    </w:p>
    <w:p w:rsidR="00B47C97" w:rsidRDefault="00B47C97" w:rsidP="008937AA">
      <w:pPr>
        <w:jc w:val="both"/>
      </w:pPr>
      <w:r>
        <w:t xml:space="preserve">La communauté sorud revendique le statut de communauté culturelle minoritaire. La surdité n’est pas uen limite mais une caractéristique biologique qui a donné lieu à une culture particulière. </w:t>
      </w:r>
    </w:p>
    <w:p w:rsidR="00B47C97" w:rsidRDefault="00B47C97" w:rsidP="008937AA">
      <w:pPr>
        <w:jc w:val="both"/>
      </w:pPr>
      <w:r>
        <w:sym w:font="Wingdings" w:char="F0E8"/>
      </w:r>
      <w:r>
        <w:t xml:space="preserve">Une majorité de sourd est opposé à l’implant cochléaire. </w:t>
      </w:r>
    </w:p>
    <w:p w:rsidR="000D06E4" w:rsidRDefault="00B47C97" w:rsidP="008937AA">
      <w:pPr>
        <w:jc w:val="both"/>
      </w:pPr>
      <w:r>
        <w:sym w:font="Wingdings" w:char="F0E8"/>
      </w:r>
      <w:r>
        <w:t xml:space="preserve">introduit une idée comparatiste. </w:t>
      </w:r>
    </w:p>
    <w:p w:rsidR="00B47C97" w:rsidRDefault="00B47C97" w:rsidP="008937AA">
      <w:pPr>
        <w:jc w:val="both"/>
      </w:pPr>
      <w:r>
        <w:t>Victor delaverron : 19</w:t>
      </w:r>
      <w:r w:rsidRPr="00B47C97">
        <w:rPr>
          <w:vertAlign w:val="superscript"/>
        </w:rPr>
        <w:t>ème</w:t>
      </w:r>
      <w:r>
        <w:t xml:space="preserve"> siecle : c’est un enfant sauvage. On la retrouver nu dans les foret de la Veronde. Il a été confié à Itarre. En </w:t>
      </w:r>
      <w:r w:rsidR="00071DB5">
        <w:t xml:space="preserve">discutant avec eschirolle, le diagnostic qu’il pose est : c’est un imbécile congénital inéducable. Itarre s’oppose et l’éduque. Mais il n’y arrive pas. Donc victor ira mourir dans un pavillon psychiatirque. Il essayera de retourner dans sa foret. Mais il se fera maltraiter. Victor est un survivant, un surdoué. Il n’est pas mort dans la foret et a développer des choses pour survivre. = posture dominant dominé. </w:t>
      </w:r>
    </w:p>
    <w:p w:rsidR="00071DB5" w:rsidRPr="00071DB5" w:rsidRDefault="00071DB5" w:rsidP="008937AA">
      <w:pPr>
        <w:jc w:val="both"/>
        <w:rPr>
          <w:b/>
        </w:rPr>
      </w:pPr>
      <w:r w:rsidRPr="00071DB5">
        <w:rPr>
          <w:b/>
        </w:rPr>
        <w:t>La figure de l’étrangeté</w:t>
      </w:r>
    </w:p>
    <w:p w:rsidR="00071DB5" w:rsidRDefault="00071DB5" w:rsidP="008937AA">
      <w:pPr>
        <w:jc w:val="both"/>
      </w:pPr>
      <w:r>
        <w:t>Théorie psychanalytique</w:t>
      </w:r>
    </w:p>
    <w:p w:rsidR="00071DB5" w:rsidRDefault="00071DB5" w:rsidP="008937AA">
      <w:pPr>
        <w:jc w:val="both"/>
      </w:pPr>
      <w:r>
        <w:t xml:space="preserve">Korff-Sausse : </w:t>
      </w:r>
    </w:p>
    <w:p w:rsidR="00071DB5" w:rsidRDefault="00071DB5" w:rsidP="00071DB5">
      <w:pPr>
        <w:jc w:val="both"/>
      </w:pPr>
      <w:r>
        <w:t xml:space="preserve">Elle explique la mise à l’écart de la personne en situation de handicap du fait q’uelle est étrangemeent inquiétante. </w:t>
      </w:r>
    </w:p>
    <w:p w:rsidR="00071DB5" w:rsidRDefault="00071DB5" w:rsidP="00071DB5">
      <w:pPr>
        <w:jc w:val="both"/>
      </w:pPr>
      <w:r>
        <w:sym w:font="Wingdings" w:char="F0E8"/>
      </w:r>
      <w:r>
        <w:t xml:space="preserve"> »le pas comme chez soi ». victor n’est pas comem chez soi pour eschirolles et qu’il était étrangement inquiétant pour eschirolle. Elle explique le fait que lorsqu’on croise une personne en situation de handicap on détroune le regard ccar elle nous donne l’image de quelque chose de nous qu’on ne souhaite pas vori. </w:t>
      </w:r>
    </w:p>
    <w:p w:rsidR="00071DB5" w:rsidRDefault="00071DB5" w:rsidP="00071DB5">
      <w:pPr>
        <w:jc w:val="both"/>
      </w:pPr>
      <w:r>
        <w:sym w:font="Wingdings" w:char="F0E8"/>
      </w:r>
      <w:r>
        <w:t xml:space="preserve">le coté obscure de la force qu’il y a en chacun de nous. La personne en situation de handicap reveille le dark vador qu’on a à l’interieru de nous mais ce qui signifie que la personne en situation de handicap est le mal obsolu qu’on a à l’intérieru de nous bien caché qu’on en veut pas connaitre. </w:t>
      </w:r>
    </w:p>
    <w:p w:rsidR="00277627" w:rsidRPr="00277627" w:rsidRDefault="00277627" w:rsidP="00071DB5">
      <w:pPr>
        <w:jc w:val="both"/>
        <w:rPr>
          <w:b/>
        </w:rPr>
      </w:pPr>
      <w:r w:rsidRPr="00277627">
        <w:rPr>
          <w:b/>
        </w:rPr>
        <w:t>La théorie du double</w:t>
      </w:r>
    </w:p>
    <w:p w:rsidR="00277627" w:rsidRDefault="00277627" w:rsidP="00071DB5">
      <w:pPr>
        <w:jc w:val="both"/>
      </w:pPr>
      <w:r>
        <w:t>Stiker : il s’appuit sur 4 pillier</w:t>
      </w:r>
    </w:p>
    <w:p w:rsidR="00277627" w:rsidRDefault="00277627" w:rsidP="00277627">
      <w:pPr>
        <w:pStyle w:val="Paragraphedeliste"/>
        <w:numPr>
          <w:ilvl w:val="0"/>
          <w:numId w:val="1"/>
        </w:numPr>
        <w:jc w:val="both"/>
      </w:pPr>
      <w:r>
        <w:t>La limitalité</w:t>
      </w:r>
    </w:p>
    <w:p w:rsidR="00277627" w:rsidRDefault="00277627" w:rsidP="00277627">
      <w:pPr>
        <w:pStyle w:val="Paragraphedeliste"/>
        <w:numPr>
          <w:ilvl w:val="0"/>
          <w:numId w:val="1"/>
        </w:numPr>
        <w:jc w:val="both"/>
      </w:pPr>
      <w:r>
        <w:t>La figure de l’étrangeté</w:t>
      </w:r>
    </w:p>
    <w:p w:rsidR="00277627" w:rsidRDefault="00277627" w:rsidP="00277627">
      <w:pPr>
        <w:pStyle w:val="Paragraphedeliste"/>
        <w:numPr>
          <w:ilvl w:val="0"/>
          <w:numId w:val="1"/>
        </w:numPr>
        <w:jc w:val="both"/>
      </w:pPr>
      <w:r>
        <w:t xml:space="preserve">Otto rank </w:t>
      </w:r>
    </w:p>
    <w:p w:rsidR="00277627" w:rsidRDefault="00277627" w:rsidP="00277627">
      <w:pPr>
        <w:pStyle w:val="Paragraphedeliste"/>
        <w:numPr>
          <w:ilvl w:val="0"/>
          <w:numId w:val="1"/>
        </w:numPr>
        <w:jc w:val="both"/>
      </w:pPr>
      <w:r>
        <w:t xml:space="preserve">Simnel </w:t>
      </w:r>
    </w:p>
    <w:p w:rsidR="00277627" w:rsidRDefault="00277627" w:rsidP="00277627">
      <w:pPr>
        <w:jc w:val="both"/>
      </w:pPr>
      <w:r>
        <w:sym w:font="Wingdings" w:char="F0E8"/>
      </w:r>
      <w:r>
        <w:t>une société est toujours centré sur elle-même et non sur les membre qui la compose. L’assistance renommé solidarité. Le pauvre et la personne en situation de handicap sont assoicé . début du 20 eme sielel : la société a les moeysn déraduquer la pauvreté or la société ne le fait pas. Pourquoi ? la soci&amp;té occidental peu régler définitivement la question de la société. il s’est ouvert la 30</w:t>
      </w:r>
      <w:r w:rsidRPr="00277627">
        <w:rPr>
          <w:vertAlign w:val="superscript"/>
        </w:rPr>
        <w:t>ème</w:t>
      </w:r>
      <w:r>
        <w:t xml:space="preserve"> campagne des resto du cœur. </w:t>
      </w:r>
    </w:p>
    <w:p w:rsidR="00277627" w:rsidRDefault="00277627" w:rsidP="00277627">
      <w:pPr>
        <w:jc w:val="both"/>
      </w:pPr>
      <w:r>
        <w:sym w:font="Wingdings" w:char="F0E8"/>
      </w:r>
      <w:r>
        <w:t xml:space="preserve">la société centré sur elle-même a besoin de ses pauvres et de ses infirmes pour se maintenir. La société vis-à-vis de ses pauvres leur donne juste ce qu’il faut pour suruvbire et ne pas disparaitre et ne lui donne pas plus afin de ne pas changer de classe social. Je t’apporte le minimum syndical et je ne tant donen aps plus car tu me permet de définir mes frontières= staut cahcé dee la personen handicapé. Dans cette perspective, c’est la quadrature du cercle. L’handicapé est assimilé à une place à laquelle il ne oeut echapper car le systmeem social ne le veut pas. Les indiciduve peuvent avoir un disocur opposé. Mais c’est le mouvement de la communauté qui prime. </w:t>
      </w:r>
    </w:p>
    <w:sectPr w:rsidR="00277627" w:rsidSect="003A5FB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CD4" w:rsidRDefault="00CC3CD4" w:rsidP="00175548">
      <w:pPr>
        <w:spacing w:after="0" w:line="240" w:lineRule="auto"/>
      </w:pPr>
      <w:r>
        <w:separator/>
      </w:r>
    </w:p>
  </w:endnote>
  <w:endnote w:type="continuationSeparator" w:id="1">
    <w:p w:rsidR="00CC3CD4" w:rsidRDefault="00CC3CD4" w:rsidP="001755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CD4" w:rsidRDefault="00CC3CD4" w:rsidP="00175548">
      <w:pPr>
        <w:spacing w:after="0" w:line="240" w:lineRule="auto"/>
      </w:pPr>
      <w:r>
        <w:separator/>
      </w:r>
    </w:p>
  </w:footnote>
  <w:footnote w:type="continuationSeparator" w:id="1">
    <w:p w:rsidR="00CC3CD4" w:rsidRDefault="00CC3CD4" w:rsidP="001755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32AD"/>
    <w:multiLevelType w:val="hybridMultilevel"/>
    <w:tmpl w:val="58ECAD54"/>
    <w:lvl w:ilvl="0" w:tplc="A5BEE1A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F9423A"/>
    <w:multiLevelType w:val="hybridMultilevel"/>
    <w:tmpl w:val="491651DC"/>
    <w:lvl w:ilvl="0" w:tplc="63729B1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75548"/>
    <w:rsid w:val="00071DB5"/>
    <w:rsid w:val="000D06E4"/>
    <w:rsid w:val="000D2F9E"/>
    <w:rsid w:val="00175548"/>
    <w:rsid w:val="001804B3"/>
    <w:rsid w:val="00277627"/>
    <w:rsid w:val="0034234D"/>
    <w:rsid w:val="003A5FB7"/>
    <w:rsid w:val="004637D8"/>
    <w:rsid w:val="0060237E"/>
    <w:rsid w:val="007F70D2"/>
    <w:rsid w:val="008937AA"/>
    <w:rsid w:val="00B47C97"/>
    <w:rsid w:val="00BA64EC"/>
    <w:rsid w:val="00CC3CD4"/>
    <w:rsid w:val="00E22AF4"/>
    <w:rsid w:val="00F15192"/>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75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75548"/>
  </w:style>
  <w:style w:type="paragraph" w:styleId="Pieddepage">
    <w:name w:val="footer"/>
    <w:basedOn w:val="Normal"/>
    <w:link w:val="PieddepageCar"/>
    <w:uiPriority w:val="99"/>
    <w:semiHidden/>
    <w:unhideWhenUsed/>
    <w:rsid w:val="001755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75548"/>
  </w:style>
  <w:style w:type="paragraph" w:styleId="Paragraphedeliste">
    <w:name w:val="List Paragraph"/>
    <w:basedOn w:val="Normal"/>
    <w:uiPriority w:val="34"/>
    <w:qFormat/>
    <w:rsid w:val="007F70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2001</Words>
  <Characters>11011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2</cp:revision>
  <cp:lastPrinted>2015-01-03T23:15:00Z</cp:lastPrinted>
  <dcterms:created xsi:type="dcterms:W3CDTF">2014-11-26T14:31:00Z</dcterms:created>
  <dcterms:modified xsi:type="dcterms:W3CDTF">2015-01-03T23:16:00Z</dcterms:modified>
</cp:coreProperties>
</file>