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4C" w:rsidRDefault="00B07D4C" w:rsidP="00B07D4C">
      <w:pPr>
        <w:spacing w:after="0"/>
      </w:pPr>
      <w:r>
        <w:t>Cours 2</w:t>
      </w:r>
    </w:p>
    <w:p w:rsidR="00B07D4C" w:rsidRDefault="00B07D4C" w:rsidP="00B07D4C">
      <w:pPr>
        <w:spacing w:after="0"/>
      </w:pPr>
      <w:r>
        <w:t xml:space="preserve">Le 12 décembre 2014 </w:t>
      </w:r>
    </w:p>
    <w:p w:rsidR="00B07D4C" w:rsidRDefault="00B07D4C" w:rsidP="00B07D4C">
      <w:pPr>
        <w:spacing w:after="0"/>
      </w:pPr>
      <w:r>
        <w:t xml:space="preserve">Eric </w:t>
      </w:r>
      <w:proofErr w:type="spellStart"/>
      <w:r>
        <w:t>Desailly</w:t>
      </w:r>
      <w:proofErr w:type="spellEnd"/>
    </w:p>
    <w:p w:rsidR="00B07D4C" w:rsidRDefault="00B07D4C" w:rsidP="00B07D4C">
      <w:pPr>
        <w:spacing w:after="0"/>
      </w:pPr>
    </w:p>
    <w:p w:rsidR="00B07D4C" w:rsidRDefault="00B07D4C" w:rsidP="00B07D4C">
      <w:pPr>
        <w:spacing w:after="0"/>
        <w:jc w:val="center"/>
      </w:pPr>
      <w:r>
        <w:t xml:space="preserve">Fusion de données goniométriques et d’analyse quantifiée de la marche par modélisation </w:t>
      </w:r>
      <w:proofErr w:type="spellStart"/>
      <w:r>
        <w:t>musculo</w:t>
      </w:r>
      <w:proofErr w:type="spellEnd"/>
      <w:r>
        <w:t>-squelettique dans la pathologie neurologique de l’enfant</w:t>
      </w:r>
    </w:p>
    <w:p w:rsidR="00B07D4C" w:rsidRDefault="00B07D4C">
      <w:r>
        <w:t xml:space="preserve">Fondation elle  </w:t>
      </w:r>
      <w:proofErr w:type="spellStart"/>
      <w:r>
        <w:t>Poidatz</w:t>
      </w:r>
      <w:proofErr w:type="spellEnd"/>
      <w:r>
        <w:t> : soins + scolarisation</w:t>
      </w:r>
    </w:p>
    <w:p w:rsidR="00B07D4C" w:rsidRDefault="00B07D4C">
      <w:r>
        <w:t>Atteinte neurologique : incidence 2.4 pour mile</w:t>
      </w:r>
    </w:p>
    <w:p w:rsidR="00B07D4C" w:rsidRDefault="00B07D4C" w:rsidP="00B07D4C">
      <w:pPr>
        <w:pStyle w:val="Paragraphedeliste"/>
        <w:numPr>
          <w:ilvl w:val="0"/>
          <w:numId w:val="1"/>
        </w:numPr>
      </w:pPr>
      <w:r>
        <w:t>Anomalie primaire</w:t>
      </w:r>
    </w:p>
    <w:p w:rsidR="00B07D4C" w:rsidRDefault="00B07D4C" w:rsidP="00B07D4C">
      <w:r>
        <w:t>Traitements</w:t>
      </w:r>
    </w:p>
    <w:p w:rsidR="00B07D4C" w:rsidRDefault="00B07D4C" w:rsidP="00B07D4C">
      <w:pPr>
        <w:pStyle w:val="Paragraphedeliste"/>
        <w:numPr>
          <w:ilvl w:val="0"/>
          <w:numId w:val="1"/>
        </w:numPr>
      </w:pPr>
      <w:r>
        <w:t>Rééducation</w:t>
      </w:r>
    </w:p>
    <w:p w:rsidR="00B07D4C" w:rsidRDefault="00B07D4C" w:rsidP="00B07D4C">
      <w:pPr>
        <w:pStyle w:val="Paragraphedeliste"/>
        <w:numPr>
          <w:ilvl w:val="0"/>
          <w:numId w:val="1"/>
        </w:numPr>
      </w:pPr>
      <w:proofErr w:type="spellStart"/>
      <w:r>
        <w:t>Chiriugie</w:t>
      </w:r>
      <w:proofErr w:type="spellEnd"/>
      <w:r>
        <w:t xml:space="preserve"> </w:t>
      </w:r>
      <w:proofErr w:type="spellStart"/>
      <w:r>
        <w:t>mutli</w:t>
      </w:r>
      <w:proofErr w:type="spellEnd"/>
      <w:r>
        <w:t xml:space="preserve"> étagée</w:t>
      </w:r>
    </w:p>
    <w:p w:rsidR="00B07D4C" w:rsidRDefault="00B07D4C" w:rsidP="00B07D4C">
      <w:pPr>
        <w:pStyle w:val="Paragraphedeliste"/>
        <w:numPr>
          <w:ilvl w:val="1"/>
          <w:numId w:val="1"/>
        </w:numPr>
      </w:pPr>
      <w:r>
        <w:t>Ostéotomie</w:t>
      </w:r>
    </w:p>
    <w:p w:rsidR="00B07D4C" w:rsidRDefault="00B07D4C" w:rsidP="00B07D4C">
      <w:pPr>
        <w:pStyle w:val="Paragraphedeliste"/>
        <w:numPr>
          <w:ilvl w:val="1"/>
          <w:numId w:val="1"/>
        </w:numPr>
      </w:pPr>
      <w:r>
        <w:t xml:space="preserve">Allongements </w:t>
      </w:r>
      <w:proofErr w:type="spellStart"/>
      <w:r>
        <w:t>musculotendineux</w:t>
      </w:r>
      <w:proofErr w:type="spellEnd"/>
    </w:p>
    <w:p w:rsidR="00B07D4C" w:rsidRDefault="00B07D4C" w:rsidP="00B07D4C">
      <w:r>
        <w:t>Maladie complexe + traitements complexe</w:t>
      </w:r>
      <w:r>
        <w:sym w:font="Wingdings" w:char="F0E8"/>
      </w:r>
      <w:r>
        <w:t xml:space="preserve">décision </w:t>
      </w:r>
      <w:proofErr w:type="spellStart"/>
      <w:r>
        <w:t>thérpaeutique</w:t>
      </w:r>
      <w:proofErr w:type="spellEnd"/>
      <w:r>
        <w:t xml:space="preserve"> difficile</w:t>
      </w:r>
      <w:r>
        <w:sym w:font="Wingdings" w:char="F0E8"/>
      </w:r>
      <w:proofErr w:type="spellStart"/>
      <w:r>
        <w:t>beosin</w:t>
      </w:r>
      <w:proofErr w:type="spellEnd"/>
      <w:r>
        <w:t xml:space="preserve"> d’analyse quantifié de la marche. </w:t>
      </w:r>
    </w:p>
    <w:p w:rsidR="00B07D4C" w:rsidRDefault="00B07D4C" w:rsidP="00B07D4C">
      <w:r>
        <w:sym w:font="Wingdings" w:char="F0E8"/>
      </w:r>
      <w:proofErr w:type="gramStart"/>
      <w:r>
        <w:t>intérêt</w:t>
      </w:r>
      <w:proofErr w:type="gramEnd"/>
      <w:r>
        <w:t xml:space="preserve"> dévaluer la marche et de le mesurer. On se pose des questions sur la marche donc on la mesure </w:t>
      </w:r>
    </w:p>
    <w:p w:rsidR="00B07D4C" w:rsidRDefault="00B07D4C" w:rsidP="00B07D4C">
      <w:r>
        <w:sym w:font="Wingdings" w:char="F0E8"/>
      </w:r>
      <w:proofErr w:type="gramStart"/>
      <w:r>
        <w:t>expertise</w:t>
      </w:r>
      <w:proofErr w:type="gramEnd"/>
      <w:r>
        <w:t xml:space="preserve"> biomécanique de la locomotion pathologique par fusion de données multiples</w:t>
      </w:r>
    </w:p>
    <w:p w:rsidR="00B07D4C" w:rsidRDefault="00DE50E5" w:rsidP="00B07D4C">
      <w:r>
        <w:t>Introduction</w:t>
      </w:r>
    </w:p>
    <w:p w:rsidR="00DE50E5" w:rsidRDefault="00DE50E5" w:rsidP="00B07D4C">
      <w:r>
        <w:t xml:space="preserve">Rétraction musculaire : tendon = corps musculaire= tendon : </w:t>
      </w:r>
      <w:proofErr w:type="spellStart"/>
      <w:r>
        <w:t>longueru</w:t>
      </w:r>
      <w:proofErr w:type="spellEnd"/>
      <w:r>
        <w:t xml:space="preserve"> musculaire totale = longueur tendon distaux et proximaux + la </w:t>
      </w:r>
      <w:proofErr w:type="spellStart"/>
      <w:r>
        <w:t>longueru</w:t>
      </w:r>
      <w:proofErr w:type="spellEnd"/>
      <w:r>
        <w:t xml:space="preserve"> du muscle. </w:t>
      </w:r>
    </w:p>
    <w:p w:rsidR="00DE50E5" w:rsidRDefault="00DE50E5" w:rsidP="00B07D4C">
      <w:proofErr w:type="spellStart"/>
      <w:r>
        <w:t>Longueru</w:t>
      </w:r>
      <w:proofErr w:type="spellEnd"/>
      <w:r>
        <w:t xml:space="preserve"> des fibre </w:t>
      </w:r>
      <w:proofErr w:type="gramStart"/>
      <w:r>
        <w:t>:µ</w:t>
      </w:r>
      <w:proofErr w:type="gramEnd"/>
    </w:p>
    <w:p w:rsidR="00B07D4C" w:rsidRDefault="00DE50E5">
      <w:r>
        <w:t xml:space="preserve">Formule : </w:t>
      </w:r>
      <w:proofErr w:type="spellStart"/>
      <w:r>
        <w:t>longueru</w:t>
      </w:r>
      <w:proofErr w:type="spellEnd"/>
      <w:r>
        <w:t xml:space="preserve"> </w:t>
      </w:r>
      <w:proofErr w:type="spellStart"/>
      <w:r>
        <w:t>musculotendineuse</w:t>
      </w:r>
      <w:proofErr w:type="spellEnd"/>
      <w:r>
        <w:t xml:space="preserve"> : </w:t>
      </w:r>
      <w:proofErr w:type="spellStart"/>
      <w:r>
        <w:t>longeur</w:t>
      </w:r>
      <w:proofErr w:type="spellEnd"/>
      <w:r>
        <w:t xml:space="preserve"> des 2 </w:t>
      </w:r>
      <w:proofErr w:type="gramStart"/>
      <w:r>
        <w:t>tendon</w:t>
      </w:r>
      <w:proofErr w:type="gramEnd"/>
      <w:r>
        <w:t xml:space="preserve"> + </w:t>
      </w:r>
      <w:proofErr w:type="spellStart"/>
      <w:r>
        <w:t>longuer</w:t>
      </w:r>
      <w:proofErr w:type="spellEnd"/>
      <w:r>
        <w:t xml:space="preserve"> du cosinus </w:t>
      </w:r>
    </w:p>
    <w:p w:rsidR="00DE50E5" w:rsidRDefault="00DE50E5">
      <w:r>
        <w:t xml:space="preserve">Rétraction </w:t>
      </w:r>
      <w:proofErr w:type="spellStart"/>
      <w:r>
        <w:t>musculotendineuse</w:t>
      </w:r>
      <w:proofErr w:type="spellEnd"/>
      <w:r>
        <w:t> :</w:t>
      </w:r>
    </w:p>
    <w:p w:rsidR="00DE50E5" w:rsidRDefault="00DE50E5" w:rsidP="00DE50E5">
      <w:pPr>
        <w:pStyle w:val="Paragraphedeliste"/>
        <w:numPr>
          <w:ilvl w:val="0"/>
          <w:numId w:val="1"/>
        </w:numPr>
      </w:pPr>
      <w:r>
        <w:t xml:space="preserve">Quelles en sont les causes </w:t>
      </w:r>
    </w:p>
    <w:p w:rsidR="00DE50E5" w:rsidRDefault="00DE50E5" w:rsidP="00DE50E5">
      <w:pPr>
        <w:pStyle w:val="Paragraphedeliste"/>
        <w:numPr>
          <w:ilvl w:val="1"/>
          <w:numId w:val="1"/>
        </w:numPr>
      </w:pPr>
      <w:r>
        <w:t>Commande perturbée</w:t>
      </w:r>
    </w:p>
    <w:p w:rsidR="00DE50E5" w:rsidRDefault="00DE50E5" w:rsidP="00DE50E5">
      <w:pPr>
        <w:pStyle w:val="Paragraphedeliste"/>
        <w:numPr>
          <w:ilvl w:val="1"/>
          <w:numId w:val="1"/>
        </w:numPr>
      </w:pPr>
      <w:r>
        <w:t>Causes externe</w:t>
      </w:r>
    </w:p>
    <w:p w:rsidR="00DE50E5" w:rsidRDefault="00DE50E5" w:rsidP="00DE50E5">
      <w:pPr>
        <w:pStyle w:val="Paragraphedeliste"/>
        <w:numPr>
          <w:ilvl w:val="2"/>
          <w:numId w:val="1"/>
        </w:numPr>
      </w:pPr>
      <w:r>
        <w:t>Immobilisation</w:t>
      </w:r>
    </w:p>
    <w:p w:rsidR="00DE50E5" w:rsidRDefault="00DE50E5" w:rsidP="00DE50E5">
      <w:pPr>
        <w:pStyle w:val="Paragraphedeliste"/>
        <w:numPr>
          <w:ilvl w:val="2"/>
          <w:numId w:val="1"/>
        </w:numPr>
      </w:pPr>
      <w:r>
        <w:t>Inutilisation</w:t>
      </w:r>
    </w:p>
    <w:p w:rsidR="00DE50E5" w:rsidRDefault="00DE50E5" w:rsidP="00DE50E5">
      <w:pPr>
        <w:pStyle w:val="Paragraphedeliste"/>
        <w:numPr>
          <w:ilvl w:val="0"/>
          <w:numId w:val="1"/>
        </w:numPr>
      </w:pPr>
      <w:r>
        <w:t xml:space="preserve">Quelles </w:t>
      </w:r>
      <w:proofErr w:type="spellStart"/>
      <w:r>
        <w:t>strucuture</w:t>
      </w:r>
      <w:proofErr w:type="spellEnd"/>
      <w:r>
        <w:t xml:space="preserve"> sont touchée</w:t>
      </w:r>
    </w:p>
    <w:p w:rsidR="00DE50E5" w:rsidRDefault="00DE50E5" w:rsidP="00DE50E5">
      <w:pPr>
        <w:pStyle w:val="Paragraphedeliste"/>
        <w:numPr>
          <w:ilvl w:val="1"/>
          <w:numId w:val="1"/>
        </w:numPr>
      </w:pPr>
      <w:proofErr w:type="spellStart"/>
      <w:r>
        <w:t>Longeur</w:t>
      </w:r>
      <w:proofErr w:type="spellEnd"/>
      <w:r>
        <w:t xml:space="preserve"> du tendon diminué</w:t>
      </w:r>
    </w:p>
    <w:p w:rsidR="00DE50E5" w:rsidRDefault="00DE50E5" w:rsidP="00DE50E5">
      <w:pPr>
        <w:pStyle w:val="Paragraphedeliste"/>
        <w:numPr>
          <w:ilvl w:val="1"/>
          <w:numId w:val="1"/>
        </w:numPr>
      </w:pPr>
      <w:proofErr w:type="spellStart"/>
      <w:r>
        <w:t>Longeur</w:t>
      </w:r>
      <w:proofErr w:type="spellEnd"/>
      <w:r>
        <w:t xml:space="preserve"> du </w:t>
      </w:r>
      <w:proofErr w:type="spellStart"/>
      <w:r>
        <w:t>coprs</w:t>
      </w:r>
      <w:proofErr w:type="spellEnd"/>
      <w:r>
        <w:t xml:space="preserve"> musculaire diminué</w:t>
      </w:r>
    </w:p>
    <w:p w:rsidR="00DE50E5" w:rsidRDefault="00DE50E5" w:rsidP="00DE50E5">
      <w:pPr>
        <w:pStyle w:val="Paragraphedeliste"/>
        <w:numPr>
          <w:ilvl w:val="2"/>
          <w:numId w:val="1"/>
        </w:numPr>
      </w:pPr>
      <w:r>
        <w:t xml:space="preserve">Variation variable en fonction des sujets des muscles et études de la typologie en fibres musculaires. </w:t>
      </w:r>
    </w:p>
    <w:p w:rsidR="00DE50E5" w:rsidRDefault="00DE50E5" w:rsidP="00DE50E5">
      <w:pPr>
        <w:pStyle w:val="Paragraphedeliste"/>
        <w:numPr>
          <w:ilvl w:val="2"/>
          <w:numId w:val="1"/>
        </w:numPr>
      </w:pPr>
      <w:r>
        <w:t>Augmentation de la variabilité du diamètre des fibres</w:t>
      </w:r>
    </w:p>
    <w:p w:rsidR="00DE50E5" w:rsidRDefault="00DE50E5" w:rsidP="00DE50E5">
      <w:pPr>
        <w:pStyle w:val="Paragraphedeliste"/>
        <w:numPr>
          <w:ilvl w:val="2"/>
          <w:numId w:val="1"/>
        </w:numPr>
      </w:pPr>
      <w:r>
        <w:lastRenderedPageBreak/>
        <w:t xml:space="preserve">Augmentation du tissu </w:t>
      </w:r>
      <w:proofErr w:type="spellStart"/>
      <w:r>
        <w:t>interstiteils</w:t>
      </w:r>
      <w:proofErr w:type="spellEnd"/>
      <w:r>
        <w:t xml:space="preserve"> et aponévrotiques : tous les tissu de soutien du muscle sont présents. </w:t>
      </w:r>
    </w:p>
    <w:p w:rsidR="00DE50E5" w:rsidRDefault="00DE50E5" w:rsidP="00DE50E5">
      <w:pPr>
        <w:pStyle w:val="Paragraphedeliste"/>
        <w:numPr>
          <w:ilvl w:val="2"/>
          <w:numId w:val="1"/>
        </w:numPr>
      </w:pPr>
      <w:r>
        <w:t xml:space="preserve">Augmentation collagène extracellulaire corrélé à augmentation </w:t>
      </w:r>
      <w:proofErr w:type="spellStart"/>
      <w:r>
        <w:t>ashworth</w:t>
      </w:r>
      <w:proofErr w:type="spellEnd"/>
      <w:r>
        <w:t xml:space="preserve"> : teste clinique qui permet de coter la </w:t>
      </w:r>
      <w:proofErr w:type="spellStart"/>
      <w:r>
        <w:t>spacticité</w:t>
      </w:r>
      <w:proofErr w:type="spellEnd"/>
      <w:r>
        <w:t xml:space="preserve"> musculaire (</w:t>
      </w:r>
      <w:proofErr w:type="spellStart"/>
      <w:r>
        <w:t>meme</w:t>
      </w:r>
      <w:proofErr w:type="spellEnd"/>
      <w:r>
        <w:t xml:space="preserve"> </w:t>
      </w:r>
      <w:proofErr w:type="spellStart"/>
      <w:r>
        <w:t>chsoes</w:t>
      </w:r>
      <w:proofErr w:type="spellEnd"/>
      <w:r>
        <w:t xml:space="preserve"> que le point d’avant) </w:t>
      </w:r>
    </w:p>
    <w:p w:rsidR="00F32833" w:rsidRDefault="00F32833" w:rsidP="00F32833">
      <w:pPr>
        <w:pStyle w:val="Paragraphedeliste"/>
        <w:numPr>
          <w:ilvl w:val="1"/>
          <w:numId w:val="1"/>
        </w:numPr>
      </w:pPr>
      <w:r>
        <w:sym w:font="Wingdings" w:char="F0E8"/>
      </w:r>
      <w:r>
        <w:t xml:space="preserve">nous explique pas pourquoi le </w:t>
      </w:r>
      <w:proofErr w:type="spellStart"/>
      <w:r>
        <w:t>corpss</w:t>
      </w:r>
      <w:proofErr w:type="spellEnd"/>
      <w:r>
        <w:t xml:space="preserve"> musculaire perd de </w:t>
      </w:r>
      <w:proofErr w:type="gramStart"/>
      <w:r>
        <w:t>sa</w:t>
      </w:r>
      <w:proofErr w:type="gramEnd"/>
      <w:r>
        <w:t xml:space="preserve"> </w:t>
      </w:r>
      <w:proofErr w:type="spellStart"/>
      <w:r>
        <w:t>longeur</w:t>
      </w:r>
      <w:proofErr w:type="spellEnd"/>
    </w:p>
    <w:p w:rsidR="00DE50E5" w:rsidRDefault="00F32833" w:rsidP="00F32833">
      <w:pPr>
        <w:pStyle w:val="Paragraphedeliste"/>
        <w:numPr>
          <w:ilvl w:val="0"/>
          <w:numId w:val="1"/>
        </w:numPr>
      </w:pPr>
      <w:r>
        <w:t>Quelles structures sont touchées</w:t>
      </w:r>
    </w:p>
    <w:p w:rsidR="00F32833" w:rsidRDefault="00F32833" w:rsidP="00F32833">
      <w:pPr>
        <w:pStyle w:val="Paragraphedeliste"/>
        <w:numPr>
          <w:ilvl w:val="1"/>
          <w:numId w:val="1"/>
        </w:numPr>
      </w:pPr>
      <w:r>
        <w:t xml:space="preserve">Concept : diminution de la longueur musculaire= diminution du nombre de sarcomères en série + diminution de la </w:t>
      </w:r>
      <w:proofErr w:type="spellStart"/>
      <w:r>
        <w:t>longuer</w:t>
      </w:r>
      <w:proofErr w:type="spellEnd"/>
      <w:r>
        <w:t xml:space="preserve"> </w:t>
      </w:r>
      <w:proofErr w:type="gramStart"/>
      <w:r>
        <w:t>du fibres</w:t>
      </w:r>
      <w:proofErr w:type="gramEnd"/>
    </w:p>
    <w:p w:rsidR="00F32833" w:rsidRDefault="00F32833" w:rsidP="00F32833">
      <w:pPr>
        <w:pStyle w:val="Paragraphedeliste"/>
        <w:numPr>
          <w:ilvl w:val="0"/>
          <w:numId w:val="2"/>
        </w:numPr>
      </w:pPr>
      <w:r>
        <w:t>C’est faux</w:t>
      </w:r>
    </w:p>
    <w:p w:rsidR="00F32833" w:rsidRDefault="00F32833" w:rsidP="00F32833">
      <w:r>
        <w:t xml:space="preserve">Les </w:t>
      </w:r>
      <w:proofErr w:type="spellStart"/>
      <w:r>
        <w:t>longueru</w:t>
      </w:r>
      <w:proofErr w:type="spellEnd"/>
      <w:r>
        <w:t xml:space="preserve"> des fibres sont inégalement affecté : diminution pour </w:t>
      </w:r>
      <w:proofErr w:type="gramStart"/>
      <w:r>
        <w:t>les fléchisseur</w:t>
      </w:r>
      <w:proofErr w:type="gramEnd"/>
      <w:r>
        <w:t xml:space="preserve"> et augmentation pour les extenseurs</w:t>
      </w:r>
    </w:p>
    <w:p w:rsidR="00F32833" w:rsidRDefault="00F32833" w:rsidP="00F32833">
      <w:r>
        <w:t xml:space="preserve">Diminution du volume = diminution de la </w:t>
      </w:r>
      <w:proofErr w:type="spellStart"/>
      <w:r>
        <w:t>longeur</w:t>
      </w:r>
      <w:proofErr w:type="spellEnd"/>
      <w:r>
        <w:t xml:space="preserve"> du corps musculaire</w:t>
      </w:r>
    </w:p>
    <w:p w:rsidR="00F32833" w:rsidRDefault="00F32833" w:rsidP="00F32833">
      <w:r>
        <w:t xml:space="preserve">La diminution de la </w:t>
      </w:r>
      <w:proofErr w:type="spellStart"/>
      <w:r>
        <w:t>longueru</w:t>
      </w:r>
      <w:proofErr w:type="spellEnd"/>
      <w:r>
        <w:t xml:space="preserve"> du corps musculaire diminue plus par la perte de volume que par la perte de </w:t>
      </w:r>
      <w:proofErr w:type="spellStart"/>
      <w:r>
        <w:t>longeur</w:t>
      </w:r>
      <w:proofErr w:type="spellEnd"/>
      <w:r>
        <w:t xml:space="preserve"> des fibres. </w:t>
      </w:r>
    </w:p>
    <w:p w:rsidR="00F32833" w:rsidRDefault="00F32833" w:rsidP="00F32833">
      <w:pPr>
        <w:pStyle w:val="Paragraphedeliste"/>
        <w:numPr>
          <w:ilvl w:val="0"/>
          <w:numId w:val="1"/>
        </w:numPr>
      </w:pPr>
      <w:r>
        <w:t>Conséquence possibles</w:t>
      </w:r>
    </w:p>
    <w:p w:rsidR="00F32833" w:rsidRDefault="00F32833" w:rsidP="00F32833">
      <w:pPr>
        <w:pStyle w:val="Paragraphedeliste"/>
        <w:numPr>
          <w:ilvl w:val="1"/>
          <w:numId w:val="1"/>
        </w:numPr>
      </w:pPr>
      <w:r>
        <w:t>Restriction des mobilités articulaires</w:t>
      </w:r>
    </w:p>
    <w:p w:rsidR="00F32833" w:rsidRDefault="00F32833" w:rsidP="00F32833">
      <w:pPr>
        <w:pStyle w:val="Paragraphedeliste"/>
        <w:numPr>
          <w:ilvl w:val="1"/>
          <w:numId w:val="1"/>
        </w:numPr>
      </w:pPr>
      <w:r>
        <w:t>Perte de la force musculaire</w:t>
      </w:r>
    </w:p>
    <w:p w:rsidR="00F32833" w:rsidRDefault="00F32833" w:rsidP="00F32833">
      <w:r>
        <w:t xml:space="preserve">Attention au cercle vicieux : tendon et </w:t>
      </w:r>
      <w:proofErr w:type="spellStart"/>
      <w:r>
        <w:t>aponévreuse</w:t>
      </w:r>
      <w:proofErr w:type="spellEnd"/>
      <w:r>
        <w:t xml:space="preserve"> se rétracte, si perte de </w:t>
      </w:r>
      <w:proofErr w:type="spellStart"/>
      <w:r>
        <w:t>focre</w:t>
      </w:r>
      <w:proofErr w:type="spellEnd"/>
      <w:r>
        <w:t xml:space="preserve"> on perd de la </w:t>
      </w:r>
      <w:proofErr w:type="spellStart"/>
      <w:r>
        <w:t>longeur</w:t>
      </w:r>
      <w:proofErr w:type="spellEnd"/>
      <w:r>
        <w:t xml:space="preserve"> musculaire aussi. </w:t>
      </w:r>
    </w:p>
    <w:p w:rsidR="00F32833" w:rsidRDefault="00F32833" w:rsidP="00F32833">
      <w:r>
        <w:t xml:space="preserve">Angle </w:t>
      </w:r>
      <w:proofErr w:type="spellStart"/>
      <w:r>
        <w:t>polpite</w:t>
      </w:r>
      <w:proofErr w:type="spellEnd"/>
      <w:r>
        <w:t xml:space="preserve">, élévation jambe tendue et modélisation </w:t>
      </w:r>
      <w:proofErr w:type="spellStart"/>
      <w:r>
        <w:t>musculosquelettique</w:t>
      </w:r>
      <w:proofErr w:type="spellEnd"/>
    </w:p>
    <w:p w:rsidR="00F32833" w:rsidRDefault="00F32833" w:rsidP="00F32833">
      <w:r>
        <w:t xml:space="preserve">Comparaison de 2 tests : sont ils représentatifs de la </w:t>
      </w:r>
      <w:proofErr w:type="spellStart"/>
      <w:r>
        <w:t>longeur</w:t>
      </w:r>
      <w:proofErr w:type="spellEnd"/>
      <w:r>
        <w:t xml:space="preserve"> des </w:t>
      </w:r>
      <w:proofErr w:type="spellStart"/>
      <w:r>
        <w:t>isichio</w:t>
      </w:r>
      <w:proofErr w:type="spellEnd"/>
      <w:r>
        <w:t xml:space="preserve">-jambiers durant la marche chez l’enfant IMC spastique ? </w:t>
      </w:r>
    </w:p>
    <w:p w:rsidR="00454F82" w:rsidRDefault="00454F82" w:rsidP="00F32833">
      <w:r>
        <w:t xml:space="preserve">C’est la conséquence des troubles neuro moteur de l’enfant paralysé cérébrale. Peut conduire à une marche genou </w:t>
      </w:r>
      <w:proofErr w:type="spellStart"/>
      <w:r>
        <w:t>acroupi</w:t>
      </w:r>
      <w:proofErr w:type="spellEnd"/>
      <w:r>
        <w:t xml:space="preserve"> ou genou fléchi</w:t>
      </w:r>
    </w:p>
    <w:p w:rsidR="00454F82" w:rsidRDefault="00454F82" w:rsidP="00F32833">
      <w:r>
        <w:t xml:space="preserve">Facteur d’aggravation </w:t>
      </w:r>
      <w:proofErr w:type="spellStart"/>
      <w:r>
        <w:t>orthépédique</w:t>
      </w:r>
      <w:proofErr w:type="spellEnd"/>
      <w:r>
        <w:t xml:space="preserve"> et fonctionnelle </w:t>
      </w:r>
    </w:p>
    <w:p w:rsidR="00454F82" w:rsidRDefault="00454F82" w:rsidP="00F32833">
      <w:r>
        <w:t xml:space="preserve">2 </w:t>
      </w:r>
      <w:proofErr w:type="gramStart"/>
      <w:r>
        <w:t>test clinique</w:t>
      </w:r>
      <w:proofErr w:type="gramEnd"/>
    </w:p>
    <w:p w:rsidR="00454F82" w:rsidRDefault="00454F82" w:rsidP="00454F82">
      <w:pPr>
        <w:pStyle w:val="Paragraphedeliste"/>
        <w:numPr>
          <w:ilvl w:val="0"/>
          <w:numId w:val="1"/>
        </w:numPr>
      </w:pPr>
      <w:r>
        <w:t>Elévation jambe tendue</w:t>
      </w:r>
    </w:p>
    <w:p w:rsidR="00454F82" w:rsidRDefault="00454F82" w:rsidP="00454F82">
      <w:pPr>
        <w:pStyle w:val="Paragraphedeliste"/>
        <w:numPr>
          <w:ilvl w:val="1"/>
          <w:numId w:val="1"/>
        </w:numPr>
      </w:pPr>
      <w:r>
        <w:t>En dehors de toute inflammation radiculaire et/ ou articulaire</w:t>
      </w:r>
    </w:p>
    <w:p w:rsidR="00454F82" w:rsidRDefault="00454F82" w:rsidP="00454F82">
      <w:pPr>
        <w:pStyle w:val="Paragraphedeliste"/>
        <w:numPr>
          <w:ilvl w:val="1"/>
          <w:numId w:val="1"/>
        </w:numPr>
      </w:pPr>
      <w:r>
        <w:t>Extensibilité des IJ (cheville libre)</w:t>
      </w:r>
    </w:p>
    <w:p w:rsidR="00454F82" w:rsidRDefault="00454F82" w:rsidP="00454F82">
      <w:pPr>
        <w:pStyle w:val="Paragraphedeliste"/>
        <w:numPr>
          <w:ilvl w:val="0"/>
          <w:numId w:val="1"/>
        </w:numPr>
      </w:pPr>
      <w:r>
        <w:t>Angle poplité</w:t>
      </w:r>
    </w:p>
    <w:p w:rsidR="00454F82" w:rsidRDefault="00454F82" w:rsidP="00454F82">
      <w:pPr>
        <w:pStyle w:val="Paragraphedeliste"/>
        <w:numPr>
          <w:ilvl w:val="1"/>
          <w:numId w:val="1"/>
        </w:numPr>
      </w:pPr>
      <w:r>
        <w:t>Extensibilité V1 : vitesse lente</w:t>
      </w:r>
    </w:p>
    <w:p w:rsidR="00454F82" w:rsidRDefault="00454F82" w:rsidP="00454F82">
      <w:pPr>
        <w:pStyle w:val="Paragraphedeliste"/>
        <w:numPr>
          <w:ilvl w:val="1"/>
          <w:numId w:val="1"/>
        </w:numPr>
      </w:pPr>
      <w:r>
        <w:t>V2</w:t>
      </w:r>
    </w:p>
    <w:p w:rsidR="00454F82" w:rsidRDefault="00454F82" w:rsidP="00454F82">
      <w:pPr>
        <w:pStyle w:val="Paragraphedeliste"/>
        <w:numPr>
          <w:ilvl w:val="1"/>
          <w:numId w:val="1"/>
        </w:numPr>
      </w:pPr>
      <w:r>
        <w:t>Spasticité V3 : vitesse rapide</w:t>
      </w:r>
    </w:p>
    <w:p w:rsidR="00454F82" w:rsidRDefault="00454F82" w:rsidP="00454F82">
      <w:pPr>
        <w:pStyle w:val="Paragraphedeliste"/>
        <w:numPr>
          <w:ilvl w:val="1"/>
          <w:numId w:val="1"/>
        </w:numPr>
      </w:pPr>
      <w:r>
        <w:t xml:space="preserve">On mesure l’angle d’extension du genou quand la cheville est verticale. </w:t>
      </w:r>
    </w:p>
    <w:p w:rsidR="00454F82" w:rsidRDefault="00454F82" w:rsidP="00454F82">
      <w:r>
        <w:t xml:space="preserve">Que savons nous de ces 2 </w:t>
      </w:r>
      <w:proofErr w:type="gramStart"/>
      <w:r>
        <w:t>test</w:t>
      </w:r>
      <w:proofErr w:type="gramEnd"/>
      <w:r>
        <w:t xml:space="preserve"> ? </w:t>
      </w:r>
    </w:p>
    <w:p w:rsidR="00454F82" w:rsidRDefault="00454F82" w:rsidP="00454F82">
      <w:pPr>
        <w:pStyle w:val="Paragraphedeliste"/>
        <w:numPr>
          <w:ilvl w:val="0"/>
          <w:numId w:val="1"/>
        </w:numPr>
      </w:pPr>
      <w:r>
        <w:lastRenderedPageBreak/>
        <w:t xml:space="preserve">Leur validité : étude inter, intra </w:t>
      </w:r>
      <w:proofErr w:type="spellStart"/>
      <w:r>
        <w:t>obsevateur</w:t>
      </w:r>
      <w:proofErr w:type="spellEnd"/>
      <w:r>
        <w:t xml:space="preserve">, en intra c’est pas mal, en inter cela pose quand </w:t>
      </w:r>
      <w:proofErr w:type="spellStart"/>
      <w:r>
        <w:t>m^me</w:t>
      </w:r>
      <w:proofErr w:type="spellEnd"/>
      <w:r>
        <w:t xml:space="preserve"> des questions avec des incertitudes de 10°</w:t>
      </w:r>
    </w:p>
    <w:p w:rsidR="00454F82" w:rsidRDefault="00454F82" w:rsidP="00454F82">
      <w:pPr>
        <w:pStyle w:val="Paragraphedeliste"/>
        <w:numPr>
          <w:ilvl w:val="0"/>
          <w:numId w:val="1"/>
        </w:numPr>
      </w:pPr>
      <w:r>
        <w:t>Mesure visuelle ou goniométrique </w:t>
      </w:r>
      <w:proofErr w:type="gramStart"/>
      <w:r>
        <w:t>( rapporteur</w:t>
      </w:r>
      <w:proofErr w:type="gramEnd"/>
      <w:r>
        <w:t xml:space="preserve"> à 2 branches)? pas de </w:t>
      </w:r>
      <w:proofErr w:type="spellStart"/>
      <w:r>
        <w:t>superiorté</w:t>
      </w:r>
      <w:proofErr w:type="spellEnd"/>
      <w:r>
        <w:t xml:space="preserve"> entre les 2 évaluations</w:t>
      </w:r>
    </w:p>
    <w:p w:rsidR="00454F82" w:rsidRDefault="00454F82" w:rsidP="00454F82">
      <w:pPr>
        <w:pStyle w:val="Paragraphedeliste"/>
        <w:numPr>
          <w:ilvl w:val="0"/>
          <w:numId w:val="1"/>
        </w:numPr>
      </w:pPr>
      <w:r>
        <w:t>Propositions</w:t>
      </w:r>
    </w:p>
    <w:p w:rsidR="00454F82" w:rsidRDefault="00454F82" w:rsidP="00454F82">
      <w:pPr>
        <w:pStyle w:val="Paragraphedeliste"/>
        <w:numPr>
          <w:ilvl w:val="1"/>
          <w:numId w:val="1"/>
        </w:numPr>
      </w:pPr>
      <w:r>
        <w:t>Standardisation</w:t>
      </w:r>
    </w:p>
    <w:p w:rsidR="00454F82" w:rsidRDefault="00454F82" w:rsidP="00454F82">
      <w:pPr>
        <w:pStyle w:val="Paragraphedeliste"/>
        <w:numPr>
          <w:ilvl w:val="1"/>
          <w:numId w:val="1"/>
        </w:numPr>
      </w:pPr>
      <w:r>
        <w:t>Mesure sous AG</w:t>
      </w:r>
    </w:p>
    <w:p w:rsidR="00454F82" w:rsidRDefault="00454F82" w:rsidP="00454F82">
      <w:pPr>
        <w:pStyle w:val="Paragraphedeliste"/>
        <w:numPr>
          <w:ilvl w:val="1"/>
          <w:numId w:val="1"/>
        </w:numPr>
      </w:pPr>
      <w:r>
        <w:t>Question de la position du bassin</w:t>
      </w:r>
    </w:p>
    <w:p w:rsidR="00454F82" w:rsidRDefault="00D25541" w:rsidP="00454F82">
      <w:r>
        <w:sym w:font="Wingdings" w:char="F0E8"/>
      </w:r>
      <w:proofErr w:type="gramStart"/>
      <w:r>
        <w:t>ces</w:t>
      </w:r>
      <w:proofErr w:type="gramEnd"/>
      <w:r>
        <w:t xml:space="preserve"> 2 tests mesurent des angles et non des </w:t>
      </w:r>
      <w:proofErr w:type="spellStart"/>
      <w:r>
        <w:t>longeurs</w:t>
      </w:r>
      <w:proofErr w:type="spellEnd"/>
      <w:r>
        <w:t xml:space="preserve">. </w:t>
      </w:r>
    </w:p>
    <w:p w:rsidR="00D25541" w:rsidRDefault="00D25541" w:rsidP="00D25541">
      <w:pPr>
        <w:pStyle w:val="Paragraphedeliste"/>
        <w:numPr>
          <w:ilvl w:val="0"/>
          <w:numId w:val="1"/>
        </w:numPr>
      </w:pPr>
      <w:r>
        <w:t>Cause de genou fléchi : rarement max 35% des cas (</w:t>
      </w:r>
      <w:proofErr w:type="spellStart"/>
      <w:r>
        <w:t>traitmeent</w:t>
      </w:r>
      <w:proofErr w:type="spellEnd"/>
      <w:r>
        <w:t xml:space="preserve"> </w:t>
      </w:r>
      <w:proofErr w:type="spellStart"/>
      <w:r>
        <w:t>allongemetn</w:t>
      </w:r>
      <w:proofErr w:type="spellEnd"/>
      <w:r>
        <w:t xml:space="preserve"> des muscles </w:t>
      </w:r>
      <w:proofErr w:type="spellStart"/>
      <w:r>
        <w:t>jambié</w:t>
      </w:r>
      <w:proofErr w:type="spellEnd"/>
      <w:r>
        <w:t xml:space="preserve"> pas </w:t>
      </w:r>
      <w:proofErr w:type="spellStart"/>
      <w:r>
        <w:t>frocément</w:t>
      </w:r>
      <w:proofErr w:type="spellEnd"/>
      <w:r>
        <w:t>)</w:t>
      </w:r>
    </w:p>
    <w:p w:rsidR="00D25541" w:rsidRDefault="00D25541" w:rsidP="00D25541">
      <w:pPr>
        <w:pStyle w:val="Paragraphedeliste"/>
        <w:numPr>
          <w:ilvl w:val="0"/>
          <w:numId w:val="1"/>
        </w:numPr>
      </w:pPr>
      <w:r>
        <w:t>Valeur prédictive : passable/non</w:t>
      </w:r>
    </w:p>
    <w:p w:rsidR="00D25541" w:rsidRDefault="00D25541" w:rsidP="00D25541">
      <w:pPr>
        <w:pStyle w:val="Paragraphedeliste"/>
        <w:numPr>
          <w:ilvl w:val="0"/>
          <w:numId w:val="1"/>
        </w:numPr>
      </w:pPr>
      <w:r>
        <w:t xml:space="preserve">Notion d’AP uni et </w:t>
      </w:r>
      <w:proofErr w:type="spellStart"/>
      <w:r>
        <w:t>bialtéral</w:t>
      </w:r>
      <w:proofErr w:type="spellEnd"/>
      <w:r>
        <w:t> : souvent discuté apport réel au diagnostic ??</w:t>
      </w:r>
    </w:p>
    <w:p w:rsidR="00D25541" w:rsidRDefault="00D25541" w:rsidP="00D25541">
      <w:pPr>
        <w:pStyle w:val="Paragraphedeliste"/>
        <w:numPr>
          <w:ilvl w:val="0"/>
          <w:numId w:val="1"/>
        </w:numPr>
      </w:pPr>
      <w:r>
        <w:t xml:space="preserve">Intérêt de la modélisation des </w:t>
      </w:r>
      <w:proofErr w:type="spellStart"/>
      <w:r>
        <w:t>longeurs</w:t>
      </w:r>
      <w:proofErr w:type="spellEnd"/>
      <w:r>
        <w:t xml:space="preserve"> fonctionnelles</w:t>
      </w:r>
      <w:r w:rsidR="00155947">
        <w:t xml:space="preserve"> : faire un </w:t>
      </w:r>
      <w:proofErr w:type="spellStart"/>
      <w:r w:rsidR="00155947">
        <w:t>modele</w:t>
      </w:r>
      <w:proofErr w:type="spellEnd"/>
      <w:r w:rsidR="00155947">
        <w:t xml:space="preserve"> qui permet d’avoir </w:t>
      </w:r>
      <w:proofErr w:type="spellStart"/>
      <w:r w:rsidR="00155947">
        <w:t>acces</w:t>
      </w:r>
      <w:proofErr w:type="spellEnd"/>
      <w:r w:rsidR="00155947">
        <w:t xml:space="preserve"> </w:t>
      </w:r>
      <w:proofErr w:type="gramStart"/>
      <w:r w:rsidR="00155947">
        <w:t>à la</w:t>
      </w:r>
      <w:proofErr w:type="gramEnd"/>
      <w:r w:rsidR="00155947">
        <w:t xml:space="preserve"> </w:t>
      </w:r>
      <w:proofErr w:type="spellStart"/>
      <w:r w:rsidR="00155947">
        <w:t>longeur</w:t>
      </w:r>
      <w:proofErr w:type="spellEnd"/>
      <w:r w:rsidR="00155947">
        <w:t xml:space="preserve"> du muscle pendant la marche : validé</w:t>
      </w:r>
    </w:p>
    <w:p w:rsidR="00155947" w:rsidRDefault="00155947" w:rsidP="00D25541">
      <w:pPr>
        <w:pStyle w:val="Paragraphedeliste"/>
        <w:numPr>
          <w:ilvl w:val="0"/>
          <w:numId w:val="1"/>
        </w:numPr>
      </w:pPr>
      <w:r>
        <w:t xml:space="preserve">Intérêt à la confrontation clinique : non, évoqué, oui si c’est les </w:t>
      </w:r>
      <w:proofErr w:type="spellStart"/>
      <w:r>
        <w:t>longeurs</w:t>
      </w:r>
      <w:proofErr w:type="spellEnd"/>
      <w:r>
        <w:t xml:space="preserve"> cliniques</w:t>
      </w:r>
    </w:p>
    <w:p w:rsidR="00155947" w:rsidRDefault="00155947" w:rsidP="00155947">
      <w:r>
        <w:t xml:space="preserve">On a de la marche genou fléchi, mesure la </w:t>
      </w:r>
      <w:proofErr w:type="spellStart"/>
      <w:r>
        <w:t>longeurs</w:t>
      </w:r>
      <w:proofErr w:type="spellEnd"/>
      <w:r>
        <w:t xml:space="preserve"> des muscles j amène quelque chose ? </w:t>
      </w:r>
    </w:p>
    <w:p w:rsidR="00155947" w:rsidRDefault="00155947" w:rsidP="00155947">
      <w:r>
        <w:t xml:space="preserve">Traite de l’angle de </w:t>
      </w:r>
      <w:proofErr w:type="spellStart"/>
      <w:r>
        <w:t>ploplité</w:t>
      </w:r>
      <w:proofErr w:type="spellEnd"/>
      <w:r>
        <w:t xml:space="preserve"> et à la vitesse V1 ; pourtant y’a aussi élévation jambe</w:t>
      </w:r>
    </w:p>
    <w:p w:rsidR="00155947" w:rsidRDefault="00155947" w:rsidP="00155947">
      <w:r>
        <w:t xml:space="preserve">Angle poplité vs élévation jambe tendu ? </w:t>
      </w:r>
      <w:proofErr w:type="spellStart"/>
      <w:proofErr w:type="gramStart"/>
      <w:r>
        <w:t>m^</w:t>
      </w:r>
      <w:proofErr w:type="gramEnd"/>
      <w:r>
        <w:t>me</w:t>
      </w:r>
      <w:proofErr w:type="spellEnd"/>
      <w:r>
        <w:t xml:space="preserve"> angle oui mais même extensibilité ? </w:t>
      </w:r>
    </w:p>
    <w:p w:rsidR="00155947" w:rsidRDefault="00155947" w:rsidP="00155947">
      <w:r>
        <w:t xml:space="preserve">Population, </w:t>
      </w:r>
      <w:proofErr w:type="spellStart"/>
      <w:r>
        <w:t>métériel</w:t>
      </w:r>
      <w:proofErr w:type="spellEnd"/>
      <w:r>
        <w:t xml:space="preserve"> et méthode</w:t>
      </w:r>
    </w:p>
    <w:p w:rsidR="00155947" w:rsidRDefault="00155947" w:rsidP="00155947">
      <w:pPr>
        <w:pStyle w:val="Paragraphedeliste"/>
        <w:numPr>
          <w:ilvl w:val="0"/>
          <w:numId w:val="1"/>
        </w:numPr>
      </w:pPr>
      <w:r>
        <w:t>In vitro</w:t>
      </w:r>
    </w:p>
    <w:p w:rsidR="00155947" w:rsidRDefault="00155947" w:rsidP="00155947">
      <w:pPr>
        <w:pStyle w:val="Paragraphedeliste"/>
        <w:numPr>
          <w:ilvl w:val="1"/>
          <w:numId w:val="1"/>
        </w:numPr>
      </w:pPr>
      <w:r>
        <w:t xml:space="preserve">Simulations pour étudier </w:t>
      </w:r>
      <w:proofErr w:type="gramStart"/>
      <w:r>
        <w:t>la</w:t>
      </w:r>
      <w:proofErr w:type="gramEnd"/>
      <w:r>
        <w:t xml:space="preserve"> cinétique angle </w:t>
      </w:r>
      <w:proofErr w:type="spellStart"/>
      <w:r>
        <w:t>longeur</w:t>
      </w:r>
      <w:proofErr w:type="spellEnd"/>
      <w:r>
        <w:t xml:space="preserve"> </w:t>
      </w:r>
      <w:proofErr w:type="spellStart"/>
      <w:r>
        <w:t>suivantu</w:t>
      </w:r>
      <w:proofErr w:type="spellEnd"/>
      <w:r>
        <w:t xml:space="preserve"> ne approche simplifié ou </w:t>
      </w:r>
      <w:proofErr w:type="spellStart"/>
      <w:r>
        <w:t>musculo</w:t>
      </w:r>
      <w:proofErr w:type="spellEnd"/>
      <w:r>
        <w:t xml:space="preserve"> </w:t>
      </w:r>
      <w:proofErr w:type="spellStart"/>
      <w:r>
        <w:t>quelettique</w:t>
      </w:r>
      <w:proofErr w:type="spellEnd"/>
    </w:p>
    <w:p w:rsidR="00155947" w:rsidRDefault="00155947" w:rsidP="00155947">
      <w:pPr>
        <w:pStyle w:val="Paragraphedeliste"/>
        <w:numPr>
          <w:ilvl w:val="0"/>
          <w:numId w:val="1"/>
        </w:numPr>
      </w:pPr>
      <w:r>
        <w:t>In vivo </w:t>
      </w:r>
    </w:p>
    <w:p w:rsidR="00155947" w:rsidRDefault="00155947" w:rsidP="00155947">
      <w:pPr>
        <w:pStyle w:val="Paragraphedeliste"/>
        <w:numPr>
          <w:ilvl w:val="1"/>
          <w:numId w:val="1"/>
        </w:numPr>
      </w:pPr>
      <w:r>
        <w:t>100 enfants IMC : APV1, APV3 et EJT</w:t>
      </w:r>
    </w:p>
    <w:p w:rsidR="00155947" w:rsidRDefault="00155947" w:rsidP="00155947">
      <w:pPr>
        <w:pStyle w:val="Paragraphedeliste"/>
        <w:numPr>
          <w:ilvl w:val="2"/>
          <w:numId w:val="1"/>
        </w:numPr>
      </w:pPr>
      <w:r>
        <w:t xml:space="preserve">Détermination </w:t>
      </w:r>
      <w:proofErr w:type="spellStart"/>
      <w:r>
        <w:t>longeurr</w:t>
      </w:r>
      <w:proofErr w:type="spellEnd"/>
      <w:r>
        <w:t xml:space="preserve"> fonctionnelle max</w:t>
      </w:r>
    </w:p>
    <w:p w:rsidR="00155947" w:rsidRDefault="00155947" w:rsidP="00155947">
      <w:r>
        <w:t xml:space="preserve">Permet de </w:t>
      </w:r>
      <w:proofErr w:type="spellStart"/>
      <w:r>
        <w:t>comander</w:t>
      </w:r>
      <w:proofErr w:type="spellEnd"/>
      <w:r>
        <w:t xml:space="preserve"> un </w:t>
      </w:r>
      <w:proofErr w:type="spellStart"/>
      <w:r>
        <w:t>modele</w:t>
      </w:r>
      <w:proofErr w:type="spellEnd"/>
      <w:r>
        <w:t xml:space="preserve"> </w:t>
      </w:r>
      <w:proofErr w:type="spellStart"/>
      <w:r>
        <w:t>quiv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suivre le patient. On a les </w:t>
      </w:r>
      <w:proofErr w:type="spellStart"/>
      <w:r>
        <w:t>longeurs</w:t>
      </w:r>
      <w:proofErr w:type="spellEnd"/>
      <w:r>
        <w:t xml:space="preserve"> musculaire au cours du cycle de marche. </w:t>
      </w:r>
    </w:p>
    <w:p w:rsidR="00155947" w:rsidRDefault="00155947" w:rsidP="00155947">
      <w:r>
        <w:t xml:space="preserve">Ce n’est pas une information sur les rétraction musculaire </w:t>
      </w:r>
      <w:proofErr w:type="spellStart"/>
      <w:r>
        <w:t>maissur</w:t>
      </w:r>
      <w:proofErr w:type="spellEnd"/>
      <w:r>
        <w:t xml:space="preserve"> </w:t>
      </w:r>
      <w:proofErr w:type="gramStart"/>
      <w:r>
        <w:t xml:space="preserve">les </w:t>
      </w:r>
      <w:proofErr w:type="spellStart"/>
      <w:r>
        <w:t>longeur</w:t>
      </w:r>
      <w:proofErr w:type="spellEnd"/>
      <w:r>
        <w:t xml:space="preserve"> musculaires</w:t>
      </w:r>
      <w:proofErr w:type="gramEnd"/>
      <w:r>
        <w:t xml:space="preserve"> durant la marche. </w:t>
      </w:r>
    </w:p>
    <w:p w:rsidR="00155947" w:rsidRDefault="00155947" w:rsidP="00155947">
      <w:r>
        <w:t xml:space="preserve">Evaluation clinique : </w:t>
      </w:r>
      <w:r w:rsidR="004A522E">
        <w:t>évolution de longueur pas les mêmes</w:t>
      </w:r>
    </w:p>
    <w:p w:rsidR="004A522E" w:rsidRDefault="00494AA6" w:rsidP="00155947">
      <w:r>
        <w:t>AP et EJT ne mesurent pas la même variable</w:t>
      </w:r>
    </w:p>
    <w:p w:rsidR="00494AA6" w:rsidRDefault="00494AA6" w:rsidP="00155947">
      <w:r>
        <w:t xml:space="preserve">Seuls PAV1et APV3 sont </w:t>
      </w:r>
      <w:proofErr w:type="spellStart"/>
      <w:r>
        <w:t>sucueptible</w:t>
      </w:r>
      <w:proofErr w:type="spellEnd"/>
      <w:r>
        <w:t xml:space="preserve"> de différencier les </w:t>
      </w:r>
      <w:proofErr w:type="spellStart"/>
      <w:r>
        <w:t>ij</w:t>
      </w:r>
      <w:proofErr w:type="spellEnd"/>
      <w:r>
        <w:t xml:space="preserve"> à la marche</w:t>
      </w:r>
    </w:p>
    <w:p w:rsidR="00494AA6" w:rsidRDefault="00494AA6" w:rsidP="00155947">
      <w:proofErr w:type="spellStart"/>
      <w:r>
        <w:t>Comarison</w:t>
      </w:r>
      <w:proofErr w:type="spellEnd"/>
      <w:r>
        <w:t xml:space="preserve"> des </w:t>
      </w:r>
      <w:proofErr w:type="spellStart"/>
      <w:r>
        <w:t>longerus</w:t>
      </w:r>
      <w:proofErr w:type="spellEnd"/>
      <w:r>
        <w:t xml:space="preserve"> </w:t>
      </w:r>
      <w:proofErr w:type="spellStart"/>
      <w:r>
        <w:t>musuclaire</w:t>
      </w:r>
      <w:proofErr w:type="spellEnd"/>
    </w:p>
    <w:p w:rsidR="00494AA6" w:rsidRDefault="00494AA6" w:rsidP="00155947">
      <w:r>
        <w:t xml:space="preserve">Seuls APV3 correspond aux </w:t>
      </w:r>
      <w:proofErr w:type="spellStart"/>
      <w:r>
        <w:t>longeurs</w:t>
      </w:r>
      <w:proofErr w:type="spellEnd"/>
      <w:r>
        <w:t xml:space="preserve"> </w:t>
      </w:r>
      <w:proofErr w:type="spellStart"/>
      <w:r>
        <w:t>musuclaires</w:t>
      </w:r>
      <w:proofErr w:type="spellEnd"/>
      <w:r>
        <w:t xml:space="preserve"> </w:t>
      </w:r>
      <w:proofErr w:type="spellStart"/>
      <w:r>
        <w:t>desIJ</w:t>
      </w:r>
      <w:proofErr w:type="spellEnd"/>
      <w:r>
        <w:t xml:space="preserve"> à la marche, cours ou non</w:t>
      </w:r>
    </w:p>
    <w:p w:rsidR="00494AA6" w:rsidRDefault="00E3088F" w:rsidP="00155947">
      <w:r>
        <w:lastRenderedPageBreak/>
        <w:t>En conclusion</w:t>
      </w:r>
    </w:p>
    <w:p w:rsidR="00E3088F" w:rsidRDefault="00E3088F" w:rsidP="00155947">
      <w:r>
        <w:t xml:space="preserve">Angle poplité à V1 : utile en comparaison avec V3 mais non linéaire et non prédictifs </w:t>
      </w:r>
      <w:proofErr w:type="gramStart"/>
      <w:r>
        <w:t>de la</w:t>
      </w:r>
      <w:proofErr w:type="gramEnd"/>
      <w:r>
        <w:t xml:space="preserve"> </w:t>
      </w:r>
      <w:proofErr w:type="spellStart"/>
      <w:r>
        <w:t>longeur</w:t>
      </w:r>
      <w:proofErr w:type="spellEnd"/>
      <w:r>
        <w:t xml:space="preserve"> des IJ à la marche</w:t>
      </w:r>
    </w:p>
    <w:p w:rsidR="00E3088F" w:rsidRDefault="00E3088F" w:rsidP="00155947">
      <w:r>
        <w:t xml:space="preserve">V3 prédictif </w:t>
      </w:r>
      <w:proofErr w:type="gramStart"/>
      <w:r>
        <w:t>de la</w:t>
      </w:r>
      <w:proofErr w:type="gramEnd"/>
      <w:r>
        <w:t xml:space="preserve"> </w:t>
      </w:r>
      <w:proofErr w:type="spellStart"/>
      <w:r>
        <w:t>longeur</w:t>
      </w:r>
      <w:proofErr w:type="spellEnd"/>
      <w:r>
        <w:t xml:space="preserve"> des IJ à la marche de l’</w:t>
      </w:r>
      <w:proofErr w:type="spellStart"/>
      <w:r>
        <w:t>enfnat</w:t>
      </w:r>
      <w:proofErr w:type="spellEnd"/>
      <w:r>
        <w:t xml:space="preserve"> IMC présentant spasticité et rétractions </w:t>
      </w:r>
    </w:p>
    <w:p w:rsidR="00E3088F" w:rsidRDefault="00E3088F" w:rsidP="00155947">
      <w:r>
        <w:t xml:space="preserve">EJT est un outil de choix pour l’évolution des variations d’extensibilité de part sa linéarité angle </w:t>
      </w:r>
      <w:proofErr w:type="spellStart"/>
      <w:r>
        <w:t>longeur</w:t>
      </w:r>
      <w:proofErr w:type="spellEnd"/>
      <w:r>
        <w:t xml:space="preserve">. </w:t>
      </w:r>
    </w:p>
    <w:p w:rsidR="00E3088F" w:rsidRPr="00E3088F" w:rsidRDefault="00E3088F" w:rsidP="00155947">
      <w:pPr>
        <w:rPr>
          <w:b/>
        </w:rPr>
      </w:pPr>
      <w:r w:rsidRPr="00E3088F">
        <w:rPr>
          <w:b/>
        </w:rPr>
        <w:t xml:space="preserve">Validation </w:t>
      </w:r>
      <w:proofErr w:type="gramStart"/>
      <w:r w:rsidRPr="00E3088F">
        <w:rPr>
          <w:b/>
        </w:rPr>
        <w:t>d’un  outils</w:t>
      </w:r>
      <w:proofErr w:type="gramEnd"/>
      <w:r w:rsidRPr="00E3088F">
        <w:rPr>
          <w:b/>
        </w:rPr>
        <w:t xml:space="preserve"> d’aide à la décision d’</w:t>
      </w:r>
      <w:proofErr w:type="spellStart"/>
      <w:r w:rsidRPr="00E3088F">
        <w:rPr>
          <w:b/>
        </w:rPr>
        <w:t>allongemetn</w:t>
      </w:r>
      <w:proofErr w:type="spellEnd"/>
      <w:r w:rsidRPr="00E3088F">
        <w:rPr>
          <w:b/>
        </w:rPr>
        <w:t xml:space="preserve"> chirurgical des muscles rétractés</w:t>
      </w:r>
    </w:p>
    <w:p w:rsidR="00E3088F" w:rsidRDefault="00E3088F" w:rsidP="00155947">
      <w:r>
        <w:t xml:space="preserve">Construire un </w:t>
      </w:r>
      <w:proofErr w:type="spellStart"/>
      <w:r>
        <w:t>otuils</w:t>
      </w:r>
      <w:proofErr w:type="spellEnd"/>
      <w:r>
        <w:t xml:space="preserve"> pour savoir si oui ou non il faut couper les IJ</w:t>
      </w:r>
    </w:p>
    <w:p w:rsidR="00E3088F" w:rsidRDefault="00E3088F" w:rsidP="00155947">
      <w:r>
        <w:t xml:space="preserve">On sait que dans max 35% des cas la marche genou fléchi est </w:t>
      </w:r>
      <w:proofErr w:type="gramStart"/>
      <w:r>
        <w:t>associé</w:t>
      </w:r>
      <w:proofErr w:type="gramEnd"/>
      <w:r>
        <w:t xml:space="preserve"> à des IJ fonctionnelle courts. </w:t>
      </w:r>
    </w:p>
    <w:p w:rsidR="00E3088F" w:rsidRDefault="00697C4A" w:rsidP="00155947">
      <w:r>
        <w:t xml:space="preserve">La marche genou </w:t>
      </w:r>
      <w:proofErr w:type="spellStart"/>
      <w:r>
        <w:t>fléhci</w:t>
      </w:r>
      <w:proofErr w:type="spellEnd"/>
      <w:r>
        <w:t xml:space="preserve"> ne veut pas </w:t>
      </w:r>
      <w:proofErr w:type="spellStart"/>
      <w:r>
        <w:t>forcémetn</w:t>
      </w:r>
      <w:proofErr w:type="spellEnd"/>
      <w:r>
        <w:t xml:space="preserve"> dire muscle IJ court</w:t>
      </w:r>
    </w:p>
    <w:p w:rsidR="00697C4A" w:rsidRDefault="00697C4A" w:rsidP="00155947">
      <w:r>
        <w:t>Identifier effet allongement disque jambier sur la marche</w:t>
      </w:r>
    </w:p>
    <w:p w:rsidR="006B04F6" w:rsidRDefault="006B04F6" w:rsidP="00155947">
      <w:proofErr w:type="spellStart"/>
      <w:r>
        <w:t>Vycon</w:t>
      </w:r>
      <w:proofErr w:type="spellEnd"/>
    </w:p>
    <w:p w:rsidR="006B04F6" w:rsidRDefault="006B04F6" w:rsidP="00155947"/>
    <w:p w:rsidR="00697C4A" w:rsidRDefault="00697C4A" w:rsidP="00155947"/>
    <w:sectPr w:rsidR="00697C4A" w:rsidSect="009E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4021"/>
    <w:multiLevelType w:val="hybridMultilevel"/>
    <w:tmpl w:val="6B82D01C"/>
    <w:lvl w:ilvl="0" w:tplc="EAD6A7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8107E"/>
    <w:multiLevelType w:val="hybridMultilevel"/>
    <w:tmpl w:val="8D3CA280"/>
    <w:lvl w:ilvl="0" w:tplc="356822B2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7D4C"/>
    <w:rsid w:val="00155947"/>
    <w:rsid w:val="00454F82"/>
    <w:rsid w:val="00494AA6"/>
    <w:rsid w:val="004A522E"/>
    <w:rsid w:val="00697C4A"/>
    <w:rsid w:val="006B04F6"/>
    <w:rsid w:val="0085644C"/>
    <w:rsid w:val="009E73E4"/>
    <w:rsid w:val="00B07D4C"/>
    <w:rsid w:val="00C06EB1"/>
    <w:rsid w:val="00D25541"/>
    <w:rsid w:val="00D375C1"/>
    <w:rsid w:val="00DE50E5"/>
    <w:rsid w:val="00E3088F"/>
    <w:rsid w:val="00F32833"/>
    <w:rsid w:val="00F61E7D"/>
    <w:rsid w:val="00F868A2"/>
    <w:rsid w:val="00FE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7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1</cp:revision>
  <dcterms:created xsi:type="dcterms:W3CDTF">2014-12-12T12:48:00Z</dcterms:created>
  <dcterms:modified xsi:type="dcterms:W3CDTF">2014-12-19T07:48:00Z</dcterms:modified>
</cp:coreProperties>
</file>