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03" w:rsidRPr="00FD2857" w:rsidRDefault="00FD2857">
      <w:pPr>
        <w:rPr>
          <w:b/>
        </w:rPr>
      </w:pPr>
      <w:r w:rsidRPr="00FD2857">
        <w:rPr>
          <w:b/>
        </w:rPr>
        <w:t>L’</w:t>
      </w:r>
      <w:r w:rsidR="003813C0" w:rsidRPr="00FD2857">
        <w:rPr>
          <w:b/>
        </w:rPr>
        <w:t>IRM</w:t>
      </w:r>
      <w:r w:rsidRPr="00FD2857">
        <w:rPr>
          <w:b/>
        </w:rPr>
        <w:t xml:space="preserve"> fonctionnelle pour mieux comprendre la </w:t>
      </w:r>
      <w:r w:rsidR="003813C0" w:rsidRPr="00FD2857">
        <w:rPr>
          <w:b/>
        </w:rPr>
        <w:t>plasticité</w:t>
      </w:r>
      <w:r w:rsidRPr="00FD2857">
        <w:rPr>
          <w:b/>
        </w:rPr>
        <w:t xml:space="preserve"> cérébrale</w:t>
      </w:r>
    </w:p>
    <w:p w:rsidR="00FD2857" w:rsidRDefault="00407B41">
      <w:r>
        <w:t>Plasticité</w:t>
      </w:r>
      <w:r w:rsidR="00FD2857">
        <w:t xml:space="preserve"> </w:t>
      </w:r>
      <w:r>
        <w:t>après lésion</w:t>
      </w:r>
      <w:r w:rsidR="00FD2857">
        <w:t xml:space="preserve"> cérébrale précoce de l’enfant</w:t>
      </w:r>
    </w:p>
    <w:p w:rsidR="00FD2857" w:rsidRDefault="00FD2857">
      <w:r>
        <w:t>Précoce= cerveau en développement encore immature.</w:t>
      </w:r>
    </w:p>
    <w:p w:rsidR="00FD2857" w:rsidRDefault="00FD2857">
      <w:r>
        <w:t>Cerveau adulte vers la fin d’ado</w:t>
      </w:r>
    </w:p>
    <w:p w:rsidR="00FD2857" w:rsidRDefault="00FD2857">
      <w:r>
        <w:t>Il mature tout le temps. Jusqu’à 10 ans</w:t>
      </w:r>
    </w:p>
    <w:p w:rsidR="00FD2857" w:rsidRDefault="00FD2857">
      <w:r>
        <w:t xml:space="preserve">0 a 2ans : mature pour la substance blanche. </w:t>
      </w:r>
    </w:p>
    <w:p w:rsidR="00FD2857" w:rsidRDefault="00FD2857">
      <w:r>
        <w:t xml:space="preserve">8ans : correspond a un cerveau de 20 ans mais les réseaux sont différents. </w:t>
      </w:r>
    </w:p>
    <w:p w:rsidR="00FD2857" w:rsidRDefault="00FD2857">
      <w:r>
        <w:t>Lésion cérébrale précoce : lésion sur un cerveau de fœtus ou jusqu'à 2ans.</w:t>
      </w:r>
    </w:p>
    <w:p w:rsidR="00FD2857" w:rsidRDefault="00FD2857">
      <w:r>
        <w:t>Différence entre lésion cerveau précoce et cerveau mature : plus la lésion est jeune plus la récupération est facile.</w:t>
      </w:r>
    </w:p>
    <w:p w:rsidR="00FD2857" w:rsidRDefault="00FD2857">
      <w:r>
        <w:t xml:space="preserve">On pense qu’il y a une </w:t>
      </w:r>
      <w:r w:rsidR="00407B41">
        <w:t>plasticité</w:t>
      </w:r>
      <w:r>
        <w:t xml:space="preserve"> importante, et après la lésion elle </w:t>
      </w:r>
      <w:r w:rsidR="00407B41">
        <w:t>répercute</w:t>
      </w:r>
      <w:r>
        <w:t xml:space="preserve"> sur la plasticité post lésion</w:t>
      </w:r>
    </w:p>
    <w:p w:rsidR="00FD2857" w:rsidRDefault="00FD2857">
      <w:r>
        <w:t>Principe de Kennard</w:t>
      </w:r>
    </w:p>
    <w:p w:rsidR="00FD2857" w:rsidRDefault="00FD2857">
      <w:r>
        <w:tab/>
        <w:t xml:space="preserve">Dame en 1936, elle prend des singes </w:t>
      </w:r>
      <w:r w:rsidR="00407B41">
        <w:t>à</w:t>
      </w:r>
      <w:r>
        <w:t xml:space="preserve"> différent </w:t>
      </w:r>
      <w:r w:rsidR="00407B41">
        <w:t>âge</w:t>
      </w:r>
      <w:r>
        <w:t xml:space="preserve"> de la vie</w:t>
      </w:r>
    </w:p>
    <w:p w:rsidR="00FD2857" w:rsidRDefault="00407B41">
      <w:r>
        <w:t>Artère</w:t>
      </w:r>
      <w:r w:rsidR="00FD2857">
        <w:t xml:space="preserve"> cérébral </w:t>
      </w:r>
      <w:r>
        <w:t>moyenne</w:t>
      </w:r>
      <w:r w:rsidR="00FD2857">
        <w:t xml:space="preserve"> =région de la motricité </w:t>
      </w:r>
      <w:r w:rsidR="00FD2857">
        <w:sym w:font="Wingdings" w:char="F0E8"/>
      </w:r>
      <w:r w:rsidR="00FD2857">
        <w:t>lésion entraine hémiplégie.</w:t>
      </w:r>
    </w:p>
    <w:p w:rsidR="00FD2857" w:rsidRDefault="00407B41">
      <w:r>
        <w:t>Même</w:t>
      </w:r>
      <w:r w:rsidR="00FD2857">
        <w:t xml:space="preserve"> </w:t>
      </w:r>
      <w:r>
        <w:t>lésions</w:t>
      </w:r>
      <w:r w:rsidR="00FD2857">
        <w:t xml:space="preserve"> sur des singes à différents </w:t>
      </w:r>
      <w:r>
        <w:t>âges</w:t>
      </w:r>
      <w:r w:rsidR="00FD2857">
        <w:t xml:space="preserve"> : plus lésion </w:t>
      </w:r>
      <w:r>
        <w:t>tôt</w:t>
      </w:r>
      <w:r w:rsidR="00FD2857">
        <w:t xml:space="preserve"> meilleur est le pronostic </w:t>
      </w:r>
      <w:r>
        <w:t>fonctionnel</w:t>
      </w:r>
      <w:r w:rsidR="00FD2857">
        <w:t xml:space="preserve"> de la main</w:t>
      </w:r>
    </w:p>
    <w:p w:rsidR="00FD2857" w:rsidRDefault="00FD2857">
      <w:r>
        <w:t xml:space="preserve">Plasticité du cerveau dépend du système : tous les </w:t>
      </w:r>
      <w:r w:rsidR="00407B41">
        <w:t>systèmes</w:t>
      </w:r>
      <w:r>
        <w:t xml:space="preserve"> n’ont pas une plasticité identique.</w:t>
      </w:r>
    </w:p>
    <w:p w:rsidR="00FD2857" w:rsidRDefault="00FD2857">
      <w:r>
        <w:t>Handicap moteur : 1</w:t>
      </w:r>
      <w:r w:rsidRPr="00FD2857">
        <w:rPr>
          <w:vertAlign w:val="superscript"/>
        </w:rPr>
        <w:t>er</w:t>
      </w:r>
      <w:r>
        <w:t xml:space="preserve"> cause de handicap, se plaint de la motricité de la main donc il faut savoir ce qui se passe. </w:t>
      </w:r>
    </w:p>
    <w:p w:rsidR="00FD2857" w:rsidRDefault="00FD2857">
      <w:r>
        <w:t>Publication de 91.93.97 a taille de localisation à taille de lésions = une enfant de 2 ans aura une meilleur récupération qu’un enfant de 10 ans qu’un adulte de 30 ans</w:t>
      </w:r>
    </w:p>
    <w:p w:rsidR="00FD2857" w:rsidRDefault="00FD2857">
      <w:r>
        <w:t xml:space="preserve">Quand on parle de plasticité cérébrale il faut pensée </w:t>
      </w:r>
      <w:r w:rsidR="00407B41">
        <w:t>à</w:t>
      </w:r>
      <w:r w:rsidR="008129AD">
        <w:t xml:space="preserve"> la plasticité naturelle </w:t>
      </w:r>
      <w:r w:rsidR="00407B41">
        <w:t>: mécanisme</w:t>
      </w:r>
      <w:r w:rsidR="008129AD">
        <w:t xml:space="preserve"> clé</w:t>
      </w:r>
    </w:p>
    <w:p w:rsidR="008129AD" w:rsidRDefault="008129AD">
      <w:r>
        <w:t xml:space="preserve">But de la </w:t>
      </w:r>
      <w:r w:rsidR="00407B41">
        <w:t>plasticité</w:t>
      </w:r>
      <w:r>
        <w:t xml:space="preserve"> : se joue au niveau synapse, qui bouge qui </w:t>
      </w:r>
      <w:r w:rsidR="00407B41">
        <w:t>persiste</w:t>
      </w:r>
      <w:r>
        <w:t xml:space="preserve"> ou qui s’en vont. Pareil pour la mémoire c’est au niveau synaptique. </w:t>
      </w:r>
    </w:p>
    <w:p w:rsidR="008129AD" w:rsidRDefault="008129AD">
      <w:r>
        <w:t xml:space="preserve">Changement à court moyen long terme pour que le système soit plus </w:t>
      </w:r>
      <w:r w:rsidR="00407B41">
        <w:t>efficient</w:t>
      </w:r>
      <w:r>
        <w:t xml:space="preserve"> possible donc on a une plasticité </w:t>
      </w:r>
      <w:r w:rsidR="00407B41">
        <w:t>naturelle</w:t>
      </w:r>
      <w:r>
        <w:t xml:space="preserve"> qui d »pend d’un facteur génétique, (au moment de l’</w:t>
      </w:r>
      <w:r w:rsidR="00407B41">
        <w:t>embryogénèse</w:t>
      </w:r>
      <w:r>
        <w:t xml:space="preserve">) facteur épigénétique (environnement qui permet l’expression de certain </w:t>
      </w:r>
      <w:r w:rsidR="00407B41">
        <w:t>gènes</w:t>
      </w:r>
      <w:r>
        <w:t xml:space="preserve">) </w:t>
      </w:r>
    </w:p>
    <w:p w:rsidR="008129AD" w:rsidRDefault="00407B41">
      <w:r>
        <w:t>Plasticité</w:t>
      </w:r>
      <w:r w:rsidR="008129AD">
        <w:t xml:space="preserve"> naturelle de l’</w:t>
      </w:r>
      <w:r>
        <w:t>embryon</w:t>
      </w:r>
      <w:r w:rsidR="008129AD">
        <w:t xml:space="preserve"> à la fin de la vie</w:t>
      </w:r>
    </w:p>
    <w:p w:rsidR="008129AD" w:rsidRDefault="008129AD">
      <w:r>
        <w:t>Schéma</w:t>
      </w:r>
    </w:p>
    <w:p w:rsidR="008129AD" w:rsidRDefault="00407B41">
      <w:r>
        <w:lastRenderedPageBreak/>
        <w:t>Tube neural avec migration neuronal et création des couches du cortex : 2 premier trimestre : formation des structure cérébral, à la 20eme semaine toutes les structures sont en place mais il n’a pas de plicature, puis se met en place la maturation de la substance blanche (myélinisation qui continue après la naissance) la mise en place de connexions synaptique démarre même après la naissance, reste dans une boite crânienne non extensible donc plicature</w:t>
      </w:r>
    </w:p>
    <w:p w:rsidR="008129AD" w:rsidRDefault="008129AD">
      <w:r>
        <w:t xml:space="preserve">Début 3eme trimestre de grossesse : mis en place de la substance blanche : étape clé. </w:t>
      </w:r>
    </w:p>
    <w:p w:rsidR="008129AD" w:rsidRDefault="008129AD">
      <w:r>
        <w:t xml:space="preserve">En dessous de 33 </w:t>
      </w:r>
      <w:r w:rsidR="00407B41">
        <w:t>semaines</w:t>
      </w:r>
      <w:r>
        <w:t xml:space="preserve"> d’</w:t>
      </w:r>
      <w:r w:rsidR="00407B41">
        <w:t>aménorrhée</w:t>
      </w:r>
      <w:r>
        <w:t xml:space="preserve"> : enfant à </w:t>
      </w:r>
      <w:r w:rsidR="00407B41">
        <w:t>risque correspond</w:t>
      </w:r>
      <w:r>
        <w:t xml:space="preserve"> </w:t>
      </w:r>
      <w:r w:rsidR="00407B41">
        <w:t>à</w:t>
      </w:r>
      <w:r>
        <w:t xml:space="preserve"> </w:t>
      </w:r>
      <w:r w:rsidR="00407B41">
        <w:t>la période</w:t>
      </w:r>
      <w:r>
        <w:t xml:space="preserve"> de la substance blanche passé. Si on le sort avant, période </w:t>
      </w:r>
      <w:r w:rsidR="00407B41">
        <w:t>critique</w:t>
      </w:r>
      <w:r>
        <w:t xml:space="preserve"> avec possibilité de lésion sur la substance blanche.</w:t>
      </w:r>
    </w:p>
    <w:p w:rsidR="008129AD" w:rsidRDefault="008129AD">
      <w:r>
        <w:t xml:space="preserve">Schéma </w:t>
      </w:r>
    </w:p>
    <w:p w:rsidR="008129AD" w:rsidRDefault="008129AD">
      <w:r>
        <w:sym w:font="Wingdings" w:char="F0E8"/>
      </w:r>
      <w:r>
        <w:t xml:space="preserve">A : beaucoup de densité </w:t>
      </w:r>
    </w:p>
    <w:p w:rsidR="008129AD" w:rsidRDefault="00407B41">
      <w:r>
        <w:t>Petit</w:t>
      </w:r>
      <w:r w:rsidR="008129AD">
        <w:t xml:space="preserve"> a </w:t>
      </w:r>
      <w:r>
        <w:t>petit</w:t>
      </w:r>
      <w:r w:rsidR="008129AD">
        <w:t xml:space="preserve"> cela fait une </w:t>
      </w:r>
      <w:r>
        <w:t>asymptote</w:t>
      </w:r>
      <w:r w:rsidR="008129AD">
        <w:t xml:space="preserve"> y’en a un peu plus un peu moins un peu plus</w:t>
      </w:r>
    </w:p>
    <w:p w:rsidR="008129AD" w:rsidRDefault="008129AD">
      <w:r>
        <w:t xml:space="preserve">On né avec beaucoup de synapse qui ne sont pas </w:t>
      </w:r>
      <w:r w:rsidR="00407B41">
        <w:t>forcément</w:t>
      </w:r>
      <w:r>
        <w:t xml:space="preserve"> utile, certaine disparaisse car ne sert pas et d’autre se renforce. </w:t>
      </w:r>
      <w:r>
        <w:sym w:font="Wingdings" w:char="F0E8"/>
      </w:r>
      <w:r w:rsidR="00407B41">
        <w:t>Axonal</w:t>
      </w:r>
      <w:r>
        <w:t xml:space="preserve"> pruning et sensibilisation </w:t>
      </w:r>
      <w:r w:rsidR="00407B41">
        <w:t>synaptique</w:t>
      </w:r>
    </w:p>
    <w:p w:rsidR="008129AD" w:rsidRDefault="008129AD">
      <w:r>
        <w:t xml:space="preserve">Dépend de l’environnement et stimulation, si </w:t>
      </w:r>
      <w:r w:rsidR="00407B41">
        <w:t>on ne stimule</w:t>
      </w:r>
      <w:r>
        <w:t xml:space="preserve"> pas= difficulté </w:t>
      </w:r>
      <w:r w:rsidR="00407B41">
        <w:t>à</w:t>
      </w:r>
      <w:r>
        <w:t xml:space="preserve"> obtenir une </w:t>
      </w:r>
      <w:r w:rsidR="00407B41">
        <w:t>plasticité. =</w:t>
      </w:r>
      <w:r>
        <w:t xml:space="preserve">=&gt; </w:t>
      </w:r>
      <w:r w:rsidR="00407B41">
        <w:t>Dépendance</w:t>
      </w:r>
      <w:r>
        <w:t xml:space="preserve"> à l’activité</w:t>
      </w:r>
    </w:p>
    <w:p w:rsidR="008129AD" w:rsidRDefault="008129AD">
      <w:r>
        <w:t xml:space="preserve">A partir de la naissance jusqu'à la fin de la vie le </w:t>
      </w:r>
      <w:r w:rsidR="00407B41">
        <w:t>renforcement</w:t>
      </w:r>
      <w:r>
        <w:t xml:space="preserve"> et </w:t>
      </w:r>
      <w:r w:rsidR="00407B41">
        <w:t>plasticité</w:t>
      </w:r>
      <w:r>
        <w:t xml:space="preserve"> dépend de notre environnement et la stimulation </w:t>
      </w:r>
      <w:r w:rsidR="00407B41">
        <w:t>extérieur</w:t>
      </w:r>
      <w:r>
        <w:t xml:space="preserve">. </w:t>
      </w:r>
    </w:p>
    <w:p w:rsidR="00EE5C93" w:rsidRDefault="00EE5C93">
      <w:r>
        <w:t xml:space="preserve">Etude 2013 : cerveau de </w:t>
      </w:r>
      <w:r w:rsidR="00407B41">
        <w:t>singe</w:t>
      </w:r>
      <w:r>
        <w:t xml:space="preserve"> </w:t>
      </w:r>
      <w:r w:rsidR="00407B41">
        <w:t>dont</w:t>
      </w:r>
      <w:r>
        <w:t xml:space="preserve"> on enregistre le cortex moteur : on s’aperçoit en rouge c’est </w:t>
      </w:r>
      <w:r w:rsidR="00407B41">
        <w:t>les doigts</w:t>
      </w:r>
      <w:r>
        <w:t>, en bleu des régions qui nous intéresse pas, vert région du coude et de l’épaule.</w:t>
      </w:r>
    </w:p>
    <w:p w:rsidR="00EE5C93" w:rsidRDefault="00EE5C93">
      <w:r>
        <w:t xml:space="preserve">On va bloquer la main à ce singe et on va le laisser vivre dans sa cage. Il ne peut utiliser sa main mais </w:t>
      </w:r>
      <w:r w:rsidR="00407B41">
        <w:t>peu</w:t>
      </w:r>
      <w:r>
        <w:t xml:space="preserve"> bouger le bras. Le % de la </w:t>
      </w:r>
      <w:r w:rsidR="00407B41">
        <w:t>surface,</w:t>
      </w:r>
      <w:r>
        <w:t xml:space="preserve"> </w:t>
      </w:r>
      <w:r w:rsidR="00407B41">
        <w:t>les doigts</w:t>
      </w:r>
      <w:r>
        <w:t xml:space="preserve"> occupe 60%. S’il ne se sert pas de la main, la </w:t>
      </w:r>
      <w:r w:rsidR="00407B41">
        <w:t>surface</w:t>
      </w:r>
      <w:r>
        <w:t xml:space="preserve"> diminue et celle occupé par le poignet et le coude augmente</w:t>
      </w:r>
      <w:r>
        <w:sym w:font="Wingdings" w:char="F0E8"/>
      </w:r>
      <w:r>
        <w:t xml:space="preserve">activité de la plasticité dépend de ce qu’on en fait. </w:t>
      </w:r>
    </w:p>
    <w:p w:rsidR="00EE5C93" w:rsidRDefault="00EE5C93">
      <w:r>
        <w:t xml:space="preserve">2002 </w:t>
      </w:r>
    </w:p>
    <w:p w:rsidR="00EE5C93" w:rsidRDefault="00EE5C93">
      <w:r>
        <w:t xml:space="preserve">Etude de rat : on colore les synapses : on regarde chez les rats </w:t>
      </w:r>
      <w:r w:rsidR="00407B41">
        <w:t>entrainer</w:t>
      </w:r>
      <w:r>
        <w:t xml:space="preserve"> versus ce </w:t>
      </w:r>
      <w:r w:rsidR="00407B41">
        <w:t>qui</w:t>
      </w:r>
      <w:r>
        <w:t xml:space="preserve"> ne sont pas entrainer : on regarde la fonction </w:t>
      </w:r>
      <w:r w:rsidR="00407B41">
        <w:t>cérébrale</w:t>
      </w:r>
      <w:r>
        <w:t xml:space="preserve"> des pattes avant et des pattes </w:t>
      </w:r>
      <w:r w:rsidR="00407B41">
        <w:t>arrière</w:t>
      </w:r>
    </w:p>
    <w:p w:rsidR="00EE5C93" w:rsidRDefault="00EE5C93" w:rsidP="00EE5C93">
      <w:pPr>
        <w:pStyle w:val="Paragraphedeliste"/>
        <w:numPr>
          <w:ilvl w:val="0"/>
          <w:numId w:val="1"/>
        </w:numPr>
      </w:pPr>
      <w:r>
        <w:t xml:space="preserve">Connexion neuronal plus importante pour les pattes avant chez </w:t>
      </w:r>
      <w:r w:rsidR="00407B41">
        <w:t>les rats entrainés</w:t>
      </w:r>
      <w:r>
        <w:t xml:space="preserve">. </w:t>
      </w:r>
    </w:p>
    <w:p w:rsidR="00EE5C93" w:rsidRDefault="00EE5C93" w:rsidP="00EE5C93">
      <w:r>
        <w:sym w:font="Wingdings" w:char="F0E8"/>
      </w:r>
      <w:r w:rsidR="00407B41">
        <w:t>Les</w:t>
      </w:r>
      <w:r>
        <w:t xml:space="preserve"> connexions neuronales plus importantes dans la région des pattes avant. La plasticité naturelle dépend de l’activité du comportement et des acquisitions motrices. </w:t>
      </w:r>
    </w:p>
    <w:p w:rsidR="00EE5C93" w:rsidRDefault="00EE5C93" w:rsidP="00EE5C93">
      <w:pPr>
        <w:rPr>
          <w:b/>
        </w:rPr>
      </w:pPr>
      <w:r w:rsidRPr="00EE5C93">
        <w:rPr>
          <w:b/>
        </w:rPr>
        <w:t xml:space="preserve">Plus on utilise la fonction plus la </w:t>
      </w:r>
      <w:r w:rsidR="00407B41" w:rsidRPr="00EE5C93">
        <w:rPr>
          <w:b/>
        </w:rPr>
        <w:t>plasticité</w:t>
      </w:r>
      <w:r w:rsidRPr="00EE5C93">
        <w:rPr>
          <w:b/>
        </w:rPr>
        <w:t xml:space="preserve"> est importante. </w:t>
      </w:r>
    </w:p>
    <w:p w:rsidR="00EE5C93" w:rsidRDefault="00EE5C93" w:rsidP="00EE5C93">
      <w:r>
        <w:t xml:space="preserve">La </w:t>
      </w:r>
      <w:r w:rsidR="00407B41">
        <w:t>plasticité</w:t>
      </w:r>
      <w:r>
        <w:t xml:space="preserve"> post lésionnelle : intervient dans ce moment </w:t>
      </w:r>
      <w:r w:rsidR="00407B41">
        <w:t>la,</w:t>
      </w:r>
      <w:r>
        <w:t xml:space="preserve"> lors du développement de la mise ne place des </w:t>
      </w:r>
      <w:r w:rsidR="00407B41">
        <w:t>structures</w:t>
      </w:r>
      <w:r>
        <w:t xml:space="preserve">. </w:t>
      </w:r>
    </w:p>
    <w:p w:rsidR="00EE5C93" w:rsidRDefault="00EE5C93" w:rsidP="00EE5C93">
      <w:r>
        <w:t xml:space="preserve">Lésions à 2 ans : certaine connexion non mis en place : </w:t>
      </w:r>
      <w:r w:rsidR="00407B41">
        <w:t>on ne peut</w:t>
      </w:r>
      <w:r>
        <w:t xml:space="preserve"> pas savoir </w:t>
      </w:r>
      <w:r w:rsidR="00407B41">
        <w:t>s’il</w:t>
      </w:r>
      <w:r>
        <w:t xml:space="preserve"> sera déficitaire car fonction mis en place à 8 ans.  Surveillance</w:t>
      </w:r>
    </w:p>
    <w:p w:rsidR="00EE5C93" w:rsidRDefault="00407B41" w:rsidP="00EE5C93">
      <w:r>
        <w:lastRenderedPageBreak/>
        <w:t>Plasticité</w:t>
      </w:r>
      <w:r w:rsidR="00EE5C93">
        <w:t xml:space="preserve"> post </w:t>
      </w:r>
      <w:r>
        <w:t>lésionnelle</w:t>
      </w:r>
      <w:r w:rsidR="00EE5C93">
        <w:t xml:space="preserve"> dépend du moment de la survenue de la taille et localisation </w:t>
      </w:r>
      <w:r>
        <w:t>des lésions</w:t>
      </w:r>
      <w:r w:rsidR="00EE5C93">
        <w:t xml:space="preserve">, dépende de </w:t>
      </w:r>
      <w:r>
        <w:t>l’activité</w:t>
      </w:r>
      <w:r w:rsidR="00EE5C93">
        <w:t xml:space="preserve"> au sein </w:t>
      </w:r>
      <w:r>
        <w:t>même</w:t>
      </w:r>
      <w:r w:rsidR="00EE5C93">
        <w:t xml:space="preserve"> du cortex et dépend </w:t>
      </w:r>
      <w:r>
        <w:t>des stimuli externes</w:t>
      </w:r>
    </w:p>
    <w:p w:rsidR="00EE5C93" w:rsidRDefault="00EE5C93" w:rsidP="00EE5C93">
      <w:r>
        <w:t>2009 : cerveau de rat</w:t>
      </w:r>
    </w:p>
    <w:p w:rsidR="00EE5C93" w:rsidRDefault="00EE5C93" w:rsidP="00EE5C93">
      <w:r>
        <w:t>Rouge aire motrice patte avant</w:t>
      </w:r>
    </w:p>
    <w:p w:rsidR="00EE5C93" w:rsidRDefault="00EE5C93" w:rsidP="00EE5C93">
      <w:r>
        <w:t xml:space="preserve">Vert aire motrice patte </w:t>
      </w:r>
      <w:r w:rsidR="00407B41">
        <w:t>arrière</w:t>
      </w:r>
    </w:p>
    <w:p w:rsidR="00EE5C93" w:rsidRDefault="00EE5C93" w:rsidP="00EE5C93">
      <w:r>
        <w:sym w:font="Wingdings" w:char="F0E8"/>
      </w:r>
      <w:r>
        <w:t xml:space="preserve">AVC dans la région des pattes arrière : 1h après la région patte arrière est détruite, neurone patte avant, zone un peu réduite, </w:t>
      </w:r>
      <w:r w:rsidR="00407B41">
        <w:t>stimulation</w:t>
      </w:r>
      <w:r w:rsidR="0028039D">
        <w:t xml:space="preserve"> beige un peu patte avant et patte </w:t>
      </w:r>
      <w:r w:rsidR="00407B41">
        <w:t>arrière</w:t>
      </w:r>
    </w:p>
    <w:p w:rsidR="0028039D" w:rsidRDefault="0028039D" w:rsidP="00EE5C93">
      <w:r>
        <w:t xml:space="preserve">1 semaine </w:t>
      </w:r>
      <w:r w:rsidR="00407B41">
        <w:t>arrière</w:t>
      </w:r>
      <w:r>
        <w:t xml:space="preserve"> : région patte </w:t>
      </w:r>
      <w:r w:rsidR="00407B41">
        <w:t>arrière</w:t>
      </w:r>
      <w:r>
        <w:t xml:space="preserve"> stable, </w:t>
      </w:r>
      <w:r w:rsidR="00407B41">
        <w:t>région</w:t>
      </w:r>
      <w:r>
        <w:t xml:space="preserve"> beige : plus de synapse mis en place pour prendre en charge les pattes arrière </w:t>
      </w:r>
    </w:p>
    <w:p w:rsidR="0028039D" w:rsidRDefault="0028039D" w:rsidP="00EE5C93">
      <w:r>
        <w:t xml:space="preserve">8semaine après : un peu </w:t>
      </w:r>
      <w:r w:rsidR="00407B41">
        <w:t>réglé, région</w:t>
      </w:r>
      <w:r>
        <w:t xml:space="preserve"> </w:t>
      </w:r>
      <w:r w:rsidR="00407B41">
        <w:t>intermédiaire</w:t>
      </w:r>
      <w:r>
        <w:t xml:space="preserve"> moins grande mais peut </w:t>
      </w:r>
      <w:r w:rsidR="00407B41">
        <w:t>être</w:t>
      </w:r>
      <w:r>
        <w:t xml:space="preserve"> plus efficace = plasticité post lésionnelle </w:t>
      </w:r>
      <w:r w:rsidRPr="0028039D">
        <w:rPr>
          <w:b/>
        </w:rPr>
        <w:t>intra hémisphérique</w:t>
      </w:r>
      <w:r>
        <w:t xml:space="preserve"> et dans la région. </w:t>
      </w:r>
      <w:r>
        <w:sym w:font="Wingdings" w:char="F0E8"/>
      </w:r>
      <w:r w:rsidR="00407B41" w:rsidRPr="0028039D">
        <w:rPr>
          <w:b/>
        </w:rPr>
        <w:t>Plasticité</w:t>
      </w:r>
      <w:r w:rsidRPr="0028039D">
        <w:rPr>
          <w:b/>
        </w:rPr>
        <w:t xml:space="preserve"> intra modale</w:t>
      </w:r>
      <w:r>
        <w:t xml:space="preserve"> on reste dans le </w:t>
      </w:r>
      <w:r w:rsidR="00407B41">
        <w:t>même</w:t>
      </w:r>
      <w:r>
        <w:t xml:space="preserve"> mode, neurone moteur recruté et non neurone par ex visuel </w:t>
      </w:r>
    </w:p>
    <w:p w:rsidR="0028039D" w:rsidRDefault="0028039D" w:rsidP="00EE5C93">
      <w:r>
        <w:t xml:space="preserve">Il existe peut être une taille </w:t>
      </w:r>
      <w:r w:rsidR="00407B41">
        <w:t>critique</w:t>
      </w:r>
      <w:r>
        <w:t xml:space="preserve"> de lésion (en cours de recherche)</w:t>
      </w:r>
    </w:p>
    <w:p w:rsidR="0028039D" w:rsidRDefault="0028039D" w:rsidP="00EE5C93">
      <w:r>
        <w:t xml:space="preserve">Cas de l’avc néo natal: lésion niveau cortex moteur, quand bouge main parétique : </w:t>
      </w:r>
      <w:r w:rsidR="00407B41">
        <w:t>activation</w:t>
      </w:r>
      <w:r>
        <w:t xml:space="preserve"> </w:t>
      </w:r>
      <w:r w:rsidR="00407B41">
        <w:t>à</w:t>
      </w:r>
      <w:r>
        <w:t xml:space="preserve"> coté de la lésion </w:t>
      </w:r>
    </w:p>
    <w:p w:rsidR="0028039D" w:rsidRDefault="0028039D" w:rsidP="00EE5C93">
      <w:r>
        <w:t xml:space="preserve">M1 : clé de réseau. Chez le singe infarctus de M1. Cortex pré moteur communique avec S1. Après la lésions, il se reconnecte avec S1 connexions caché qui sont démasqué, vient de la </w:t>
      </w:r>
      <w:r w:rsidR="00407B41">
        <w:t>plasticité</w:t>
      </w:r>
      <w:r>
        <w:t xml:space="preserve"> naturelle, réseau </w:t>
      </w:r>
      <w:r w:rsidR="00407B41">
        <w:t>extrêmement</w:t>
      </w:r>
      <w:r>
        <w:t xml:space="preserve"> large, </w:t>
      </w:r>
      <w:r w:rsidR="00407B41">
        <w:t>connecté</w:t>
      </w:r>
      <w:r>
        <w:t xml:space="preserve"> avec n’importe quelle synapse, </w:t>
      </w:r>
      <w:r w:rsidR="00407B41">
        <w:t>connexion</w:t>
      </w:r>
      <w:r>
        <w:t xml:space="preserve"> moins existante </w:t>
      </w:r>
      <w:r w:rsidR="00407B41">
        <w:t>disparaisse</w:t>
      </w:r>
      <w:r>
        <w:t xml:space="preserve"> ou se mette en sommeil donc après lésion il se réveille et se mette en fonction </w:t>
      </w:r>
      <w:r>
        <w:sym w:font="Wingdings" w:char="F0E8"/>
      </w:r>
      <w:r w:rsidR="00407B41">
        <w:t>plasticité</w:t>
      </w:r>
      <w:r>
        <w:t xml:space="preserve"> intra modale, démasquage réseau </w:t>
      </w:r>
      <w:r w:rsidR="00407B41">
        <w:t>parallèle</w:t>
      </w:r>
      <w:r>
        <w:t xml:space="preserve"> redondant</w:t>
      </w:r>
    </w:p>
    <w:p w:rsidR="0028039D" w:rsidRDefault="008A1729" w:rsidP="00EE5C93">
      <w:r>
        <w:t xml:space="preserve">Ce </w:t>
      </w:r>
      <w:r w:rsidR="00407B41">
        <w:t>démasquage</w:t>
      </w:r>
      <w:r>
        <w:t xml:space="preserve"> dépend </w:t>
      </w:r>
      <w:r w:rsidR="00407B41">
        <w:t>des stimuli externes</w:t>
      </w:r>
      <w:r>
        <w:t xml:space="preserve"> (NUDO)</w:t>
      </w:r>
    </w:p>
    <w:p w:rsidR="008A1729" w:rsidRDefault="008A1729" w:rsidP="00EE5C93">
      <w:r>
        <w:t xml:space="preserve">1997 on regarde activation cérébrale au niveau occipital par </w:t>
      </w:r>
      <w:r w:rsidR="00407B41">
        <w:t>enregistrement</w:t>
      </w:r>
      <w:r>
        <w:t xml:space="preserve"> </w:t>
      </w:r>
      <w:r w:rsidR="00407B41">
        <w:t>électro physiologique</w:t>
      </w:r>
    </w:p>
    <w:p w:rsidR="008A1729" w:rsidRDefault="008A1729" w:rsidP="00EE5C93">
      <w:r>
        <w:t xml:space="preserve">On demande </w:t>
      </w:r>
      <w:r w:rsidR="00407B41">
        <w:t>à</w:t>
      </w:r>
      <w:r>
        <w:t xml:space="preserve"> des enfants de lire le braille, enfant aveugle de naissance, activation des neurones </w:t>
      </w:r>
      <w:r w:rsidR="00407B41">
        <w:t>visuels</w:t>
      </w:r>
      <w:r>
        <w:t xml:space="preserve"> : </w:t>
      </w:r>
      <w:r w:rsidR="00407B41">
        <w:t>plasticité</w:t>
      </w:r>
      <w:r>
        <w:t xml:space="preserve"> cross modale (inter modale)</w:t>
      </w:r>
    </w:p>
    <w:p w:rsidR="008A1729" w:rsidRDefault="008A1729" w:rsidP="00EE5C93">
      <w:r>
        <w:sym w:font="Wingdings" w:char="F0E8"/>
      </w:r>
      <w:r w:rsidR="00407B41">
        <w:t>Assez</w:t>
      </w:r>
      <w:r>
        <w:t xml:space="preserve"> </w:t>
      </w:r>
      <w:r w:rsidR="00407B41">
        <w:t>critiquable</w:t>
      </w:r>
      <w:r>
        <w:t xml:space="preserve">, pas bien sur </w:t>
      </w:r>
    </w:p>
    <w:p w:rsidR="008A1729" w:rsidRDefault="008A1729" w:rsidP="00EE5C93">
      <w:r>
        <w:t xml:space="preserve">Si plus de neurone autour = plus de </w:t>
      </w:r>
      <w:r w:rsidR="00407B41">
        <w:t>plasticité</w:t>
      </w:r>
      <w:r>
        <w:t xml:space="preserve"> </w:t>
      </w:r>
    </w:p>
    <w:p w:rsidR="008A1729" w:rsidRDefault="008A1729" w:rsidP="00EE5C93">
      <w:r>
        <w:t>Etude du cerveau par IRM ou d’aller chercher la substance grise toujours par IRM</w:t>
      </w:r>
    </w:p>
    <w:p w:rsidR="008A1729" w:rsidRDefault="008A1729" w:rsidP="00EE5C93">
      <w:r>
        <w:t xml:space="preserve">Voir encore mieux la </w:t>
      </w:r>
      <w:r w:rsidR="00407B41">
        <w:t>connexion</w:t>
      </w:r>
      <w:r>
        <w:t xml:space="preserve"> synaptique mais l’IRM ne voit pas à cette échelle</w:t>
      </w:r>
    </w:p>
    <w:p w:rsidR="008A1729" w:rsidRDefault="008A1729" w:rsidP="00EE5C93">
      <w:r>
        <w:t xml:space="preserve">L’IRM étudie l’anatomie cérébrale. L’IRM </w:t>
      </w:r>
      <w:r w:rsidR="00407B41">
        <w:t>fonctionnelle</w:t>
      </w:r>
      <w:r>
        <w:t xml:space="preserve"> étudie les fonctions cérébrales. </w:t>
      </w:r>
    </w:p>
    <w:p w:rsidR="008A1729" w:rsidRDefault="008A1729" w:rsidP="00EE5C93">
      <w:r>
        <w:t xml:space="preserve">Principe IRM </w:t>
      </w:r>
      <w:r w:rsidR="00407B41">
        <w:t>fonctionnelle</w:t>
      </w:r>
      <w:r>
        <w:t xml:space="preserve"> : basé sur l’effet  BOLD : neurone connecté par axone et dendrite </w:t>
      </w:r>
      <w:r w:rsidR="00407B41">
        <w:t>aux autres neurones</w:t>
      </w:r>
      <w:r>
        <w:t xml:space="preserve"> quand il s’active ils ont besoin de manger de l’</w:t>
      </w:r>
      <w:r w:rsidR="00407B41">
        <w:t>oxygène</w:t>
      </w:r>
      <w:r>
        <w:t xml:space="preserve"> du sucre</w:t>
      </w:r>
      <w:r w:rsidR="00407B41">
        <w:t>.</w:t>
      </w:r>
      <w:r>
        <w:t xml:space="preserve"> </w:t>
      </w:r>
      <w:r w:rsidR="00407B41">
        <w:t>Donc</w:t>
      </w:r>
      <w:r>
        <w:t xml:space="preserve"> </w:t>
      </w:r>
      <w:r w:rsidR="00407B41">
        <w:t>afflue</w:t>
      </w:r>
      <w:r>
        <w:t xml:space="preserve"> de sang, </w:t>
      </w:r>
      <w:r w:rsidR="00407B41">
        <w:t>oxygène</w:t>
      </w:r>
      <w:r>
        <w:t xml:space="preserve"> capillaire est libéré. </w:t>
      </w:r>
      <w:r w:rsidR="006428C2">
        <w:t>Beaucoup de sang oxygéné la ou le neurone demande</w:t>
      </w:r>
      <w:r w:rsidR="006428C2">
        <w:sym w:font="Wingdings" w:char="F0E8"/>
      </w:r>
      <w:r w:rsidR="006428C2">
        <w:t xml:space="preserve">libération </w:t>
      </w:r>
      <w:r w:rsidR="00407B41">
        <w:t>oxygène</w:t>
      </w:r>
      <w:r w:rsidR="006428C2">
        <w:t xml:space="preserve"> devient déoxyhémémoglibine</w:t>
      </w:r>
    </w:p>
    <w:p w:rsidR="008A1729" w:rsidRDefault="006428C2" w:rsidP="00EE5C93">
      <w:r>
        <w:lastRenderedPageBreak/>
        <w:t>Déoxy hémoglobine perturbe le signal de l’</w:t>
      </w:r>
      <w:r w:rsidR="00407B41">
        <w:t>IRM</w:t>
      </w:r>
    </w:p>
    <w:p w:rsidR="006428C2" w:rsidRDefault="006428C2" w:rsidP="00EE5C93">
      <w:r>
        <w:t xml:space="preserve">Principe IRM : Comparaison de 2états : un </w:t>
      </w:r>
      <w:r w:rsidR="00407B41">
        <w:t>état</w:t>
      </w:r>
      <w:r>
        <w:t xml:space="preserve"> activé et un autre état non activé = image de soustraction</w:t>
      </w:r>
    </w:p>
    <w:p w:rsidR="006428C2" w:rsidRDefault="006428C2" w:rsidP="00EE5C93">
      <w:r>
        <w:t xml:space="preserve">Stimulation magnétique </w:t>
      </w:r>
      <w:r w:rsidR="00407B41">
        <w:t>transuranienne</w:t>
      </w:r>
    </w:p>
    <w:p w:rsidR="006428C2" w:rsidRDefault="006428C2" w:rsidP="00EE5C93">
      <w:r>
        <w:t xml:space="preserve">2bobine </w:t>
      </w:r>
      <w:r w:rsidR="00407B41">
        <w:t>crée</w:t>
      </w:r>
      <w:r>
        <w:t xml:space="preserve"> un courant magnétique qui inhibe ou stimule les </w:t>
      </w:r>
      <w:r w:rsidR="00407B41">
        <w:t>structures. Envoi</w:t>
      </w:r>
      <w:r>
        <w:t xml:space="preserve"> champ magnétique excitateur </w:t>
      </w:r>
      <w:r w:rsidR="00407B41">
        <w:t>à</w:t>
      </w:r>
      <w:r>
        <w:t xml:space="preserve"> gauche = contraction main droite</w:t>
      </w:r>
    </w:p>
    <w:p w:rsidR="006428C2" w:rsidRDefault="006428C2" w:rsidP="00EE5C93">
      <w:r>
        <w:t>Paralysie cérébrale</w:t>
      </w:r>
    </w:p>
    <w:p w:rsidR="006428C2" w:rsidRDefault="006428C2" w:rsidP="00EE5C93">
      <w:r>
        <w:t>« Trouble moteur permanent  sur un cerveau immature</w:t>
      </w:r>
    </w:p>
    <w:p w:rsidR="006428C2" w:rsidRDefault="006428C2" w:rsidP="00EE5C93">
      <w:r>
        <w:t>Type e lésions dépend du timing de survenue</w:t>
      </w:r>
    </w:p>
    <w:p w:rsidR="006428C2" w:rsidRDefault="006428C2" w:rsidP="00EE5C93">
      <w:r>
        <w:sym w:font="Wingdings" w:char="F0E8"/>
      </w:r>
      <w:r w:rsidR="00407B41">
        <w:t>On</w:t>
      </w:r>
      <w:r>
        <w:t xml:space="preserve"> s’aperçoit qu’il y a des </w:t>
      </w:r>
      <w:r w:rsidR="00407B41">
        <w:t>lésions bilatérales ou unilatérales</w:t>
      </w:r>
      <w:r>
        <w:t xml:space="preserve">. On s’aperçoit qu’il y a des </w:t>
      </w:r>
      <w:r w:rsidR="00407B41">
        <w:t>malformations</w:t>
      </w:r>
      <w:r>
        <w:t xml:space="preserve">, des lésions </w:t>
      </w:r>
      <w:r w:rsidR="00407B41">
        <w:t>péri ventriculaire</w:t>
      </w:r>
      <w:r>
        <w:t xml:space="preserve"> (substance blanche) </w:t>
      </w:r>
      <w:r w:rsidR="00407B41">
        <w:t>lésion</w:t>
      </w:r>
      <w:r>
        <w:t xml:space="preserve"> </w:t>
      </w:r>
      <w:r w:rsidR="00407B41">
        <w:t>corticaux</w:t>
      </w:r>
      <w:r>
        <w:t xml:space="preserve"> sous corticale, pas de lésions sur le cerveau </w:t>
      </w:r>
      <w:r w:rsidR="00FD08BA">
        <w:t>(lésion qui a disparu)</w:t>
      </w:r>
    </w:p>
    <w:p w:rsidR="00FD08BA" w:rsidRDefault="00FD08BA" w:rsidP="00EE5C93">
      <w:r>
        <w:t>S’</w:t>
      </w:r>
      <w:r w:rsidR="00407B41">
        <w:t>explique</w:t>
      </w:r>
      <w:r>
        <w:t xml:space="preserve"> par si l’</w:t>
      </w:r>
      <w:r w:rsidR="00407B41">
        <w:t>événement</w:t>
      </w:r>
      <w:r>
        <w:t xml:space="preserve"> arrive au moment le cerveau a pas fini de mettre ne place les </w:t>
      </w:r>
      <w:r w:rsidR="00407B41">
        <w:t>structures</w:t>
      </w:r>
      <w:r>
        <w:t xml:space="preserve"> il en </w:t>
      </w:r>
      <w:r w:rsidR="00407B41">
        <w:t>manquera,</w:t>
      </w:r>
      <w:r>
        <w:t xml:space="preserve"> si apparait après lésion au niveau de la substance blanche, si après lésion </w:t>
      </w:r>
      <w:r w:rsidR="00407B41">
        <w:t>corticaux</w:t>
      </w:r>
      <w:r>
        <w:t xml:space="preserve"> sous corticale</w:t>
      </w:r>
    </w:p>
    <w:p w:rsidR="00FD08BA" w:rsidRDefault="00FD08BA" w:rsidP="00EE5C93">
      <w:r>
        <w:t xml:space="preserve">Moins </w:t>
      </w:r>
      <w:r w:rsidR="00407B41">
        <w:t>fréquent</w:t>
      </w:r>
      <w:r>
        <w:t> : malformation car plus de décès. 18% lésions moins d’avc</w:t>
      </w:r>
    </w:p>
    <w:p w:rsidR="00FD08BA" w:rsidRDefault="00FD08BA" w:rsidP="00EE5C93">
      <w:r>
        <w:t>Motricité cérébrale un coté atteint = un coté sains</w:t>
      </w:r>
    </w:p>
    <w:p w:rsidR="00FD08BA" w:rsidRDefault="00FD08BA" w:rsidP="00EE5C93">
      <w:r>
        <w:t>Activité dans les 2 mains or il y a une lésion. Stimulation cortex lésé : aucune réponse au niveau des 2mains : le faisceau est bloqué. Le cortex sains prend en charge les 2 mains donc la main ispilatéral</w:t>
      </w:r>
      <w:r>
        <w:sym w:font="Wingdings" w:char="F0E8"/>
      </w:r>
      <w:r>
        <w:t xml:space="preserve">réorganisation ispilatérale. Spécifique a la paralysie cérébrale intervient jamais après 6ans. Se voit le plus souvent en cas d’atteinte de la substance blanche. </w:t>
      </w:r>
      <w:r w:rsidR="009F600F">
        <w:t xml:space="preserve">Il peut y avoir des </w:t>
      </w:r>
      <w:r w:rsidR="00407B41">
        <w:t>mouvements</w:t>
      </w:r>
      <w:r w:rsidR="009F600F">
        <w:t xml:space="preserve"> miroirs de la main saine ce qui permet cliniquement de savoir qu’il y a une réorganisation de la substance blanche. Le plus souvent en cas de lésion au début du 3eme trimestre de </w:t>
      </w:r>
      <w:r w:rsidR="00407B41">
        <w:t>grossesse</w:t>
      </w:r>
      <w:r w:rsidR="009F600F">
        <w:t xml:space="preserve">. </w:t>
      </w:r>
    </w:p>
    <w:p w:rsidR="009F600F" w:rsidRDefault="009F600F" w:rsidP="00EE5C93">
      <w:r>
        <w:t>Si on stimule le cortex sains : activité main saine et pas activité de l’autre main</w:t>
      </w:r>
    </w:p>
    <w:p w:rsidR="009F600F" w:rsidRDefault="009F600F" w:rsidP="00EE5C93">
      <w:r>
        <w:t>Stimulation cortex lésé : activité main parétique </w:t>
      </w:r>
    </w:p>
    <w:p w:rsidR="009F600F" w:rsidRDefault="009F600F" w:rsidP="00EE5C93">
      <w:r>
        <w:sym w:font="Wingdings" w:char="F0E8"/>
      </w:r>
      <w:r w:rsidR="00407B41">
        <w:t>Réorganisation</w:t>
      </w:r>
      <w:r>
        <w:t xml:space="preserve"> come chez l’adulte : controlatérale</w:t>
      </w:r>
    </w:p>
    <w:p w:rsidR="009F600F" w:rsidRDefault="009F600F" w:rsidP="00EE5C93">
      <w:r>
        <w:t>Dans le cadre de la paralysie cérébrale se voit dans les lésions qui interviennent autour de la naissance</w:t>
      </w:r>
    </w:p>
    <w:p w:rsidR="009F600F" w:rsidRDefault="009F600F" w:rsidP="00EE5C93">
      <w:r>
        <w:t xml:space="preserve">Pourquoi la plasticité est </w:t>
      </w:r>
      <w:r w:rsidR="00407B41">
        <w:t>contrainte</w:t>
      </w:r>
      <w:r>
        <w:t xml:space="preserve"> ?cerveau de </w:t>
      </w:r>
      <w:r w:rsidR="00407B41">
        <w:t>fœtus</w:t>
      </w:r>
      <w:r>
        <w:t xml:space="preserve"> : le cortex moteur prend en charge les 2mains </w:t>
      </w:r>
      <w:r w:rsidR="00407B41">
        <w:t>envoi</w:t>
      </w:r>
      <w:r>
        <w:t xml:space="preserve"> 2faisceau pyramidaux jusqu’au motoneurone alpha. A partir de la 33eme semaine d’</w:t>
      </w:r>
      <w:r w:rsidR="00407B41">
        <w:t>aménorrhée</w:t>
      </w:r>
      <w:r>
        <w:t xml:space="preserve">, le faisceau ispilatérale disparait parce que la main favorise le faisceau controlatéral au détriment du faisceau ispilatérale. </w:t>
      </w:r>
    </w:p>
    <w:p w:rsidR="009F600F" w:rsidRDefault="009F600F" w:rsidP="00EE5C93">
      <w:r>
        <w:lastRenderedPageBreak/>
        <w:t xml:space="preserve">En post natal= faisceau croisé, 10% de faisceau non croisé mais il n’est pas </w:t>
      </w:r>
      <w:r w:rsidR="00407B41">
        <w:t>très</w:t>
      </w:r>
      <w:r>
        <w:t xml:space="preserve"> efficient car </w:t>
      </w:r>
      <w:r w:rsidR="00407B41">
        <w:t>moins</w:t>
      </w:r>
      <w:r>
        <w:t xml:space="preserve"> de </w:t>
      </w:r>
      <w:r w:rsidR="00407B41">
        <w:t>vitesse. Perte</w:t>
      </w:r>
      <w:r>
        <w:t xml:space="preserve"> de conduction eletrophysiologique.</w:t>
      </w:r>
    </w:p>
    <w:p w:rsidR="009F600F" w:rsidRDefault="009F600F" w:rsidP="00EE5C93">
      <w:r>
        <w:t xml:space="preserve">Lésion intervient au moment prénatal, les 2 faisceaux de la lésions disparaissent, en disparaissant la main est pris en charge par l’autre coté. A la naissance on a une </w:t>
      </w:r>
      <w:r w:rsidR="00407B41">
        <w:t>réorganisation</w:t>
      </w:r>
      <w:r>
        <w:t xml:space="preserve"> ispilatérale. </w:t>
      </w:r>
    </w:p>
    <w:p w:rsidR="009F600F" w:rsidRDefault="009F600F" w:rsidP="00EE5C93">
      <w:r>
        <w:t xml:space="preserve">Lésion péri post natal, on peut plus retourner en </w:t>
      </w:r>
      <w:r w:rsidR="00407B41">
        <w:t>arrière</w:t>
      </w:r>
      <w:r>
        <w:t xml:space="preserve"> car faisceau disparu. </w:t>
      </w:r>
    </w:p>
    <w:p w:rsidR="003813C0" w:rsidRDefault="00407B41" w:rsidP="00EE5C93">
      <w:r>
        <w:t xml:space="preserve">L’organisation de la plasticité motrice dépend de la taille et de la localisation de la lésion, dépend du moment de survenue, avant la Période périnatal, réorganisation, mais ce n’est pas une obligation. </w:t>
      </w:r>
      <w:r w:rsidR="003813C0">
        <w:t xml:space="preserve">Enfant né </w:t>
      </w:r>
      <w:r>
        <w:t>à</w:t>
      </w:r>
      <w:r w:rsidR="003813C0">
        <w:t xml:space="preserve"> 29 </w:t>
      </w:r>
      <w:r>
        <w:t>semaines</w:t>
      </w:r>
      <w:r w:rsidR="003813C0">
        <w:t xml:space="preserve">, il n’a pas fait </w:t>
      </w:r>
      <w:r>
        <w:t>forcément</w:t>
      </w:r>
      <w:r w:rsidR="003813C0">
        <w:t xml:space="preserve"> une </w:t>
      </w:r>
      <w:r>
        <w:t>réorganisation</w:t>
      </w:r>
      <w:r w:rsidR="003813C0">
        <w:t xml:space="preserve"> </w:t>
      </w:r>
      <w:r>
        <w:t>ispilatérale</w:t>
      </w:r>
      <w:r w:rsidR="003813C0">
        <w:t xml:space="preserve">. </w:t>
      </w:r>
      <w:r>
        <w:t>Même</w:t>
      </w:r>
      <w:r w:rsidR="003813C0">
        <w:t xml:space="preserve"> en cas de </w:t>
      </w:r>
      <w:r>
        <w:t>réorganisation</w:t>
      </w:r>
      <w:r w:rsidR="003813C0">
        <w:t xml:space="preserve"> </w:t>
      </w:r>
      <w:r>
        <w:t>ispilatérale</w:t>
      </w:r>
      <w:r w:rsidR="003813C0">
        <w:t xml:space="preserve"> la main n’a pas </w:t>
      </w:r>
      <w:r>
        <w:t>forcément</w:t>
      </w:r>
      <w:r w:rsidR="003813C0">
        <w:t xml:space="preserve"> une bonne motricité</w:t>
      </w:r>
    </w:p>
    <w:p w:rsidR="003813C0" w:rsidRDefault="00407B41" w:rsidP="00EE5C93">
      <w:r>
        <w:t>Sensibilité</w:t>
      </w:r>
      <w:r w:rsidR="003813C0">
        <w:t xml:space="preserve"> : pour le système </w:t>
      </w:r>
      <w:r>
        <w:t>sensitive</w:t>
      </w:r>
      <w:r w:rsidR="003813C0">
        <w:t xml:space="preserve"> pas de réorganisation de l’aire motrice primaire. Pas de </w:t>
      </w:r>
      <w:r>
        <w:t>plasticité</w:t>
      </w:r>
      <w:r w:rsidR="003813C0">
        <w:t xml:space="preserve"> car il y a une détermination précoce de la région sensitive qui attire </w:t>
      </w:r>
      <w:r>
        <w:t>les fibres</w:t>
      </w:r>
      <w:r w:rsidR="003813C0">
        <w:t xml:space="preserve"> de la périphérie vers le centre donc les nerfs </w:t>
      </w:r>
      <w:r>
        <w:t>sensitive</w:t>
      </w:r>
      <w:r w:rsidR="003813C0">
        <w:t xml:space="preserve"> et faisceau vont toujours essayer de rejoindre S1 donc en </w:t>
      </w:r>
      <w:r>
        <w:t>cas</w:t>
      </w:r>
      <w:r w:rsidR="003813C0">
        <w:t xml:space="preserve"> de lésion elle va contourner la lésion car détermination </w:t>
      </w:r>
      <w:r>
        <w:t>très</w:t>
      </w:r>
      <w:r w:rsidR="003813C0">
        <w:t xml:space="preserve"> précoce. </w:t>
      </w:r>
    </w:p>
    <w:p w:rsidR="003813C0" w:rsidRDefault="003813C0" w:rsidP="00EE5C93">
      <w:r>
        <w:t xml:space="preserve">En cas de </w:t>
      </w:r>
      <w:r w:rsidR="00407B41">
        <w:t>paralysie</w:t>
      </w:r>
      <w:r>
        <w:t xml:space="preserve"> cérébrale, si </w:t>
      </w:r>
      <w:r w:rsidR="00407B41">
        <w:t>atteinte</w:t>
      </w:r>
      <w:r>
        <w:t xml:space="preserve"> = déficitaire sur le plan sensitive. </w:t>
      </w:r>
    </w:p>
    <w:p w:rsidR="003813C0" w:rsidRDefault="003813C0" w:rsidP="00EE5C93"/>
    <w:p w:rsidR="0028039D" w:rsidRPr="00EE5C93" w:rsidRDefault="0028039D" w:rsidP="00EE5C93"/>
    <w:sectPr w:rsidR="0028039D" w:rsidRPr="00EE5C93" w:rsidSect="00AE27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13463"/>
    <w:multiLevelType w:val="hybridMultilevel"/>
    <w:tmpl w:val="E5021AB6"/>
    <w:lvl w:ilvl="0" w:tplc="14204EF0">
      <w:start w:val="200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2857"/>
    <w:rsid w:val="0028039D"/>
    <w:rsid w:val="003813C0"/>
    <w:rsid w:val="00407B41"/>
    <w:rsid w:val="006428C2"/>
    <w:rsid w:val="008129AD"/>
    <w:rsid w:val="008A1729"/>
    <w:rsid w:val="009F600F"/>
    <w:rsid w:val="00AE27E4"/>
    <w:rsid w:val="00EE5C93"/>
    <w:rsid w:val="00F61E7D"/>
    <w:rsid w:val="00F868A2"/>
    <w:rsid w:val="00FD08BA"/>
    <w:rsid w:val="00FD285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7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5C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1608</Words>
  <Characters>8844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2</cp:revision>
  <dcterms:created xsi:type="dcterms:W3CDTF">2014-12-05T08:08:00Z</dcterms:created>
  <dcterms:modified xsi:type="dcterms:W3CDTF">2014-12-05T09:57:00Z</dcterms:modified>
</cp:coreProperties>
</file>