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581" w:rsidRDefault="00D50581" w:rsidP="00F154AA">
      <w:pPr>
        <w:spacing w:after="0"/>
      </w:pPr>
      <w:r>
        <w:t>COURS 1</w:t>
      </w:r>
    </w:p>
    <w:p w:rsidR="00D50581" w:rsidRDefault="00D50581" w:rsidP="00F154AA">
      <w:pPr>
        <w:spacing w:after="0"/>
      </w:pPr>
      <w:r>
        <w:t>Corinne SLIWKA</w:t>
      </w:r>
    </w:p>
    <w:p w:rsidR="00F154AA" w:rsidRDefault="00F154AA" w:rsidP="00F154AA">
      <w:pPr>
        <w:spacing w:after="0"/>
      </w:pPr>
      <w:r>
        <w:t>Le 20.10.2014</w:t>
      </w:r>
    </w:p>
    <w:p w:rsidR="00F154AA" w:rsidRDefault="00F154AA" w:rsidP="00F154AA">
      <w:pPr>
        <w:spacing w:after="0"/>
        <w:jc w:val="center"/>
        <w:rPr>
          <w:b/>
        </w:rPr>
      </w:pPr>
    </w:p>
    <w:p w:rsidR="00D50581" w:rsidRPr="00F154AA" w:rsidRDefault="00D50581" w:rsidP="00F154AA">
      <w:pPr>
        <w:spacing w:after="0"/>
        <w:jc w:val="center"/>
        <w:rPr>
          <w:b/>
        </w:rPr>
      </w:pPr>
      <w:r w:rsidRPr="00F154AA">
        <w:rPr>
          <w:b/>
        </w:rPr>
        <w:t>LES COOPERATIONS</w:t>
      </w:r>
    </w:p>
    <w:p w:rsidR="005A5403" w:rsidRDefault="00D50581">
      <w:r>
        <w:t xml:space="preserve"> On a commencé à parler de coopération il y a 10 ans en établissement un rapport sur la démographie médicale : trouver des solutions car il n’y a pas assez de médecin</w:t>
      </w:r>
    </w:p>
    <w:p w:rsidR="00D50581" w:rsidRDefault="00D50581">
      <w:r>
        <w:t>En 2003 : phase d’</w:t>
      </w:r>
      <w:r w:rsidR="00F154AA">
        <w:t>expérimentation</w:t>
      </w:r>
      <w:r>
        <w:t> : les paramédicaux exercent des différentes taches = transfert de compétences</w:t>
      </w:r>
    </w:p>
    <w:p w:rsidR="00D50581" w:rsidRDefault="00D50581">
      <w:r>
        <w:t xml:space="preserve">10 ans après : </w:t>
      </w:r>
      <w:r w:rsidR="00F154AA">
        <w:t>toujours</w:t>
      </w:r>
      <w:r>
        <w:t xml:space="preserve"> pb de démographie médicale (oph, gényco, anesthésie) + </w:t>
      </w:r>
      <w:r w:rsidR="00F154AA">
        <w:t>vieillissement</w:t>
      </w:r>
      <w:r>
        <w:t xml:space="preserve"> de la pop avec augmentation de patho chronique (insuff cardiaque, respi, diabète) </w:t>
      </w:r>
    </w:p>
    <w:p w:rsidR="00250E17" w:rsidRDefault="00250E17">
      <w:r>
        <w:t>Evolution du cursus de formation</w:t>
      </w:r>
    </w:p>
    <w:p w:rsidR="00250E17" w:rsidRDefault="00250E17">
      <w:r>
        <w:sym w:font="Wingdings" w:char="F0E8"/>
      </w:r>
      <w:r w:rsidR="00F154AA">
        <w:t>Nécessiter</w:t>
      </w:r>
      <w:r>
        <w:t xml:space="preserve"> de </w:t>
      </w:r>
      <w:r w:rsidR="00F154AA">
        <w:t>créer</w:t>
      </w:r>
      <w:r>
        <w:t xml:space="preserve"> des </w:t>
      </w:r>
      <w:r w:rsidR="00F154AA">
        <w:t>métiers</w:t>
      </w:r>
      <w:r>
        <w:t xml:space="preserve"> intermédiaire entre les prof qui sortent d’un diplôme et des médecins donc création d’un bac +5</w:t>
      </w:r>
    </w:p>
    <w:p w:rsidR="00250E17" w:rsidRDefault="00250E17">
      <w:r>
        <w:t xml:space="preserve">Def permet </w:t>
      </w:r>
      <w:r w:rsidR="00F154AA">
        <w:t>à</w:t>
      </w:r>
      <w:r>
        <w:t xml:space="preserve"> un </w:t>
      </w:r>
      <w:r w:rsidR="00F154AA">
        <w:t>auxiliaire</w:t>
      </w:r>
      <w:r>
        <w:t xml:space="preserve"> médicale e pratiquer de travailler de façon autonome des activités extrait du champ médicale. Ex infirmière peut faire un </w:t>
      </w:r>
      <w:r w:rsidR="00F154AA">
        <w:t>certain</w:t>
      </w:r>
      <w:r>
        <w:t xml:space="preserve"> </w:t>
      </w:r>
      <w:r w:rsidR="00F154AA">
        <w:t>nombre</w:t>
      </w:r>
      <w:r>
        <w:t xml:space="preserve"> de tache sui sont extrait du champ médicale et sont sous sa responsabilité (réalisation d’examen et d’imagerie)</w:t>
      </w:r>
    </w:p>
    <w:p w:rsidR="00250E17" w:rsidRDefault="00250E17">
      <w:r>
        <w:t>Vocabulaire</w:t>
      </w:r>
    </w:p>
    <w:p w:rsidR="00250E17" w:rsidRDefault="00250E17" w:rsidP="00250E17">
      <w:pPr>
        <w:pStyle w:val="Paragraphedeliste"/>
        <w:numPr>
          <w:ilvl w:val="0"/>
          <w:numId w:val="1"/>
        </w:numPr>
      </w:pPr>
      <w:r>
        <w:t xml:space="preserve">Délégant : médecin avec </w:t>
      </w:r>
      <w:r w:rsidR="00F154AA">
        <w:t>ses particularités</w:t>
      </w:r>
      <w:r>
        <w:t> : médecin spécialisé</w:t>
      </w:r>
    </w:p>
    <w:p w:rsidR="00250E17" w:rsidRDefault="00250E17" w:rsidP="00250E17">
      <w:pPr>
        <w:pStyle w:val="Paragraphedeliste"/>
        <w:numPr>
          <w:ilvl w:val="0"/>
          <w:numId w:val="1"/>
        </w:numPr>
      </w:pPr>
      <w:r>
        <w:t>Délégué : auxiliaire médicale</w:t>
      </w:r>
    </w:p>
    <w:p w:rsidR="00250E17" w:rsidRDefault="00250E17" w:rsidP="00250E17">
      <w:r>
        <w:t>Les enjeux</w:t>
      </w:r>
    </w:p>
    <w:p w:rsidR="00250E17" w:rsidRDefault="00250E17" w:rsidP="00250E17">
      <w:r>
        <w:t xml:space="preserve">On a a </w:t>
      </w:r>
      <w:r w:rsidR="00F154AA">
        <w:t>gagné</w:t>
      </w:r>
      <w:r>
        <w:t xml:space="preserve"> une </w:t>
      </w:r>
      <w:r w:rsidR="00F154AA">
        <w:t>fluidité</w:t>
      </w:r>
      <w:r>
        <w:t xml:space="preserve"> du </w:t>
      </w:r>
      <w:r w:rsidR="00F154AA">
        <w:t>parcours</w:t>
      </w:r>
      <w:r>
        <w:t xml:space="preserve"> de soins avec un meilleur réactif car le </w:t>
      </w:r>
      <w:r w:rsidR="00F154AA">
        <w:t>temps</w:t>
      </w:r>
      <w:r>
        <w:t xml:space="preserve"> médical est compté, dégagé du temps médical pour </w:t>
      </w:r>
      <w:r w:rsidR="00F154AA">
        <w:t>les diagnostics</w:t>
      </w:r>
      <w:r>
        <w:t xml:space="preserve"> compliqué et de faire évoluer les prof des paramédicaux</w:t>
      </w:r>
    </w:p>
    <w:p w:rsidR="00250E17" w:rsidRDefault="00250E17" w:rsidP="00250E17">
      <w:r>
        <w:t xml:space="preserve">Dispositif gagnant </w:t>
      </w:r>
      <w:r w:rsidR="00F154AA">
        <w:t>gagnant</w:t>
      </w:r>
    </w:p>
    <w:p w:rsidR="00250E17" w:rsidRDefault="00250E17" w:rsidP="00250E17">
      <w:r>
        <w:t xml:space="preserve">Le cadre législatif : loi hpst, qui date de juillet 2009 et aborde le champ du territoire à travers de la </w:t>
      </w:r>
      <w:r w:rsidR="00F154AA">
        <w:t>coordination</w:t>
      </w:r>
      <w:r>
        <w:t xml:space="preserve">. Il est </w:t>
      </w:r>
      <w:r w:rsidR="00F154AA">
        <w:t>intéressant</w:t>
      </w:r>
      <w:r>
        <w:t xml:space="preserve"> et possible de s’engager dans </w:t>
      </w:r>
      <w:r w:rsidR="00F154AA">
        <w:t>une</w:t>
      </w:r>
      <w:r>
        <w:t xml:space="preserve"> démarche de transfert de soins entre médicaux et paramédicaux</w:t>
      </w:r>
    </w:p>
    <w:p w:rsidR="00250E17" w:rsidRDefault="00250E17" w:rsidP="00250E17">
      <w:r>
        <w:t xml:space="preserve">Concerne de façon nominative un déléguant et un délégué donc des </w:t>
      </w:r>
      <w:r w:rsidR="00F154AA">
        <w:t>binômes</w:t>
      </w:r>
      <w:r>
        <w:t xml:space="preserve"> avec </w:t>
      </w:r>
      <w:r w:rsidR="00F154AA">
        <w:t>même</w:t>
      </w:r>
      <w:r>
        <w:t xml:space="preserve"> </w:t>
      </w:r>
      <w:r w:rsidR="00F154AA">
        <w:t>qualification</w:t>
      </w:r>
      <w:r>
        <w:t xml:space="preserve"> et compétences</w:t>
      </w:r>
    </w:p>
    <w:p w:rsidR="00250E17" w:rsidRDefault="00250E17" w:rsidP="00250E17">
      <w:r>
        <w:t>Les premières coopérations validées</w:t>
      </w:r>
    </w:p>
    <w:p w:rsidR="00250E17" w:rsidRDefault="00250E17" w:rsidP="00250E17">
      <w:pPr>
        <w:pStyle w:val="Paragraphedeliste"/>
        <w:numPr>
          <w:ilvl w:val="0"/>
          <w:numId w:val="1"/>
        </w:numPr>
      </w:pPr>
      <w:r>
        <w:t>Acte d’</w:t>
      </w:r>
      <w:r w:rsidR="00F154AA">
        <w:t>échographie</w:t>
      </w:r>
      <w:r>
        <w:t xml:space="preserve"> et </w:t>
      </w:r>
      <w:r w:rsidR="00F154AA">
        <w:t>écho</w:t>
      </w:r>
      <w:r>
        <w:t xml:space="preserve"> doplaire par les manip radio</w:t>
      </w:r>
    </w:p>
    <w:p w:rsidR="00250E17" w:rsidRDefault="00250E17" w:rsidP="00250E17">
      <w:pPr>
        <w:pStyle w:val="Paragraphedeliste"/>
        <w:numPr>
          <w:ilvl w:val="0"/>
          <w:numId w:val="1"/>
        </w:numPr>
      </w:pPr>
      <w:r>
        <w:t xml:space="preserve">Ponction par </w:t>
      </w:r>
      <w:r w:rsidR="00F154AA">
        <w:t>infirmière</w:t>
      </w:r>
    </w:p>
    <w:p w:rsidR="00250E17" w:rsidRDefault="00250E17" w:rsidP="00250E17">
      <w:pPr>
        <w:pStyle w:val="Paragraphedeliste"/>
        <w:numPr>
          <w:ilvl w:val="0"/>
          <w:numId w:val="1"/>
        </w:numPr>
      </w:pPr>
      <w:r>
        <w:t>Bilan neuro dynamique par une infirmière</w:t>
      </w:r>
    </w:p>
    <w:p w:rsidR="00250E17" w:rsidRDefault="00250E17" w:rsidP="00250E17">
      <w:r>
        <w:t>Comment procéder</w:t>
      </w:r>
    </w:p>
    <w:p w:rsidR="00250E17" w:rsidRDefault="00250E17" w:rsidP="00250E17">
      <w:pPr>
        <w:pStyle w:val="Paragraphedeliste"/>
        <w:numPr>
          <w:ilvl w:val="0"/>
          <w:numId w:val="1"/>
        </w:numPr>
      </w:pPr>
      <w:r>
        <w:lastRenderedPageBreak/>
        <w:t xml:space="preserve">Elaboration d’un projet de coopération : </w:t>
      </w:r>
    </w:p>
    <w:p w:rsidR="00250E17" w:rsidRDefault="00250E17" w:rsidP="00250E17">
      <w:pPr>
        <w:pStyle w:val="Paragraphedeliste"/>
        <w:numPr>
          <w:ilvl w:val="0"/>
          <w:numId w:val="1"/>
        </w:numPr>
      </w:pPr>
      <w:r>
        <w:t>Adhésion à un protocole existant et autorisé par l’ARS de sa région</w:t>
      </w:r>
    </w:p>
    <w:p w:rsidR="00250E17" w:rsidRDefault="00250E17" w:rsidP="00250E17">
      <w:r>
        <w:t>Démarche jusqu’à la mise en œuvre = 3 ans</w:t>
      </w:r>
    </w:p>
    <w:p w:rsidR="00250E17" w:rsidRDefault="00F154AA" w:rsidP="00250E17">
      <w:r>
        <w:t>La procédure d’élaboration</w:t>
      </w:r>
    </w:p>
    <w:p w:rsidR="00250E17" w:rsidRDefault="00250E17" w:rsidP="00250E17">
      <w:pPr>
        <w:pStyle w:val="Paragraphedeliste"/>
        <w:numPr>
          <w:ilvl w:val="0"/>
          <w:numId w:val="1"/>
        </w:numPr>
      </w:pPr>
      <w:r>
        <w:t xml:space="preserve">Chef de pole et cadre </w:t>
      </w:r>
      <w:r w:rsidR="00F154AA">
        <w:t>paramédical</w:t>
      </w:r>
      <w:r>
        <w:t xml:space="preserve"> de pole formalisent un pré projet</w:t>
      </w:r>
    </w:p>
    <w:p w:rsidR="00250E17" w:rsidRDefault="00250E17" w:rsidP="00250E17">
      <w:pPr>
        <w:pStyle w:val="Paragraphedeliste"/>
        <w:numPr>
          <w:ilvl w:val="0"/>
          <w:numId w:val="1"/>
        </w:numPr>
      </w:pPr>
      <w:r>
        <w:t>Soumettre à la direction des soins</w:t>
      </w:r>
    </w:p>
    <w:p w:rsidR="00250E17" w:rsidRDefault="00250E17" w:rsidP="00250E17">
      <w:pPr>
        <w:pStyle w:val="Paragraphedeliste"/>
        <w:numPr>
          <w:ilvl w:val="0"/>
          <w:numId w:val="1"/>
        </w:numPr>
      </w:pPr>
      <w:r>
        <w:t>Remplir un dossier de candidature auprès de Lars</w:t>
      </w:r>
    </w:p>
    <w:p w:rsidR="00250E17" w:rsidRDefault="00250E17" w:rsidP="00250E17">
      <w:pPr>
        <w:pStyle w:val="Paragraphedeliste"/>
        <w:numPr>
          <w:ilvl w:val="0"/>
          <w:numId w:val="1"/>
        </w:numPr>
      </w:pPr>
      <w:r>
        <w:t>INFORMER LE DIRECTEUR DES RESSOURECES HUMAINE</w:t>
      </w:r>
    </w:p>
    <w:p w:rsidR="00250E17" w:rsidRDefault="00250E17" w:rsidP="00250E17">
      <w:pPr>
        <w:pStyle w:val="Paragraphedeliste"/>
        <w:numPr>
          <w:ilvl w:val="0"/>
          <w:numId w:val="1"/>
        </w:numPr>
      </w:pPr>
      <w:r>
        <w:t>Transmettre au siège de l’aphp : vérifier par rapport au texte</w:t>
      </w:r>
    </w:p>
    <w:p w:rsidR="00250E17" w:rsidRDefault="00F154AA" w:rsidP="00250E17">
      <w:pPr>
        <w:pStyle w:val="Paragraphedeliste"/>
        <w:numPr>
          <w:ilvl w:val="0"/>
          <w:numId w:val="1"/>
        </w:numPr>
      </w:pPr>
      <w:r>
        <w:t xml:space="preserve">Transmission du dossier à l’ars puis retour au has </w:t>
      </w:r>
    </w:p>
    <w:p w:rsidR="00F154AA" w:rsidRDefault="00F154AA" w:rsidP="00F154AA">
      <w:r>
        <w:t>L’adhésion à un protocole existant</w:t>
      </w:r>
    </w:p>
    <w:p w:rsidR="00F154AA" w:rsidRDefault="00F154AA" w:rsidP="00F154AA">
      <w:pPr>
        <w:pStyle w:val="Paragraphedeliste"/>
        <w:numPr>
          <w:ilvl w:val="0"/>
          <w:numId w:val="1"/>
        </w:numPr>
      </w:pPr>
      <w:r>
        <w:t>Correspond à la prise en charge des patients ?</w:t>
      </w:r>
    </w:p>
    <w:p w:rsidR="00F154AA" w:rsidRDefault="00F154AA" w:rsidP="00F154AA">
      <w:pPr>
        <w:pStyle w:val="Paragraphedeliste"/>
        <w:numPr>
          <w:ilvl w:val="0"/>
          <w:numId w:val="1"/>
        </w:numPr>
      </w:pPr>
      <w:r>
        <w:t>A l’exercice des paramédicaux ?</w:t>
      </w:r>
    </w:p>
    <w:p w:rsidR="00F154AA" w:rsidRDefault="00F154AA" w:rsidP="00F154AA">
      <w:pPr>
        <w:pStyle w:val="Paragraphedeliste"/>
        <w:numPr>
          <w:ilvl w:val="0"/>
          <w:numId w:val="1"/>
        </w:numPr>
      </w:pPr>
      <w:r>
        <w:t>Même pratique même compétences ?</w:t>
      </w:r>
    </w:p>
    <w:p w:rsidR="00250E17" w:rsidRDefault="00F154AA" w:rsidP="00250E17">
      <w:pPr>
        <w:pStyle w:val="Paragraphedeliste"/>
        <w:numPr>
          <w:ilvl w:val="0"/>
          <w:numId w:val="1"/>
        </w:numPr>
      </w:pPr>
      <w:r>
        <w:t>Moyens matériel et technique</w:t>
      </w:r>
    </w:p>
    <w:p w:rsidR="00F154AA" w:rsidRDefault="00F154AA" w:rsidP="00F154AA">
      <w:r>
        <w:t>Adhésion</w:t>
      </w:r>
    </w:p>
    <w:p w:rsidR="00F154AA" w:rsidRDefault="00F154AA" w:rsidP="00F154AA">
      <w:pPr>
        <w:pStyle w:val="Paragraphedeliste"/>
        <w:numPr>
          <w:ilvl w:val="0"/>
          <w:numId w:val="1"/>
        </w:numPr>
      </w:pPr>
      <w:r>
        <w:t>Fournir le protocole existant avec arrêté et pièce justificatif</w:t>
      </w:r>
    </w:p>
    <w:p w:rsidR="00F154AA" w:rsidRDefault="00F154AA" w:rsidP="00F154AA"/>
    <w:p w:rsidR="005B7C3F" w:rsidRDefault="005B7C3F" w:rsidP="00F154AA">
      <w:r>
        <w:t>Conclusion</w:t>
      </w:r>
    </w:p>
    <w:p w:rsidR="005B7C3F" w:rsidRDefault="005B7C3F" w:rsidP="005B7C3F">
      <w:pPr>
        <w:pStyle w:val="Paragraphedeliste"/>
        <w:numPr>
          <w:ilvl w:val="0"/>
          <w:numId w:val="1"/>
        </w:numPr>
      </w:pPr>
      <w:r>
        <w:t xml:space="preserve">Evolution considérable des </w:t>
      </w:r>
      <w:r w:rsidR="002A7218">
        <w:t>pratiques</w:t>
      </w:r>
      <w:r>
        <w:t xml:space="preserve"> prof pour les paramédicaux</w:t>
      </w:r>
    </w:p>
    <w:p w:rsidR="005B7C3F" w:rsidRDefault="005B7C3F" w:rsidP="005B7C3F">
      <w:pPr>
        <w:pStyle w:val="Paragraphedeliste"/>
        <w:numPr>
          <w:ilvl w:val="0"/>
          <w:numId w:val="1"/>
        </w:numPr>
      </w:pPr>
      <w:r>
        <w:t>Vers une transformations des métiers</w:t>
      </w:r>
    </w:p>
    <w:p w:rsidR="005B7C3F" w:rsidRDefault="005B7C3F" w:rsidP="005B7C3F">
      <w:pPr>
        <w:pStyle w:val="Paragraphedeliste"/>
        <w:numPr>
          <w:ilvl w:val="0"/>
          <w:numId w:val="1"/>
        </w:numPr>
      </w:pPr>
      <w:r>
        <w:t xml:space="preserve">Des freins </w:t>
      </w:r>
      <w:r w:rsidR="002A7218">
        <w:t xml:space="preserve">conséquents : assez long : 3ans, </w:t>
      </w:r>
    </w:p>
    <w:p w:rsidR="005B7C3F" w:rsidRDefault="005B7C3F" w:rsidP="005B7C3F">
      <w:pPr>
        <w:pStyle w:val="Paragraphedeliste"/>
        <w:numPr>
          <w:ilvl w:val="0"/>
          <w:numId w:val="1"/>
        </w:numPr>
      </w:pPr>
      <w:r>
        <w:t>Un véritable dynamisme et une détermination certaines des équipes soignantes</w:t>
      </w:r>
    </w:p>
    <w:p w:rsidR="005B7C3F" w:rsidRPr="002A7218" w:rsidRDefault="002A7218" w:rsidP="002A7218">
      <w:pPr>
        <w:jc w:val="center"/>
        <w:rPr>
          <w:b/>
        </w:rPr>
      </w:pPr>
      <w:r w:rsidRPr="002A7218">
        <w:rPr>
          <w:b/>
        </w:rPr>
        <w:t>Projet de coopération entre professionnels de santé</w:t>
      </w:r>
    </w:p>
    <w:p w:rsidR="002A7218" w:rsidRDefault="002A7218" w:rsidP="005B7C3F">
      <w:r>
        <w:t>Consultation infirmière de suivi de patients bénéficiant d’une chirurgie de l’obésité avec prescription de médicaments en lieu et place du médecin</w:t>
      </w:r>
    </w:p>
    <w:p w:rsidR="002A7218" w:rsidRDefault="002A7218" w:rsidP="005B7C3F">
      <w:r>
        <w:t>Aucun suivi pour les patients obeses</w:t>
      </w:r>
    </w:p>
    <w:p w:rsidR="002A7218" w:rsidRDefault="002A7218" w:rsidP="005B7C3F">
      <w:r>
        <w:t xml:space="preserve">3 ans car beaucoup d’aller retour car </w:t>
      </w:r>
      <w:proofErr w:type="spellStart"/>
      <w:r>
        <w:t>prescritpion</w:t>
      </w:r>
      <w:proofErr w:type="spellEnd"/>
      <w:r>
        <w:t xml:space="preserve"> de médicaments</w:t>
      </w:r>
    </w:p>
    <w:p w:rsidR="002A7218" w:rsidRDefault="002A7218" w:rsidP="005B7C3F">
      <w:r>
        <w:t>Soucis : le logiciel cops</w:t>
      </w:r>
    </w:p>
    <w:p w:rsidR="002A7218" w:rsidRDefault="002A7218" w:rsidP="005B7C3F">
      <w:r>
        <w:t xml:space="preserve">Equipe projet : </w:t>
      </w:r>
    </w:p>
    <w:p w:rsidR="002A7218" w:rsidRDefault="002A7218" w:rsidP="005B7C3F">
      <w:r>
        <w:t>Besoin de santé régional auquel répond le protocole de coopération</w:t>
      </w:r>
    </w:p>
    <w:p w:rsidR="002A7218" w:rsidRDefault="002A7218" w:rsidP="005B7C3F">
      <w:r>
        <w:t>Organisation et optimisation</w:t>
      </w:r>
    </w:p>
    <w:p w:rsidR="009E55DE" w:rsidRDefault="009E55DE" w:rsidP="005B7C3F">
      <w:r>
        <w:t>Consentement recueilli lors du protocole</w:t>
      </w:r>
    </w:p>
    <w:p w:rsidR="00F154AA" w:rsidRDefault="00F154AA" w:rsidP="00F154AA"/>
    <w:sectPr w:rsidR="00F154AA" w:rsidSect="00154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57505"/>
    <w:multiLevelType w:val="hybridMultilevel"/>
    <w:tmpl w:val="207C92BE"/>
    <w:lvl w:ilvl="0" w:tplc="0D5CDF5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50581"/>
    <w:rsid w:val="00154FCE"/>
    <w:rsid w:val="00250E17"/>
    <w:rsid w:val="002A7218"/>
    <w:rsid w:val="005B7C3F"/>
    <w:rsid w:val="009E55DE"/>
    <w:rsid w:val="00B57829"/>
    <w:rsid w:val="00D50581"/>
    <w:rsid w:val="00F154AA"/>
    <w:rsid w:val="00F61E7D"/>
    <w:rsid w:val="00F8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0E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Propriétaire</cp:lastModifiedBy>
  <cp:revision>1</cp:revision>
  <dcterms:created xsi:type="dcterms:W3CDTF">2014-10-20T06:27:00Z</dcterms:created>
  <dcterms:modified xsi:type="dcterms:W3CDTF">2014-10-20T08:21:00Z</dcterms:modified>
</cp:coreProperties>
</file>