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50" w:rsidRPr="00B00197" w:rsidRDefault="00F77383">
      <w:pPr>
        <w:rPr>
          <w:b/>
        </w:rPr>
      </w:pPr>
      <w:r w:rsidRPr="00B00197">
        <w:rPr>
          <w:b/>
        </w:rPr>
        <w:t>5. Objectif de travail</w:t>
      </w:r>
    </w:p>
    <w:p w:rsidR="00F77383" w:rsidRDefault="00F77383">
      <w:r>
        <w:t>(Décliné en objectif principal, une recherche=une question, et des objectifs secondaires, nombre limité)</w:t>
      </w:r>
    </w:p>
    <w:p w:rsidR="00F77383" w:rsidRDefault="00F77383" w:rsidP="00F77383">
      <w:pPr>
        <w:ind w:firstLine="708"/>
      </w:pPr>
      <w:r>
        <w:t xml:space="preserve">L’équithérapie est une discipline de soins nouvelle et probablement précurseur. Nous souhaitons nous </w:t>
      </w:r>
      <w:proofErr w:type="spellStart"/>
      <w:r>
        <w:t>intéréssé</w:t>
      </w:r>
      <w:proofErr w:type="spellEnd"/>
      <w:r>
        <w:t xml:space="preserve"> à cette pratique thérapeutique au sein d’une pathologie, l’autisme. En effet, l’objectif de ce travail est de connaître l’intérêt de l’équithérapie chez les enfants autistes. Les différents écrits nous aiderons dans un second temps à identifier les effets que peut avoir l’équithérapie </w:t>
      </w:r>
      <w:proofErr w:type="spellStart"/>
      <w:r>
        <w:t>aurpès</w:t>
      </w:r>
      <w:proofErr w:type="spellEnd"/>
      <w:r>
        <w:t xml:space="preserve"> d’un enfant autiste.</w:t>
      </w:r>
    </w:p>
    <w:p w:rsidR="00F77383" w:rsidRPr="00B00197" w:rsidRDefault="00F77383">
      <w:pPr>
        <w:rPr>
          <w:b/>
        </w:rPr>
      </w:pPr>
      <w:proofErr w:type="gramStart"/>
      <w:r w:rsidRPr="00B00197">
        <w:rPr>
          <w:b/>
        </w:rPr>
        <w:t>6 .</w:t>
      </w:r>
      <w:proofErr w:type="gramEnd"/>
      <w:r w:rsidRPr="00B00197">
        <w:rPr>
          <w:b/>
        </w:rPr>
        <w:t xml:space="preserve"> </w:t>
      </w:r>
      <w:proofErr w:type="gramStart"/>
      <w:r w:rsidRPr="00B00197">
        <w:rPr>
          <w:b/>
        </w:rPr>
        <w:t>méthodes</w:t>
      </w:r>
      <w:proofErr w:type="gramEnd"/>
    </w:p>
    <w:p w:rsidR="00F77383" w:rsidRPr="00B00197" w:rsidRDefault="00F77383">
      <w:pPr>
        <w:rPr>
          <w:b/>
        </w:rPr>
      </w:pPr>
      <w:r w:rsidRPr="00B00197">
        <w:rPr>
          <w:b/>
        </w:rPr>
        <w:t xml:space="preserve">6.1 </w:t>
      </w:r>
      <w:proofErr w:type="gramStart"/>
      <w:r w:rsidRPr="00B00197">
        <w:rPr>
          <w:b/>
        </w:rPr>
        <w:t>critères</w:t>
      </w:r>
      <w:proofErr w:type="gramEnd"/>
      <w:r w:rsidRPr="00B00197">
        <w:rPr>
          <w:b/>
        </w:rPr>
        <w:t xml:space="preserve"> inclusion et exclusion</w:t>
      </w:r>
    </w:p>
    <w:p w:rsidR="00D42302" w:rsidRDefault="00D42302" w:rsidP="00D42302">
      <w:pPr>
        <w:pStyle w:val="Paragraphedeliste"/>
        <w:numPr>
          <w:ilvl w:val="0"/>
          <w:numId w:val="2"/>
        </w:numPr>
      </w:pPr>
      <w:proofErr w:type="gramStart"/>
      <w:r>
        <w:t>Les critère</w:t>
      </w:r>
      <w:proofErr w:type="gramEnd"/>
      <w:r>
        <w:t xml:space="preserve"> d’inclusion</w:t>
      </w:r>
    </w:p>
    <w:p w:rsidR="00F77383" w:rsidRDefault="00F77383" w:rsidP="00F77383">
      <w:pPr>
        <w:pStyle w:val="Paragraphedeliste"/>
        <w:numPr>
          <w:ilvl w:val="0"/>
          <w:numId w:val="1"/>
        </w:numPr>
      </w:pPr>
      <w:r>
        <w:t>La stratégie PIE</w:t>
      </w:r>
    </w:p>
    <w:p w:rsidR="00F77383" w:rsidRDefault="00F77383" w:rsidP="00F77383">
      <w:r>
        <w:t xml:space="preserve">Nous avons choisi d’utiliser cette stratégie car nous pensons que c’est celle qui se </w:t>
      </w:r>
      <w:proofErr w:type="spellStart"/>
      <w:r>
        <w:t>rapp</w:t>
      </w:r>
      <w:r w:rsidR="00D42302">
        <w:t>orche</w:t>
      </w:r>
      <w:proofErr w:type="spellEnd"/>
      <w:r w:rsidR="00D42302">
        <w:t xml:space="preserve"> le plus de notre question. Cette </w:t>
      </w:r>
      <w:proofErr w:type="spellStart"/>
      <w:r w:rsidR="00D42302">
        <w:t>dernère</w:t>
      </w:r>
      <w:proofErr w:type="spellEnd"/>
      <w:r w:rsidR="00D42302">
        <w:t xml:space="preserve"> se base sur les effets. </w:t>
      </w:r>
    </w:p>
    <w:tbl>
      <w:tblPr>
        <w:tblStyle w:val="Grillecouleur-Accent2"/>
        <w:tblW w:w="0" w:type="auto"/>
        <w:jc w:val="center"/>
        <w:tblLook w:val="04A0"/>
      </w:tblPr>
      <w:tblGrid>
        <w:gridCol w:w="886"/>
        <w:gridCol w:w="5687"/>
      </w:tblGrid>
      <w:tr w:rsidR="00D42302" w:rsidRPr="00D42302" w:rsidTr="00D42302">
        <w:trPr>
          <w:cnfStyle w:val="100000000000"/>
          <w:trHeight w:val="276"/>
          <w:jc w:val="center"/>
        </w:trPr>
        <w:tc>
          <w:tcPr>
            <w:cnfStyle w:val="001000000000"/>
            <w:tcW w:w="6573" w:type="dxa"/>
            <w:gridSpan w:val="2"/>
          </w:tcPr>
          <w:p w:rsidR="00D42302" w:rsidRPr="00D42302" w:rsidRDefault="00D42302" w:rsidP="00D42302">
            <w:pPr>
              <w:jc w:val="center"/>
              <w:rPr>
                <w:sz w:val="24"/>
              </w:rPr>
            </w:pPr>
            <w:r w:rsidRPr="00D42302">
              <w:rPr>
                <w:sz w:val="24"/>
              </w:rPr>
              <w:t>STRATEGIE PIE</w:t>
            </w:r>
          </w:p>
        </w:tc>
      </w:tr>
      <w:tr w:rsidR="00D42302" w:rsidTr="00D42302">
        <w:trPr>
          <w:cnfStyle w:val="000000100000"/>
          <w:trHeight w:val="264"/>
          <w:jc w:val="center"/>
        </w:trPr>
        <w:tc>
          <w:tcPr>
            <w:cnfStyle w:val="001000000000"/>
            <w:tcW w:w="886" w:type="dxa"/>
          </w:tcPr>
          <w:p w:rsidR="00D42302" w:rsidRDefault="00D42302" w:rsidP="00F77383">
            <w:r>
              <w:t>P</w:t>
            </w:r>
          </w:p>
        </w:tc>
        <w:tc>
          <w:tcPr>
            <w:tcW w:w="5687" w:type="dxa"/>
          </w:tcPr>
          <w:p w:rsidR="00D42302" w:rsidRDefault="00D42302" w:rsidP="00F77383">
            <w:pPr>
              <w:cnfStyle w:val="000000100000"/>
            </w:pPr>
            <w:r>
              <w:t>Enfant autiste de moins de 18 ans</w:t>
            </w:r>
          </w:p>
        </w:tc>
      </w:tr>
      <w:tr w:rsidR="00D42302" w:rsidTr="00D42302">
        <w:trPr>
          <w:trHeight w:val="250"/>
          <w:jc w:val="center"/>
        </w:trPr>
        <w:tc>
          <w:tcPr>
            <w:cnfStyle w:val="001000000000"/>
            <w:tcW w:w="886" w:type="dxa"/>
          </w:tcPr>
          <w:p w:rsidR="00D42302" w:rsidRDefault="00D42302" w:rsidP="00F77383">
            <w:r>
              <w:t>I</w:t>
            </w:r>
          </w:p>
        </w:tc>
        <w:tc>
          <w:tcPr>
            <w:tcW w:w="5687" w:type="dxa"/>
          </w:tcPr>
          <w:p w:rsidR="00D42302" w:rsidRDefault="00D42302" w:rsidP="00F77383">
            <w:pPr>
              <w:cnfStyle w:val="000000000000"/>
            </w:pPr>
            <w:r>
              <w:t>Equithérapie, rééducation par le cheval</w:t>
            </w:r>
          </w:p>
        </w:tc>
      </w:tr>
      <w:tr w:rsidR="00D42302" w:rsidTr="00D42302">
        <w:trPr>
          <w:cnfStyle w:val="000000100000"/>
          <w:trHeight w:val="264"/>
          <w:jc w:val="center"/>
        </w:trPr>
        <w:tc>
          <w:tcPr>
            <w:cnfStyle w:val="001000000000"/>
            <w:tcW w:w="886" w:type="dxa"/>
          </w:tcPr>
          <w:p w:rsidR="00D42302" w:rsidRDefault="00D42302" w:rsidP="00F77383">
            <w:r>
              <w:t>E</w:t>
            </w:r>
          </w:p>
        </w:tc>
        <w:tc>
          <w:tcPr>
            <w:tcW w:w="5687" w:type="dxa"/>
          </w:tcPr>
          <w:p w:rsidR="00D42302" w:rsidRDefault="00D42302" w:rsidP="00F77383">
            <w:pPr>
              <w:cnfStyle w:val="000000100000"/>
            </w:pPr>
            <w:r>
              <w:t>Effets, bénéfice, inconvénients, intérêt ??</w:t>
            </w:r>
          </w:p>
        </w:tc>
      </w:tr>
    </w:tbl>
    <w:p w:rsidR="00D42302" w:rsidRDefault="00AC3950" w:rsidP="00D42302">
      <w:r>
        <w:t xml:space="preserve">Nous souhaitons nous </w:t>
      </w:r>
      <w:proofErr w:type="spellStart"/>
      <w:r>
        <w:t>intéréssé</w:t>
      </w:r>
      <w:proofErr w:type="spellEnd"/>
      <w:r>
        <w:t xml:space="preserve"> aux articles de moins de 10 ans donc récent. Et nos sources seront principalement de bases de données scientifiques (</w:t>
      </w:r>
      <w:proofErr w:type="spellStart"/>
      <w:r>
        <w:t>PubMed</w:t>
      </w:r>
      <w:proofErr w:type="spellEnd"/>
      <w:r>
        <w:t>, sciences direct, web of sciences, EM-consulte)  ainsi que des sites internet</w:t>
      </w:r>
    </w:p>
    <w:p w:rsidR="00D42302" w:rsidRDefault="00D42302" w:rsidP="00D42302">
      <w:pPr>
        <w:pStyle w:val="Paragraphedeliste"/>
        <w:numPr>
          <w:ilvl w:val="0"/>
          <w:numId w:val="2"/>
        </w:numPr>
      </w:pPr>
      <w:proofErr w:type="gramStart"/>
      <w:r>
        <w:t>Les critère</w:t>
      </w:r>
      <w:proofErr w:type="gramEnd"/>
      <w:r>
        <w:t xml:space="preserve"> d’exclusions</w:t>
      </w:r>
    </w:p>
    <w:p w:rsidR="00D42302" w:rsidRDefault="00700C33" w:rsidP="00D42302">
      <w:r>
        <w:t xml:space="preserve">Nous ne nous intéresserons pas aux </w:t>
      </w:r>
      <w:proofErr w:type="spellStart"/>
      <w:r>
        <w:t>artciles</w:t>
      </w:r>
      <w:proofErr w:type="spellEnd"/>
      <w:r>
        <w:t xml:space="preserve"> expliquant l’équithérapie chez les adultes ainsi que ceux utilisant l’équithérapie chez enfants ayant d’autres troubles mentaux autres que l’autisme. Seuls les articles de moins de 10 ans nous </w:t>
      </w:r>
      <w:proofErr w:type="gramStart"/>
      <w:r>
        <w:t>intéresse</w:t>
      </w:r>
      <w:proofErr w:type="gramEnd"/>
      <w:r>
        <w:t>.</w:t>
      </w:r>
    </w:p>
    <w:p w:rsidR="00700C33" w:rsidRPr="00B00197" w:rsidRDefault="00700C33" w:rsidP="00D42302">
      <w:pPr>
        <w:rPr>
          <w:b/>
        </w:rPr>
      </w:pPr>
      <w:r w:rsidRPr="00B00197">
        <w:rPr>
          <w:b/>
        </w:rPr>
        <w:t>6.2 Equation de recherche</w:t>
      </w:r>
    </w:p>
    <w:p w:rsidR="00700C33" w:rsidRDefault="00711361" w:rsidP="00D42302">
      <w:r>
        <w:rPr>
          <w:noProof/>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9.3pt;margin-top:5.2pt;width:413pt;height:48.2pt;z-index:251658240" fillcolor="white [3201]" strokecolor="#4f81bd [3204]" strokeweight="2.5pt">
            <v:shadow color="#868686"/>
            <v:textbox>
              <w:txbxContent>
                <w:p w:rsidR="00700C33" w:rsidRDefault="00700C33" w:rsidP="00700C33">
                  <w:pPr>
                    <w:rPr>
                      <w:rFonts w:ascii="Arial" w:hAnsi="Arial" w:cs="Arial"/>
                      <w:b/>
                      <w:bCs/>
                      <w:sz w:val="15"/>
                      <w:szCs w:val="15"/>
                      <w:lang w:val="en-US"/>
                    </w:rPr>
                  </w:pPr>
                  <w:r w:rsidRPr="00540F10">
                    <w:rPr>
                      <w:rFonts w:ascii="Arial" w:hAnsi="Arial" w:cs="Arial"/>
                      <w:sz w:val="15"/>
                      <w:szCs w:val="15"/>
                      <w:lang w:val="en-US"/>
                    </w:rPr>
                    <w:t xml:space="preserve">Search </w:t>
                  </w:r>
                  <w:r w:rsidRPr="00540F10">
                    <w:rPr>
                      <w:rFonts w:ascii="Arial" w:hAnsi="Arial" w:cs="Arial"/>
                      <w:b/>
                      <w:bCs/>
                      <w:sz w:val="15"/>
                      <w:szCs w:val="15"/>
                      <w:lang w:val="en-US"/>
                    </w:rPr>
                    <w:t xml:space="preserve">((((((riding </w:t>
                  </w:r>
                  <w:proofErr w:type="gramStart"/>
                  <w:r w:rsidRPr="00540F10">
                    <w:rPr>
                      <w:rFonts w:ascii="Arial" w:hAnsi="Arial" w:cs="Arial"/>
                      <w:b/>
                      <w:bCs/>
                      <w:sz w:val="15"/>
                      <w:szCs w:val="15"/>
                      <w:lang w:val="en-US"/>
                    </w:rPr>
                    <w:t>therapy[</w:t>
                  </w:r>
                  <w:proofErr w:type="spellStart"/>
                  <w:proofErr w:type="gramEnd"/>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 AND autism[</w:t>
                  </w:r>
                  <w:proofErr w:type="spellStart"/>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 OR ((horseback riding therapy[</w:t>
                  </w:r>
                  <w:proofErr w:type="spellStart"/>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 AND autism[</w:t>
                  </w:r>
                  <w:proofErr w:type="spellStart"/>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 OR ((autism[</w:t>
                  </w:r>
                  <w:proofErr w:type="spellStart"/>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 AND </w:t>
                  </w:r>
                  <w:proofErr w:type="spellStart"/>
                  <w:r w:rsidRPr="00540F10">
                    <w:rPr>
                      <w:rFonts w:ascii="Arial" w:hAnsi="Arial" w:cs="Arial"/>
                      <w:b/>
                      <w:bCs/>
                      <w:sz w:val="15"/>
                      <w:szCs w:val="15"/>
                      <w:lang w:val="en-US"/>
                    </w:rPr>
                    <w:t>hippotherapy</w:t>
                  </w:r>
                  <w:proofErr w:type="spellEnd"/>
                  <w:r w:rsidRPr="00540F10">
                    <w:rPr>
                      <w:rFonts w:ascii="Arial" w:hAnsi="Arial" w:cs="Arial"/>
                      <w:b/>
                      <w:bCs/>
                      <w:sz w:val="15"/>
                      <w:szCs w:val="15"/>
                      <w:lang w:val="en-US"/>
                    </w:rPr>
                    <w:t>[</w:t>
                  </w:r>
                  <w:proofErr w:type="spellStart"/>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 OR ((autism[</w:t>
                  </w:r>
                  <w:proofErr w:type="spellStart"/>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 AND equine assisted therapy[</w:t>
                  </w:r>
                  <w:proofErr w:type="spellStart"/>
                  <w:r w:rsidRPr="00540F10">
                    <w:rPr>
                      <w:rFonts w:ascii="Arial" w:hAnsi="Arial" w:cs="Arial"/>
                      <w:b/>
                      <w:bCs/>
                      <w:sz w:val="15"/>
                      <w:szCs w:val="15"/>
                      <w:lang w:val="en-US"/>
                    </w:rPr>
                    <w:t>MeSH</w:t>
                  </w:r>
                  <w:proofErr w:type="spellEnd"/>
                  <w:r w:rsidRPr="00540F10">
                    <w:rPr>
                      <w:rFonts w:ascii="Arial" w:hAnsi="Arial" w:cs="Arial"/>
                      <w:b/>
                      <w:bCs/>
                      <w:sz w:val="15"/>
                      <w:szCs w:val="15"/>
                      <w:lang w:val="en-US"/>
                    </w:rPr>
                    <w:t xml:space="preserve"> Terms]))</w:t>
                  </w:r>
                </w:p>
                <w:p w:rsidR="00700C33" w:rsidRDefault="00700C33"/>
              </w:txbxContent>
            </v:textbox>
          </v:shape>
        </w:pict>
      </w:r>
    </w:p>
    <w:p w:rsidR="00700C33" w:rsidRDefault="00700C33" w:rsidP="00D42302"/>
    <w:p w:rsidR="00700C33" w:rsidRDefault="00700C33" w:rsidP="00D42302"/>
    <w:p w:rsidR="00700C33" w:rsidRDefault="00700C33" w:rsidP="00D42302">
      <w:r>
        <w:t xml:space="preserve">Afin de construire cette équation, nous avons utilisées les </w:t>
      </w:r>
      <w:proofErr w:type="spellStart"/>
      <w:r>
        <w:t>terms</w:t>
      </w:r>
      <w:proofErr w:type="spellEnd"/>
      <w:r>
        <w:t xml:space="preserve"> </w:t>
      </w:r>
      <w:proofErr w:type="spellStart"/>
      <w:r>
        <w:t>Mesh</w:t>
      </w:r>
      <w:proofErr w:type="spellEnd"/>
      <w:r>
        <w:t>.</w:t>
      </w:r>
    </w:p>
    <w:p w:rsidR="00700C33" w:rsidRPr="00B00197" w:rsidRDefault="00700C33" w:rsidP="00D42302">
      <w:pPr>
        <w:rPr>
          <w:b/>
        </w:rPr>
      </w:pPr>
      <w:r w:rsidRPr="00B00197">
        <w:rPr>
          <w:b/>
        </w:rPr>
        <w:t xml:space="preserve">6.3 </w:t>
      </w:r>
      <w:proofErr w:type="gramStart"/>
      <w:r w:rsidRPr="00B00197">
        <w:rPr>
          <w:b/>
        </w:rPr>
        <w:t>choix</w:t>
      </w:r>
      <w:proofErr w:type="gramEnd"/>
      <w:r w:rsidRPr="00B00197">
        <w:rPr>
          <w:b/>
        </w:rPr>
        <w:t xml:space="preserve"> des sources utilisées.</w:t>
      </w:r>
    </w:p>
    <w:p w:rsidR="00700C33" w:rsidRPr="00700C33" w:rsidRDefault="00700C33" w:rsidP="00700C33">
      <w:pPr>
        <w:rPr>
          <w:u w:val="single"/>
        </w:rPr>
      </w:pPr>
      <w:r w:rsidRPr="00700C33">
        <w:rPr>
          <w:u w:val="single"/>
        </w:rPr>
        <w:t>Stratégies</w:t>
      </w:r>
    </w:p>
    <w:p w:rsidR="00700C33" w:rsidRDefault="00700C33" w:rsidP="00700C33">
      <w:pPr>
        <w:pStyle w:val="Paragraphedeliste"/>
        <w:numPr>
          <w:ilvl w:val="0"/>
          <w:numId w:val="3"/>
        </w:numPr>
      </w:pPr>
      <w:r>
        <w:t xml:space="preserve">Utilisation de bases de données scientifiques : </w:t>
      </w:r>
      <w:proofErr w:type="spellStart"/>
      <w:r>
        <w:t>pubmed</w:t>
      </w:r>
      <w:proofErr w:type="spellEnd"/>
      <w:r>
        <w:t xml:space="preserve">, sciences direct, Cochrane, Google </w:t>
      </w:r>
      <w:proofErr w:type="spellStart"/>
      <w:r>
        <w:t>scholar</w:t>
      </w:r>
      <w:proofErr w:type="spellEnd"/>
      <w:r>
        <w:t xml:space="preserve"> et </w:t>
      </w:r>
      <w:proofErr w:type="spellStart"/>
      <w:r>
        <w:t>em</w:t>
      </w:r>
      <w:proofErr w:type="spellEnd"/>
      <w:r>
        <w:t xml:space="preserve"> premium</w:t>
      </w:r>
    </w:p>
    <w:p w:rsidR="00700C33" w:rsidRDefault="00700C33" w:rsidP="00700C33">
      <w:pPr>
        <w:pStyle w:val="Paragraphedeliste"/>
        <w:numPr>
          <w:ilvl w:val="1"/>
          <w:numId w:val="3"/>
        </w:numPr>
      </w:pPr>
      <w:r>
        <w:lastRenderedPageBreak/>
        <w:t>L’utilisation des bases de données nous a permis de trouver des articles scientifiques en rapport avec notre sujet</w:t>
      </w:r>
    </w:p>
    <w:p w:rsidR="00700C33" w:rsidRDefault="00700C33" w:rsidP="00700C33">
      <w:pPr>
        <w:pStyle w:val="Paragraphedeliste"/>
        <w:numPr>
          <w:ilvl w:val="0"/>
          <w:numId w:val="3"/>
        </w:numPr>
      </w:pPr>
      <w:r>
        <w:t>Utilisation de la recherche internet par Google : blog, site d’association, article de journaux.</w:t>
      </w:r>
    </w:p>
    <w:p w:rsidR="00700C33" w:rsidRDefault="00700C33" w:rsidP="00700C33">
      <w:pPr>
        <w:pStyle w:val="Paragraphedeliste"/>
        <w:numPr>
          <w:ilvl w:val="1"/>
          <w:numId w:val="3"/>
        </w:numPr>
      </w:pPr>
      <w:r>
        <w:t xml:space="preserve">L’utilisation de Google nous permet de trouver des définitions de </w:t>
      </w:r>
      <w:proofErr w:type="spellStart"/>
      <w:r>
        <w:t>prinicpaux</w:t>
      </w:r>
      <w:proofErr w:type="spellEnd"/>
      <w:r>
        <w:t xml:space="preserve"> mots clés de notre sujet à savoir l’équithérapie et l’</w:t>
      </w:r>
      <w:proofErr w:type="spellStart"/>
      <w:r>
        <w:t>autimse</w:t>
      </w:r>
      <w:proofErr w:type="spellEnd"/>
      <w:r>
        <w:t>. Internet nous aide aussi à trouver des témoignages, des sites d’association et de fédération, nous permettant ainsi de connaître l’état des lieux actuels de l’utilisation thérapeutique de l’équithérapie chez les enfants autistes en France.</w:t>
      </w:r>
    </w:p>
    <w:p w:rsidR="00700C33" w:rsidRPr="00B00197" w:rsidRDefault="0022092A" w:rsidP="00D42302">
      <w:pPr>
        <w:rPr>
          <w:b/>
        </w:rPr>
      </w:pPr>
      <w:r w:rsidRPr="00B00197">
        <w:rPr>
          <w:b/>
        </w:rPr>
        <w:t>6.4 Méthode de sélection des informations</w:t>
      </w:r>
    </w:p>
    <w:p w:rsidR="0022092A" w:rsidRDefault="0022092A" w:rsidP="00D42302">
      <w:r>
        <w:t xml:space="preserve">Lors de notre </w:t>
      </w:r>
      <w:proofErr w:type="spellStart"/>
      <w:r>
        <w:t>recheche</w:t>
      </w:r>
      <w:proofErr w:type="spellEnd"/>
      <w:r>
        <w:t xml:space="preserve"> sur les bases de données scientifiques, seuls les articles correspondant à nos 2 principaux mots clés c'est-à-dire l’équithérapie et l’autisme. </w:t>
      </w:r>
    </w:p>
    <w:p w:rsidR="0022092A" w:rsidRDefault="0022092A" w:rsidP="00D42302">
      <w:r>
        <w:t>Pour cela nous avons choisi les mots clés suivants :</w:t>
      </w:r>
    </w:p>
    <w:tbl>
      <w:tblPr>
        <w:tblStyle w:val="Tramemoyenne1-Accent5"/>
        <w:tblW w:w="0" w:type="auto"/>
        <w:tblLook w:val="04A0"/>
      </w:tblPr>
      <w:tblGrid>
        <w:gridCol w:w="2842"/>
        <w:gridCol w:w="2863"/>
        <w:gridCol w:w="2863"/>
      </w:tblGrid>
      <w:tr w:rsidR="0022092A" w:rsidRPr="00AC1A7B" w:rsidTr="0022092A">
        <w:trPr>
          <w:cnfStyle w:val="100000000000"/>
        </w:trPr>
        <w:tc>
          <w:tcPr>
            <w:cnfStyle w:val="001000000000"/>
            <w:tcW w:w="2842" w:type="dxa"/>
          </w:tcPr>
          <w:p w:rsidR="0022092A" w:rsidRPr="00AC1A7B" w:rsidRDefault="0022092A" w:rsidP="0033119A">
            <w:pPr>
              <w:pStyle w:val="Paragraphedeliste"/>
              <w:ind w:left="0"/>
              <w:rPr>
                <w:b w:val="0"/>
              </w:rPr>
            </w:pPr>
            <w:r w:rsidRPr="00AC1A7B">
              <w:t>Mots clés</w:t>
            </w:r>
          </w:p>
        </w:tc>
        <w:tc>
          <w:tcPr>
            <w:tcW w:w="2863" w:type="dxa"/>
          </w:tcPr>
          <w:p w:rsidR="0022092A" w:rsidRPr="00AC1A7B" w:rsidRDefault="0022092A" w:rsidP="0033119A">
            <w:pPr>
              <w:pStyle w:val="Paragraphedeliste"/>
              <w:ind w:left="0"/>
              <w:cnfStyle w:val="100000000000"/>
              <w:rPr>
                <w:b w:val="0"/>
              </w:rPr>
            </w:pPr>
            <w:r w:rsidRPr="00AC1A7B">
              <w:t>Synonymes</w:t>
            </w:r>
          </w:p>
        </w:tc>
        <w:tc>
          <w:tcPr>
            <w:tcW w:w="2863" w:type="dxa"/>
          </w:tcPr>
          <w:p w:rsidR="0022092A" w:rsidRPr="00AC1A7B" w:rsidRDefault="0022092A" w:rsidP="0033119A">
            <w:pPr>
              <w:pStyle w:val="Paragraphedeliste"/>
              <w:ind w:left="0"/>
              <w:cnfStyle w:val="100000000000"/>
              <w:rPr>
                <w:b w:val="0"/>
              </w:rPr>
            </w:pPr>
            <w:r w:rsidRPr="00AC1A7B">
              <w:t>English</w:t>
            </w:r>
          </w:p>
        </w:tc>
      </w:tr>
      <w:tr w:rsidR="0022092A" w:rsidTr="0022092A">
        <w:trPr>
          <w:cnfStyle w:val="000000100000"/>
        </w:trPr>
        <w:tc>
          <w:tcPr>
            <w:cnfStyle w:val="001000000000"/>
            <w:tcW w:w="2842" w:type="dxa"/>
          </w:tcPr>
          <w:p w:rsidR="0022092A" w:rsidRDefault="0022092A" w:rsidP="0033119A">
            <w:pPr>
              <w:pStyle w:val="Paragraphedeliste"/>
              <w:ind w:left="0"/>
            </w:pPr>
            <w:r>
              <w:t>Equithérapie</w:t>
            </w:r>
          </w:p>
        </w:tc>
        <w:tc>
          <w:tcPr>
            <w:tcW w:w="2863" w:type="dxa"/>
          </w:tcPr>
          <w:p w:rsidR="0022092A" w:rsidRDefault="0022092A" w:rsidP="0033119A">
            <w:pPr>
              <w:pStyle w:val="Paragraphedeliste"/>
              <w:ind w:left="0"/>
              <w:cnfStyle w:val="000000100000"/>
            </w:pPr>
            <w:r>
              <w:t>Thérapie er rééducation par le cheval</w:t>
            </w:r>
          </w:p>
        </w:tc>
        <w:tc>
          <w:tcPr>
            <w:tcW w:w="2863" w:type="dxa"/>
          </w:tcPr>
          <w:p w:rsidR="0022092A" w:rsidRDefault="0022092A" w:rsidP="0033119A">
            <w:pPr>
              <w:pStyle w:val="Paragraphedeliste"/>
              <w:ind w:left="0"/>
              <w:cnfStyle w:val="000000100000"/>
            </w:pPr>
            <w:proofErr w:type="spellStart"/>
            <w:r>
              <w:t>Equitherapy</w:t>
            </w:r>
            <w:proofErr w:type="spellEnd"/>
            <w:r>
              <w:t xml:space="preserve">, horse </w:t>
            </w:r>
            <w:proofErr w:type="spellStart"/>
            <w:r>
              <w:t>therapy</w:t>
            </w:r>
            <w:proofErr w:type="spellEnd"/>
            <w:r>
              <w:t xml:space="preserve">, </w:t>
            </w:r>
            <w:proofErr w:type="spellStart"/>
            <w:r>
              <w:t>riding</w:t>
            </w:r>
            <w:proofErr w:type="spellEnd"/>
            <w:r>
              <w:t xml:space="preserve"> </w:t>
            </w:r>
            <w:proofErr w:type="spellStart"/>
            <w:r>
              <w:t>therapy</w:t>
            </w:r>
            <w:proofErr w:type="spellEnd"/>
          </w:p>
        </w:tc>
      </w:tr>
      <w:tr w:rsidR="0022092A" w:rsidTr="0022092A">
        <w:trPr>
          <w:cnfStyle w:val="000000010000"/>
        </w:trPr>
        <w:tc>
          <w:tcPr>
            <w:cnfStyle w:val="001000000000"/>
            <w:tcW w:w="2842" w:type="dxa"/>
          </w:tcPr>
          <w:p w:rsidR="0022092A" w:rsidRDefault="0022092A" w:rsidP="0033119A">
            <w:pPr>
              <w:pStyle w:val="Paragraphedeliste"/>
              <w:ind w:left="0"/>
            </w:pPr>
            <w:r>
              <w:t>Autisme</w:t>
            </w:r>
          </w:p>
        </w:tc>
        <w:tc>
          <w:tcPr>
            <w:tcW w:w="2863" w:type="dxa"/>
          </w:tcPr>
          <w:p w:rsidR="0022092A" w:rsidRDefault="0022092A" w:rsidP="0033119A">
            <w:pPr>
              <w:pStyle w:val="Paragraphedeliste"/>
              <w:ind w:left="0"/>
              <w:cnfStyle w:val="000000010000"/>
            </w:pPr>
            <w:r>
              <w:t>Trouble du spectre autistique, handicap mental</w:t>
            </w:r>
          </w:p>
        </w:tc>
        <w:tc>
          <w:tcPr>
            <w:tcW w:w="2863" w:type="dxa"/>
          </w:tcPr>
          <w:p w:rsidR="0022092A" w:rsidRDefault="0022092A" w:rsidP="0033119A">
            <w:pPr>
              <w:pStyle w:val="Paragraphedeliste"/>
              <w:ind w:left="0"/>
              <w:cnfStyle w:val="000000010000"/>
            </w:pPr>
            <w:proofErr w:type="spellStart"/>
            <w:r>
              <w:t>Autistic</w:t>
            </w:r>
            <w:proofErr w:type="spellEnd"/>
            <w:r>
              <w:t xml:space="preserve"> </w:t>
            </w:r>
            <w:proofErr w:type="spellStart"/>
            <w:r>
              <w:t>spectrum</w:t>
            </w:r>
            <w:proofErr w:type="spellEnd"/>
            <w:r>
              <w:t xml:space="preserve"> </w:t>
            </w:r>
            <w:proofErr w:type="spellStart"/>
            <w:r>
              <w:t>disorders</w:t>
            </w:r>
            <w:proofErr w:type="spellEnd"/>
            <w:r>
              <w:t xml:space="preserve">, </w:t>
            </w:r>
            <w:proofErr w:type="spellStart"/>
            <w:r>
              <w:t>autism</w:t>
            </w:r>
            <w:proofErr w:type="spellEnd"/>
          </w:p>
        </w:tc>
      </w:tr>
      <w:tr w:rsidR="0022092A" w:rsidTr="0022092A">
        <w:trPr>
          <w:cnfStyle w:val="000000100000"/>
        </w:trPr>
        <w:tc>
          <w:tcPr>
            <w:cnfStyle w:val="001000000000"/>
            <w:tcW w:w="2842" w:type="dxa"/>
          </w:tcPr>
          <w:p w:rsidR="0022092A" w:rsidRDefault="0022092A" w:rsidP="0033119A">
            <w:pPr>
              <w:pStyle w:val="Paragraphedeliste"/>
              <w:ind w:left="0"/>
            </w:pPr>
            <w:r>
              <w:t>Rééducation</w:t>
            </w:r>
          </w:p>
        </w:tc>
        <w:tc>
          <w:tcPr>
            <w:tcW w:w="2863" w:type="dxa"/>
          </w:tcPr>
          <w:p w:rsidR="0022092A" w:rsidRDefault="0022092A" w:rsidP="0033119A">
            <w:pPr>
              <w:pStyle w:val="Paragraphedeliste"/>
              <w:ind w:left="0"/>
              <w:cnfStyle w:val="000000100000"/>
            </w:pPr>
            <w:r>
              <w:t xml:space="preserve">Réhabilitation, réadaptation, </w:t>
            </w:r>
          </w:p>
        </w:tc>
        <w:tc>
          <w:tcPr>
            <w:tcW w:w="2863" w:type="dxa"/>
          </w:tcPr>
          <w:p w:rsidR="0022092A" w:rsidRDefault="0022092A" w:rsidP="0033119A">
            <w:pPr>
              <w:pStyle w:val="Paragraphedeliste"/>
              <w:ind w:left="0"/>
              <w:cnfStyle w:val="000000100000"/>
            </w:pPr>
            <w:proofErr w:type="spellStart"/>
            <w:r>
              <w:t>Rehabilitation</w:t>
            </w:r>
            <w:proofErr w:type="spellEnd"/>
            <w:r>
              <w:t xml:space="preserve">, </w:t>
            </w:r>
          </w:p>
        </w:tc>
      </w:tr>
      <w:tr w:rsidR="0022092A" w:rsidTr="0022092A">
        <w:trPr>
          <w:cnfStyle w:val="000000010000"/>
        </w:trPr>
        <w:tc>
          <w:tcPr>
            <w:cnfStyle w:val="001000000000"/>
            <w:tcW w:w="2842" w:type="dxa"/>
          </w:tcPr>
          <w:p w:rsidR="0022092A" w:rsidRDefault="0022092A" w:rsidP="0033119A">
            <w:pPr>
              <w:pStyle w:val="Paragraphedeliste"/>
              <w:ind w:left="0"/>
            </w:pPr>
            <w:r>
              <w:t>Enfant</w:t>
            </w:r>
          </w:p>
        </w:tc>
        <w:tc>
          <w:tcPr>
            <w:tcW w:w="2863" w:type="dxa"/>
          </w:tcPr>
          <w:p w:rsidR="0022092A" w:rsidRDefault="0022092A" w:rsidP="0033119A">
            <w:pPr>
              <w:pStyle w:val="Paragraphedeliste"/>
              <w:ind w:left="0"/>
              <w:cnfStyle w:val="000000010000"/>
            </w:pPr>
          </w:p>
        </w:tc>
        <w:tc>
          <w:tcPr>
            <w:tcW w:w="2863" w:type="dxa"/>
          </w:tcPr>
          <w:p w:rsidR="0022092A" w:rsidRDefault="0022092A" w:rsidP="0033119A">
            <w:pPr>
              <w:pStyle w:val="Paragraphedeliste"/>
              <w:ind w:left="0"/>
              <w:cnfStyle w:val="000000010000"/>
            </w:pPr>
            <w:r>
              <w:t>Child</w:t>
            </w:r>
          </w:p>
        </w:tc>
      </w:tr>
      <w:tr w:rsidR="0022092A" w:rsidTr="0022092A">
        <w:trPr>
          <w:cnfStyle w:val="000000100000"/>
        </w:trPr>
        <w:tc>
          <w:tcPr>
            <w:cnfStyle w:val="001000000000"/>
            <w:tcW w:w="2842" w:type="dxa"/>
          </w:tcPr>
          <w:p w:rsidR="0022092A" w:rsidRDefault="0022092A" w:rsidP="0033119A">
            <w:pPr>
              <w:pStyle w:val="Paragraphedeliste"/>
              <w:ind w:left="0"/>
            </w:pPr>
            <w:r>
              <w:t>Intérêt</w:t>
            </w:r>
          </w:p>
        </w:tc>
        <w:tc>
          <w:tcPr>
            <w:tcW w:w="2863" w:type="dxa"/>
          </w:tcPr>
          <w:p w:rsidR="0022092A" w:rsidRDefault="0022092A" w:rsidP="0033119A">
            <w:pPr>
              <w:pStyle w:val="Paragraphedeliste"/>
              <w:ind w:left="0"/>
              <w:cnfStyle w:val="000000100000"/>
            </w:pPr>
            <w:r>
              <w:t xml:space="preserve">Effet, bénéfice, inconvénients, </w:t>
            </w:r>
          </w:p>
        </w:tc>
        <w:tc>
          <w:tcPr>
            <w:tcW w:w="2863" w:type="dxa"/>
          </w:tcPr>
          <w:p w:rsidR="0022092A" w:rsidRDefault="0022092A" w:rsidP="0033119A">
            <w:pPr>
              <w:pStyle w:val="Paragraphedeliste"/>
              <w:ind w:left="0"/>
              <w:cnfStyle w:val="000000100000"/>
            </w:pPr>
            <w:proofErr w:type="spellStart"/>
            <w:r>
              <w:t>Benefit</w:t>
            </w:r>
            <w:proofErr w:type="spellEnd"/>
            <w:r>
              <w:t xml:space="preserve">, </w:t>
            </w:r>
            <w:proofErr w:type="spellStart"/>
            <w:r>
              <w:t>interest</w:t>
            </w:r>
            <w:proofErr w:type="spellEnd"/>
            <w:r>
              <w:t xml:space="preserve">, </w:t>
            </w:r>
            <w:proofErr w:type="spellStart"/>
            <w:r>
              <w:t>disadvantage</w:t>
            </w:r>
            <w:proofErr w:type="spellEnd"/>
          </w:p>
        </w:tc>
      </w:tr>
      <w:tr w:rsidR="0022092A" w:rsidTr="0022092A">
        <w:trPr>
          <w:cnfStyle w:val="000000010000"/>
        </w:trPr>
        <w:tc>
          <w:tcPr>
            <w:cnfStyle w:val="001000000000"/>
            <w:tcW w:w="2842" w:type="dxa"/>
          </w:tcPr>
          <w:p w:rsidR="0022092A" w:rsidRDefault="0022092A" w:rsidP="0033119A">
            <w:pPr>
              <w:pStyle w:val="Paragraphedeliste"/>
              <w:ind w:left="0"/>
            </w:pPr>
            <w:proofErr w:type="spellStart"/>
            <w:r>
              <w:t>Hypothérapie</w:t>
            </w:r>
            <w:proofErr w:type="spellEnd"/>
          </w:p>
        </w:tc>
        <w:tc>
          <w:tcPr>
            <w:tcW w:w="2863" w:type="dxa"/>
          </w:tcPr>
          <w:p w:rsidR="0022092A" w:rsidRDefault="0022092A" w:rsidP="0033119A">
            <w:pPr>
              <w:pStyle w:val="Paragraphedeliste"/>
              <w:ind w:left="0"/>
              <w:cnfStyle w:val="000000010000"/>
            </w:pPr>
          </w:p>
        </w:tc>
        <w:tc>
          <w:tcPr>
            <w:tcW w:w="2863" w:type="dxa"/>
          </w:tcPr>
          <w:p w:rsidR="0022092A" w:rsidRDefault="0022092A" w:rsidP="0033119A">
            <w:pPr>
              <w:pStyle w:val="Paragraphedeliste"/>
              <w:ind w:left="0"/>
              <w:cnfStyle w:val="000000010000"/>
            </w:pPr>
          </w:p>
        </w:tc>
      </w:tr>
    </w:tbl>
    <w:p w:rsidR="0022092A" w:rsidRDefault="0022092A" w:rsidP="00D42302"/>
    <w:p w:rsidR="00700C33" w:rsidRDefault="0022092A" w:rsidP="00D42302">
      <w:r w:rsidRPr="00B00197">
        <w:rPr>
          <w:b/>
        </w:rPr>
        <w:t xml:space="preserve">Articles </w:t>
      </w:r>
      <w:proofErr w:type="spellStart"/>
      <w:r w:rsidRPr="00B00197">
        <w:rPr>
          <w:b/>
        </w:rPr>
        <w:t>Pubmed</w:t>
      </w:r>
      <w:proofErr w:type="spellEnd"/>
      <w:r w:rsidR="008D7DA6" w:rsidRPr="00B00197">
        <w:rPr>
          <w:b/>
        </w:rPr>
        <w:t>,</w:t>
      </w:r>
      <w:r w:rsidR="008D7DA6">
        <w:t xml:space="preserve"> à partir de l’équation de recherche et avec filtre pour avoir les articles de moins de 10 ans.</w:t>
      </w:r>
    </w:p>
    <w:p w:rsidR="0022092A" w:rsidRDefault="007B0A23" w:rsidP="0022092A">
      <w:pPr>
        <w:pStyle w:val="Paragraphedeliste"/>
        <w:numPr>
          <w:ilvl w:val="0"/>
          <w:numId w:val="3"/>
        </w:numPr>
      </w:pPr>
      <w:r>
        <w:t>Nous avons trouvé 10</w:t>
      </w:r>
      <w:r w:rsidR="0022092A">
        <w:t xml:space="preserve"> articles</w:t>
      </w:r>
    </w:p>
    <w:tbl>
      <w:tblPr>
        <w:tblStyle w:val="Listeclaire-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016"/>
      </w:tblGrid>
      <w:tr w:rsidR="0022092A" w:rsidTr="0022092A">
        <w:trPr>
          <w:cnfStyle w:val="100000000000"/>
        </w:trPr>
        <w:tc>
          <w:tcPr>
            <w:cnfStyle w:val="001000000000"/>
            <w:tcW w:w="7196" w:type="dxa"/>
          </w:tcPr>
          <w:p w:rsidR="0022092A" w:rsidRDefault="0022092A" w:rsidP="0022092A">
            <w:r>
              <w:t>ARTICLES</w:t>
            </w:r>
          </w:p>
        </w:tc>
        <w:tc>
          <w:tcPr>
            <w:tcW w:w="2016" w:type="dxa"/>
          </w:tcPr>
          <w:p w:rsidR="0022092A" w:rsidRDefault="0022092A" w:rsidP="0022092A">
            <w:pPr>
              <w:cnfStyle w:val="100000000000"/>
            </w:pPr>
          </w:p>
        </w:tc>
      </w:tr>
      <w:tr w:rsidR="0022092A" w:rsidTr="0022092A">
        <w:trPr>
          <w:cnfStyle w:val="000000100000"/>
        </w:trPr>
        <w:tc>
          <w:tcPr>
            <w:cnfStyle w:val="001000000000"/>
            <w:tcW w:w="7196" w:type="dxa"/>
            <w:tcBorders>
              <w:top w:val="none" w:sz="0" w:space="0" w:color="auto"/>
              <w:left w:val="none" w:sz="0" w:space="0" w:color="auto"/>
              <w:bottom w:val="none" w:sz="0" w:space="0" w:color="auto"/>
            </w:tcBorders>
          </w:tcPr>
          <w:p w:rsidR="0022092A" w:rsidRPr="00960214" w:rsidRDefault="006E363C" w:rsidP="0022092A">
            <w:pPr>
              <w:rPr>
                <w:color w:val="FF0000"/>
              </w:rPr>
            </w:pPr>
            <w:r w:rsidRPr="00960214">
              <w:rPr>
                <w:color w:val="FF0000"/>
              </w:rPr>
              <w:t xml:space="preserve">The </w:t>
            </w:r>
            <w:proofErr w:type="spellStart"/>
            <w:r w:rsidRPr="00960214">
              <w:rPr>
                <w:color w:val="FF0000"/>
              </w:rPr>
              <w:t>effect</w:t>
            </w:r>
            <w:proofErr w:type="spellEnd"/>
            <w:r w:rsidRPr="00960214">
              <w:rPr>
                <w:color w:val="FF0000"/>
              </w:rPr>
              <w:t xml:space="preserve"> of </w:t>
            </w:r>
            <w:proofErr w:type="spellStart"/>
            <w:r w:rsidRPr="00960214">
              <w:rPr>
                <w:color w:val="FF0000"/>
              </w:rPr>
              <w:t>therapeutic</w:t>
            </w:r>
            <w:proofErr w:type="spellEnd"/>
            <w:r w:rsidRPr="00960214">
              <w:rPr>
                <w:color w:val="FF0000"/>
              </w:rPr>
              <w:t xml:space="preserve"> </w:t>
            </w:r>
            <w:proofErr w:type="spellStart"/>
            <w:r w:rsidRPr="00960214">
              <w:rPr>
                <w:color w:val="FF0000"/>
              </w:rPr>
              <w:t>horseback</w:t>
            </w:r>
            <w:proofErr w:type="spellEnd"/>
            <w:r w:rsidRPr="00960214">
              <w:rPr>
                <w:color w:val="FF0000"/>
              </w:rPr>
              <w:t xml:space="preserve"> </w:t>
            </w:r>
            <w:proofErr w:type="spellStart"/>
            <w:r w:rsidRPr="00960214">
              <w:rPr>
                <w:color w:val="FF0000"/>
              </w:rPr>
              <w:t>riding</w:t>
            </w:r>
            <w:proofErr w:type="spellEnd"/>
            <w:r w:rsidRPr="00960214">
              <w:rPr>
                <w:color w:val="FF0000"/>
              </w:rPr>
              <w:t xml:space="preserve"> on social </w:t>
            </w:r>
            <w:proofErr w:type="spellStart"/>
            <w:r w:rsidRPr="00960214">
              <w:rPr>
                <w:color w:val="FF0000"/>
              </w:rPr>
              <w:t>functioning</w:t>
            </w:r>
            <w:proofErr w:type="spellEnd"/>
            <w:r w:rsidRPr="00960214">
              <w:rPr>
                <w:color w:val="FF0000"/>
              </w:rPr>
              <w:t xml:space="preserve"> in </w:t>
            </w:r>
            <w:proofErr w:type="spellStart"/>
            <w:r w:rsidRPr="00960214">
              <w:rPr>
                <w:color w:val="FF0000"/>
              </w:rPr>
              <w:t>children</w:t>
            </w:r>
            <w:proofErr w:type="spellEnd"/>
            <w:r w:rsidRPr="00960214">
              <w:rPr>
                <w:color w:val="FF0000"/>
              </w:rPr>
              <w:t xml:space="preserve"> </w:t>
            </w:r>
            <w:proofErr w:type="spellStart"/>
            <w:r w:rsidRPr="00960214">
              <w:rPr>
                <w:color w:val="FF0000"/>
              </w:rPr>
              <w:t>with</w:t>
            </w:r>
            <w:proofErr w:type="spellEnd"/>
            <w:r w:rsidRPr="00960214">
              <w:rPr>
                <w:color w:val="FF0000"/>
              </w:rPr>
              <w:t xml:space="preserve"> </w:t>
            </w:r>
            <w:proofErr w:type="spellStart"/>
            <w:r w:rsidRPr="00960214">
              <w:rPr>
                <w:color w:val="FF0000"/>
              </w:rPr>
              <w:t>autism</w:t>
            </w:r>
            <w:proofErr w:type="spellEnd"/>
          </w:p>
        </w:tc>
        <w:tc>
          <w:tcPr>
            <w:tcW w:w="2016" w:type="dxa"/>
            <w:tcBorders>
              <w:top w:val="none" w:sz="0" w:space="0" w:color="auto"/>
              <w:bottom w:val="none" w:sz="0" w:space="0" w:color="auto"/>
              <w:right w:val="none" w:sz="0" w:space="0" w:color="auto"/>
            </w:tcBorders>
          </w:tcPr>
          <w:p w:rsidR="0022092A" w:rsidRDefault="00936837" w:rsidP="0022092A">
            <w:pPr>
              <w:cnfStyle w:val="000000100000"/>
            </w:pPr>
            <w:r>
              <w:t>Article choisi</w:t>
            </w:r>
          </w:p>
        </w:tc>
      </w:tr>
      <w:tr w:rsidR="0022092A" w:rsidTr="0022092A">
        <w:tc>
          <w:tcPr>
            <w:cnfStyle w:val="001000000000"/>
            <w:tcW w:w="7196" w:type="dxa"/>
          </w:tcPr>
          <w:p w:rsidR="0022092A" w:rsidRDefault="006E363C" w:rsidP="0022092A">
            <w:r w:rsidRPr="006E363C">
              <w:t xml:space="preserve">The </w:t>
            </w:r>
            <w:proofErr w:type="spellStart"/>
            <w:r w:rsidRPr="006E363C">
              <w:t>effectiveness</w:t>
            </w:r>
            <w:proofErr w:type="spellEnd"/>
            <w:r w:rsidRPr="006E363C">
              <w:t xml:space="preserve"> of </w:t>
            </w:r>
            <w:proofErr w:type="spellStart"/>
            <w:r w:rsidRPr="006E363C">
              <w:t>simulated</w:t>
            </w:r>
            <w:proofErr w:type="spellEnd"/>
            <w:r w:rsidRPr="006E363C">
              <w:t xml:space="preserve"> </w:t>
            </w:r>
            <w:proofErr w:type="spellStart"/>
            <w:r w:rsidRPr="006E363C">
              <w:t>developmental</w:t>
            </w:r>
            <w:proofErr w:type="spellEnd"/>
            <w:r w:rsidRPr="006E363C">
              <w:t xml:space="preserve"> horse-</w:t>
            </w:r>
            <w:proofErr w:type="spellStart"/>
            <w:r w:rsidRPr="006E363C">
              <w:t>riding</w:t>
            </w:r>
            <w:proofErr w:type="spellEnd"/>
            <w:r w:rsidRPr="006E363C">
              <w:t xml:space="preserve"> program in </w:t>
            </w:r>
            <w:proofErr w:type="spellStart"/>
            <w:r w:rsidRPr="006E363C">
              <w:t>children</w:t>
            </w:r>
            <w:proofErr w:type="spellEnd"/>
            <w:r w:rsidRPr="006E363C">
              <w:t xml:space="preserve"> </w:t>
            </w:r>
            <w:proofErr w:type="spellStart"/>
            <w:r w:rsidRPr="006E363C">
              <w:t>with</w:t>
            </w:r>
            <w:proofErr w:type="spellEnd"/>
            <w:r w:rsidRPr="006E363C">
              <w:t xml:space="preserve"> </w:t>
            </w:r>
            <w:proofErr w:type="spellStart"/>
            <w:r w:rsidRPr="006E363C">
              <w:t>autism</w:t>
            </w:r>
            <w:proofErr w:type="spellEnd"/>
          </w:p>
        </w:tc>
        <w:tc>
          <w:tcPr>
            <w:tcW w:w="2016" w:type="dxa"/>
          </w:tcPr>
          <w:p w:rsidR="0022092A" w:rsidRDefault="00936837" w:rsidP="0022092A">
            <w:pPr>
              <w:cnfStyle w:val="000000000000"/>
            </w:pPr>
            <w:proofErr w:type="spellStart"/>
            <w:r>
              <w:t>Artcile</w:t>
            </w:r>
            <w:proofErr w:type="spellEnd"/>
            <w:r>
              <w:t xml:space="preserve"> non disponible</w:t>
            </w:r>
          </w:p>
        </w:tc>
      </w:tr>
      <w:tr w:rsidR="0022092A" w:rsidTr="0022092A">
        <w:trPr>
          <w:cnfStyle w:val="000000100000"/>
        </w:trPr>
        <w:tc>
          <w:tcPr>
            <w:cnfStyle w:val="001000000000"/>
            <w:tcW w:w="7196" w:type="dxa"/>
            <w:tcBorders>
              <w:top w:val="none" w:sz="0" w:space="0" w:color="auto"/>
              <w:left w:val="none" w:sz="0" w:space="0" w:color="auto"/>
              <w:bottom w:val="none" w:sz="0" w:space="0" w:color="auto"/>
            </w:tcBorders>
          </w:tcPr>
          <w:p w:rsidR="0022092A" w:rsidRDefault="006E363C" w:rsidP="0022092A">
            <w:proofErr w:type="spellStart"/>
            <w:r w:rsidRPr="006E363C">
              <w:t>Autistic</w:t>
            </w:r>
            <w:proofErr w:type="spellEnd"/>
            <w:r w:rsidRPr="006E363C">
              <w:t xml:space="preserve"> </w:t>
            </w:r>
            <w:proofErr w:type="gramStart"/>
            <w:r w:rsidRPr="006E363C">
              <w:t>rider</w:t>
            </w:r>
            <w:proofErr w:type="gramEnd"/>
            <w:r w:rsidRPr="006E363C">
              <w:t>.</w:t>
            </w:r>
          </w:p>
        </w:tc>
        <w:tc>
          <w:tcPr>
            <w:tcW w:w="2016" w:type="dxa"/>
            <w:tcBorders>
              <w:top w:val="none" w:sz="0" w:space="0" w:color="auto"/>
              <w:bottom w:val="none" w:sz="0" w:space="0" w:color="auto"/>
              <w:right w:val="none" w:sz="0" w:space="0" w:color="auto"/>
            </w:tcBorders>
          </w:tcPr>
          <w:p w:rsidR="0022092A" w:rsidRDefault="00936837" w:rsidP="0022092A">
            <w:pPr>
              <w:cnfStyle w:val="000000100000"/>
            </w:pPr>
            <w:r>
              <w:t>Article non disponible</w:t>
            </w:r>
          </w:p>
        </w:tc>
      </w:tr>
      <w:tr w:rsidR="0022092A" w:rsidTr="0022092A">
        <w:tc>
          <w:tcPr>
            <w:cnfStyle w:val="001000000000"/>
            <w:tcW w:w="7196" w:type="dxa"/>
          </w:tcPr>
          <w:p w:rsidR="0022092A" w:rsidRDefault="006E363C" w:rsidP="0022092A">
            <w:proofErr w:type="spellStart"/>
            <w:r w:rsidRPr="006E363C">
              <w:t>Effect</w:t>
            </w:r>
            <w:proofErr w:type="spellEnd"/>
            <w:r w:rsidRPr="006E363C">
              <w:t xml:space="preserve"> of </w:t>
            </w:r>
            <w:proofErr w:type="spellStart"/>
            <w:r w:rsidRPr="006E363C">
              <w:t>hippotherapy</w:t>
            </w:r>
            <w:proofErr w:type="spellEnd"/>
            <w:r w:rsidRPr="006E363C">
              <w:t xml:space="preserve"> on </w:t>
            </w:r>
            <w:proofErr w:type="spellStart"/>
            <w:r w:rsidRPr="006E363C">
              <w:t>motor</w:t>
            </w:r>
            <w:proofErr w:type="spellEnd"/>
            <w:r w:rsidRPr="006E363C">
              <w:t xml:space="preserve"> control, adaptive </w:t>
            </w:r>
            <w:proofErr w:type="spellStart"/>
            <w:r w:rsidRPr="006E363C">
              <w:t>behaviors</w:t>
            </w:r>
            <w:proofErr w:type="spellEnd"/>
            <w:r w:rsidRPr="006E363C">
              <w:t xml:space="preserve">, and participation in </w:t>
            </w:r>
            <w:proofErr w:type="spellStart"/>
            <w:r w:rsidRPr="006E363C">
              <w:t>children</w:t>
            </w:r>
            <w:proofErr w:type="spellEnd"/>
            <w:r w:rsidRPr="006E363C">
              <w:t xml:space="preserve"> </w:t>
            </w:r>
            <w:proofErr w:type="spellStart"/>
            <w:r w:rsidRPr="006E363C">
              <w:t>with</w:t>
            </w:r>
            <w:proofErr w:type="spellEnd"/>
            <w:r w:rsidRPr="006E363C">
              <w:t xml:space="preserve"> </w:t>
            </w:r>
            <w:proofErr w:type="spellStart"/>
            <w:r w:rsidRPr="006E363C">
              <w:t>autism</w:t>
            </w:r>
            <w:proofErr w:type="spellEnd"/>
            <w:r w:rsidRPr="006E363C">
              <w:t xml:space="preserve"> </w:t>
            </w:r>
            <w:proofErr w:type="spellStart"/>
            <w:r w:rsidRPr="006E363C">
              <w:t>spectrum</w:t>
            </w:r>
            <w:proofErr w:type="spellEnd"/>
            <w:r w:rsidRPr="006E363C">
              <w:t xml:space="preserve"> </w:t>
            </w:r>
            <w:proofErr w:type="spellStart"/>
            <w:r w:rsidRPr="006E363C">
              <w:t>disorder</w:t>
            </w:r>
            <w:proofErr w:type="spellEnd"/>
            <w:r w:rsidRPr="006E363C">
              <w:t xml:space="preserve">: a pilot </w:t>
            </w:r>
            <w:proofErr w:type="spellStart"/>
            <w:r w:rsidRPr="006E363C">
              <w:t>study</w:t>
            </w:r>
            <w:proofErr w:type="spellEnd"/>
          </w:p>
        </w:tc>
        <w:tc>
          <w:tcPr>
            <w:tcW w:w="2016" w:type="dxa"/>
          </w:tcPr>
          <w:p w:rsidR="0022092A" w:rsidRDefault="008D7DA6" w:rsidP="0022092A">
            <w:pPr>
              <w:cnfStyle w:val="000000000000"/>
            </w:pPr>
            <w:proofErr w:type="spellStart"/>
            <w:r>
              <w:t>Artcile</w:t>
            </w:r>
            <w:proofErr w:type="spellEnd"/>
            <w:r>
              <w:t xml:space="preserve"> non accessible</w:t>
            </w:r>
          </w:p>
        </w:tc>
      </w:tr>
      <w:tr w:rsidR="0022092A" w:rsidTr="0022092A">
        <w:trPr>
          <w:cnfStyle w:val="000000100000"/>
        </w:trPr>
        <w:tc>
          <w:tcPr>
            <w:cnfStyle w:val="001000000000"/>
            <w:tcW w:w="7196" w:type="dxa"/>
            <w:tcBorders>
              <w:top w:val="none" w:sz="0" w:space="0" w:color="auto"/>
              <w:left w:val="none" w:sz="0" w:space="0" w:color="auto"/>
              <w:bottom w:val="none" w:sz="0" w:space="0" w:color="auto"/>
            </w:tcBorders>
          </w:tcPr>
          <w:p w:rsidR="0022092A" w:rsidRPr="00960214" w:rsidRDefault="006E363C" w:rsidP="0022092A">
            <w:pPr>
              <w:rPr>
                <w:color w:val="FF0000"/>
              </w:rPr>
            </w:pPr>
            <w:proofErr w:type="spellStart"/>
            <w:r w:rsidRPr="00960214">
              <w:rPr>
                <w:color w:val="FF0000"/>
              </w:rPr>
              <w:t>Therapeutic</w:t>
            </w:r>
            <w:proofErr w:type="spellEnd"/>
            <w:r w:rsidRPr="00960214">
              <w:rPr>
                <w:color w:val="FF0000"/>
              </w:rPr>
              <w:t xml:space="preserve"> </w:t>
            </w:r>
            <w:proofErr w:type="spellStart"/>
            <w:r w:rsidRPr="00960214">
              <w:rPr>
                <w:color w:val="FF0000"/>
              </w:rPr>
              <w:t>horseback</w:t>
            </w:r>
            <w:proofErr w:type="spellEnd"/>
            <w:r w:rsidRPr="00960214">
              <w:rPr>
                <w:color w:val="FF0000"/>
              </w:rPr>
              <w:t xml:space="preserve"> </w:t>
            </w:r>
            <w:proofErr w:type="spellStart"/>
            <w:r w:rsidRPr="00960214">
              <w:rPr>
                <w:color w:val="FF0000"/>
              </w:rPr>
              <w:t>riding</w:t>
            </w:r>
            <w:proofErr w:type="spellEnd"/>
            <w:r w:rsidRPr="00960214">
              <w:rPr>
                <w:color w:val="FF0000"/>
              </w:rPr>
              <w:t xml:space="preserve"> </w:t>
            </w:r>
            <w:proofErr w:type="spellStart"/>
            <w:r w:rsidRPr="00960214">
              <w:rPr>
                <w:color w:val="FF0000"/>
              </w:rPr>
              <w:t>outcomes</w:t>
            </w:r>
            <w:proofErr w:type="spellEnd"/>
            <w:r w:rsidRPr="00960214">
              <w:rPr>
                <w:color w:val="FF0000"/>
              </w:rPr>
              <w:t xml:space="preserve"> of parent-</w:t>
            </w:r>
            <w:proofErr w:type="spellStart"/>
            <w:r w:rsidRPr="00960214">
              <w:rPr>
                <w:color w:val="FF0000"/>
              </w:rPr>
              <w:t>identified</w:t>
            </w:r>
            <w:proofErr w:type="spellEnd"/>
            <w:r w:rsidRPr="00960214">
              <w:rPr>
                <w:color w:val="FF0000"/>
              </w:rPr>
              <w:t xml:space="preserve"> goals for </w:t>
            </w:r>
            <w:proofErr w:type="spellStart"/>
            <w:r w:rsidRPr="00960214">
              <w:rPr>
                <w:color w:val="FF0000"/>
              </w:rPr>
              <w:t>children</w:t>
            </w:r>
            <w:proofErr w:type="spellEnd"/>
            <w:r w:rsidRPr="00960214">
              <w:rPr>
                <w:color w:val="FF0000"/>
              </w:rPr>
              <w:t xml:space="preserve"> </w:t>
            </w:r>
            <w:proofErr w:type="spellStart"/>
            <w:r w:rsidRPr="00960214">
              <w:rPr>
                <w:color w:val="FF0000"/>
              </w:rPr>
              <w:t>with</w:t>
            </w:r>
            <w:proofErr w:type="spellEnd"/>
            <w:r w:rsidRPr="00960214">
              <w:rPr>
                <w:color w:val="FF0000"/>
              </w:rPr>
              <w:t xml:space="preserve"> </w:t>
            </w:r>
            <w:proofErr w:type="spellStart"/>
            <w:r w:rsidRPr="00960214">
              <w:rPr>
                <w:color w:val="FF0000"/>
              </w:rPr>
              <w:t>autism</w:t>
            </w:r>
            <w:proofErr w:type="spellEnd"/>
            <w:r w:rsidRPr="00960214">
              <w:rPr>
                <w:color w:val="FF0000"/>
              </w:rPr>
              <w:t xml:space="preserve"> </w:t>
            </w:r>
            <w:proofErr w:type="spellStart"/>
            <w:r w:rsidRPr="00960214">
              <w:rPr>
                <w:color w:val="FF0000"/>
              </w:rPr>
              <w:t>spectrum</w:t>
            </w:r>
            <w:proofErr w:type="spellEnd"/>
            <w:r w:rsidRPr="00960214">
              <w:rPr>
                <w:color w:val="FF0000"/>
              </w:rPr>
              <w:t xml:space="preserve"> </w:t>
            </w:r>
            <w:proofErr w:type="spellStart"/>
            <w:r w:rsidRPr="00960214">
              <w:rPr>
                <w:color w:val="FF0000"/>
              </w:rPr>
              <w:t>disorder</w:t>
            </w:r>
            <w:proofErr w:type="spellEnd"/>
            <w:r w:rsidRPr="00960214">
              <w:rPr>
                <w:color w:val="FF0000"/>
              </w:rPr>
              <w:t xml:space="preserve">: an ABA' multiple case design </w:t>
            </w:r>
            <w:proofErr w:type="spellStart"/>
            <w:r w:rsidRPr="00960214">
              <w:rPr>
                <w:color w:val="FF0000"/>
              </w:rPr>
              <w:t>examining</w:t>
            </w:r>
            <w:proofErr w:type="spellEnd"/>
            <w:r w:rsidRPr="00960214">
              <w:rPr>
                <w:color w:val="FF0000"/>
              </w:rPr>
              <w:t xml:space="preserve"> </w:t>
            </w:r>
            <w:proofErr w:type="spellStart"/>
            <w:r w:rsidRPr="00960214">
              <w:rPr>
                <w:color w:val="FF0000"/>
              </w:rPr>
              <w:t>dosing</w:t>
            </w:r>
            <w:proofErr w:type="spellEnd"/>
            <w:r w:rsidRPr="00960214">
              <w:rPr>
                <w:color w:val="FF0000"/>
              </w:rPr>
              <w:t xml:space="preserve"> and </w:t>
            </w:r>
            <w:proofErr w:type="spellStart"/>
            <w:r w:rsidRPr="00960214">
              <w:rPr>
                <w:color w:val="FF0000"/>
              </w:rPr>
              <w:t>generalization</w:t>
            </w:r>
            <w:proofErr w:type="spellEnd"/>
            <w:r w:rsidRPr="00960214">
              <w:rPr>
                <w:color w:val="FF0000"/>
              </w:rPr>
              <w:t xml:space="preserve"> to the home and </w:t>
            </w:r>
            <w:proofErr w:type="spellStart"/>
            <w:r w:rsidRPr="00960214">
              <w:rPr>
                <w:color w:val="FF0000"/>
              </w:rPr>
              <w:t>community</w:t>
            </w:r>
            <w:proofErr w:type="spellEnd"/>
          </w:p>
        </w:tc>
        <w:tc>
          <w:tcPr>
            <w:tcW w:w="2016" w:type="dxa"/>
            <w:tcBorders>
              <w:top w:val="none" w:sz="0" w:space="0" w:color="auto"/>
              <w:bottom w:val="none" w:sz="0" w:space="0" w:color="auto"/>
              <w:right w:val="none" w:sz="0" w:space="0" w:color="auto"/>
            </w:tcBorders>
          </w:tcPr>
          <w:p w:rsidR="0022092A" w:rsidRDefault="008D7DA6" w:rsidP="0022092A">
            <w:pPr>
              <w:cnfStyle w:val="000000100000"/>
            </w:pPr>
            <w:proofErr w:type="spellStart"/>
            <w:r>
              <w:t>Artcle</w:t>
            </w:r>
            <w:proofErr w:type="spellEnd"/>
            <w:r>
              <w:t xml:space="preserve"> choisi </w:t>
            </w:r>
          </w:p>
        </w:tc>
      </w:tr>
      <w:tr w:rsidR="0022092A" w:rsidTr="0022092A">
        <w:tc>
          <w:tcPr>
            <w:cnfStyle w:val="001000000000"/>
            <w:tcW w:w="7196" w:type="dxa"/>
          </w:tcPr>
          <w:p w:rsidR="0022092A" w:rsidRPr="00960214" w:rsidRDefault="006E363C" w:rsidP="0022092A">
            <w:pPr>
              <w:rPr>
                <w:color w:val="FF0000"/>
              </w:rPr>
            </w:pPr>
            <w:r w:rsidRPr="00960214">
              <w:rPr>
                <w:color w:val="FF0000"/>
              </w:rPr>
              <w:t xml:space="preserve">The association </w:t>
            </w:r>
            <w:proofErr w:type="spellStart"/>
            <w:r w:rsidRPr="00960214">
              <w:rPr>
                <w:color w:val="FF0000"/>
              </w:rPr>
              <w:t>between</w:t>
            </w:r>
            <w:proofErr w:type="spellEnd"/>
            <w:r w:rsidRPr="00960214">
              <w:rPr>
                <w:color w:val="FF0000"/>
              </w:rPr>
              <w:t xml:space="preserve"> </w:t>
            </w:r>
            <w:proofErr w:type="spellStart"/>
            <w:r w:rsidRPr="00960214">
              <w:rPr>
                <w:color w:val="FF0000"/>
              </w:rPr>
              <w:t>therapeutic</w:t>
            </w:r>
            <w:proofErr w:type="spellEnd"/>
            <w:r w:rsidRPr="00960214">
              <w:rPr>
                <w:color w:val="FF0000"/>
              </w:rPr>
              <w:t xml:space="preserve"> </w:t>
            </w:r>
            <w:proofErr w:type="spellStart"/>
            <w:r w:rsidRPr="00960214">
              <w:rPr>
                <w:color w:val="FF0000"/>
              </w:rPr>
              <w:t>horseback</w:t>
            </w:r>
            <w:proofErr w:type="spellEnd"/>
            <w:r w:rsidRPr="00960214">
              <w:rPr>
                <w:color w:val="FF0000"/>
              </w:rPr>
              <w:t xml:space="preserve"> </w:t>
            </w:r>
            <w:proofErr w:type="spellStart"/>
            <w:r w:rsidRPr="00960214">
              <w:rPr>
                <w:color w:val="FF0000"/>
              </w:rPr>
              <w:t>riding</w:t>
            </w:r>
            <w:proofErr w:type="spellEnd"/>
            <w:r w:rsidRPr="00960214">
              <w:rPr>
                <w:color w:val="FF0000"/>
              </w:rPr>
              <w:t xml:space="preserve"> and the social communication and </w:t>
            </w:r>
            <w:proofErr w:type="spellStart"/>
            <w:r w:rsidRPr="00960214">
              <w:rPr>
                <w:color w:val="FF0000"/>
              </w:rPr>
              <w:t>sensory</w:t>
            </w:r>
            <w:proofErr w:type="spellEnd"/>
            <w:r w:rsidRPr="00960214">
              <w:rPr>
                <w:color w:val="FF0000"/>
              </w:rPr>
              <w:t xml:space="preserve"> </w:t>
            </w:r>
            <w:proofErr w:type="spellStart"/>
            <w:r w:rsidRPr="00960214">
              <w:rPr>
                <w:color w:val="FF0000"/>
              </w:rPr>
              <w:t>reactions</w:t>
            </w:r>
            <w:proofErr w:type="spellEnd"/>
            <w:r w:rsidRPr="00960214">
              <w:rPr>
                <w:color w:val="FF0000"/>
              </w:rPr>
              <w:t xml:space="preserve"> of </w:t>
            </w:r>
            <w:proofErr w:type="spellStart"/>
            <w:r w:rsidRPr="00960214">
              <w:rPr>
                <w:color w:val="FF0000"/>
              </w:rPr>
              <w:t>children</w:t>
            </w:r>
            <w:proofErr w:type="spellEnd"/>
            <w:r w:rsidRPr="00960214">
              <w:rPr>
                <w:color w:val="FF0000"/>
              </w:rPr>
              <w:t xml:space="preserve"> </w:t>
            </w:r>
            <w:proofErr w:type="spellStart"/>
            <w:r w:rsidRPr="00960214">
              <w:rPr>
                <w:color w:val="FF0000"/>
              </w:rPr>
              <w:t>with</w:t>
            </w:r>
            <w:proofErr w:type="spellEnd"/>
            <w:r w:rsidRPr="00960214">
              <w:rPr>
                <w:color w:val="FF0000"/>
              </w:rPr>
              <w:t xml:space="preserve"> </w:t>
            </w:r>
            <w:proofErr w:type="spellStart"/>
            <w:r w:rsidRPr="00960214">
              <w:rPr>
                <w:color w:val="FF0000"/>
              </w:rPr>
              <w:t>autism</w:t>
            </w:r>
            <w:proofErr w:type="spellEnd"/>
            <w:r w:rsidRPr="00960214">
              <w:rPr>
                <w:color w:val="FF0000"/>
              </w:rPr>
              <w:t>.</w:t>
            </w:r>
          </w:p>
        </w:tc>
        <w:tc>
          <w:tcPr>
            <w:tcW w:w="2016" w:type="dxa"/>
          </w:tcPr>
          <w:p w:rsidR="0022092A" w:rsidRDefault="008D7DA6" w:rsidP="0022092A">
            <w:pPr>
              <w:cnfStyle w:val="000000000000"/>
            </w:pPr>
            <w:r>
              <w:t>Article choisi</w:t>
            </w:r>
          </w:p>
        </w:tc>
      </w:tr>
      <w:tr w:rsidR="0022092A" w:rsidTr="0022092A">
        <w:trPr>
          <w:cnfStyle w:val="000000100000"/>
        </w:trPr>
        <w:tc>
          <w:tcPr>
            <w:cnfStyle w:val="001000000000"/>
            <w:tcW w:w="7196" w:type="dxa"/>
            <w:tcBorders>
              <w:top w:val="none" w:sz="0" w:space="0" w:color="auto"/>
              <w:left w:val="none" w:sz="0" w:space="0" w:color="auto"/>
              <w:bottom w:val="none" w:sz="0" w:space="0" w:color="auto"/>
            </w:tcBorders>
          </w:tcPr>
          <w:p w:rsidR="0022092A" w:rsidRDefault="006E363C" w:rsidP="0022092A">
            <w:r w:rsidRPr="006E363C">
              <w:t xml:space="preserve">Prospective trial of </w:t>
            </w:r>
            <w:proofErr w:type="spellStart"/>
            <w:r w:rsidRPr="006E363C">
              <w:t>equine</w:t>
            </w:r>
            <w:proofErr w:type="spellEnd"/>
            <w:r w:rsidRPr="006E363C">
              <w:t>-</w:t>
            </w:r>
            <w:proofErr w:type="spellStart"/>
            <w:r w:rsidRPr="006E363C">
              <w:t>assisted</w:t>
            </w:r>
            <w:proofErr w:type="spellEnd"/>
            <w:r w:rsidRPr="006E363C">
              <w:t xml:space="preserve"> </w:t>
            </w:r>
            <w:proofErr w:type="spellStart"/>
            <w:r w:rsidRPr="006E363C">
              <w:t>activities</w:t>
            </w:r>
            <w:proofErr w:type="spellEnd"/>
            <w:r w:rsidRPr="006E363C">
              <w:t xml:space="preserve"> in </w:t>
            </w:r>
            <w:proofErr w:type="spellStart"/>
            <w:r w:rsidRPr="006E363C">
              <w:t>autism</w:t>
            </w:r>
            <w:proofErr w:type="spellEnd"/>
            <w:r w:rsidRPr="006E363C">
              <w:t xml:space="preserve"> </w:t>
            </w:r>
            <w:proofErr w:type="spellStart"/>
            <w:r w:rsidRPr="006E363C">
              <w:t>spectrum</w:t>
            </w:r>
            <w:proofErr w:type="spellEnd"/>
            <w:r w:rsidRPr="006E363C">
              <w:t xml:space="preserve"> </w:t>
            </w:r>
            <w:proofErr w:type="spellStart"/>
            <w:r w:rsidRPr="006E363C">
              <w:t>disorder</w:t>
            </w:r>
            <w:proofErr w:type="spellEnd"/>
            <w:r w:rsidRPr="006E363C">
              <w:t>.</w:t>
            </w:r>
          </w:p>
        </w:tc>
        <w:tc>
          <w:tcPr>
            <w:tcW w:w="2016" w:type="dxa"/>
            <w:tcBorders>
              <w:top w:val="none" w:sz="0" w:space="0" w:color="auto"/>
              <w:bottom w:val="none" w:sz="0" w:space="0" w:color="auto"/>
              <w:right w:val="none" w:sz="0" w:space="0" w:color="auto"/>
            </w:tcBorders>
          </w:tcPr>
          <w:p w:rsidR="0022092A" w:rsidRDefault="00936837" w:rsidP="0022092A">
            <w:pPr>
              <w:cnfStyle w:val="000000100000"/>
            </w:pPr>
            <w:r>
              <w:t>Article non disponible</w:t>
            </w:r>
          </w:p>
        </w:tc>
      </w:tr>
      <w:tr w:rsidR="008D7DA6" w:rsidTr="0022092A">
        <w:tc>
          <w:tcPr>
            <w:cnfStyle w:val="001000000000"/>
            <w:tcW w:w="7196" w:type="dxa"/>
          </w:tcPr>
          <w:p w:rsidR="008D7DA6" w:rsidRDefault="008D7DA6" w:rsidP="0022092A">
            <w:hyperlink r:id="rId5" w:history="1">
              <w:r>
                <w:rPr>
                  <w:rStyle w:val="Lienhypertexte"/>
                </w:rPr>
                <w:t>Animal-</w:t>
              </w:r>
              <w:proofErr w:type="spellStart"/>
              <w:r>
                <w:rPr>
                  <w:rStyle w:val="Lienhypertexte"/>
                </w:rPr>
                <w:t>assisted</w:t>
              </w:r>
              <w:proofErr w:type="spellEnd"/>
              <w:r>
                <w:rPr>
                  <w:rStyle w:val="Lienhypertexte"/>
                </w:rPr>
                <w:t xml:space="preserve"> intervention for </w:t>
              </w:r>
              <w:proofErr w:type="spellStart"/>
              <w:r>
                <w:rPr>
                  <w:rStyle w:val="Lienhypertexte"/>
                  <w:b w:val="0"/>
                  <w:bCs w:val="0"/>
                </w:rPr>
                <w:t>autism</w:t>
              </w:r>
              <w:proofErr w:type="spellEnd"/>
              <w:r>
                <w:rPr>
                  <w:rStyle w:val="Lienhypertexte"/>
                </w:rPr>
                <w:t xml:space="preserve"> </w:t>
              </w:r>
              <w:proofErr w:type="spellStart"/>
              <w:r>
                <w:rPr>
                  <w:rStyle w:val="Lienhypertexte"/>
                </w:rPr>
                <w:t>spectrum</w:t>
              </w:r>
              <w:proofErr w:type="spellEnd"/>
              <w:r>
                <w:rPr>
                  <w:rStyle w:val="Lienhypertexte"/>
                </w:rPr>
                <w:t xml:space="preserve"> </w:t>
              </w:r>
              <w:proofErr w:type="spellStart"/>
              <w:r>
                <w:rPr>
                  <w:rStyle w:val="Lienhypertexte"/>
                  <w:b w:val="0"/>
                  <w:bCs w:val="0"/>
                </w:rPr>
                <w:t>disorder</w:t>
              </w:r>
              <w:proofErr w:type="spellEnd"/>
              <w:r>
                <w:rPr>
                  <w:rStyle w:val="Lienhypertexte"/>
                </w:rPr>
                <w:t xml:space="preserve">: a </w:t>
              </w:r>
              <w:proofErr w:type="spellStart"/>
              <w:r>
                <w:rPr>
                  <w:rStyle w:val="Lienhypertexte"/>
                </w:rPr>
                <w:t>systematic</w:t>
              </w:r>
              <w:proofErr w:type="spellEnd"/>
              <w:r>
                <w:rPr>
                  <w:rStyle w:val="Lienhypertexte"/>
                </w:rPr>
                <w:t xml:space="preserve"> </w:t>
              </w:r>
              <w:proofErr w:type="spellStart"/>
              <w:r>
                <w:rPr>
                  <w:rStyle w:val="Lienhypertexte"/>
                </w:rPr>
                <w:lastRenderedPageBreak/>
                <w:t>literature</w:t>
              </w:r>
              <w:proofErr w:type="spellEnd"/>
              <w:r>
                <w:rPr>
                  <w:rStyle w:val="Lienhypertexte"/>
                </w:rPr>
                <w:t xml:space="preserve"> </w:t>
              </w:r>
              <w:proofErr w:type="spellStart"/>
              <w:r>
                <w:rPr>
                  <w:rStyle w:val="Lienhypertexte"/>
                </w:rPr>
                <w:t>review</w:t>
              </w:r>
              <w:proofErr w:type="spellEnd"/>
              <w:r>
                <w:rPr>
                  <w:rStyle w:val="Lienhypertexte"/>
                </w:rPr>
                <w:t>.</w:t>
              </w:r>
            </w:hyperlink>
          </w:p>
        </w:tc>
        <w:tc>
          <w:tcPr>
            <w:tcW w:w="2016" w:type="dxa"/>
          </w:tcPr>
          <w:p w:rsidR="008D7DA6" w:rsidRDefault="00936837" w:rsidP="0022092A">
            <w:pPr>
              <w:cnfStyle w:val="000000000000"/>
            </w:pPr>
            <w:r>
              <w:lastRenderedPageBreak/>
              <w:t xml:space="preserve">Article non choisi </w:t>
            </w:r>
            <w:r>
              <w:lastRenderedPageBreak/>
              <w:t>car ne parle pas d’équithérapie mais d’animaux divers</w:t>
            </w:r>
          </w:p>
        </w:tc>
      </w:tr>
      <w:tr w:rsidR="008D7DA6" w:rsidTr="0022092A">
        <w:trPr>
          <w:cnfStyle w:val="000000100000"/>
        </w:trPr>
        <w:tc>
          <w:tcPr>
            <w:cnfStyle w:val="001000000000"/>
            <w:tcW w:w="7196" w:type="dxa"/>
          </w:tcPr>
          <w:p w:rsidR="008D7DA6" w:rsidRDefault="008D7DA6" w:rsidP="0022092A">
            <w:hyperlink r:id="rId6" w:history="1">
              <w:r>
                <w:rPr>
                  <w:rStyle w:val="Lienhypertexte"/>
                </w:rPr>
                <w:t xml:space="preserve">The </w:t>
              </w:r>
              <w:proofErr w:type="spellStart"/>
              <w:r>
                <w:rPr>
                  <w:rStyle w:val="Lienhypertexte"/>
                </w:rPr>
                <w:t>psychiatric</w:t>
              </w:r>
              <w:proofErr w:type="spellEnd"/>
              <w:r>
                <w:rPr>
                  <w:rStyle w:val="Lienhypertexte"/>
                </w:rPr>
                <w:t xml:space="preserve"> aspects of animal </w:t>
              </w:r>
              <w:proofErr w:type="spellStart"/>
              <w:r>
                <w:rPr>
                  <w:rStyle w:val="Lienhypertexte"/>
                </w:rPr>
                <w:t>assisted</w:t>
              </w:r>
              <w:proofErr w:type="spellEnd"/>
              <w:r>
                <w:rPr>
                  <w:rStyle w:val="Lienhypertexte"/>
                </w:rPr>
                <w:t xml:space="preserve"> </w:t>
              </w:r>
              <w:proofErr w:type="spellStart"/>
              <w:r>
                <w:rPr>
                  <w:rStyle w:val="Lienhypertexte"/>
                  <w:b w:val="0"/>
                  <w:bCs w:val="0"/>
                </w:rPr>
                <w:t>therapy</w:t>
              </w:r>
              <w:proofErr w:type="spellEnd"/>
              <w:r>
                <w:rPr>
                  <w:rStyle w:val="Lienhypertexte"/>
                </w:rPr>
                <w:t>].</w:t>
              </w:r>
            </w:hyperlink>
          </w:p>
        </w:tc>
        <w:tc>
          <w:tcPr>
            <w:tcW w:w="2016" w:type="dxa"/>
          </w:tcPr>
          <w:p w:rsidR="008D7DA6" w:rsidRDefault="00936837" w:rsidP="0022092A">
            <w:pPr>
              <w:cnfStyle w:val="000000100000"/>
            </w:pPr>
            <w:r>
              <w:t>Article non choisi car ne parle pas d’autisme mais de troubles psychiatriques</w:t>
            </w:r>
          </w:p>
        </w:tc>
      </w:tr>
      <w:tr w:rsidR="00936837" w:rsidTr="0022092A">
        <w:tc>
          <w:tcPr>
            <w:cnfStyle w:val="001000000000"/>
            <w:tcW w:w="7196" w:type="dxa"/>
          </w:tcPr>
          <w:p w:rsidR="00936837" w:rsidRDefault="00936837" w:rsidP="0022092A">
            <w:hyperlink r:id="rId7" w:history="1">
              <w:r>
                <w:rPr>
                  <w:rStyle w:val="Lienhypertexte"/>
                </w:rPr>
                <w:t>Animal-</w:t>
              </w:r>
              <w:proofErr w:type="spellStart"/>
              <w:r>
                <w:rPr>
                  <w:rStyle w:val="Lienhypertexte"/>
                </w:rPr>
                <w:t>assisted</w:t>
              </w:r>
              <w:proofErr w:type="spellEnd"/>
              <w:r>
                <w:rPr>
                  <w:rStyle w:val="Lienhypertexte"/>
                </w:rPr>
                <w:t xml:space="preserve"> interventions in </w:t>
              </w:r>
              <w:proofErr w:type="spellStart"/>
              <w:r>
                <w:rPr>
                  <w:rStyle w:val="Lienhypertexte"/>
                </w:rPr>
                <w:t>internal</w:t>
              </w:r>
              <w:proofErr w:type="spellEnd"/>
              <w:r>
                <w:rPr>
                  <w:rStyle w:val="Lienhypertexte"/>
                </w:rPr>
                <w:t xml:space="preserve"> and </w:t>
              </w:r>
              <w:proofErr w:type="spellStart"/>
              <w:r>
                <w:rPr>
                  <w:rStyle w:val="Lienhypertexte"/>
                </w:rPr>
                <w:t>rehabilitation</w:t>
              </w:r>
              <w:proofErr w:type="spellEnd"/>
              <w:r>
                <w:rPr>
                  <w:rStyle w:val="Lienhypertexte"/>
                </w:rPr>
                <w:t xml:space="preserve"> </w:t>
              </w:r>
              <w:proofErr w:type="spellStart"/>
              <w:r>
                <w:rPr>
                  <w:rStyle w:val="Lienhypertexte"/>
                </w:rPr>
                <w:t>medicine</w:t>
              </w:r>
              <w:proofErr w:type="spellEnd"/>
              <w:r>
                <w:rPr>
                  <w:rStyle w:val="Lienhypertexte"/>
                </w:rPr>
                <w:t xml:space="preserve">: a </w:t>
              </w:r>
              <w:proofErr w:type="spellStart"/>
              <w:r>
                <w:rPr>
                  <w:rStyle w:val="Lienhypertexte"/>
                </w:rPr>
                <w:t>review</w:t>
              </w:r>
              <w:proofErr w:type="spellEnd"/>
              <w:r>
                <w:rPr>
                  <w:rStyle w:val="Lienhypertexte"/>
                </w:rPr>
                <w:t xml:space="preserve"> of the </w:t>
              </w:r>
              <w:proofErr w:type="spellStart"/>
              <w:r>
                <w:rPr>
                  <w:rStyle w:val="Lienhypertexte"/>
                </w:rPr>
                <w:t>recent</w:t>
              </w:r>
              <w:proofErr w:type="spellEnd"/>
              <w:r>
                <w:rPr>
                  <w:rStyle w:val="Lienhypertexte"/>
                </w:rPr>
                <w:t xml:space="preserve"> </w:t>
              </w:r>
              <w:proofErr w:type="spellStart"/>
              <w:r>
                <w:rPr>
                  <w:rStyle w:val="Lienhypertexte"/>
                </w:rPr>
                <w:t>literature</w:t>
              </w:r>
              <w:proofErr w:type="spellEnd"/>
              <w:r>
                <w:rPr>
                  <w:rStyle w:val="Lienhypertexte"/>
                </w:rPr>
                <w:t>.</w:t>
              </w:r>
            </w:hyperlink>
          </w:p>
        </w:tc>
        <w:tc>
          <w:tcPr>
            <w:tcW w:w="2016" w:type="dxa"/>
          </w:tcPr>
          <w:p w:rsidR="00936837" w:rsidRDefault="00936837" w:rsidP="0022092A">
            <w:pPr>
              <w:cnfStyle w:val="000000000000"/>
            </w:pPr>
            <w:proofErr w:type="spellStart"/>
            <w:r>
              <w:t>Artcile</w:t>
            </w:r>
            <w:proofErr w:type="spellEnd"/>
            <w:r>
              <w:t xml:space="preserve"> non choisis car ne parle pas d’équithérapie mais d’animaux divers</w:t>
            </w:r>
          </w:p>
        </w:tc>
      </w:tr>
      <w:tr w:rsidR="00FE1343" w:rsidTr="0022092A">
        <w:trPr>
          <w:cnfStyle w:val="000000100000"/>
        </w:trPr>
        <w:tc>
          <w:tcPr>
            <w:cnfStyle w:val="001000000000"/>
            <w:tcW w:w="7196" w:type="dxa"/>
          </w:tcPr>
          <w:p w:rsidR="00FE1343" w:rsidRPr="00960214" w:rsidRDefault="00FE1343" w:rsidP="0022092A">
            <w:pPr>
              <w:rPr>
                <w:color w:val="FF0000"/>
              </w:rPr>
            </w:pPr>
            <w:r w:rsidRPr="00960214">
              <w:rPr>
                <w:color w:val="FF0000"/>
              </w:rPr>
              <w:t>Psycho-</w:t>
            </w:r>
            <w:proofErr w:type="spellStart"/>
            <w:r w:rsidRPr="00960214">
              <w:rPr>
                <w:color w:val="FF0000"/>
              </w:rPr>
              <w:t>educational</w:t>
            </w:r>
            <w:proofErr w:type="spellEnd"/>
            <w:r w:rsidRPr="00960214">
              <w:rPr>
                <w:color w:val="FF0000"/>
              </w:rPr>
              <w:t xml:space="preserve"> </w:t>
            </w:r>
            <w:proofErr w:type="spellStart"/>
            <w:r w:rsidRPr="00960214">
              <w:rPr>
                <w:color w:val="FF0000"/>
              </w:rPr>
              <w:t>Horseback</w:t>
            </w:r>
            <w:proofErr w:type="spellEnd"/>
            <w:r w:rsidRPr="00960214">
              <w:rPr>
                <w:color w:val="FF0000"/>
              </w:rPr>
              <w:t xml:space="preserve"> </w:t>
            </w:r>
            <w:proofErr w:type="spellStart"/>
            <w:r w:rsidRPr="00960214">
              <w:rPr>
                <w:color w:val="FF0000"/>
              </w:rPr>
              <w:t>Riding</w:t>
            </w:r>
            <w:proofErr w:type="spellEnd"/>
            <w:r w:rsidRPr="00960214">
              <w:rPr>
                <w:color w:val="FF0000"/>
              </w:rPr>
              <w:t xml:space="preserve"> to </w:t>
            </w:r>
            <w:proofErr w:type="spellStart"/>
            <w:r w:rsidRPr="00960214">
              <w:rPr>
                <w:color w:val="FF0000"/>
              </w:rPr>
              <w:t>Facilitate</w:t>
            </w:r>
            <w:proofErr w:type="spellEnd"/>
            <w:r w:rsidRPr="00960214">
              <w:rPr>
                <w:color w:val="FF0000"/>
              </w:rPr>
              <w:t xml:space="preserve"> Communication </w:t>
            </w:r>
            <w:proofErr w:type="spellStart"/>
            <w:r w:rsidRPr="00960214">
              <w:rPr>
                <w:color w:val="FF0000"/>
              </w:rPr>
              <w:t>Ability</w:t>
            </w:r>
            <w:proofErr w:type="spellEnd"/>
            <w:r w:rsidRPr="00960214">
              <w:rPr>
                <w:color w:val="FF0000"/>
              </w:rPr>
              <w:t xml:space="preserve"> of </w:t>
            </w:r>
            <w:proofErr w:type="spellStart"/>
            <w:r w:rsidRPr="00960214">
              <w:rPr>
                <w:color w:val="FF0000"/>
              </w:rPr>
              <w:t>Children</w:t>
            </w:r>
            <w:proofErr w:type="spellEnd"/>
            <w:r w:rsidRPr="00960214">
              <w:rPr>
                <w:color w:val="FF0000"/>
              </w:rPr>
              <w:t xml:space="preserve"> </w:t>
            </w:r>
            <w:proofErr w:type="spellStart"/>
            <w:r w:rsidRPr="00960214">
              <w:rPr>
                <w:color w:val="FF0000"/>
              </w:rPr>
              <w:t>with</w:t>
            </w:r>
            <w:proofErr w:type="spellEnd"/>
            <w:r w:rsidRPr="00960214">
              <w:rPr>
                <w:color w:val="FF0000"/>
              </w:rPr>
              <w:t xml:space="preserve"> </w:t>
            </w:r>
            <w:proofErr w:type="spellStart"/>
            <w:r w:rsidRPr="00960214">
              <w:rPr>
                <w:color w:val="FF0000"/>
              </w:rPr>
              <w:t>Pervasive</w:t>
            </w:r>
            <w:proofErr w:type="spellEnd"/>
            <w:r w:rsidRPr="00960214">
              <w:rPr>
                <w:color w:val="FF0000"/>
              </w:rPr>
              <w:t xml:space="preserve"> </w:t>
            </w:r>
            <w:proofErr w:type="spellStart"/>
            <w:r w:rsidRPr="00960214">
              <w:rPr>
                <w:color w:val="FF0000"/>
              </w:rPr>
              <w:t>Developmental</w:t>
            </w:r>
            <w:proofErr w:type="spellEnd"/>
            <w:r w:rsidRPr="00960214">
              <w:rPr>
                <w:color w:val="FF0000"/>
              </w:rPr>
              <w:t xml:space="preserve"> </w:t>
            </w:r>
            <w:proofErr w:type="spellStart"/>
            <w:r w:rsidRPr="00960214">
              <w:rPr>
                <w:color w:val="FF0000"/>
              </w:rPr>
              <w:t>Disorders</w:t>
            </w:r>
            <w:proofErr w:type="spellEnd"/>
            <w:r w:rsidRPr="00960214">
              <w:rPr>
                <w:color w:val="FF0000"/>
              </w:rPr>
              <w:t>.</w:t>
            </w:r>
          </w:p>
        </w:tc>
        <w:tc>
          <w:tcPr>
            <w:tcW w:w="2016" w:type="dxa"/>
          </w:tcPr>
          <w:p w:rsidR="00FE1343" w:rsidRDefault="00960214" w:rsidP="0022092A">
            <w:pPr>
              <w:cnfStyle w:val="000000100000"/>
            </w:pPr>
            <w:r>
              <w:t>article choisi</w:t>
            </w:r>
            <w:r w:rsidR="00FE1343">
              <w:t xml:space="preserve"> </w:t>
            </w:r>
          </w:p>
        </w:tc>
      </w:tr>
    </w:tbl>
    <w:p w:rsidR="0022092A" w:rsidRDefault="0022092A" w:rsidP="0022092A"/>
    <w:p w:rsidR="00700C33" w:rsidRPr="00B00197" w:rsidRDefault="00936837" w:rsidP="00D42302">
      <w:pPr>
        <w:rPr>
          <w:b/>
        </w:rPr>
      </w:pPr>
      <w:r w:rsidRPr="00B00197">
        <w:rPr>
          <w:b/>
        </w:rPr>
        <w:t>Sciences direct</w:t>
      </w:r>
    </w:p>
    <w:tbl>
      <w:tblPr>
        <w:tblStyle w:val="Grilledutableau"/>
        <w:tblW w:w="0" w:type="auto"/>
        <w:tblLook w:val="04A0"/>
      </w:tblPr>
      <w:tblGrid>
        <w:gridCol w:w="4606"/>
        <w:gridCol w:w="4606"/>
      </w:tblGrid>
      <w:tr w:rsidR="00936837" w:rsidTr="00936837">
        <w:tc>
          <w:tcPr>
            <w:tcW w:w="4606" w:type="dxa"/>
          </w:tcPr>
          <w:p w:rsidR="00936837" w:rsidRDefault="00936837" w:rsidP="00D42302">
            <w:r>
              <w:t>Mots clés</w:t>
            </w:r>
          </w:p>
        </w:tc>
        <w:tc>
          <w:tcPr>
            <w:tcW w:w="4606" w:type="dxa"/>
          </w:tcPr>
          <w:p w:rsidR="00936837" w:rsidRDefault="00936837" w:rsidP="00D42302">
            <w:r>
              <w:t>Article trouvé</w:t>
            </w:r>
          </w:p>
        </w:tc>
      </w:tr>
      <w:tr w:rsidR="00936837" w:rsidTr="00936837">
        <w:tc>
          <w:tcPr>
            <w:tcW w:w="4606" w:type="dxa"/>
          </w:tcPr>
          <w:p w:rsidR="00936837" w:rsidRDefault="00936837" w:rsidP="00D42302">
            <w:r w:rsidRPr="0026023F">
              <w:rPr>
                <w:rFonts w:ascii="Arial" w:hAnsi="Arial" w:cs="Arial"/>
                <w:b/>
                <w:bCs/>
                <w:sz w:val="15"/>
                <w:szCs w:val="15"/>
              </w:rPr>
              <w:t xml:space="preserve">Autisme et </w:t>
            </w:r>
            <w:proofErr w:type="spellStart"/>
            <w:r w:rsidRPr="0026023F">
              <w:rPr>
                <w:rFonts w:ascii="Arial" w:hAnsi="Arial" w:cs="Arial"/>
                <w:b/>
                <w:bCs/>
                <w:sz w:val="15"/>
                <w:szCs w:val="15"/>
              </w:rPr>
              <w:t>equitherapie</w:t>
            </w:r>
            <w:proofErr w:type="spellEnd"/>
            <w:r w:rsidRPr="0026023F">
              <w:rPr>
                <w:rFonts w:ascii="Arial" w:hAnsi="Arial" w:cs="Arial"/>
                <w:b/>
                <w:bCs/>
                <w:sz w:val="15"/>
                <w:szCs w:val="15"/>
              </w:rPr>
              <w:t> </w:t>
            </w:r>
          </w:p>
        </w:tc>
        <w:tc>
          <w:tcPr>
            <w:tcW w:w="4606" w:type="dxa"/>
          </w:tcPr>
          <w:p w:rsidR="00CB4341" w:rsidRPr="00CB4341" w:rsidRDefault="00CB4341" w:rsidP="00CB4341">
            <w:pPr>
              <w:rPr>
                <w:rFonts w:ascii="Arial" w:hAnsi="Arial" w:cs="Arial"/>
                <w:b/>
                <w:bCs/>
                <w:sz w:val="15"/>
                <w:szCs w:val="15"/>
              </w:rPr>
            </w:pPr>
            <w:r>
              <w:rPr>
                <w:rFonts w:ascii="Arial" w:hAnsi="Arial" w:cs="Arial"/>
                <w:b/>
                <w:bCs/>
                <w:sz w:val="15"/>
                <w:szCs w:val="15"/>
              </w:rPr>
              <w:t xml:space="preserve">1 </w:t>
            </w:r>
            <w:proofErr w:type="spellStart"/>
            <w:r>
              <w:rPr>
                <w:rFonts w:ascii="Arial" w:hAnsi="Arial" w:cs="Arial"/>
                <w:b/>
                <w:bCs/>
                <w:sz w:val="15"/>
                <w:szCs w:val="15"/>
              </w:rPr>
              <w:t>aticle</w:t>
            </w:r>
            <w:proofErr w:type="spellEnd"/>
            <w:r>
              <w:rPr>
                <w:rFonts w:ascii="Arial" w:hAnsi="Arial" w:cs="Arial"/>
                <w:b/>
                <w:bCs/>
                <w:sz w:val="15"/>
                <w:szCs w:val="15"/>
              </w:rPr>
              <w:t xml:space="preserve"> : </w:t>
            </w:r>
            <w:hyperlink r:id="rId8" w:history="1">
              <w:r w:rsidRPr="00960214">
                <w:rPr>
                  <w:rFonts w:ascii="Times New Roman" w:eastAsia="Times New Roman" w:hAnsi="Times New Roman" w:cs="Times New Roman"/>
                  <w:b/>
                  <w:bCs/>
                  <w:color w:val="FF0000"/>
                  <w:sz w:val="16"/>
                  <w:szCs w:val="36"/>
                  <w:u w:val="single"/>
                  <w:lang w:eastAsia="fr-FR"/>
                </w:rPr>
                <w:t>Équithérapie et autisme</w:t>
              </w:r>
            </w:hyperlink>
          </w:p>
        </w:tc>
      </w:tr>
      <w:tr w:rsidR="00936837" w:rsidTr="00936837">
        <w:tc>
          <w:tcPr>
            <w:tcW w:w="4606" w:type="dxa"/>
          </w:tcPr>
          <w:p w:rsidR="00936837" w:rsidRDefault="00CB4341" w:rsidP="00D42302">
            <w:r w:rsidRPr="0026023F">
              <w:rPr>
                <w:rFonts w:ascii="Arial" w:hAnsi="Arial" w:cs="Arial"/>
                <w:b/>
                <w:bCs/>
                <w:sz w:val="15"/>
                <w:szCs w:val="15"/>
                <w:lang w:val="en-US"/>
              </w:rPr>
              <w:t>Autism et horseback riding</w:t>
            </w:r>
          </w:p>
        </w:tc>
        <w:tc>
          <w:tcPr>
            <w:tcW w:w="4606" w:type="dxa"/>
          </w:tcPr>
          <w:p w:rsidR="00936837" w:rsidRDefault="00CB4341" w:rsidP="00D42302">
            <w:pPr>
              <w:rPr>
                <w:rFonts w:ascii="Arial" w:hAnsi="Arial" w:cs="Arial"/>
                <w:b/>
                <w:bCs/>
                <w:sz w:val="15"/>
                <w:szCs w:val="15"/>
                <w:lang w:val="en-US"/>
              </w:rPr>
            </w:pPr>
            <w:r w:rsidRPr="0026023F">
              <w:rPr>
                <w:rFonts w:ascii="Arial" w:hAnsi="Arial" w:cs="Arial"/>
                <w:b/>
                <w:bCs/>
                <w:sz w:val="15"/>
                <w:szCs w:val="15"/>
                <w:lang w:val="en-US"/>
              </w:rPr>
              <w:t xml:space="preserve">3 </w:t>
            </w:r>
            <w:proofErr w:type="spellStart"/>
            <w:r w:rsidRPr="0026023F">
              <w:rPr>
                <w:rFonts w:ascii="Arial" w:hAnsi="Arial" w:cs="Arial"/>
                <w:b/>
                <w:bCs/>
                <w:sz w:val="15"/>
                <w:szCs w:val="15"/>
                <w:lang w:val="en-US"/>
              </w:rPr>
              <w:t>artciles</w:t>
            </w:r>
            <w:proofErr w:type="spellEnd"/>
            <w:r>
              <w:rPr>
                <w:rFonts w:ascii="Arial" w:hAnsi="Arial" w:cs="Arial"/>
                <w:b/>
                <w:bCs/>
                <w:sz w:val="15"/>
                <w:szCs w:val="15"/>
                <w:lang w:val="en-US"/>
              </w:rPr>
              <w:t xml:space="preserve"> </w:t>
            </w:r>
            <w:proofErr w:type="spellStart"/>
            <w:r>
              <w:rPr>
                <w:rFonts w:ascii="Arial" w:hAnsi="Arial" w:cs="Arial"/>
                <w:b/>
                <w:bCs/>
                <w:sz w:val="15"/>
                <w:szCs w:val="15"/>
                <w:lang w:val="en-US"/>
              </w:rPr>
              <w:t>dont</w:t>
            </w:r>
            <w:proofErr w:type="spellEnd"/>
            <w:r>
              <w:rPr>
                <w:rFonts w:ascii="Arial" w:hAnsi="Arial" w:cs="Arial"/>
                <w:b/>
                <w:bCs/>
                <w:sz w:val="15"/>
                <w:szCs w:val="15"/>
                <w:lang w:val="en-US"/>
              </w:rPr>
              <w:t xml:space="preserve"> 2 </w:t>
            </w:r>
            <w:proofErr w:type="spellStart"/>
            <w:r>
              <w:rPr>
                <w:rFonts w:ascii="Arial" w:hAnsi="Arial" w:cs="Arial"/>
                <w:b/>
                <w:bCs/>
                <w:sz w:val="15"/>
                <w:szCs w:val="15"/>
                <w:lang w:val="en-US"/>
              </w:rPr>
              <w:t>intéréssant</w:t>
            </w:r>
            <w:proofErr w:type="spellEnd"/>
            <w:r>
              <w:rPr>
                <w:rFonts w:ascii="Arial" w:hAnsi="Arial" w:cs="Arial"/>
                <w:b/>
                <w:bCs/>
                <w:sz w:val="15"/>
                <w:szCs w:val="15"/>
                <w:lang w:val="en-US"/>
              </w:rPr>
              <w:t xml:space="preserve"> et 1 </w:t>
            </w:r>
            <w:proofErr w:type="spellStart"/>
            <w:r>
              <w:rPr>
                <w:rFonts w:ascii="Arial" w:hAnsi="Arial" w:cs="Arial"/>
                <w:b/>
                <w:bCs/>
                <w:sz w:val="15"/>
                <w:szCs w:val="15"/>
                <w:lang w:val="en-US"/>
              </w:rPr>
              <w:t>déja</w:t>
            </w:r>
            <w:proofErr w:type="spellEnd"/>
            <w:r>
              <w:rPr>
                <w:rFonts w:ascii="Arial" w:hAnsi="Arial" w:cs="Arial"/>
                <w:b/>
                <w:bCs/>
                <w:sz w:val="15"/>
                <w:szCs w:val="15"/>
                <w:lang w:val="en-US"/>
              </w:rPr>
              <w:t xml:space="preserve"> </w:t>
            </w:r>
            <w:proofErr w:type="spellStart"/>
            <w:r>
              <w:rPr>
                <w:rFonts w:ascii="Arial" w:hAnsi="Arial" w:cs="Arial"/>
                <w:b/>
                <w:bCs/>
                <w:sz w:val="15"/>
                <w:szCs w:val="15"/>
                <w:lang w:val="en-US"/>
              </w:rPr>
              <w:t>trouvé</w:t>
            </w:r>
            <w:proofErr w:type="spellEnd"/>
          </w:p>
          <w:p w:rsidR="00CB4341" w:rsidRPr="00960214" w:rsidRDefault="00CB4341" w:rsidP="00CB4341">
            <w:pPr>
              <w:pStyle w:val="Paragraphedeliste"/>
              <w:numPr>
                <w:ilvl w:val="0"/>
                <w:numId w:val="5"/>
              </w:numPr>
              <w:rPr>
                <w:b/>
                <w:bCs/>
                <w:color w:val="FF0000"/>
              </w:rPr>
            </w:pPr>
            <w:hyperlink r:id="rId9" w:history="1">
              <w:r w:rsidRPr="00960214">
                <w:rPr>
                  <w:rStyle w:val="Lienhypertexte"/>
                  <w:b/>
                  <w:bCs/>
                  <w:color w:val="FF0000"/>
                </w:rPr>
                <w:t xml:space="preserve">Pilot </w:t>
              </w:r>
              <w:proofErr w:type="spellStart"/>
              <w:r w:rsidRPr="00960214">
                <w:rPr>
                  <w:rStyle w:val="Lienhypertexte"/>
                  <w:b/>
                  <w:bCs/>
                  <w:color w:val="FF0000"/>
                </w:rPr>
                <w:t>study</w:t>
              </w:r>
              <w:proofErr w:type="spellEnd"/>
              <w:r w:rsidRPr="00960214">
                <w:rPr>
                  <w:rStyle w:val="Lienhypertexte"/>
                  <w:b/>
                  <w:bCs/>
                  <w:color w:val="FF0000"/>
                </w:rPr>
                <w:t xml:space="preserve"> </w:t>
              </w:r>
              <w:proofErr w:type="spellStart"/>
              <w:r w:rsidRPr="00960214">
                <w:rPr>
                  <w:rStyle w:val="Lienhypertexte"/>
                  <w:b/>
                  <w:bCs/>
                  <w:color w:val="FF0000"/>
                </w:rPr>
                <w:t>measuring</w:t>
              </w:r>
              <w:proofErr w:type="spellEnd"/>
              <w:r w:rsidRPr="00960214">
                <w:rPr>
                  <w:rStyle w:val="Lienhypertexte"/>
                  <w:b/>
                  <w:bCs/>
                  <w:color w:val="FF0000"/>
                </w:rPr>
                <w:t xml:space="preserve"> the </w:t>
              </w:r>
              <w:proofErr w:type="spellStart"/>
              <w:r w:rsidRPr="00960214">
                <w:rPr>
                  <w:rStyle w:val="Lienhypertexte"/>
                  <w:b/>
                  <w:bCs/>
                  <w:color w:val="FF0000"/>
                </w:rPr>
                <w:t>effects</w:t>
              </w:r>
              <w:proofErr w:type="spellEnd"/>
              <w:r w:rsidRPr="00960214">
                <w:rPr>
                  <w:rStyle w:val="Lienhypertexte"/>
                  <w:b/>
                  <w:bCs/>
                  <w:color w:val="FF0000"/>
                </w:rPr>
                <w:t xml:space="preserve"> of </w:t>
              </w:r>
              <w:proofErr w:type="spellStart"/>
              <w:r w:rsidRPr="00960214">
                <w:rPr>
                  <w:rStyle w:val="Lienhypertexte"/>
                  <w:b/>
                  <w:bCs/>
                  <w:color w:val="FF0000"/>
                </w:rPr>
                <w:t>therapeutic</w:t>
              </w:r>
              <w:proofErr w:type="spellEnd"/>
              <w:r w:rsidRPr="00960214">
                <w:rPr>
                  <w:rStyle w:val="Lienhypertexte"/>
                  <w:b/>
                  <w:bCs/>
                  <w:color w:val="FF0000"/>
                </w:rPr>
                <w:t xml:space="preserve"> </w:t>
              </w:r>
              <w:proofErr w:type="spellStart"/>
              <w:r w:rsidRPr="00960214">
                <w:rPr>
                  <w:rStyle w:val="Lienhypertexte"/>
                  <w:b/>
                  <w:bCs/>
                  <w:color w:val="FF0000"/>
                </w:rPr>
                <w:t>horseback</w:t>
              </w:r>
              <w:proofErr w:type="spellEnd"/>
              <w:r w:rsidRPr="00960214">
                <w:rPr>
                  <w:rStyle w:val="Lienhypertexte"/>
                  <w:b/>
                  <w:bCs/>
                  <w:color w:val="FF0000"/>
                </w:rPr>
                <w:t xml:space="preserve"> </w:t>
              </w:r>
              <w:proofErr w:type="spellStart"/>
              <w:r w:rsidRPr="00960214">
                <w:rPr>
                  <w:rStyle w:val="Lienhypertexte"/>
                  <w:b/>
                  <w:bCs/>
                  <w:color w:val="FF0000"/>
                </w:rPr>
                <w:t>riding</w:t>
              </w:r>
              <w:proofErr w:type="spellEnd"/>
              <w:r w:rsidRPr="00960214">
                <w:rPr>
                  <w:rStyle w:val="Lienhypertexte"/>
                  <w:b/>
                  <w:bCs/>
                  <w:color w:val="FF0000"/>
                </w:rPr>
                <w:t xml:space="preserve"> on </w:t>
              </w:r>
              <w:proofErr w:type="spellStart"/>
              <w:r w:rsidRPr="00960214">
                <w:rPr>
                  <w:rStyle w:val="Lienhypertexte"/>
                  <w:b/>
                  <w:bCs/>
                  <w:color w:val="FF0000"/>
                </w:rPr>
                <w:t>school</w:t>
              </w:r>
              <w:proofErr w:type="spellEnd"/>
              <w:r w:rsidRPr="00960214">
                <w:rPr>
                  <w:rStyle w:val="Lienhypertexte"/>
                  <w:b/>
                  <w:bCs/>
                  <w:color w:val="FF0000"/>
                </w:rPr>
                <w:t>-</w:t>
              </w:r>
              <w:proofErr w:type="spellStart"/>
              <w:r w:rsidRPr="00960214">
                <w:rPr>
                  <w:rStyle w:val="Lienhypertexte"/>
                  <w:b/>
                  <w:bCs/>
                  <w:color w:val="FF0000"/>
                </w:rPr>
                <w:t>age</w:t>
              </w:r>
              <w:proofErr w:type="spellEnd"/>
              <w:r w:rsidRPr="00960214">
                <w:rPr>
                  <w:rStyle w:val="Lienhypertexte"/>
                  <w:b/>
                  <w:bCs/>
                  <w:color w:val="FF0000"/>
                </w:rPr>
                <w:t xml:space="preserve"> </w:t>
              </w:r>
              <w:proofErr w:type="spellStart"/>
              <w:r w:rsidRPr="00960214">
                <w:rPr>
                  <w:rStyle w:val="Lienhypertexte"/>
                  <w:b/>
                  <w:bCs/>
                  <w:color w:val="FF0000"/>
                </w:rPr>
                <w:t>children</w:t>
              </w:r>
              <w:proofErr w:type="spellEnd"/>
              <w:r w:rsidRPr="00960214">
                <w:rPr>
                  <w:rStyle w:val="Lienhypertexte"/>
                  <w:b/>
                  <w:bCs/>
                  <w:color w:val="FF0000"/>
                </w:rPr>
                <w:t xml:space="preserve"> and adolescents </w:t>
              </w:r>
              <w:proofErr w:type="spellStart"/>
              <w:r w:rsidRPr="00960214">
                <w:rPr>
                  <w:rStyle w:val="Lienhypertexte"/>
                  <w:b/>
                  <w:bCs/>
                  <w:color w:val="FF0000"/>
                </w:rPr>
                <w:t>with</w:t>
              </w:r>
              <w:proofErr w:type="spellEnd"/>
              <w:r w:rsidRPr="00960214">
                <w:rPr>
                  <w:rStyle w:val="Lienhypertexte"/>
                  <w:b/>
                  <w:bCs/>
                  <w:color w:val="FF0000"/>
                </w:rPr>
                <w:t xml:space="preserve"> </w:t>
              </w:r>
              <w:proofErr w:type="spellStart"/>
              <w:r w:rsidRPr="00960214">
                <w:rPr>
                  <w:rStyle w:val="Lienhypertexte"/>
                  <w:b/>
                  <w:bCs/>
                  <w:color w:val="FF0000"/>
                </w:rPr>
                <w:t>autism</w:t>
              </w:r>
              <w:proofErr w:type="spellEnd"/>
              <w:r w:rsidRPr="00960214">
                <w:rPr>
                  <w:rStyle w:val="Lienhypertexte"/>
                  <w:b/>
                  <w:bCs/>
                  <w:color w:val="FF0000"/>
                </w:rPr>
                <w:t xml:space="preserve"> </w:t>
              </w:r>
              <w:proofErr w:type="spellStart"/>
              <w:r w:rsidRPr="00960214">
                <w:rPr>
                  <w:rStyle w:val="Lienhypertexte"/>
                  <w:b/>
                  <w:bCs/>
                  <w:color w:val="FF0000"/>
                </w:rPr>
                <w:t>spectrum</w:t>
              </w:r>
              <w:proofErr w:type="spellEnd"/>
              <w:r w:rsidRPr="00960214">
                <w:rPr>
                  <w:rStyle w:val="Lienhypertexte"/>
                  <w:b/>
                  <w:bCs/>
                  <w:color w:val="FF0000"/>
                </w:rPr>
                <w:t xml:space="preserve"> </w:t>
              </w:r>
              <w:proofErr w:type="spellStart"/>
              <w:r w:rsidRPr="00960214">
                <w:rPr>
                  <w:rStyle w:val="Lienhypertexte"/>
                  <w:b/>
                  <w:bCs/>
                  <w:color w:val="FF0000"/>
                </w:rPr>
                <w:t>disorders</w:t>
              </w:r>
              <w:proofErr w:type="spellEnd"/>
            </w:hyperlink>
          </w:p>
          <w:p w:rsidR="00CB4341" w:rsidRPr="00960214" w:rsidRDefault="00CB4341" w:rsidP="00CB4341">
            <w:pPr>
              <w:pStyle w:val="Paragraphedeliste"/>
              <w:numPr>
                <w:ilvl w:val="0"/>
                <w:numId w:val="5"/>
              </w:numPr>
              <w:rPr>
                <w:b/>
                <w:bCs/>
                <w:color w:val="FF0000"/>
              </w:rPr>
            </w:pPr>
            <w:hyperlink r:id="rId10" w:history="1">
              <w:r w:rsidRPr="00960214">
                <w:rPr>
                  <w:rStyle w:val="Lienhypertexte"/>
                  <w:b/>
                  <w:bCs/>
                  <w:color w:val="FF0000"/>
                </w:rPr>
                <w:t xml:space="preserve">An </w:t>
              </w:r>
              <w:proofErr w:type="spellStart"/>
              <w:r w:rsidRPr="00960214">
                <w:rPr>
                  <w:rStyle w:val="Lienhypertexte"/>
                  <w:b/>
                  <w:bCs/>
                  <w:color w:val="FF0000"/>
                </w:rPr>
                <w:t>experimental</w:t>
              </w:r>
              <w:proofErr w:type="spellEnd"/>
              <w:r w:rsidRPr="00960214">
                <w:rPr>
                  <w:rStyle w:val="Lienhypertexte"/>
                  <w:b/>
                  <w:bCs/>
                  <w:color w:val="FF0000"/>
                </w:rPr>
                <w:t xml:space="preserve"> </w:t>
              </w:r>
              <w:proofErr w:type="spellStart"/>
              <w:r w:rsidRPr="00960214">
                <w:rPr>
                  <w:rStyle w:val="Lienhypertexte"/>
                  <w:b/>
                  <w:bCs/>
                  <w:color w:val="FF0000"/>
                </w:rPr>
                <w:t>analysis</w:t>
              </w:r>
              <w:proofErr w:type="spellEnd"/>
              <w:r w:rsidRPr="00960214">
                <w:rPr>
                  <w:rStyle w:val="Lienhypertexte"/>
                  <w:b/>
                  <w:bCs/>
                  <w:color w:val="FF0000"/>
                </w:rPr>
                <w:t xml:space="preserve"> of the </w:t>
              </w:r>
              <w:proofErr w:type="spellStart"/>
              <w:r w:rsidRPr="00960214">
                <w:rPr>
                  <w:rStyle w:val="Lienhypertexte"/>
                  <w:b/>
                  <w:bCs/>
                  <w:color w:val="FF0000"/>
                </w:rPr>
                <w:t>effects</w:t>
              </w:r>
              <w:proofErr w:type="spellEnd"/>
              <w:r w:rsidRPr="00960214">
                <w:rPr>
                  <w:rStyle w:val="Lienhypertexte"/>
                  <w:b/>
                  <w:bCs/>
                  <w:color w:val="FF0000"/>
                </w:rPr>
                <w:t xml:space="preserve"> of </w:t>
              </w:r>
              <w:proofErr w:type="spellStart"/>
              <w:r w:rsidRPr="00960214">
                <w:rPr>
                  <w:rStyle w:val="Lienhypertexte"/>
                  <w:b/>
                  <w:bCs/>
                  <w:color w:val="FF0000"/>
                </w:rPr>
                <w:t>therapeutic</w:t>
              </w:r>
              <w:proofErr w:type="spellEnd"/>
              <w:r w:rsidRPr="00960214">
                <w:rPr>
                  <w:rStyle w:val="Lienhypertexte"/>
                  <w:b/>
                  <w:bCs/>
                  <w:color w:val="FF0000"/>
                </w:rPr>
                <w:t xml:space="preserve"> </w:t>
              </w:r>
              <w:proofErr w:type="spellStart"/>
              <w:r w:rsidRPr="00960214">
                <w:rPr>
                  <w:rStyle w:val="Lienhypertexte"/>
                  <w:b/>
                  <w:bCs/>
                  <w:color w:val="FF0000"/>
                </w:rPr>
                <w:t>horseback</w:t>
              </w:r>
              <w:proofErr w:type="spellEnd"/>
              <w:r w:rsidRPr="00960214">
                <w:rPr>
                  <w:rStyle w:val="Lienhypertexte"/>
                  <w:b/>
                  <w:bCs/>
                  <w:color w:val="FF0000"/>
                </w:rPr>
                <w:t xml:space="preserve"> </w:t>
              </w:r>
              <w:proofErr w:type="spellStart"/>
              <w:r w:rsidRPr="00960214">
                <w:rPr>
                  <w:rStyle w:val="Lienhypertexte"/>
                  <w:b/>
                  <w:bCs/>
                  <w:color w:val="FF0000"/>
                </w:rPr>
                <w:t>riding</w:t>
              </w:r>
              <w:proofErr w:type="spellEnd"/>
              <w:r w:rsidRPr="00960214">
                <w:rPr>
                  <w:rStyle w:val="Lienhypertexte"/>
                  <w:b/>
                  <w:bCs/>
                  <w:color w:val="FF0000"/>
                </w:rPr>
                <w:t xml:space="preserve"> on the </w:t>
              </w:r>
              <w:proofErr w:type="spellStart"/>
              <w:r w:rsidRPr="00960214">
                <w:rPr>
                  <w:rStyle w:val="Lienhypertexte"/>
                  <w:b/>
                  <w:bCs/>
                  <w:color w:val="FF0000"/>
                </w:rPr>
                <w:t>behavior</w:t>
              </w:r>
              <w:proofErr w:type="spellEnd"/>
              <w:r w:rsidRPr="00960214">
                <w:rPr>
                  <w:rStyle w:val="Lienhypertexte"/>
                  <w:b/>
                  <w:bCs/>
                  <w:color w:val="FF0000"/>
                </w:rPr>
                <w:t xml:space="preserve"> of </w:t>
              </w:r>
              <w:proofErr w:type="spellStart"/>
              <w:r w:rsidRPr="00960214">
                <w:rPr>
                  <w:rStyle w:val="Lienhypertexte"/>
                  <w:b/>
                  <w:bCs/>
                  <w:color w:val="FF0000"/>
                </w:rPr>
                <w:t>children</w:t>
              </w:r>
              <w:proofErr w:type="spellEnd"/>
              <w:r w:rsidRPr="00960214">
                <w:rPr>
                  <w:rStyle w:val="Lienhypertexte"/>
                  <w:b/>
                  <w:bCs/>
                  <w:color w:val="FF0000"/>
                </w:rPr>
                <w:t xml:space="preserve"> </w:t>
              </w:r>
              <w:proofErr w:type="spellStart"/>
              <w:r w:rsidRPr="00960214">
                <w:rPr>
                  <w:rStyle w:val="Lienhypertexte"/>
                  <w:b/>
                  <w:bCs/>
                  <w:color w:val="FF0000"/>
                </w:rPr>
                <w:t>with</w:t>
              </w:r>
              <w:proofErr w:type="spellEnd"/>
              <w:r w:rsidRPr="00960214">
                <w:rPr>
                  <w:rStyle w:val="Lienhypertexte"/>
                  <w:b/>
                  <w:bCs/>
                  <w:color w:val="FF0000"/>
                </w:rPr>
                <w:t xml:space="preserve"> </w:t>
              </w:r>
              <w:proofErr w:type="spellStart"/>
              <w:r w:rsidRPr="00960214">
                <w:rPr>
                  <w:rStyle w:val="Lienhypertexte"/>
                  <w:b/>
                  <w:bCs/>
                  <w:color w:val="FF0000"/>
                </w:rPr>
                <w:t>autism</w:t>
              </w:r>
              <w:proofErr w:type="spellEnd"/>
            </w:hyperlink>
          </w:p>
          <w:p w:rsidR="00CB4341" w:rsidRPr="00407597" w:rsidRDefault="00407597" w:rsidP="00407597">
            <w:pPr>
              <w:pStyle w:val="Paragraphedeliste"/>
              <w:numPr>
                <w:ilvl w:val="0"/>
                <w:numId w:val="5"/>
              </w:numPr>
              <w:rPr>
                <w:b/>
                <w:bCs/>
              </w:rPr>
            </w:pPr>
            <w:hyperlink r:id="rId11" w:history="1">
              <w:r w:rsidRPr="00407597">
                <w:rPr>
                  <w:rStyle w:val="Lienhypertexte"/>
                  <w:b/>
                  <w:bCs/>
                </w:rPr>
                <w:t>Équithérapie et autisme</w:t>
              </w:r>
            </w:hyperlink>
          </w:p>
          <w:p w:rsidR="00CB4341" w:rsidRDefault="00CB4341" w:rsidP="00D42302"/>
        </w:tc>
      </w:tr>
      <w:tr w:rsidR="00936837" w:rsidTr="00936837">
        <w:tc>
          <w:tcPr>
            <w:tcW w:w="4606" w:type="dxa"/>
          </w:tcPr>
          <w:p w:rsidR="00936837" w:rsidRDefault="00CB4341" w:rsidP="00D42302">
            <w:proofErr w:type="spellStart"/>
            <w:r>
              <w:rPr>
                <w:rFonts w:ascii="Arial" w:hAnsi="Arial" w:cs="Arial"/>
                <w:b/>
                <w:bCs/>
                <w:sz w:val="15"/>
                <w:szCs w:val="15"/>
              </w:rPr>
              <w:t>Autism</w:t>
            </w:r>
            <w:proofErr w:type="spellEnd"/>
            <w:r>
              <w:rPr>
                <w:rFonts w:ascii="Arial" w:hAnsi="Arial" w:cs="Arial"/>
                <w:b/>
                <w:bCs/>
                <w:sz w:val="15"/>
                <w:szCs w:val="15"/>
              </w:rPr>
              <w:t xml:space="preserve"> et horse </w:t>
            </w:r>
            <w:proofErr w:type="spellStart"/>
            <w:r w:rsidR="00407597">
              <w:rPr>
                <w:rFonts w:ascii="Arial" w:hAnsi="Arial" w:cs="Arial"/>
                <w:b/>
                <w:bCs/>
                <w:sz w:val="15"/>
                <w:szCs w:val="15"/>
              </w:rPr>
              <w:t>t</w:t>
            </w:r>
            <w:r>
              <w:rPr>
                <w:rFonts w:ascii="Arial" w:hAnsi="Arial" w:cs="Arial"/>
                <w:b/>
                <w:bCs/>
                <w:sz w:val="15"/>
                <w:szCs w:val="15"/>
              </w:rPr>
              <w:t>herapy</w:t>
            </w:r>
            <w:proofErr w:type="spellEnd"/>
          </w:p>
        </w:tc>
        <w:tc>
          <w:tcPr>
            <w:tcW w:w="4606" w:type="dxa"/>
          </w:tcPr>
          <w:p w:rsidR="00407597" w:rsidRPr="00407597" w:rsidRDefault="00CB4341" w:rsidP="00407597">
            <w:pPr>
              <w:rPr>
                <w:rFonts w:ascii="Arial" w:hAnsi="Arial" w:cs="Arial"/>
                <w:b/>
                <w:bCs/>
                <w:sz w:val="15"/>
                <w:szCs w:val="15"/>
              </w:rPr>
            </w:pPr>
            <w:r>
              <w:rPr>
                <w:rFonts w:ascii="Arial" w:hAnsi="Arial" w:cs="Arial"/>
                <w:b/>
                <w:bCs/>
                <w:sz w:val="15"/>
                <w:szCs w:val="15"/>
              </w:rPr>
              <w:t>2 articles</w:t>
            </w:r>
            <w:r w:rsidR="00407597">
              <w:rPr>
                <w:rFonts w:ascii="Arial" w:hAnsi="Arial" w:cs="Arial"/>
                <w:b/>
                <w:bCs/>
                <w:sz w:val="15"/>
                <w:szCs w:val="15"/>
              </w:rPr>
              <w:t> : -</w:t>
            </w:r>
            <w:r w:rsidR="00407597" w:rsidRPr="00407597">
              <w:t xml:space="preserve"> </w:t>
            </w:r>
            <w:hyperlink r:id="rId12" w:history="1">
              <w:r w:rsidR="00407597" w:rsidRPr="00960214">
                <w:rPr>
                  <w:rStyle w:val="Lienhypertexte"/>
                  <w:rFonts w:ascii="Arial" w:hAnsi="Arial" w:cs="Arial"/>
                  <w:b/>
                  <w:bCs/>
                  <w:color w:val="FF0000"/>
                  <w:sz w:val="15"/>
                  <w:szCs w:val="15"/>
                </w:rPr>
                <w:t xml:space="preserve">Hormonal Changes </w:t>
              </w:r>
              <w:proofErr w:type="spellStart"/>
              <w:r w:rsidR="00407597" w:rsidRPr="00960214">
                <w:rPr>
                  <w:rStyle w:val="Lienhypertexte"/>
                  <w:rFonts w:ascii="Arial" w:hAnsi="Arial" w:cs="Arial"/>
                  <w:b/>
                  <w:bCs/>
                  <w:color w:val="FF0000"/>
                  <w:sz w:val="15"/>
                  <w:szCs w:val="15"/>
                </w:rPr>
                <w:t>Analysis</w:t>
              </w:r>
              <w:proofErr w:type="spellEnd"/>
              <w:r w:rsidR="00407597" w:rsidRPr="00960214">
                <w:rPr>
                  <w:rStyle w:val="Lienhypertexte"/>
                  <w:rFonts w:ascii="Arial" w:hAnsi="Arial" w:cs="Arial"/>
                  <w:b/>
                  <w:bCs/>
                  <w:color w:val="FF0000"/>
                  <w:sz w:val="15"/>
                  <w:szCs w:val="15"/>
                </w:rPr>
                <w:t xml:space="preserve"> by </w:t>
              </w:r>
              <w:proofErr w:type="spellStart"/>
              <w:r w:rsidR="00407597" w:rsidRPr="00960214">
                <w:rPr>
                  <w:rStyle w:val="Lienhypertexte"/>
                  <w:rFonts w:ascii="Arial" w:hAnsi="Arial" w:cs="Arial"/>
                  <w:b/>
                  <w:bCs/>
                  <w:color w:val="FF0000"/>
                  <w:sz w:val="15"/>
                  <w:szCs w:val="15"/>
                </w:rPr>
                <w:t>Effects</w:t>
              </w:r>
              <w:proofErr w:type="spellEnd"/>
              <w:r w:rsidR="00407597" w:rsidRPr="00960214">
                <w:rPr>
                  <w:rStyle w:val="Lienhypertexte"/>
                  <w:rFonts w:ascii="Arial" w:hAnsi="Arial" w:cs="Arial"/>
                  <w:b/>
                  <w:bCs/>
                  <w:color w:val="FF0000"/>
                  <w:sz w:val="15"/>
                  <w:szCs w:val="15"/>
                </w:rPr>
                <w:t xml:space="preserve"> of </w:t>
              </w:r>
              <w:proofErr w:type="spellStart"/>
              <w:r w:rsidR="00407597" w:rsidRPr="00960214">
                <w:rPr>
                  <w:rStyle w:val="Lienhypertexte"/>
                  <w:rFonts w:ascii="Arial" w:hAnsi="Arial" w:cs="Arial"/>
                  <w:b/>
                  <w:bCs/>
                  <w:color w:val="FF0000"/>
                  <w:sz w:val="15"/>
                  <w:szCs w:val="15"/>
                </w:rPr>
                <w:t>Horses</w:t>
              </w:r>
              <w:proofErr w:type="spellEnd"/>
              <w:r w:rsidR="00407597" w:rsidRPr="00960214">
                <w:rPr>
                  <w:rStyle w:val="Lienhypertexte"/>
                  <w:rFonts w:ascii="Arial" w:hAnsi="Arial" w:cs="Arial"/>
                  <w:b/>
                  <w:bCs/>
                  <w:color w:val="FF0000"/>
                  <w:sz w:val="15"/>
                  <w:szCs w:val="15"/>
                </w:rPr>
                <w:t xml:space="preserve"> </w:t>
              </w:r>
              <w:proofErr w:type="spellStart"/>
              <w:r w:rsidR="00407597" w:rsidRPr="00960214">
                <w:rPr>
                  <w:rStyle w:val="Lienhypertexte"/>
                  <w:rFonts w:ascii="Arial" w:hAnsi="Arial" w:cs="Arial"/>
                  <w:b/>
                  <w:bCs/>
                  <w:color w:val="FF0000"/>
                  <w:sz w:val="15"/>
                  <w:szCs w:val="15"/>
                </w:rPr>
                <w:t>Assisted</w:t>
              </w:r>
              <w:proofErr w:type="spellEnd"/>
              <w:r w:rsidR="00407597" w:rsidRPr="00960214">
                <w:rPr>
                  <w:rStyle w:val="Lienhypertexte"/>
                  <w:rFonts w:ascii="Arial" w:hAnsi="Arial" w:cs="Arial"/>
                  <w:b/>
                  <w:bCs/>
                  <w:color w:val="FF0000"/>
                  <w:sz w:val="15"/>
                  <w:szCs w:val="15"/>
                </w:rPr>
                <w:t xml:space="preserve"> </w:t>
              </w:r>
              <w:proofErr w:type="spellStart"/>
              <w:r w:rsidR="00407597" w:rsidRPr="00960214">
                <w:rPr>
                  <w:rStyle w:val="Lienhypertexte"/>
                  <w:rFonts w:ascii="Arial" w:hAnsi="Arial" w:cs="Arial"/>
                  <w:b/>
                  <w:bCs/>
                  <w:color w:val="FF0000"/>
                  <w:sz w:val="15"/>
                  <w:szCs w:val="15"/>
                </w:rPr>
                <w:t>Therapy</w:t>
              </w:r>
              <w:proofErr w:type="spellEnd"/>
              <w:r w:rsidR="00407597" w:rsidRPr="00960214">
                <w:rPr>
                  <w:rStyle w:val="Lienhypertexte"/>
                  <w:rFonts w:ascii="Arial" w:hAnsi="Arial" w:cs="Arial"/>
                  <w:b/>
                  <w:bCs/>
                  <w:color w:val="FF0000"/>
                  <w:sz w:val="15"/>
                  <w:szCs w:val="15"/>
                </w:rPr>
                <w:t xml:space="preserve"> in the </w:t>
              </w:r>
              <w:proofErr w:type="spellStart"/>
              <w:r w:rsidR="00407597" w:rsidRPr="00960214">
                <w:rPr>
                  <w:rStyle w:val="Lienhypertexte"/>
                  <w:rFonts w:ascii="Arial" w:hAnsi="Arial" w:cs="Arial"/>
                  <w:b/>
                  <w:bCs/>
                  <w:color w:val="FF0000"/>
                  <w:sz w:val="15"/>
                  <w:szCs w:val="15"/>
                </w:rPr>
                <w:t>Autistic</w:t>
              </w:r>
              <w:proofErr w:type="spellEnd"/>
              <w:r w:rsidR="00407597" w:rsidRPr="00960214">
                <w:rPr>
                  <w:rStyle w:val="Lienhypertexte"/>
                  <w:rFonts w:ascii="Arial" w:hAnsi="Arial" w:cs="Arial"/>
                  <w:b/>
                  <w:bCs/>
                  <w:color w:val="FF0000"/>
                  <w:sz w:val="15"/>
                  <w:szCs w:val="15"/>
                </w:rPr>
                <w:t xml:space="preserve"> Population</w:t>
              </w:r>
            </w:hyperlink>
          </w:p>
          <w:p w:rsidR="00407597" w:rsidRPr="00960214" w:rsidRDefault="00407597" w:rsidP="00407597">
            <w:pPr>
              <w:pStyle w:val="Paragraphedeliste"/>
              <w:numPr>
                <w:ilvl w:val="0"/>
                <w:numId w:val="5"/>
              </w:numPr>
              <w:rPr>
                <w:b/>
                <w:bCs/>
                <w:color w:val="FF0000"/>
              </w:rPr>
            </w:pPr>
            <w:hyperlink r:id="rId13" w:history="1">
              <w:r w:rsidRPr="00960214">
                <w:rPr>
                  <w:rStyle w:val="Lienhypertexte"/>
                  <w:b/>
                  <w:bCs/>
                  <w:color w:val="FF0000"/>
                </w:rPr>
                <w:t>Enfants autistes en thérapie avec le poney : échelles d’évaluation et approches clinique et éthologique concernant les domaines relationnels, émotionnels et la communication</w:t>
              </w:r>
            </w:hyperlink>
          </w:p>
          <w:p w:rsidR="00936837" w:rsidRDefault="00407597" w:rsidP="00407597">
            <w:pPr>
              <w:ind w:left="360"/>
            </w:pPr>
            <w:r>
              <w:t xml:space="preserve">Dont 1 </w:t>
            </w:r>
            <w:proofErr w:type="spellStart"/>
            <w:r>
              <w:t>intéréssant</w:t>
            </w:r>
            <w:proofErr w:type="spellEnd"/>
          </w:p>
        </w:tc>
      </w:tr>
      <w:tr w:rsidR="00936837" w:rsidTr="00936837">
        <w:tc>
          <w:tcPr>
            <w:tcW w:w="4606" w:type="dxa"/>
          </w:tcPr>
          <w:p w:rsidR="00936837" w:rsidRDefault="00CB4341" w:rsidP="00D42302">
            <w:proofErr w:type="spellStart"/>
            <w:r>
              <w:rPr>
                <w:rFonts w:ascii="Arial" w:hAnsi="Arial" w:cs="Arial"/>
                <w:b/>
                <w:bCs/>
                <w:sz w:val="15"/>
                <w:szCs w:val="15"/>
              </w:rPr>
              <w:t>Autism</w:t>
            </w:r>
            <w:proofErr w:type="spellEnd"/>
            <w:r>
              <w:rPr>
                <w:rFonts w:ascii="Arial" w:hAnsi="Arial" w:cs="Arial"/>
                <w:b/>
                <w:bCs/>
                <w:sz w:val="15"/>
                <w:szCs w:val="15"/>
              </w:rPr>
              <w:t xml:space="preserve"> et </w:t>
            </w:r>
            <w:proofErr w:type="spellStart"/>
            <w:r>
              <w:rPr>
                <w:rFonts w:ascii="Arial" w:hAnsi="Arial" w:cs="Arial"/>
                <w:b/>
                <w:bCs/>
                <w:sz w:val="15"/>
                <w:szCs w:val="15"/>
              </w:rPr>
              <w:t>riding</w:t>
            </w:r>
            <w:proofErr w:type="spellEnd"/>
            <w:r w:rsidR="00407597">
              <w:rPr>
                <w:rFonts w:ascii="Arial" w:hAnsi="Arial" w:cs="Arial"/>
                <w:b/>
                <w:bCs/>
                <w:sz w:val="15"/>
                <w:szCs w:val="15"/>
              </w:rPr>
              <w:t xml:space="preserve"> </w:t>
            </w:r>
            <w:proofErr w:type="spellStart"/>
            <w:r>
              <w:rPr>
                <w:rFonts w:ascii="Arial" w:hAnsi="Arial" w:cs="Arial"/>
                <w:b/>
                <w:bCs/>
                <w:sz w:val="15"/>
                <w:szCs w:val="15"/>
              </w:rPr>
              <w:t>therapy</w:t>
            </w:r>
            <w:proofErr w:type="spellEnd"/>
          </w:p>
        </w:tc>
        <w:tc>
          <w:tcPr>
            <w:tcW w:w="4606" w:type="dxa"/>
          </w:tcPr>
          <w:p w:rsidR="00936837" w:rsidRDefault="00CB4341" w:rsidP="00D42302">
            <w:r>
              <w:rPr>
                <w:rFonts w:ascii="Arial" w:hAnsi="Arial" w:cs="Arial"/>
                <w:b/>
                <w:bCs/>
                <w:sz w:val="15"/>
                <w:szCs w:val="15"/>
              </w:rPr>
              <w:t>2 articles déjà trouvés</w:t>
            </w:r>
          </w:p>
        </w:tc>
      </w:tr>
      <w:tr w:rsidR="00936837" w:rsidTr="00936837">
        <w:tc>
          <w:tcPr>
            <w:tcW w:w="4606" w:type="dxa"/>
          </w:tcPr>
          <w:p w:rsidR="00936837" w:rsidRDefault="00CB4341" w:rsidP="00D42302">
            <w:proofErr w:type="spellStart"/>
            <w:r>
              <w:rPr>
                <w:rFonts w:ascii="Arial" w:hAnsi="Arial" w:cs="Arial"/>
                <w:b/>
                <w:bCs/>
                <w:sz w:val="15"/>
                <w:szCs w:val="15"/>
              </w:rPr>
              <w:t>Autism</w:t>
            </w:r>
            <w:proofErr w:type="spellEnd"/>
            <w:r>
              <w:rPr>
                <w:rFonts w:ascii="Arial" w:hAnsi="Arial" w:cs="Arial"/>
                <w:b/>
                <w:bCs/>
                <w:sz w:val="15"/>
                <w:szCs w:val="15"/>
              </w:rPr>
              <w:t xml:space="preserve"> et </w:t>
            </w:r>
            <w:proofErr w:type="spellStart"/>
            <w:r>
              <w:rPr>
                <w:rFonts w:ascii="Arial" w:hAnsi="Arial" w:cs="Arial"/>
                <w:b/>
                <w:bCs/>
                <w:sz w:val="15"/>
                <w:szCs w:val="15"/>
              </w:rPr>
              <w:t>hippotherapy</w:t>
            </w:r>
            <w:proofErr w:type="spellEnd"/>
          </w:p>
        </w:tc>
        <w:tc>
          <w:tcPr>
            <w:tcW w:w="4606" w:type="dxa"/>
          </w:tcPr>
          <w:p w:rsidR="00936837" w:rsidRPr="00407597" w:rsidRDefault="00CB4341" w:rsidP="00D42302">
            <w:pPr>
              <w:rPr>
                <w:rFonts w:ascii="Arial" w:hAnsi="Arial" w:cs="Arial"/>
                <w:b/>
                <w:bCs/>
                <w:sz w:val="15"/>
                <w:szCs w:val="15"/>
              </w:rPr>
            </w:pPr>
            <w:r>
              <w:rPr>
                <w:rFonts w:ascii="Arial" w:hAnsi="Arial" w:cs="Arial"/>
                <w:b/>
                <w:bCs/>
                <w:sz w:val="15"/>
                <w:szCs w:val="15"/>
              </w:rPr>
              <w:t>1 article</w:t>
            </w:r>
            <w:r w:rsidR="00407597" w:rsidRPr="00960214">
              <w:rPr>
                <w:rFonts w:ascii="Arial" w:hAnsi="Arial" w:cs="Arial"/>
                <w:b/>
                <w:bCs/>
                <w:color w:val="FF0000"/>
                <w:sz w:val="15"/>
                <w:szCs w:val="15"/>
              </w:rPr>
              <w:t xml:space="preserve"> </w:t>
            </w:r>
            <w:hyperlink r:id="rId14" w:history="1">
              <w:r w:rsidR="00407597" w:rsidRPr="00960214">
                <w:rPr>
                  <w:rStyle w:val="Lienhypertexte"/>
                  <w:rFonts w:ascii="Arial" w:hAnsi="Arial" w:cs="Arial"/>
                  <w:b/>
                  <w:bCs/>
                  <w:color w:val="FF0000"/>
                  <w:sz w:val="15"/>
                  <w:szCs w:val="15"/>
                </w:rPr>
                <w:t>La thérapie par le cheval dans la réadaptation des enfants handicapés mentaux Expérience Tunisienne</w:t>
              </w:r>
            </w:hyperlink>
          </w:p>
        </w:tc>
      </w:tr>
      <w:tr w:rsidR="00936837" w:rsidTr="00936837">
        <w:tc>
          <w:tcPr>
            <w:tcW w:w="4606" w:type="dxa"/>
          </w:tcPr>
          <w:p w:rsidR="00936837" w:rsidRDefault="00CB4341" w:rsidP="00D42302">
            <w:r>
              <w:rPr>
                <w:rFonts w:ascii="Arial" w:hAnsi="Arial" w:cs="Arial"/>
                <w:b/>
                <w:bCs/>
                <w:sz w:val="15"/>
                <w:szCs w:val="15"/>
              </w:rPr>
              <w:t xml:space="preserve">Autisme et </w:t>
            </w:r>
            <w:proofErr w:type="spellStart"/>
            <w:r>
              <w:rPr>
                <w:rFonts w:ascii="Arial" w:hAnsi="Arial" w:cs="Arial"/>
                <w:b/>
                <w:bCs/>
                <w:sz w:val="15"/>
                <w:szCs w:val="15"/>
              </w:rPr>
              <w:t>therapie</w:t>
            </w:r>
            <w:proofErr w:type="spellEnd"/>
            <w:r>
              <w:rPr>
                <w:rFonts w:ascii="Arial" w:hAnsi="Arial" w:cs="Arial"/>
                <w:b/>
                <w:bCs/>
                <w:sz w:val="15"/>
                <w:szCs w:val="15"/>
              </w:rPr>
              <w:t xml:space="preserve"> cheval</w:t>
            </w:r>
          </w:p>
        </w:tc>
        <w:tc>
          <w:tcPr>
            <w:tcW w:w="4606" w:type="dxa"/>
          </w:tcPr>
          <w:p w:rsidR="00936837" w:rsidRDefault="00CB4341" w:rsidP="00D42302">
            <w:r>
              <w:rPr>
                <w:rFonts w:ascii="Arial" w:hAnsi="Arial" w:cs="Arial"/>
                <w:b/>
                <w:bCs/>
                <w:sz w:val="15"/>
                <w:szCs w:val="15"/>
              </w:rPr>
              <w:t xml:space="preserve">2 articles </w:t>
            </w:r>
            <w:r w:rsidR="00407597">
              <w:rPr>
                <w:rFonts w:ascii="Arial" w:hAnsi="Arial" w:cs="Arial"/>
                <w:b/>
                <w:bCs/>
                <w:sz w:val="15"/>
                <w:szCs w:val="15"/>
              </w:rPr>
              <w:t>déjà trouvés</w:t>
            </w:r>
          </w:p>
        </w:tc>
      </w:tr>
      <w:tr w:rsidR="00936837" w:rsidTr="00936837">
        <w:tc>
          <w:tcPr>
            <w:tcW w:w="4606" w:type="dxa"/>
          </w:tcPr>
          <w:p w:rsidR="00936837" w:rsidRDefault="00CB4341" w:rsidP="00D42302">
            <w:r>
              <w:rPr>
                <w:rFonts w:ascii="Arial" w:hAnsi="Arial" w:cs="Arial"/>
                <w:b/>
                <w:bCs/>
                <w:sz w:val="15"/>
                <w:szCs w:val="15"/>
              </w:rPr>
              <w:t xml:space="preserve">Autisme et </w:t>
            </w:r>
            <w:proofErr w:type="spellStart"/>
            <w:r>
              <w:rPr>
                <w:rFonts w:ascii="Arial" w:hAnsi="Arial" w:cs="Arial"/>
                <w:b/>
                <w:bCs/>
                <w:sz w:val="15"/>
                <w:szCs w:val="15"/>
              </w:rPr>
              <w:t>equitherapie</w:t>
            </w:r>
            <w:proofErr w:type="spellEnd"/>
          </w:p>
        </w:tc>
        <w:tc>
          <w:tcPr>
            <w:tcW w:w="4606" w:type="dxa"/>
          </w:tcPr>
          <w:p w:rsidR="00936837" w:rsidRDefault="00CB4341" w:rsidP="00D42302">
            <w:r>
              <w:rPr>
                <w:rFonts w:ascii="Arial" w:hAnsi="Arial" w:cs="Arial"/>
                <w:b/>
                <w:bCs/>
                <w:sz w:val="15"/>
                <w:szCs w:val="15"/>
              </w:rPr>
              <w:t xml:space="preserve">1 </w:t>
            </w:r>
            <w:proofErr w:type="gramStart"/>
            <w:r>
              <w:rPr>
                <w:rFonts w:ascii="Arial" w:hAnsi="Arial" w:cs="Arial"/>
                <w:b/>
                <w:bCs/>
                <w:sz w:val="15"/>
                <w:szCs w:val="15"/>
              </w:rPr>
              <w:t>articles</w:t>
            </w:r>
            <w:proofErr w:type="gramEnd"/>
            <w:r>
              <w:rPr>
                <w:rFonts w:ascii="Arial" w:hAnsi="Arial" w:cs="Arial"/>
                <w:b/>
                <w:bCs/>
                <w:sz w:val="15"/>
                <w:szCs w:val="15"/>
              </w:rPr>
              <w:t xml:space="preserve"> déjà</w:t>
            </w:r>
            <w:r w:rsidR="00407597">
              <w:rPr>
                <w:rFonts w:ascii="Arial" w:hAnsi="Arial" w:cs="Arial"/>
                <w:b/>
                <w:bCs/>
                <w:sz w:val="15"/>
                <w:szCs w:val="15"/>
              </w:rPr>
              <w:t xml:space="preserve"> trouvé</w:t>
            </w:r>
          </w:p>
        </w:tc>
      </w:tr>
    </w:tbl>
    <w:p w:rsidR="00936837" w:rsidRDefault="00936837" w:rsidP="00D42302"/>
    <w:p w:rsidR="00CB4341" w:rsidRDefault="00CB4341" w:rsidP="00D42302">
      <w:r>
        <w:t xml:space="preserve">Sciences direct ne permet de faire une recherche avec seulement 2 mots clés. Nous avons donc associé l’autisme aux différents synonymes d’équithérapie en français et en anglais et avons </w:t>
      </w:r>
      <w:proofErr w:type="spellStart"/>
      <w:r>
        <w:t>selectionner</w:t>
      </w:r>
      <w:proofErr w:type="spellEnd"/>
      <w:r>
        <w:t xml:space="preserve"> la rechercher en fonction du titre et de l’abstract. </w:t>
      </w:r>
    </w:p>
    <w:p w:rsidR="00CB4341" w:rsidRDefault="00407597" w:rsidP="00407597">
      <w:pPr>
        <w:pStyle w:val="Paragraphedeliste"/>
        <w:numPr>
          <w:ilvl w:val="0"/>
          <w:numId w:val="3"/>
        </w:numPr>
      </w:pPr>
      <w:r>
        <w:t xml:space="preserve">5 </w:t>
      </w:r>
      <w:proofErr w:type="spellStart"/>
      <w:r>
        <w:t>artciles</w:t>
      </w:r>
      <w:proofErr w:type="spellEnd"/>
      <w:r>
        <w:t xml:space="preserve"> au total</w:t>
      </w:r>
    </w:p>
    <w:p w:rsidR="00407597" w:rsidRDefault="00407597" w:rsidP="00407597"/>
    <w:p w:rsidR="00CB4341" w:rsidRDefault="00407597" w:rsidP="00D42302">
      <w:r>
        <w:t xml:space="preserve">Cochrane </w:t>
      </w:r>
      <w:proofErr w:type="spellStart"/>
      <w:r>
        <w:t>library</w:t>
      </w:r>
      <w:proofErr w:type="spellEnd"/>
    </w:p>
    <w:p w:rsidR="00407597" w:rsidRDefault="00407597" w:rsidP="00D42302">
      <w:r>
        <w:lastRenderedPageBreak/>
        <w:t>Equation :</w:t>
      </w:r>
      <w:r w:rsidRPr="00407597">
        <w:t xml:space="preserve"> </w:t>
      </w:r>
      <w:proofErr w:type="spellStart"/>
      <w:r w:rsidRPr="00407597">
        <w:t>autism</w:t>
      </w:r>
      <w:proofErr w:type="spellEnd"/>
      <w:r w:rsidRPr="00407597">
        <w:t xml:space="preserve"> and  horse </w:t>
      </w:r>
      <w:proofErr w:type="spellStart"/>
      <w:r w:rsidRPr="00407597">
        <w:t>riding</w:t>
      </w:r>
      <w:proofErr w:type="spellEnd"/>
      <w:r w:rsidRPr="00407597">
        <w:t xml:space="preserve"> or </w:t>
      </w:r>
      <w:proofErr w:type="spellStart"/>
      <w:r w:rsidRPr="00407597">
        <w:t>autism</w:t>
      </w:r>
      <w:proofErr w:type="spellEnd"/>
      <w:r w:rsidRPr="00407597">
        <w:t xml:space="preserve"> and </w:t>
      </w:r>
      <w:proofErr w:type="spellStart"/>
      <w:r w:rsidRPr="00407597">
        <w:t>horseback</w:t>
      </w:r>
      <w:proofErr w:type="spellEnd"/>
      <w:r w:rsidRPr="00407597">
        <w:t xml:space="preserve"> </w:t>
      </w:r>
      <w:proofErr w:type="spellStart"/>
      <w:r w:rsidRPr="00407597">
        <w:t>riding</w:t>
      </w:r>
      <w:proofErr w:type="spellEnd"/>
      <w:r w:rsidRPr="00407597">
        <w:t xml:space="preserve"> or </w:t>
      </w:r>
      <w:proofErr w:type="spellStart"/>
      <w:r w:rsidRPr="00407597">
        <w:t>autism</w:t>
      </w:r>
      <w:proofErr w:type="spellEnd"/>
      <w:r w:rsidRPr="00407597">
        <w:t xml:space="preserve"> and </w:t>
      </w:r>
      <w:proofErr w:type="spellStart"/>
      <w:r w:rsidRPr="00407597">
        <w:t>riding</w:t>
      </w:r>
      <w:proofErr w:type="spellEnd"/>
      <w:r w:rsidRPr="00407597">
        <w:t xml:space="preserve"> </w:t>
      </w:r>
      <w:proofErr w:type="spellStart"/>
      <w:r w:rsidRPr="00407597">
        <w:t>therapy</w:t>
      </w:r>
      <w:proofErr w:type="spellEnd"/>
      <w:r w:rsidRPr="00407597">
        <w:t xml:space="preserve"> or </w:t>
      </w:r>
      <w:proofErr w:type="spellStart"/>
      <w:r w:rsidRPr="00407597">
        <w:t>autism</w:t>
      </w:r>
      <w:proofErr w:type="spellEnd"/>
      <w:r w:rsidRPr="00407597">
        <w:t xml:space="preserve"> and </w:t>
      </w:r>
      <w:proofErr w:type="spellStart"/>
      <w:r w:rsidRPr="00407597">
        <w:t>hippotherapy</w:t>
      </w:r>
      <w:proofErr w:type="spellEnd"/>
    </w:p>
    <w:p w:rsidR="00407597" w:rsidRDefault="00407597" w:rsidP="00D42302">
      <w:r>
        <w:t xml:space="preserve">3 articles trouvés dont 2 précédemment trouvé lors de la recherche sur </w:t>
      </w:r>
      <w:proofErr w:type="spellStart"/>
      <w:r>
        <w:t>pubmed</w:t>
      </w:r>
      <w:proofErr w:type="spellEnd"/>
      <w:r>
        <w:t xml:space="preserve"> et 1 qui parle dus </w:t>
      </w:r>
      <w:proofErr w:type="spellStart"/>
      <w:r>
        <w:t>psectre</w:t>
      </w:r>
      <w:proofErr w:type="spellEnd"/>
      <w:r>
        <w:t xml:space="preserve"> </w:t>
      </w:r>
      <w:proofErr w:type="spellStart"/>
      <w:r>
        <w:t>autisique</w:t>
      </w:r>
      <w:proofErr w:type="spellEnd"/>
      <w:r>
        <w:t xml:space="preserve"> et non de l’autisme donc un peu trop large</w:t>
      </w:r>
    </w:p>
    <w:p w:rsidR="00407597" w:rsidRDefault="00697C1A" w:rsidP="00D42302">
      <w:proofErr w:type="spellStart"/>
      <w:r>
        <w:t>Em</w:t>
      </w:r>
      <w:proofErr w:type="spellEnd"/>
      <w:r>
        <w:t xml:space="preserve"> </w:t>
      </w:r>
      <w:proofErr w:type="spellStart"/>
      <w:r>
        <w:t>prenium</w:t>
      </w:r>
      <w:proofErr w:type="spellEnd"/>
    </w:p>
    <w:p w:rsidR="00697C1A" w:rsidRDefault="00697C1A" w:rsidP="00D42302">
      <w:proofErr w:type="spellStart"/>
      <w:r w:rsidRPr="00697C1A">
        <w:t>autism</w:t>
      </w:r>
      <w:proofErr w:type="spellEnd"/>
      <w:r w:rsidRPr="00697C1A">
        <w:t xml:space="preserve"> and  horse </w:t>
      </w:r>
      <w:proofErr w:type="spellStart"/>
      <w:r w:rsidRPr="00697C1A">
        <w:t>riding</w:t>
      </w:r>
      <w:proofErr w:type="spellEnd"/>
      <w:r w:rsidRPr="00697C1A">
        <w:t xml:space="preserve"> or </w:t>
      </w:r>
      <w:proofErr w:type="spellStart"/>
      <w:r w:rsidRPr="00697C1A">
        <w:t>autism</w:t>
      </w:r>
      <w:proofErr w:type="spellEnd"/>
      <w:r w:rsidRPr="00697C1A">
        <w:t xml:space="preserve"> and </w:t>
      </w:r>
      <w:proofErr w:type="spellStart"/>
      <w:r w:rsidRPr="00697C1A">
        <w:t>horseback</w:t>
      </w:r>
      <w:proofErr w:type="spellEnd"/>
      <w:r w:rsidRPr="00697C1A">
        <w:t xml:space="preserve"> </w:t>
      </w:r>
      <w:proofErr w:type="spellStart"/>
      <w:r w:rsidRPr="00697C1A">
        <w:t>riding</w:t>
      </w:r>
      <w:proofErr w:type="spellEnd"/>
      <w:r w:rsidRPr="00697C1A">
        <w:t xml:space="preserve"> or </w:t>
      </w:r>
      <w:proofErr w:type="spellStart"/>
      <w:r w:rsidRPr="00697C1A">
        <w:t>autism</w:t>
      </w:r>
      <w:proofErr w:type="spellEnd"/>
      <w:r w:rsidRPr="00697C1A">
        <w:t xml:space="preserve"> and </w:t>
      </w:r>
      <w:proofErr w:type="spellStart"/>
      <w:r w:rsidRPr="00697C1A">
        <w:t>riding</w:t>
      </w:r>
      <w:proofErr w:type="spellEnd"/>
      <w:r w:rsidRPr="00697C1A">
        <w:t xml:space="preserve"> </w:t>
      </w:r>
      <w:proofErr w:type="spellStart"/>
      <w:r w:rsidRPr="00697C1A">
        <w:t>therapy</w:t>
      </w:r>
      <w:proofErr w:type="spellEnd"/>
      <w:r w:rsidRPr="00697C1A">
        <w:t xml:space="preserve"> or </w:t>
      </w:r>
      <w:proofErr w:type="spellStart"/>
      <w:r w:rsidRPr="00697C1A">
        <w:t>autism</w:t>
      </w:r>
      <w:proofErr w:type="spellEnd"/>
      <w:r w:rsidRPr="00697C1A">
        <w:t xml:space="preserve"> and </w:t>
      </w:r>
      <w:proofErr w:type="spellStart"/>
      <w:r w:rsidRPr="00697C1A">
        <w:t>hippotherapy</w:t>
      </w:r>
      <w:proofErr w:type="spellEnd"/>
    </w:p>
    <w:p w:rsidR="00697C1A" w:rsidRDefault="00697C1A" w:rsidP="00D42302">
      <w:r>
        <w:t xml:space="preserve">3 </w:t>
      </w:r>
      <w:proofErr w:type="spellStart"/>
      <w:r>
        <w:t>artiles</w:t>
      </w:r>
      <w:proofErr w:type="spellEnd"/>
      <w:r>
        <w:t xml:space="preserve"> trouvés dont 2 déjà trouvés et 1 non intéressant car ne comporte pas les mots clés recherchés. </w:t>
      </w:r>
    </w:p>
    <w:p w:rsidR="00697C1A" w:rsidRDefault="00697C1A" w:rsidP="00D42302">
      <w:r>
        <w:t xml:space="preserve">Google </w:t>
      </w:r>
      <w:proofErr w:type="spellStart"/>
      <w:r>
        <w:t>scholar</w:t>
      </w:r>
      <w:proofErr w:type="spellEnd"/>
    </w:p>
    <w:p w:rsidR="00697C1A" w:rsidRDefault="00697C1A" w:rsidP="00D42302">
      <w:r>
        <w:t xml:space="preserve">7 articles trouvés dont 1 trouvé précédemment et 1 qui nous </w:t>
      </w:r>
      <w:proofErr w:type="spellStart"/>
      <w:r>
        <w:t>intérésse</w:t>
      </w:r>
      <w:proofErr w:type="spellEnd"/>
      <w:r>
        <w:t xml:space="preserve"> car il explique la situation de l’autisme en France</w:t>
      </w:r>
      <w:r w:rsidR="00B00197">
        <w:t xml:space="preserve">. Nous nous </w:t>
      </w:r>
      <w:proofErr w:type="spellStart"/>
      <w:r w:rsidR="00B00197">
        <w:t>interessons</w:t>
      </w:r>
      <w:proofErr w:type="spellEnd"/>
      <w:r w:rsidR="00B00197">
        <w:t xml:space="preserve"> seulement à la première page car nous pensons que ce sont les </w:t>
      </w:r>
      <w:proofErr w:type="spellStart"/>
      <w:r w:rsidR="00B00197">
        <w:t>réusltats</w:t>
      </w:r>
      <w:proofErr w:type="spellEnd"/>
      <w:r w:rsidR="00B00197">
        <w:t xml:space="preserve"> les plus pertinents</w:t>
      </w:r>
    </w:p>
    <w:p w:rsidR="00697C1A" w:rsidRDefault="00697C1A" w:rsidP="00D42302"/>
    <w:p w:rsidR="00CB4341" w:rsidRDefault="00B00197" w:rsidP="00D42302">
      <w:r>
        <w:t>7. résultats de la stratégie de recherche</w:t>
      </w:r>
    </w:p>
    <w:p w:rsidR="00B00197" w:rsidRDefault="00B00197" w:rsidP="00D42302">
      <w:r>
        <w:t xml:space="preserve">7.1 </w:t>
      </w:r>
      <w:proofErr w:type="gramStart"/>
      <w:r>
        <w:t>résultats</w:t>
      </w:r>
      <w:proofErr w:type="gramEnd"/>
      <w:r>
        <w:t xml:space="preserve"> de la stratégie de recherche (flow </w:t>
      </w:r>
      <w:proofErr w:type="spellStart"/>
      <w:r>
        <w:t>chart</w:t>
      </w:r>
      <w:proofErr w:type="spellEnd"/>
    </w:p>
    <w:p w:rsidR="001E5F20" w:rsidRDefault="001E5F20" w:rsidP="00D42302"/>
    <w:p w:rsidR="00296E01" w:rsidRDefault="00296E01" w:rsidP="00D42302">
      <w:r>
        <w:rPr>
          <w:noProof/>
          <w:lang w:eastAsia="fr-FR"/>
        </w:rPr>
        <w:pict>
          <v:oval id="_x0000_s1028" style="position:absolute;margin-left:-32.85pt;margin-top:-16.55pt;width:349.8pt;height:36.75pt;z-index:251659264" fillcolor="white [3201]" strokecolor="#4bacc6 [3208]" strokeweight="5pt">
            <v:stroke linestyle="thickThin"/>
            <v:shadow color="#868686"/>
            <v:textbox>
              <w:txbxContent>
                <w:p w:rsidR="00296E01" w:rsidRDefault="00296E01" w:rsidP="00707485">
                  <w:pPr>
                    <w:jc w:val="center"/>
                  </w:pPr>
                  <w:r>
                    <w:t>35 titres identifiés selon les sources intégrées</w:t>
                  </w:r>
                </w:p>
              </w:txbxContent>
            </v:textbox>
          </v:oval>
        </w:pict>
      </w:r>
    </w:p>
    <w:p w:rsidR="00296E01" w:rsidRDefault="00707485" w:rsidP="00D42302">
      <w:r>
        <w:rPr>
          <w:noProof/>
          <w:lang w:eastAsia="fr-FR"/>
        </w:rPr>
        <w:pict>
          <v:shapetype id="_x0000_t32" coordsize="21600,21600" o:spt="32" o:oned="t" path="m,l21600,21600e" filled="f">
            <v:path arrowok="t" fillok="f" o:connecttype="none"/>
            <o:lock v:ext="edit" shapetype="t"/>
          </v:shapetype>
          <v:shape id="_x0000_s1029" type="#_x0000_t32" style="position:absolute;margin-left:132.35pt;margin-top:2.2pt;width:.05pt;height:28.55pt;z-index:251660288" o:connectortype="straight">
            <v:stroke endarrow="block"/>
          </v:shape>
        </w:pict>
      </w:r>
    </w:p>
    <w:p w:rsidR="00296E01" w:rsidRDefault="00707485" w:rsidP="00D42302">
      <w:r>
        <w:rPr>
          <w:noProof/>
          <w:lang w:eastAsia="fr-FR"/>
        </w:rPr>
        <w:pict>
          <v:oval id="_x0000_s1030" style="position:absolute;margin-left:-21.9pt;margin-top:11.4pt;width:305.65pt;height:37.3pt;z-index:251661312" fillcolor="white [3201]" strokecolor="#4bacc6 [3208]" strokeweight="5pt">
            <v:stroke linestyle="thickThin"/>
            <v:shadow color="#868686"/>
            <v:textbox style="mso-next-textbox:#_x0000_s1030">
              <w:txbxContent>
                <w:p w:rsidR="00707485" w:rsidRDefault="00707485" w:rsidP="00707485">
                  <w:pPr>
                    <w:jc w:val="center"/>
                  </w:pPr>
                  <w:r>
                    <w:t>24 titres après élimination des doublons</w:t>
                  </w:r>
                </w:p>
              </w:txbxContent>
            </v:textbox>
          </v:oval>
        </w:pict>
      </w:r>
    </w:p>
    <w:p w:rsidR="00707485" w:rsidRDefault="00707485" w:rsidP="00D42302"/>
    <w:p w:rsidR="00707485" w:rsidRDefault="00707485" w:rsidP="00D42302">
      <w:r>
        <w:rPr>
          <w:noProof/>
          <w:lang w:eastAsia="fr-FR"/>
        </w:rPr>
        <w:pict>
          <v:shape id="_x0000_s1031" type="#_x0000_t32" style="position:absolute;margin-left:132.4pt;margin-top:7.85pt;width:.05pt;height:28.55pt;z-index:251662336" o:connectortype="straight">
            <v:stroke endarrow="block"/>
          </v:shape>
        </w:pict>
      </w:r>
    </w:p>
    <w:p w:rsidR="00707485" w:rsidRDefault="00707485" w:rsidP="00D42302">
      <w:r>
        <w:rPr>
          <w:noProof/>
          <w:lang w:eastAsia="fr-FR"/>
        </w:rPr>
        <w:pict>
          <v:oval id="_x0000_s1035" style="position:absolute;margin-left:311.55pt;margin-top:10.95pt;width:180pt;height:61.15pt;z-index:251666432" fillcolor="white [3201]" strokecolor="#4bacc6 [3208]" strokeweight="5pt">
            <v:stroke linestyle="thickThin"/>
            <v:shadow color="#868686"/>
            <v:textbox>
              <w:txbxContent>
                <w:p w:rsidR="00707485" w:rsidRDefault="00707485" w:rsidP="00707485">
                  <w:pPr>
                    <w:jc w:val="center"/>
                  </w:pPr>
                  <w:r>
                    <w:t>Aucuns articles exclus après lecture des titres</w:t>
                  </w:r>
                </w:p>
              </w:txbxContent>
            </v:textbox>
          </v:oval>
        </w:pict>
      </w:r>
      <w:r>
        <w:rPr>
          <w:noProof/>
          <w:lang w:eastAsia="fr-FR"/>
        </w:rPr>
        <w:pict>
          <v:oval id="_x0000_s1032" style="position:absolute;margin-left:6.55pt;margin-top:14.35pt;width:243.2pt;height:34.15pt;z-index:251663360" fillcolor="white [3201]" strokecolor="#4bacc6 [3208]" strokeweight="5pt">
            <v:stroke linestyle="thickThin"/>
            <v:shadow color="#868686"/>
            <v:textbox>
              <w:txbxContent>
                <w:p w:rsidR="00707485" w:rsidRDefault="00707485" w:rsidP="00707485">
                  <w:pPr>
                    <w:jc w:val="center"/>
                  </w:pPr>
                  <w:r>
                    <w:t>14 articles examinés sur titre</w:t>
                  </w:r>
                </w:p>
              </w:txbxContent>
            </v:textbox>
          </v:oval>
        </w:pict>
      </w:r>
    </w:p>
    <w:p w:rsidR="00707485" w:rsidRDefault="00707485" w:rsidP="00D42302">
      <w:r>
        <w:rPr>
          <w:noProof/>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margin-left:261.1pt;margin-top:1.3pt;width:39.4pt;height:21.75pt;z-index:251665408" o:connectortype="elbow" adj=",-229357,-215973">
            <v:stroke endarrow="block"/>
          </v:shape>
        </w:pict>
      </w:r>
    </w:p>
    <w:p w:rsidR="00707485" w:rsidRDefault="00707485" w:rsidP="00D42302">
      <w:r>
        <w:rPr>
          <w:noProof/>
          <w:lang w:eastAsia="fr-FR"/>
        </w:rPr>
        <w:pict>
          <v:shape id="_x0000_s1033" type="#_x0000_t32" style="position:absolute;margin-left:132.45pt;margin-top:3.75pt;width:.05pt;height:28.55pt;z-index:251664384" o:connectortype="straight">
            <v:stroke endarrow="block"/>
          </v:shape>
        </w:pict>
      </w:r>
    </w:p>
    <w:p w:rsidR="00707485" w:rsidRDefault="00707485" w:rsidP="00D42302">
      <w:r>
        <w:rPr>
          <w:noProof/>
          <w:lang w:eastAsia="fr-FR"/>
        </w:rPr>
        <w:pict>
          <v:oval id="_x0000_s1038" style="position:absolute;margin-left:321.75pt;margin-top:17.7pt;width:163.7pt;height:54.3pt;z-index:251669504" fillcolor="white [3201]" strokecolor="#4bacc6 [3208]" strokeweight="5pt">
            <v:stroke linestyle="thickThin"/>
            <v:shadow color="#868686"/>
            <v:textbox>
              <w:txbxContent>
                <w:p w:rsidR="00707485" w:rsidRDefault="00707485" w:rsidP="00707485">
                  <w:pPr>
                    <w:jc w:val="center"/>
                  </w:pPr>
                  <w:r>
                    <w:t>Aucuns articles exclus après lecture du résumé</w:t>
                  </w:r>
                </w:p>
              </w:txbxContent>
            </v:textbox>
          </v:oval>
        </w:pict>
      </w:r>
      <w:r>
        <w:rPr>
          <w:noProof/>
          <w:lang w:eastAsia="fr-FR"/>
        </w:rPr>
        <w:pict>
          <v:oval id="_x0000_s1036" style="position:absolute;margin-left:13.4pt;margin-top:17.7pt;width:230.9pt;height:32.6pt;z-index:251667456" fillcolor="white [3201]" strokecolor="#4bacc6 [3208]" strokeweight="5pt">
            <v:stroke linestyle="thickThin"/>
            <v:shadow color="#868686"/>
            <v:textbox>
              <w:txbxContent>
                <w:p w:rsidR="00707485" w:rsidRDefault="00707485">
                  <w:r>
                    <w:t>14 articles examinés sur résumé</w:t>
                  </w:r>
                </w:p>
              </w:txbxContent>
            </v:textbox>
          </v:oval>
        </w:pict>
      </w:r>
    </w:p>
    <w:p w:rsidR="00707485" w:rsidRDefault="00707485" w:rsidP="00D42302">
      <w:r>
        <w:rPr>
          <w:noProof/>
          <w:lang w:eastAsia="fr-FR"/>
        </w:rPr>
        <w:pict>
          <v:shape id="_x0000_s1037" type="#_x0000_t34" style="position:absolute;margin-left:261.1pt;margin-top:3.1pt;width:39.4pt;height:21.75pt;z-index:251668480" o:connectortype="elbow" adj=",-229357,-215973">
            <v:stroke endarrow="block"/>
          </v:shape>
        </w:pict>
      </w:r>
    </w:p>
    <w:p w:rsidR="00707485" w:rsidRDefault="00707485" w:rsidP="00D42302">
      <w:r>
        <w:rPr>
          <w:noProof/>
          <w:lang w:eastAsia="fr-FR"/>
        </w:rPr>
        <w:pict>
          <v:shape id="_x0000_s1039" type="#_x0000_t32" style="position:absolute;margin-left:123.4pt;margin-top:9.35pt;width:.05pt;height:28.55pt;z-index:251670528" o:connectortype="straight">
            <v:stroke endarrow="block"/>
          </v:shape>
        </w:pict>
      </w:r>
    </w:p>
    <w:p w:rsidR="00707485" w:rsidRDefault="00207F8E" w:rsidP="00D42302">
      <w:r>
        <w:rPr>
          <w:noProof/>
          <w:lang w:eastAsia="fr-FR"/>
        </w:rPr>
        <w:pict>
          <v:oval id="_x0000_s1042" style="position:absolute;margin-left:10pt;margin-top:18.1pt;width:227.55pt;height:54.35pt;z-index:251673600" fillcolor="white [3201]" strokecolor="#4bacc6 [3208]" strokeweight="5pt">
            <v:stroke linestyle="thickThin"/>
            <v:shadow color="#868686"/>
            <v:textbox>
              <w:txbxContent>
                <w:p w:rsidR="00707485" w:rsidRDefault="00707485" w:rsidP="00707485">
                  <w:pPr>
                    <w:jc w:val="center"/>
                  </w:pPr>
                  <w:r>
                    <w:t>3 articles non accessibles sur les bases de données</w:t>
                  </w:r>
                </w:p>
              </w:txbxContent>
            </v:textbox>
          </v:oval>
        </w:pict>
      </w:r>
    </w:p>
    <w:p w:rsidR="00707485" w:rsidRDefault="00707485" w:rsidP="00D42302"/>
    <w:p w:rsidR="00707485" w:rsidRDefault="00207F8E" w:rsidP="00D42302">
      <w:r>
        <w:rPr>
          <w:noProof/>
          <w:lang w:eastAsia="fr-FR"/>
        </w:rPr>
        <w:lastRenderedPageBreak/>
        <w:pict>
          <v:oval id="_x0000_s1040" style="position:absolute;margin-left:311.55pt;margin-top:17.5pt;width:159.6pt;height:35.35pt;z-index:251671552" fillcolor="white [3201]" strokecolor="#4bacc6 [3208]" strokeweight="5pt">
            <v:stroke linestyle="thickThin"/>
            <v:shadow color="#868686"/>
            <v:textbox>
              <w:txbxContent>
                <w:p w:rsidR="00707485" w:rsidRPr="00207F8E" w:rsidRDefault="00707485" w:rsidP="00707485">
                  <w:pPr>
                    <w:jc w:val="center"/>
                    <w:rPr>
                      <w:b/>
                    </w:rPr>
                  </w:pPr>
                  <w:r w:rsidRPr="00207F8E">
                    <w:rPr>
                      <w:b/>
                    </w:rPr>
                    <w:t>11 articles inclus</w:t>
                  </w:r>
                </w:p>
              </w:txbxContent>
            </v:textbox>
          </v:oval>
        </w:pict>
      </w:r>
      <w:r>
        <w:rPr>
          <w:noProof/>
          <w:lang w:eastAsia="fr-FR"/>
        </w:rPr>
        <w:pict>
          <v:shape id="_x0000_s1043" type="#_x0000_t32" style="position:absolute;margin-left:244.3pt;margin-top:10pt;width:56.2pt;height:23.8pt;z-index:251674624" o:connectortype="straight">
            <v:stroke endarrow="block"/>
          </v:shape>
        </w:pict>
      </w:r>
    </w:p>
    <w:p w:rsidR="00707485" w:rsidRDefault="00707485" w:rsidP="00D42302"/>
    <w:p w:rsidR="00B00197" w:rsidRDefault="00B00197" w:rsidP="00D42302">
      <w:r>
        <w:t xml:space="preserve">7.2 </w:t>
      </w:r>
      <w:proofErr w:type="gramStart"/>
      <w:r>
        <w:t>résultats</w:t>
      </w:r>
      <w:proofErr w:type="gramEnd"/>
      <w:r>
        <w:t xml:space="preserve"> du type d’information</w:t>
      </w:r>
    </w:p>
    <w:p w:rsidR="00B00197" w:rsidRDefault="00B00197" w:rsidP="00D42302">
      <w:r>
        <w:t>Tableau d’</w:t>
      </w:r>
      <w:proofErr w:type="spellStart"/>
      <w:r>
        <w:t>evidence</w:t>
      </w:r>
      <w:proofErr w:type="spellEnd"/>
    </w:p>
    <w:tbl>
      <w:tblPr>
        <w:tblStyle w:val="Listeclaire-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6"/>
        <w:gridCol w:w="1158"/>
        <w:gridCol w:w="1503"/>
        <w:gridCol w:w="839"/>
        <w:gridCol w:w="1054"/>
        <w:gridCol w:w="1802"/>
        <w:gridCol w:w="969"/>
        <w:gridCol w:w="897"/>
      </w:tblGrid>
      <w:tr w:rsidR="00292BEF" w:rsidRPr="00F7000F" w:rsidTr="00F7000F">
        <w:trPr>
          <w:cnfStyle w:val="100000000000"/>
        </w:trPr>
        <w:tc>
          <w:tcPr>
            <w:cnfStyle w:val="001000000000"/>
            <w:tcW w:w="1151" w:type="dxa"/>
          </w:tcPr>
          <w:p w:rsidR="00292BEF" w:rsidRPr="00F7000F" w:rsidRDefault="00292BEF" w:rsidP="00D42302">
            <w:pPr>
              <w:rPr>
                <w:b w:val="0"/>
              </w:rPr>
            </w:pPr>
            <w:r w:rsidRPr="00F7000F">
              <w:rPr>
                <w:b w:val="0"/>
              </w:rPr>
              <w:t>Bases de données</w:t>
            </w:r>
          </w:p>
        </w:tc>
        <w:tc>
          <w:tcPr>
            <w:tcW w:w="1151" w:type="dxa"/>
          </w:tcPr>
          <w:p w:rsidR="00292BEF" w:rsidRPr="00F7000F" w:rsidRDefault="00292BEF" w:rsidP="00D42302">
            <w:pPr>
              <w:cnfStyle w:val="100000000000"/>
              <w:rPr>
                <w:b w:val="0"/>
              </w:rPr>
            </w:pPr>
            <w:r w:rsidRPr="00F7000F">
              <w:rPr>
                <w:b w:val="0"/>
              </w:rPr>
              <w:t>Guidelines</w:t>
            </w:r>
          </w:p>
        </w:tc>
        <w:tc>
          <w:tcPr>
            <w:tcW w:w="1151" w:type="dxa"/>
          </w:tcPr>
          <w:p w:rsidR="00292BEF" w:rsidRPr="00F7000F" w:rsidRDefault="00292BEF" w:rsidP="00D42302">
            <w:pPr>
              <w:cnfStyle w:val="100000000000"/>
              <w:rPr>
                <w:b w:val="0"/>
              </w:rPr>
            </w:pPr>
            <w:r w:rsidRPr="00F7000F">
              <w:rPr>
                <w:b w:val="0"/>
              </w:rPr>
              <w:t>Revues systématiques</w:t>
            </w:r>
          </w:p>
        </w:tc>
        <w:tc>
          <w:tcPr>
            <w:tcW w:w="1151" w:type="dxa"/>
          </w:tcPr>
          <w:p w:rsidR="00292BEF" w:rsidRPr="00F7000F" w:rsidRDefault="00292BEF" w:rsidP="00D42302">
            <w:pPr>
              <w:cnfStyle w:val="100000000000"/>
              <w:rPr>
                <w:b w:val="0"/>
              </w:rPr>
            </w:pPr>
            <w:r w:rsidRPr="00F7000F">
              <w:rPr>
                <w:b w:val="0"/>
              </w:rPr>
              <w:t>RCT</w:t>
            </w:r>
          </w:p>
        </w:tc>
        <w:tc>
          <w:tcPr>
            <w:tcW w:w="1152" w:type="dxa"/>
          </w:tcPr>
          <w:p w:rsidR="00292BEF" w:rsidRPr="00F7000F" w:rsidRDefault="00292BEF" w:rsidP="00D42302">
            <w:pPr>
              <w:cnfStyle w:val="100000000000"/>
              <w:rPr>
                <w:b w:val="0"/>
              </w:rPr>
            </w:pPr>
            <w:r w:rsidRPr="00F7000F">
              <w:rPr>
                <w:b w:val="0"/>
              </w:rPr>
              <w:t xml:space="preserve">Essai </w:t>
            </w:r>
            <w:proofErr w:type="spellStart"/>
            <w:r w:rsidRPr="00F7000F">
              <w:rPr>
                <w:b w:val="0"/>
              </w:rPr>
              <w:t>controlé</w:t>
            </w:r>
            <w:proofErr w:type="spellEnd"/>
          </w:p>
        </w:tc>
        <w:tc>
          <w:tcPr>
            <w:tcW w:w="1152" w:type="dxa"/>
          </w:tcPr>
          <w:p w:rsidR="00292BEF" w:rsidRPr="00F7000F" w:rsidRDefault="00292BEF" w:rsidP="00D42302">
            <w:pPr>
              <w:cnfStyle w:val="100000000000"/>
              <w:rPr>
                <w:b w:val="0"/>
              </w:rPr>
            </w:pPr>
            <w:r w:rsidRPr="00F7000F">
              <w:rPr>
                <w:b w:val="0"/>
              </w:rPr>
              <w:t>Etudes observationnelles</w:t>
            </w:r>
          </w:p>
        </w:tc>
        <w:tc>
          <w:tcPr>
            <w:tcW w:w="1152" w:type="dxa"/>
          </w:tcPr>
          <w:p w:rsidR="00292BEF" w:rsidRPr="00F7000F" w:rsidRDefault="00292BEF" w:rsidP="00D42302">
            <w:pPr>
              <w:cnfStyle w:val="100000000000"/>
              <w:rPr>
                <w:b w:val="0"/>
              </w:rPr>
            </w:pPr>
            <w:r w:rsidRPr="00F7000F">
              <w:rPr>
                <w:b w:val="0"/>
              </w:rPr>
              <w:t>Autres</w:t>
            </w:r>
          </w:p>
        </w:tc>
        <w:tc>
          <w:tcPr>
            <w:tcW w:w="1152" w:type="dxa"/>
          </w:tcPr>
          <w:p w:rsidR="00292BEF" w:rsidRPr="00F7000F" w:rsidRDefault="00292BEF" w:rsidP="00D42302">
            <w:pPr>
              <w:cnfStyle w:val="100000000000"/>
              <w:rPr>
                <w:b w:val="0"/>
              </w:rPr>
            </w:pPr>
            <w:r w:rsidRPr="00F7000F">
              <w:rPr>
                <w:b w:val="0"/>
              </w:rPr>
              <w:t>Total</w:t>
            </w:r>
          </w:p>
        </w:tc>
      </w:tr>
      <w:tr w:rsidR="00292BEF" w:rsidTr="00F7000F">
        <w:trPr>
          <w:cnfStyle w:val="000000100000"/>
        </w:trPr>
        <w:tc>
          <w:tcPr>
            <w:cnfStyle w:val="001000000000"/>
            <w:tcW w:w="1151" w:type="dxa"/>
            <w:tcBorders>
              <w:top w:val="none" w:sz="0" w:space="0" w:color="auto"/>
              <w:left w:val="none" w:sz="0" w:space="0" w:color="auto"/>
              <w:bottom w:val="none" w:sz="0" w:space="0" w:color="auto"/>
            </w:tcBorders>
          </w:tcPr>
          <w:p w:rsidR="00292BEF" w:rsidRDefault="00F7000F" w:rsidP="00D42302">
            <w:proofErr w:type="spellStart"/>
            <w:r>
              <w:t>PubMed</w:t>
            </w:r>
            <w:proofErr w:type="spellEnd"/>
          </w:p>
        </w:tc>
        <w:tc>
          <w:tcPr>
            <w:tcW w:w="1151" w:type="dxa"/>
            <w:tcBorders>
              <w:top w:val="none" w:sz="0" w:space="0" w:color="auto"/>
              <w:bottom w:val="none" w:sz="0" w:space="0" w:color="auto"/>
            </w:tcBorders>
          </w:tcPr>
          <w:p w:rsidR="00292BEF" w:rsidRDefault="00292BEF" w:rsidP="00D42302">
            <w:pPr>
              <w:cnfStyle w:val="000000100000"/>
            </w:pPr>
          </w:p>
        </w:tc>
        <w:tc>
          <w:tcPr>
            <w:tcW w:w="1151" w:type="dxa"/>
            <w:tcBorders>
              <w:top w:val="none" w:sz="0" w:space="0" w:color="auto"/>
              <w:bottom w:val="none" w:sz="0" w:space="0" w:color="auto"/>
            </w:tcBorders>
          </w:tcPr>
          <w:p w:rsidR="00292BEF" w:rsidRDefault="00292BEF" w:rsidP="00D42302">
            <w:pPr>
              <w:cnfStyle w:val="000000100000"/>
            </w:pPr>
          </w:p>
        </w:tc>
        <w:tc>
          <w:tcPr>
            <w:tcW w:w="1151"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tcBorders>
          </w:tcPr>
          <w:p w:rsidR="00292BEF" w:rsidRDefault="001C6CCE" w:rsidP="00D42302">
            <w:pPr>
              <w:cnfStyle w:val="000000100000"/>
            </w:pPr>
            <w:r>
              <w:t>1</w:t>
            </w:r>
          </w:p>
        </w:tc>
        <w:tc>
          <w:tcPr>
            <w:tcW w:w="1152" w:type="dxa"/>
            <w:tcBorders>
              <w:top w:val="none" w:sz="0" w:space="0" w:color="auto"/>
              <w:bottom w:val="none" w:sz="0" w:space="0" w:color="auto"/>
            </w:tcBorders>
          </w:tcPr>
          <w:p w:rsidR="00292BEF" w:rsidRDefault="00F7000F" w:rsidP="00D42302">
            <w:pPr>
              <w:cnfStyle w:val="000000100000"/>
            </w:pPr>
            <w:r>
              <w:t>1</w:t>
            </w:r>
            <w:r w:rsidR="001C6CCE">
              <w:t>-1</w:t>
            </w:r>
          </w:p>
        </w:tc>
        <w:tc>
          <w:tcPr>
            <w:tcW w:w="1152"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right w:val="none" w:sz="0" w:space="0" w:color="auto"/>
            </w:tcBorders>
          </w:tcPr>
          <w:p w:rsidR="00292BEF" w:rsidRDefault="00292BEF" w:rsidP="00D42302">
            <w:pPr>
              <w:cnfStyle w:val="000000100000"/>
            </w:pPr>
          </w:p>
        </w:tc>
      </w:tr>
      <w:tr w:rsidR="00292BEF" w:rsidTr="00F7000F">
        <w:tc>
          <w:tcPr>
            <w:cnfStyle w:val="001000000000"/>
            <w:tcW w:w="1151" w:type="dxa"/>
          </w:tcPr>
          <w:p w:rsidR="00292BEF" w:rsidRDefault="00292BEF" w:rsidP="00D42302"/>
        </w:tc>
        <w:tc>
          <w:tcPr>
            <w:tcW w:w="1151" w:type="dxa"/>
          </w:tcPr>
          <w:p w:rsidR="00292BEF" w:rsidRDefault="00292BEF" w:rsidP="00D42302">
            <w:pPr>
              <w:cnfStyle w:val="000000000000"/>
            </w:pPr>
          </w:p>
        </w:tc>
        <w:tc>
          <w:tcPr>
            <w:tcW w:w="1151" w:type="dxa"/>
          </w:tcPr>
          <w:p w:rsidR="00292BEF" w:rsidRDefault="00292BEF" w:rsidP="00D42302">
            <w:pPr>
              <w:cnfStyle w:val="000000000000"/>
            </w:pPr>
          </w:p>
        </w:tc>
        <w:tc>
          <w:tcPr>
            <w:tcW w:w="1151" w:type="dxa"/>
          </w:tcPr>
          <w:p w:rsidR="00292BEF" w:rsidRDefault="00292BEF" w:rsidP="00D42302">
            <w:pPr>
              <w:cnfStyle w:val="000000000000"/>
            </w:pPr>
          </w:p>
        </w:tc>
        <w:tc>
          <w:tcPr>
            <w:tcW w:w="1152" w:type="dxa"/>
          </w:tcPr>
          <w:p w:rsidR="00292BEF" w:rsidRDefault="00292BEF" w:rsidP="00D42302">
            <w:pPr>
              <w:cnfStyle w:val="000000000000"/>
            </w:pPr>
          </w:p>
        </w:tc>
        <w:tc>
          <w:tcPr>
            <w:tcW w:w="1152" w:type="dxa"/>
          </w:tcPr>
          <w:p w:rsidR="00292BEF" w:rsidRDefault="00292BEF" w:rsidP="00D42302">
            <w:pPr>
              <w:cnfStyle w:val="000000000000"/>
            </w:pPr>
          </w:p>
        </w:tc>
        <w:tc>
          <w:tcPr>
            <w:tcW w:w="1152" w:type="dxa"/>
          </w:tcPr>
          <w:p w:rsidR="00292BEF" w:rsidRDefault="00292BEF" w:rsidP="00D42302">
            <w:pPr>
              <w:cnfStyle w:val="000000000000"/>
            </w:pPr>
          </w:p>
        </w:tc>
        <w:tc>
          <w:tcPr>
            <w:tcW w:w="1152" w:type="dxa"/>
          </w:tcPr>
          <w:p w:rsidR="00292BEF" w:rsidRDefault="00292BEF" w:rsidP="00D42302">
            <w:pPr>
              <w:cnfStyle w:val="000000000000"/>
            </w:pPr>
          </w:p>
        </w:tc>
      </w:tr>
      <w:tr w:rsidR="00292BEF" w:rsidTr="00F7000F">
        <w:trPr>
          <w:cnfStyle w:val="000000100000"/>
        </w:trPr>
        <w:tc>
          <w:tcPr>
            <w:cnfStyle w:val="001000000000"/>
            <w:tcW w:w="1151" w:type="dxa"/>
            <w:tcBorders>
              <w:top w:val="none" w:sz="0" w:space="0" w:color="auto"/>
              <w:left w:val="none" w:sz="0" w:space="0" w:color="auto"/>
              <w:bottom w:val="none" w:sz="0" w:space="0" w:color="auto"/>
            </w:tcBorders>
          </w:tcPr>
          <w:p w:rsidR="00292BEF" w:rsidRDefault="00292BEF" w:rsidP="00D42302"/>
        </w:tc>
        <w:tc>
          <w:tcPr>
            <w:tcW w:w="1151" w:type="dxa"/>
            <w:tcBorders>
              <w:top w:val="none" w:sz="0" w:space="0" w:color="auto"/>
              <w:bottom w:val="none" w:sz="0" w:space="0" w:color="auto"/>
            </w:tcBorders>
          </w:tcPr>
          <w:p w:rsidR="00292BEF" w:rsidRDefault="00292BEF" w:rsidP="00D42302">
            <w:pPr>
              <w:cnfStyle w:val="000000100000"/>
            </w:pPr>
          </w:p>
        </w:tc>
        <w:tc>
          <w:tcPr>
            <w:tcW w:w="1151" w:type="dxa"/>
            <w:tcBorders>
              <w:top w:val="none" w:sz="0" w:space="0" w:color="auto"/>
              <w:bottom w:val="none" w:sz="0" w:space="0" w:color="auto"/>
            </w:tcBorders>
          </w:tcPr>
          <w:p w:rsidR="00292BEF" w:rsidRDefault="00292BEF" w:rsidP="00D42302">
            <w:pPr>
              <w:cnfStyle w:val="000000100000"/>
            </w:pPr>
          </w:p>
        </w:tc>
        <w:tc>
          <w:tcPr>
            <w:tcW w:w="1151"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right w:val="none" w:sz="0" w:space="0" w:color="auto"/>
            </w:tcBorders>
          </w:tcPr>
          <w:p w:rsidR="00292BEF" w:rsidRDefault="00292BEF" w:rsidP="00D42302">
            <w:pPr>
              <w:cnfStyle w:val="000000100000"/>
            </w:pPr>
          </w:p>
        </w:tc>
      </w:tr>
      <w:tr w:rsidR="00292BEF" w:rsidTr="00F7000F">
        <w:tc>
          <w:tcPr>
            <w:cnfStyle w:val="001000000000"/>
            <w:tcW w:w="1151" w:type="dxa"/>
          </w:tcPr>
          <w:p w:rsidR="00292BEF" w:rsidRDefault="00292BEF" w:rsidP="00D42302"/>
        </w:tc>
        <w:tc>
          <w:tcPr>
            <w:tcW w:w="1151" w:type="dxa"/>
          </w:tcPr>
          <w:p w:rsidR="00292BEF" w:rsidRDefault="00292BEF" w:rsidP="00D42302">
            <w:pPr>
              <w:cnfStyle w:val="000000000000"/>
            </w:pPr>
          </w:p>
        </w:tc>
        <w:tc>
          <w:tcPr>
            <w:tcW w:w="1151" w:type="dxa"/>
          </w:tcPr>
          <w:p w:rsidR="00292BEF" w:rsidRDefault="00292BEF" w:rsidP="00D42302">
            <w:pPr>
              <w:cnfStyle w:val="000000000000"/>
            </w:pPr>
          </w:p>
        </w:tc>
        <w:tc>
          <w:tcPr>
            <w:tcW w:w="1151" w:type="dxa"/>
          </w:tcPr>
          <w:p w:rsidR="00292BEF" w:rsidRDefault="00292BEF" w:rsidP="00D42302">
            <w:pPr>
              <w:cnfStyle w:val="000000000000"/>
            </w:pPr>
          </w:p>
        </w:tc>
        <w:tc>
          <w:tcPr>
            <w:tcW w:w="1152" w:type="dxa"/>
          </w:tcPr>
          <w:p w:rsidR="00292BEF" w:rsidRDefault="00292BEF" w:rsidP="00D42302">
            <w:pPr>
              <w:cnfStyle w:val="000000000000"/>
            </w:pPr>
          </w:p>
        </w:tc>
        <w:tc>
          <w:tcPr>
            <w:tcW w:w="1152" w:type="dxa"/>
          </w:tcPr>
          <w:p w:rsidR="00292BEF" w:rsidRDefault="00292BEF" w:rsidP="00D42302">
            <w:pPr>
              <w:cnfStyle w:val="000000000000"/>
            </w:pPr>
          </w:p>
        </w:tc>
        <w:tc>
          <w:tcPr>
            <w:tcW w:w="1152" w:type="dxa"/>
          </w:tcPr>
          <w:p w:rsidR="00292BEF" w:rsidRDefault="00292BEF" w:rsidP="00D42302">
            <w:pPr>
              <w:cnfStyle w:val="000000000000"/>
            </w:pPr>
          </w:p>
        </w:tc>
        <w:tc>
          <w:tcPr>
            <w:tcW w:w="1152" w:type="dxa"/>
          </w:tcPr>
          <w:p w:rsidR="00292BEF" w:rsidRDefault="00292BEF" w:rsidP="00D42302">
            <w:pPr>
              <w:cnfStyle w:val="000000000000"/>
            </w:pPr>
          </w:p>
        </w:tc>
      </w:tr>
      <w:tr w:rsidR="00292BEF" w:rsidTr="00F7000F">
        <w:trPr>
          <w:cnfStyle w:val="000000100000"/>
        </w:trPr>
        <w:tc>
          <w:tcPr>
            <w:cnfStyle w:val="001000000000"/>
            <w:tcW w:w="1151" w:type="dxa"/>
            <w:tcBorders>
              <w:top w:val="none" w:sz="0" w:space="0" w:color="auto"/>
              <w:left w:val="none" w:sz="0" w:space="0" w:color="auto"/>
              <w:bottom w:val="none" w:sz="0" w:space="0" w:color="auto"/>
            </w:tcBorders>
          </w:tcPr>
          <w:p w:rsidR="00292BEF" w:rsidRDefault="00292BEF" w:rsidP="00D42302"/>
        </w:tc>
        <w:tc>
          <w:tcPr>
            <w:tcW w:w="1151" w:type="dxa"/>
            <w:tcBorders>
              <w:top w:val="none" w:sz="0" w:space="0" w:color="auto"/>
              <w:bottom w:val="none" w:sz="0" w:space="0" w:color="auto"/>
            </w:tcBorders>
          </w:tcPr>
          <w:p w:rsidR="00292BEF" w:rsidRDefault="00292BEF" w:rsidP="00D42302">
            <w:pPr>
              <w:cnfStyle w:val="000000100000"/>
            </w:pPr>
          </w:p>
        </w:tc>
        <w:tc>
          <w:tcPr>
            <w:tcW w:w="1151" w:type="dxa"/>
            <w:tcBorders>
              <w:top w:val="none" w:sz="0" w:space="0" w:color="auto"/>
              <w:bottom w:val="none" w:sz="0" w:space="0" w:color="auto"/>
            </w:tcBorders>
          </w:tcPr>
          <w:p w:rsidR="00292BEF" w:rsidRDefault="00292BEF" w:rsidP="00D42302">
            <w:pPr>
              <w:cnfStyle w:val="000000100000"/>
            </w:pPr>
          </w:p>
        </w:tc>
        <w:tc>
          <w:tcPr>
            <w:tcW w:w="1151"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tcBorders>
          </w:tcPr>
          <w:p w:rsidR="00292BEF" w:rsidRDefault="00292BEF" w:rsidP="00D42302">
            <w:pPr>
              <w:cnfStyle w:val="000000100000"/>
            </w:pPr>
          </w:p>
        </w:tc>
        <w:tc>
          <w:tcPr>
            <w:tcW w:w="1152" w:type="dxa"/>
            <w:tcBorders>
              <w:top w:val="none" w:sz="0" w:space="0" w:color="auto"/>
              <w:bottom w:val="none" w:sz="0" w:space="0" w:color="auto"/>
              <w:right w:val="none" w:sz="0" w:space="0" w:color="auto"/>
            </w:tcBorders>
          </w:tcPr>
          <w:p w:rsidR="00292BEF" w:rsidRDefault="00292BEF" w:rsidP="00D42302">
            <w:pPr>
              <w:cnfStyle w:val="000000100000"/>
            </w:pPr>
          </w:p>
        </w:tc>
      </w:tr>
    </w:tbl>
    <w:p w:rsidR="00CB4341" w:rsidRDefault="00CB4341" w:rsidP="00D42302"/>
    <w:p w:rsidR="00700C33" w:rsidRDefault="00700C33" w:rsidP="00D42302"/>
    <w:sectPr w:rsidR="00700C33" w:rsidSect="00AF66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7CBC"/>
    <w:multiLevelType w:val="hybridMultilevel"/>
    <w:tmpl w:val="ECAC242E"/>
    <w:lvl w:ilvl="0" w:tplc="16F6188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4C7655"/>
    <w:multiLevelType w:val="hybridMultilevel"/>
    <w:tmpl w:val="1152DF8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58CB3ED3"/>
    <w:multiLevelType w:val="hybridMultilevel"/>
    <w:tmpl w:val="07C80388"/>
    <w:lvl w:ilvl="0" w:tplc="57A012BC">
      <w:start w:val="1"/>
      <w:numFmt w:val="bullet"/>
      <w:lvlText w:val="-"/>
      <w:lvlJc w:val="left"/>
      <w:pPr>
        <w:ind w:left="720" w:hanging="360"/>
      </w:pPr>
      <w:rPr>
        <w:rFonts w:ascii="Arial" w:eastAsiaTheme="minorHAnsi" w:hAnsi="Arial" w:cs="Arial" w:hint="default"/>
        <w:b/>
        <w:sz w:val="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37081C"/>
    <w:multiLevelType w:val="hybridMultilevel"/>
    <w:tmpl w:val="A858DB44"/>
    <w:lvl w:ilvl="0" w:tplc="ED0EEA1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212E4D"/>
    <w:multiLevelType w:val="hybridMultilevel"/>
    <w:tmpl w:val="F32211DC"/>
    <w:lvl w:ilvl="0" w:tplc="040C000F">
      <w:start w:val="1"/>
      <w:numFmt w:val="decimal"/>
      <w:lvlText w:val="%1."/>
      <w:lvlJc w:val="left"/>
      <w:pPr>
        <w:ind w:left="927"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77383"/>
    <w:rsid w:val="001C6CCE"/>
    <w:rsid w:val="001E5F20"/>
    <w:rsid w:val="00207F8E"/>
    <w:rsid w:val="0022092A"/>
    <w:rsid w:val="00292BEF"/>
    <w:rsid w:val="00296E01"/>
    <w:rsid w:val="00407597"/>
    <w:rsid w:val="00697C1A"/>
    <w:rsid w:val="006B71D8"/>
    <w:rsid w:val="006E363C"/>
    <w:rsid w:val="00700C33"/>
    <w:rsid w:val="00707485"/>
    <w:rsid w:val="00711361"/>
    <w:rsid w:val="007B0A23"/>
    <w:rsid w:val="008D7DA6"/>
    <w:rsid w:val="00936837"/>
    <w:rsid w:val="00960214"/>
    <w:rsid w:val="00AC3950"/>
    <w:rsid w:val="00AF6698"/>
    <w:rsid w:val="00B00197"/>
    <w:rsid w:val="00CB4341"/>
    <w:rsid w:val="00D42302"/>
    <w:rsid w:val="00E86B1B"/>
    <w:rsid w:val="00F61E7D"/>
    <w:rsid w:val="00F7000F"/>
    <w:rsid w:val="00F77383"/>
    <w:rsid w:val="00F868A2"/>
    <w:rsid w:val="00FA11F0"/>
    <w:rsid w:val="00FD04D8"/>
    <w:rsid w:val="00FE13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9"/>
        <o:r id="V:Rule3" type="connector" idref="#_x0000_s1031"/>
        <o:r id="V:Rule4" type="connector" idref="#_x0000_s1033"/>
        <o:r id="V:Rule6" type="connector" idref="#_x0000_s1034"/>
        <o:r id="V:Rule7" type="connector" idref="#_x0000_s1037"/>
        <o:r id="V:Rule8" type="connector" idref="#_x0000_s1039"/>
        <o:r id="V:Rule11"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33"/>
  </w:style>
  <w:style w:type="paragraph" w:styleId="Titre2">
    <w:name w:val="heading 2"/>
    <w:basedOn w:val="Normal"/>
    <w:link w:val="Titre2Car"/>
    <w:uiPriority w:val="9"/>
    <w:qFormat/>
    <w:rsid w:val="00CB43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7383"/>
    <w:pPr>
      <w:ind w:left="720"/>
      <w:contextualSpacing/>
    </w:pPr>
  </w:style>
  <w:style w:type="table" w:styleId="Grilledutableau">
    <w:name w:val="Table Grid"/>
    <w:basedOn w:val="TableauNormal"/>
    <w:uiPriority w:val="59"/>
    <w:rsid w:val="00D42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llemoyenne2-Accent4">
    <w:name w:val="Medium Grid 2 Accent 4"/>
    <w:basedOn w:val="TableauNormal"/>
    <w:uiPriority w:val="68"/>
    <w:rsid w:val="00D4230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couleur-Accent2">
    <w:name w:val="Colorful Grid Accent 2"/>
    <w:basedOn w:val="TableauNormal"/>
    <w:uiPriority w:val="73"/>
    <w:rsid w:val="00D4230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ramemoyenne1-Accent5">
    <w:name w:val="Medium Shading 1 Accent 5"/>
    <w:basedOn w:val="TableauNormal"/>
    <w:uiPriority w:val="63"/>
    <w:rsid w:val="0022092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5">
    <w:name w:val="Light List Accent 5"/>
    <w:basedOn w:val="TableauNormal"/>
    <w:uiPriority w:val="61"/>
    <w:rsid w:val="0022092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Lienhypertexte">
    <w:name w:val="Hyperlink"/>
    <w:basedOn w:val="Policepardfaut"/>
    <w:uiPriority w:val="99"/>
    <w:unhideWhenUsed/>
    <w:rsid w:val="008D7DA6"/>
    <w:rPr>
      <w:color w:val="0000FF"/>
      <w:u w:val="single"/>
    </w:rPr>
  </w:style>
  <w:style w:type="character" w:customStyle="1" w:styleId="Titre2Car">
    <w:name w:val="Titre 2 Car"/>
    <w:basedOn w:val="Policepardfaut"/>
    <w:link w:val="Titre2"/>
    <w:uiPriority w:val="9"/>
    <w:rsid w:val="00CB4341"/>
    <w:rPr>
      <w:rFonts w:ascii="Times New Roman" w:eastAsia="Times New Roman" w:hAnsi="Times New Roman" w:cs="Times New Roman"/>
      <w:b/>
      <w:bCs/>
      <w:sz w:val="36"/>
      <w:szCs w:val="36"/>
      <w:lang w:eastAsia="fr-FR"/>
    </w:rPr>
  </w:style>
  <w:style w:type="character" w:customStyle="1" w:styleId="hit">
    <w:name w:val="hit"/>
    <w:basedOn w:val="Policepardfaut"/>
    <w:rsid w:val="00CB4341"/>
  </w:style>
  <w:style w:type="paragraph" w:styleId="Textedebulles">
    <w:name w:val="Balloon Text"/>
    <w:basedOn w:val="Normal"/>
    <w:link w:val="TextedebullesCar"/>
    <w:uiPriority w:val="99"/>
    <w:semiHidden/>
    <w:unhideWhenUsed/>
    <w:rsid w:val="00B001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0197"/>
    <w:rPr>
      <w:rFonts w:ascii="Tahoma" w:hAnsi="Tahoma" w:cs="Tahoma"/>
      <w:sz w:val="16"/>
      <w:szCs w:val="16"/>
    </w:rPr>
  </w:style>
  <w:style w:type="table" w:styleId="Listeclaire-Accent4">
    <w:name w:val="Light List Accent 4"/>
    <w:basedOn w:val="TableauNormal"/>
    <w:uiPriority w:val="61"/>
    <w:rsid w:val="00F7000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107355911">
      <w:bodyDiv w:val="1"/>
      <w:marLeft w:val="0"/>
      <w:marRight w:val="0"/>
      <w:marTop w:val="0"/>
      <w:marBottom w:val="0"/>
      <w:divBdr>
        <w:top w:val="none" w:sz="0" w:space="0" w:color="auto"/>
        <w:left w:val="none" w:sz="0" w:space="0" w:color="auto"/>
        <w:bottom w:val="none" w:sz="0" w:space="0" w:color="auto"/>
        <w:right w:val="none" w:sz="0" w:space="0" w:color="auto"/>
      </w:divBdr>
    </w:div>
    <w:div w:id="456460722">
      <w:bodyDiv w:val="1"/>
      <w:marLeft w:val="0"/>
      <w:marRight w:val="0"/>
      <w:marTop w:val="0"/>
      <w:marBottom w:val="0"/>
      <w:divBdr>
        <w:top w:val="none" w:sz="0" w:space="0" w:color="auto"/>
        <w:left w:val="none" w:sz="0" w:space="0" w:color="auto"/>
        <w:bottom w:val="none" w:sz="0" w:space="0" w:color="auto"/>
        <w:right w:val="none" w:sz="0" w:space="0" w:color="auto"/>
      </w:divBdr>
    </w:div>
    <w:div w:id="639650917">
      <w:bodyDiv w:val="1"/>
      <w:marLeft w:val="0"/>
      <w:marRight w:val="0"/>
      <w:marTop w:val="0"/>
      <w:marBottom w:val="0"/>
      <w:divBdr>
        <w:top w:val="none" w:sz="0" w:space="0" w:color="auto"/>
        <w:left w:val="none" w:sz="0" w:space="0" w:color="auto"/>
        <w:bottom w:val="none" w:sz="0" w:space="0" w:color="auto"/>
        <w:right w:val="none" w:sz="0" w:space="0" w:color="auto"/>
      </w:divBdr>
    </w:div>
    <w:div w:id="737751818">
      <w:bodyDiv w:val="1"/>
      <w:marLeft w:val="0"/>
      <w:marRight w:val="0"/>
      <w:marTop w:val="0"/>
      <w:marBottom w:val="0"/>
      <w:divBdr>
        <w:top w:val="none" w:sz="0" w:space="0" w:color="auto"/>
        <w:left w:val="none" w:sz="0" w:space="0" w:color="auto"/>
        <w:bottom w:val="none" w:sz="0" w:space="0" w:color="auto"/>
        <w:right w:val="none" w:sz="0" w:space="0" w:color="auto"/>
      </w:divBdr>
    </w:div>
    <w:div w:id="903220815">
      <w:bodyDiv w:val="1"/>
      <w:marLeft w:val="0"/>
      <w:marRight w:val="0"/>
      <w:marTop w:val="0"/>
      <w:marBottom w:val="0"/>
      <w:divBdr>
        <w:top w:val="none" w:sz="0" w:space="0" w:color="auto"/>
        <w:left w:val="none" w:sz="0" w:space="0" w:color="auto"/>
        <w:bottom w:val="none" w:sz="0" w:space="0" w:color="auto"/>
        <w:right w:val="none" w:sz="0" w:space="0" w:color="auto"/>
      </w:divBdr>
    </w:div>
    <w:div w:id="921179894">
      <w:bodyDiv w:val="1"/>
      <w:marLeft w:val="0"/>
      <w:marRight w:val="0"/>
      <w:marTop w:val="0"/>
      <w:marBottom w:val="0"/>
      <w:divBdr>
        <w:top w:val="none" w:sz="0" w:space="0" w:color="auto"/>
        <w:left w:val="none" w:sz="0" w:space="0" w:color="auto"/>
        <w:bottom w:val="none" w:sz="0" w:space="0" w:color="auto"/>
        <w:right w:val="none" w:sz="0" w:space="0" w:color="auto"/>
      </w:divBdr>
    </w:div>
    <w:div w:id="928080663">
      <w:bodyDiv w:val="1"/>
      <w:marLeft w:val="0"/>
      <w:marRight w:val="0"/>
      <w:marTop w:val="0"/>
      <w:marBottom w:val="0"/>
      <w:divBdr>
        <w:top w:val="none" w:sz="0" w:space="0" w:color="auto"/>
        <w:left w:val="none" w:sz="0" w:space="0" w:color="auto"/>
        <w:bottom w:val="none" w:sz="0" w:space="0" w:color="auto"/>
        <w:right w:val="none" w:sz="0" w:space="0" w:color="auto"/>
      </w:divBdr>
    </w:div>
    <w:div w:id="1015958106">
      <w:bodyDiv w:val="1"/>
      <w:marLeft w:val="0"/>
      <w:marRight w:val="0"/>
      <w:marTop w:val="0"/>
      <w:marBottom w:val="0"/>
      <w:divBdr>
        <w:top w:val="none" w:sz="0" w:space="0" w:color="auto"/>
        <w:left w:val="none" w:sz="0" w:space="0" w:color="auto"/>
        <w:bottom w:val="none" w:sz="0" w:space="0" w:color="auto"/>
        <w:right w:val="none" w:sz="0" w:space="0" w:color="auto"/>
      </w:divBdr>
    </w:div>
    <w:div w:id="1456100011">
      <w:bodyDiv w:val="1"/>
      <w:marLeft w:val="0"/>
      <w:marRight w:val="0"/>
      <w:marTop w:val="0"/>
      <w:marBottom w:val="0"/>
      <w:divBdr>
        <w:top w:val="none" w:sz="0" w:space="0" w:color="auto"/>
        <w:left w:val="none" w:sz="0" w:space="0" w:color="auto"/>
        <w:bottom w:val="none" w:sz="0" w:space="0" w:color="auto"/>
        <w:right w:val="none" w:sz="0" w:space="0" w:color="auto"/>
      </w:divBdr>
    </w:div>
    <w:div w:id="1668753834">
      <w:bodyDiv w:val="1"/>
      <w:marLeft w:val="0"/>
      <w:marRight w:val="0"/>
      <w:marTop w:val="0"/>
      <w:marBottom w:val="0"/>
      <w:divBdr>
        <w:top w:val="none" w:sz="0" w:space="0" w:color="auto"/>
        <w:left w:val="none" w:sz="0" w:space="0" w:color="auto"/>
        <w:bottom w:val="none" w:sz="0" w:space="0" w:color="auto"/>
        <w:right w:val="none" w:sz="0" w:space="0" w:color="auto"/>
      </w:divBdr>
    </w:div>
    <w:div w:id="1810895804">
      <w:bodyDiv w:val="1"/>
      <w:marLeft w:val="0"/>
      <w:marRight w:val="0"/>
      <w:marTop w:val="0"/>
      <w:marBottom w:val="0"/>
      <w:divBdr>
        <w:top w:val="none" w:sz="0" w:space="0" w:color="auto"/>
        <w:left w:val="none" w:sz="0" w:space="0" w:color="auto"/>
        <w:bottom w:val="none" w:sz="0" w:space="0" w:color="auto"/>
        <w:right w:val="none" w:sz="0" w:space="0" w:color="auto"/>
      </w:divBdr>
    </w:div>
    <w:div w:id="1921480639">
      <w:bodyDiv w:val="1"/>
      <w:marLeft w:val="0"/>
      <w:marRight w:val="0"/>
      <w:marTop w:val="0"/>
      <w:marBottom w:val="0"/>
      <w:divBdr>
        <w:top w:val="none" w:sz="0" w:space="0" w:color="auto"/>
        <w:left w:val="none" w:sz="0" w:space="0" w:color="auto"/>
        <w:bottom w:val="none" w:sz="0" w:space="0" w:color="auto"/>
        <w:right w:val="none" w:sz="0" w:space="0" w:color="auto"/>
      </w:divBdr>
    </w:div>
    <w:div w:id="1924139992">
      <w:bodyDiv w:val="1"/>
      <w:marLeft w:val="0"/>
      <w:marRight w:val="0"/>
      <w:marTop w:val="0"/>
      <w:marBottom w:val="0"/>
      <w:divBdr>
        <w:top w:val="none" w:sz="0" w:space="0" w:color="auto"/>
        <w:left w:val="none" w:sz="0" w:space="0" w:color="auto"/>
        <w:bottom w:val="none" w:sz="0" w:space="0" w:color="auto"/>
        <w:right w:val="none" w:sz="0" w:space="0" w:color="auto"/>
      </w:divBdr>
    </w:div>
    <w:div w:id="1924218936">
      <w:bodyDiv w:val="1"/>
      <w:marLeft w:val="0"/>
      <w:marRight w:val="0"/>
      <w:marTop w:val="0"/>
      <w:marBottom w:val="0"/>
      <w:divBdr>
        <w:top w:val="none" w:sz="0" w:space="0" w:color="auto"/>
        <w:left w:val="none" w:sz="0" w:space="0" w:color="auto"/>
        <w:bottom w:val="none" w:sz="0" w:space="0" w:color="auto"/>
        <w:right w:val="none" w:sz="0" w:space="0" w:color="auto"/>
      </w:divBdr>
    </w:div>
    <w:div w:id="20759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accesdistant.upmc.fr/science/article/pii/S0003448710002544" TargetMode="External"/><Relationship Id="rId13" Type="http://schemas.openxmlformats.org/officeDocument/2006/relationships/hyperlink" Target="http://www.sciencedirect.com.accesdistant.upmc.fr/science/article/pii/S0222961709000993" TargetMode="External"/><Relationship Id="rId3" Type="http://schemas.openxmlformats.org/officeDocument/2006/relationships/settings" Target="settings.xml"/><Relationship Id="rId7" Type="http://schemas.openxmlformats.org/officeDocument/2006/relationships/hyperlink" Target="http://www.ncbi.nlm.nih.gov/pubmed/21659977" TargetMode="External"/><Relationship Id="rId12" Type="http://schemas.openxmlformats.org/officeDocument/2006/relationships/hyperlink" Target="http://www.sciencedirect.com.accesdistant.upmc.fr/science/article/pii/S18770428140319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cbi.nlm.nih.gov/pubmed/22781543" TargetMode="External"/><Relationship Id="rId11" Type="http://schemas.openxmlformats.org/officeDocument/2006/relationships/hyperlink" Target="http://www.sciencedirect.com.accesdistant.upmc.fr/science/article/pii/S0003448710002544" TargetMode="External"/><Relationship Id="rId5" Type="http://schemas.openxmlformats.org/officeDocument/2006/relationships/hyperlink" Target="http://www.ncbi.nlm.nih.gov/pubmed/23124442" TargetMode="External"/><Relationship Id="rId15" Type="http://schemas.openxmlformats.org/officeDocument/2006/relationships/fontTable" Target="fontTable.xml"/><Relationship Id="rId10" Type="http://schemas.openxmlformats.org/officeDocument/2006/relationships/hyperlink" Target="http://www.sciencedirect.com.accesdistant.upmc.fr/science/article/pii/S1750946713000330" TargetMode="External"/><Relationship Id="rId4" Type="http://schemas.openxmlformats.org/officeDocument/2006/relationships/webSettings" Target="webSettings.xml"/><Relationship Id="rId9" Type="http://schemas.openxmlformats.org/officeDocument/2006/relationships/hyperlink" Target="http://www.sciencedirect.com.accesdistant.upmc.fr/science/article/pii/S1750946711001589" TargetMode="External"/><Relationship Id="rId14" Type="http://schemas.openxmlformats.org/officeDocument/2006/relationships/hyperlink" Target="http://www.sciencedirect.com.accesdistant.upmc.fr/science/article/pii/S0242648X077973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Pages>
  <Words>1226</Words>
  <Characters>6745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6</cp:revision>
  <dcterms:created xsi:type="dcterms:W3CDTF">2014-09-17T19:41:00Z</dcterms:created>
  <dcterms:modified xsi:type="dcterms:W3CDTF">2014-10-01T20:15:00Z</dcterms:modified>
</cp:coreProperties>
</file>