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D7" w:rsidRDefault="00D45CD7">
      <w:r w:rsidRPr="00D45CD7">
        <w:rPr>
          <w:noProof/>
          <w:sz w:val="44"/>
          <w:lang w:eastAsia="fr-FR"/>
        </w:rPr>
        <w:drawing>
          <wp:anchor distT="0" distB="0" distL="114300" distR="114300" simplePos="0" relativeHeight="251658240" behindDoc="1" locked="0" layoutInCell="1" allowOverlap="1" wp14:anchorId="51C9C30F" wp14:editId="444CE48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979237" cy="1390650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37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5CD7" w:rsidRDefault="00D45CD7"/>
    <w:p w:rsidR="00D45CD7" w:rsidRDefault="00D45CD7" w:rsidP="00D45CD7">
      <w:pPr>
        <w:jc w:val="center"/>
        <w:rPr>
          <w:rFonts w:ascii="Myriad Pro" w:hAnsi="Myriad Pro"/>
          <w:b/>
          <w:color w:val="EE0060"/>
          <w:sz w:val="44"/>
        </w:rPr>
      </w:pPr>
      <w:r w:rsidRPr="00D45CD7">
        <w:rPr>
          <w:rFonts w:ascii="Myriad Pro" w:hAnsi="Myriad Pro"/>
          <w:b/>
          <w:color w:val="EE0060"/>
          <w:sz w:val="44"/>
        </w:rPr>
        <w:t>La Soupe des Chefs</w:t>
      </w:r>
    </w:p>
    <w:p w:rsidR="00D45CD7" w:rsidRDefault="00D45CD7" w:rsidP="00D45CD7">
      <w:pPr>
        <w:jc w:val="center"/>
        <w:rPr>
          <w:rFonts w:ascii="Myriad Pro" w:hAnsi="Myriad Pro"/>
          <w:b/>
          <w:color w:val="EE0060"/>
          <w:sz w:val="44"/>
        </w:rPr>
      </w:pPr>
    </w:p>
    <w:p w:rsidR="00D45CD7" w:rsidRPr="00D45CD7" w:rsidRDefault="00D45CD7" w:rsidP="00D45CD7">
      <w:pPr>
        <w:pStyle w:val="Paragraphedeliste"/>
        <w:numPr>
          <w:ilvl w:val="0"/>
          <w:numId w:val="1"/>
        </w:numPr>
        <w:jc w:val="both"/>
        <w:rPr>
          <w:rFonts w:ascii="Myriad Pro" w:hAnsi="Myriad Pro"/>
          <w:b/>
          <w:sz w:val="44"/>
          <w:lang w:eastAsia="fr-FR"/>
        </w:rPr>
      </w:pPr>
      <w:r w:rsidRPr="00D45CD7">
        <w:rPr>
          <w:rFonts w:ascii="Myriad Pro" w:hAnsi="Myriad Pro"/>
          <w:b/>
          <w:color w:val="EE0060"/>
          <w:sz w:val="28"/>
          <w:szCs w:val="28"/>
        </w:rPr>
        <w:t>Qu’est-ce que c’est ?</w:t>
      </w:r>
    </w:p>
    <w:p w:rsidR="00D45CD7" w:rsidRPr="00D45CD7" w:rsidRDefault="00D45CD7" w:rsidP="00D45CD7">
      <w:pPr>
        <w:jc w:val="both"/>
        <w:rPr>
          <w:rFonts w:ascii="Myriad Pro" w:hAnsi="Myriad Pro"/>
          <w:color w:val="000000" w:themeColor="text1"/>
          <w:sz w:val="24"/>
          <w:szCs w:val="24"/>
          <w:lang w:eastAsia="fr-FR"/>
        </w:rPr>
      </w:pPr>
      <w:r w:rsidRPr="00D45CD7">
        <w:rPr>
          <w:rFonts w:ascii="Myriad Pro" w:hAnsi="Myriad Pro"/>
          <w:color w:val="000000" w:themeColor="text1"/>
          <w:sz w:val="24"/>
          <w:szCs w:val="24"/>
          <w:lang w:eastAsia="fr-FR"/>
        </w:rPr>
        <w:t xml:space="preserve">La </w:t>
      </w:r>
      <w:r w:rsidRPr="00D45CD7">
        <w:rPr>
          <w:rFonts w:ascii="Myriad Pro" w:hAnsi="Myriad Pro"/>
          <w:b/>
          <w:color w:val="000000" w:themeColor="text1"/>
          <w:sz w:val="24"/>
          <w:szCs w:val="24"/>
          <w:lang w:eastAsia="fr-FR"/>
        </w:rPr>
        <w:t>Soupe des Chefs</w:t>
      </w:r>
      <w:r w:rsidRPr="00D45CD7">
        <w:rPr>
          <w:rFonts w:ascii="Myriad Pro" w:hAnsi="Myriad Pro"/>
          <w:color w:val="000000" w:themeColor="text1"/>
          <w:sz w:val="24"/>
          <w:szCs w:val="24"/>
          <w:lang w:eastAsia="fr-FR"/>
        </w:rPr>
        <w:t xml:space="preserve"> est un projet inspiré d’évènements ayant eu lieu à Lyon à cinq reprises. Il sera cette année organisé sur la Côte Basque par le groupe Ascencio en étroite collaboration avec le Kiwanis Bayonne-Biarritz.</w:t>
      </w:r>
    </w:p>
    <w:p w:rsidR="00D45CD7" w:rsidRPr="00D45CD7" w:rsidRDefault="00D45CD7" w:rsidP="00D45CD7">
      <w:pPr>
        <w:jc w:val="both"/>
        <w:rPr>
          <w:rFonts w:ascii="Myriad Pro" w:hAnsi="Myriad Pro"/>
          <w:color w:val="000000" w:themeColor="text1"/>
          <w:sz w:val="24"/>
          <w:szCs w:val="24"/>
          <w:lang w:eastAsia="fr-FR"/>
        </w:rPr>
      </w:pPr>
    </w:p>
    <w:p w:rsidR="00D45CD7" w:rsidRPr="00D45CD7" w:rsidRDefault="00D45CD7" w:rsidP="00D45CD7">
      <w:pPr>
        <w:jc w:val="both"/>
        <w:rPr>
          <w:rFonts w:ascii="Myriad Pro" w:hAnsi="Myriad Pro"/>
          <w:color w:val="000000" w:themeColor="text1"/>
          <w:sz w:val="24"/>
          <w:szCs w:val="24"/>
          <w:lang w:eastAsia="fr-FR"/>
        </w:rPr>
      </w:pPr>
      <w:r w:rsidRPr="00D45CD7">
        <w:rPr>
          <w:rFonts w:ascii="Myriad Pro" w:hAnsi="Myriad Pro"/>
          <w:color w:val="000000" w:themeColor="text1"/>
          <w:sz w:val="24"/>
          <w:szCs w:val="24"/>
          <w:lang w:eastAsia="fr-FR"/>
        </w:rPr>
        <w:tab/>
        <w:t xml:space="preserve">Le principe est simple : il s’agit de </w:t>
      </w:r>
      <w:r w:rsidRPr="00D45CD7">
        <w:rPr>
          <w:rFonts w:ascii="Myriad Pro" w:hAnsi="Myriad Pro"/>
          <w:b/>
          <w:color w:val="000000" w:themeColor="text1"/>
          <w:sz w:val="24"/>
          <w:szCs w:val="24"/>
          <w:lang w:eastAsia="fr-FR"/>
        </w:rPr>
        <w:t>vendre de la soupe au profit de l’association</w:t>
      </w:r>
      <w:r w:rsidRPr="00D45CD7">
        <w:rPr>
          <w:rFonts w:ascii="Myriad Pro" w:hAnsi="Myriad Pro"/>
          <w:color w:val="000000" w:themeColor="text1"/>
          <w:sz w:val="24"/>
          <w:szCs w:val="24"/>
          <w:lang w:eastAsia="fr-FR"/>
        </w:rPr>
        <w:t xml:space="preserve">, permettant ainsi de lever des fonds pour </w:t>
      </w:r>
      <w:r w:rsidRPr="00D45CD7">
        <w:rPr>
          <w:rFonts w:ascii="Myriad Pro" w:hAnsi="Myriad Pro"/>
          <w:b/>
          <w:color w:val="000000" w:themeColor="text1"/>
          <w:sz w:val="24"/>
          <w:szCs w:val="24"/>
          <w:lang w:eastAsia="fr-FR"/>
        </w:rPr>
        <w:t>le Colosse aux Pieds d’Argile</w:t>
      </w:r>
      <w:r w:rsidR="00343426">
        <w:rPr>
          <w:rFonts w:ascii="Myriad Pro" w:hAnsi="Myriad Pro"/>
          <w:color w:val="000000" w:themeColor="text1"/>
          <w:sz w:val="24"/>
          <w:szCs w:val="24"/>
          <w:lang w:eastAsia="fr-FR"/>
        </w:rPr>
        <w:t xml:space="preserve">. </w:t>
      </w:r>
      <w:bookmarkStart w:id="0" w:name="_GoBack"/>
      <w:bookmarkEnd w:id="0"/>
      <w:r w:rsidRPr="00D45CD7">
        <w:rPr>
          <w:rFonts w:ascii="Myriad Pro" w:hAnsi="Myriad Pro"/>
          <w:color w:val="000000" w:themeColor="text1"/>
          <w:sz w:val="24"/>
          <w:szCs w:val="24"/>
          <w:lang w:eastAsia="fr-FR"/>
        </w:rPr>
        <w:t>Cette soupe sera élaborée par plusieurs chefs de la Côte Basque.</w:t>
      </w:r>
    </w:p>
    <w:p w:rsidR="00D45CD7" w:rsidRPr="00D45CD7" w:rsidRDefault="00D45CD7" w:rsidP="00D45CD7">
      <w:pPr>
        <w:jc w:val="both"/>
        <w:rPr>
          <w:rFonts w:ascii="Myriad Pro" w:hAnsi="Myriad Pro"/>
          <w:color w:val="000000" w:themeColor="text1"/>
          <w:sz w:val="24"/>
          <w:szCs w:val="24"/>
          <w:lang w:eastAsia="fr-FR"/>
        </w:rPr>
      </w:pPr>
    </w:p>
    <w:p w:rsidR="00D45CD7" w:rsidRPr="00D45CD7" w:rsidRDefault="00D45CD7" w:rsidP="00D45CD7">
      <w:pPr>
        <w:pStyle w:val="Paragraphedeliste"/>
        <w:numPr>
          <w:ilvl w:val="0"/>
          <w:numId w:val="2"/>
        </w:numPr>
        <w:jc w:val="both"/>
        <w:rPr>
          <w:rFonts w:ascii="Myriad Pro" w:hAnsi="Myriad Pro"/>
          <w:color w:val="000000" w:themeColor="text1"/>
          <w:sz w:val="24"/>
          <w:szCs w:val="24"/>
          <w:lang w:eastAsia="fr-FR"/>
        </w:rPr>
      </w:pPr>
      <w:r w:rsidRPr="00D45CD7">
        <w:rPr>
          <w:rFonts w:ascii="Myriad Pro" w:hAnsi="Myriad Pro"/>
          <w:b/>
          <w:color w:val="000000" w:themeColor="text1"/>
          <w:sz w:val="24"/>
          <w:szCs w:val="24"/>
          <w:lang w:eastAsia="fr-FR"/>
        </w:rPr>
        <w:t>Date</w:t>
      </w:r>
      <w:r w:rsidRPr="00D45CD7">
        <w:rPr>
          <w:rFonts w:ascii="Myriad Pro" w:hAnsi="Myriad Pro"/>
          <w:color w:val="000000" w:themeColor="text1"/>
          <w:sz w:val="24"/>
          <w:szCs w:val="24"/>
          <w:lang w:eastAsia="fr-FR"/>
        </w:rPr>
        <w:t xml:space="preserve"> : </w:t>
      </w:r>
      <w:r>
        <w:rPr>
          <w:rFonts w:ascii="Myriad Pro" w:hAnsi="Myriad Pro"/>
          <w:color w:val="000000" w:themeColor="text1"/>
          <w:sz w:val="24"/>
          <w:szCs w:val="24"/>
          <w:lang w:eastAsia="fr-FR"/>
        </w:rPr>
        <w:t>4, 5 et 6 Mars</w:t>
      </w:r>
      <w:r w:rsidRPr="00D45CD7">
        <w:rPr>
          <w:rFonts w:ascii="Myriad Pro" w:hAnsi="Myriad Pro"/>
          <w:color w:val="000000" w:themeColor="text1"/>
          <w:sz w:val="24"/>
          <w:szCs w:val="24"/>
          <w:lang w:eastAsia="fr-FR"/>
        </w:rPr>
        <w:t>2016</w:t>
      </w:r>
    </w:p>
    <w:p w:rsidR="00D45CD7" w:rsidRPr="00D45CD7" w:rsidRDefault="00D45CD7" w:rsidP="00D45CD7">
      <w:pPr>
        <w:pStyle w:val="Paragraphedeliste"/>
        <w:numPr>
          <w:ilvl w:val="0"/>
          <w:numId w:val="2"/>
        </w:numPr>
        <w:jc w:val="both"/>
        <w:rPr>
          <w:rFonts w:ascii="Myriad Pro" w:hAnsi="Myriad Pro"/>
          <w:color w:val="000000" w:themeColor="text1"/>
          <w:sz w:val="24"/>
          <w:szCs w:val="24"/>
          <w:lang w:eastAsia="fr-FR"/>
        </w:rPr>
      </w:pPr>
      <w:r w:rsidRPr="00D45CD7">
        <w:rPr>
          <w:rFonts w:ascii="Myriad Pro" w:hAnsi="Myriad Pro"/>
          <w:b/>
          <w:color w:val="000000" w:themeColor="text1"/>
          <w:sz w:val="24"/>
          <w:szCs w:val="24"/>
          <w:lang w:eastAsia="fr-FR"/>
        </w:rPr>
        <w:t>Lieu</w:t>
      </w:r>
      <w:r w:rsidRPr="00D45CD7">
        <w:rPr>
          <w:rFonts w:ascii="Myriad Pro" w:hAnsi="Myriad Pro"/>
          <w:color w:val="000000" w:themeColor="text1"/>
          <w:sz w:val="24"/>
          <w:szCs w:val="24"/>
          <w:lang w:eastAsia="fr-FR"/>
        </w:rPr>
        <w:t xml:space="preserve"> : BAB2,</w:t>
      </w:r>
      <w:r>
        <w:rPr>
          <w:rFonts w:ascii="Myriad Pro" w:hAnsi="Myriad Pro"/>
          <w:color w:val="000000" w:themeColor="text1"/>
          <w:sz w:val="24"/>
          <w:szCs w:val="24"/>
          <w:lang w:eastAsia="fr-FR"/>
        </w:rPr>
        <w:t xml:space="preserve"> Carrefour Tarnos, Halles des Cinq Cantons,</w:t>
      </w:r>
      <w:r w:rsidRPr="00D45CD7">
        <w:rPr>
          <w:rFonts w:ascii="Myriad Pro" w:hAnsi="Myriad Pro"/>
          <w:color w:val="000000" w:themeColor="text1"/>
          <w:sz w:val="24"/>
          <w:szCs w:val="24"/>
          <w:lang w:eastAsia="fr-FR"/>
        </w:rPr>
        <w:t xml:space="preserve"> Halles de Bayonne</w:t>
      </w:r>
    </w:p>
    <w:p w:rsidR="00D45CD7" w:rsidRPr="00D45CD7" w:rsidRDefault="00D45CD7" w:rsidP="00D45CD7">
      <w:pPr>
        <w:pStyle w:val="Paragraphedeliste"/>
        <w:numPr>
          <w:ilvl w:val="0"/>
          <w:numId w:val="2"/>
        </w:numPr>
        <w:jc w:val="both"/>
        <w:rPr>
          <w:rFonts w:ascii="Myriad Pro" w:hAnsi="Myriad Pro"/>
          <w:color w:val="000000" w:themeColor="text1"/>
          <w:sz w:val="24"/>
          <w:szCs w:val="24"/>
          <w:lang w:eastAsia="fr-FR"/>
        </w:rPr>
      </w:pPr>
      <w:r w:rsidRPr="00D45CD7">
        <w:rPr>
          <w:rFonts w:ascii="Myriad Pro" w:hAnsi="Myriad Pro"/>
          <w:b/>
          <w:color w:val="000000" w:themeColor="text1"/>
          <w:sz w:val="24"/>
          <w:szCs w:val="24"/>
          <w:lang w:eastAsia="fr-FR"/>
        </w:rPr>
        <w:t>Nombre de chefs espéré</w:t>
      </w:r>
      <w:r w:rsidRPr="00D45CD7">
        <w:rPr>
          <w:rFonts w:ascii="Myriad Pro" w:hAnsi="Myriad Pro"/>
          <w:color w:val="000000" w:themeColor="text1"/>
          <w:sz w:val="24"/>
          <w:szCs w:val="24"/>
          <w:lang w:eastAsia="fr-FR"/>
        </w:rPr>
        <w:t xml:space="preserve"> : 10</w:t>
      </w:r>
    </w:p>
    <w:p w:rsidR="00D45CD7" w:rsidRPr="00D45CD7" w:rsidRDefault="00D45CD7" w:rsidP="00D45CD7">
      <w:pPr>
        <w:pStyle w:val="Paragraphedeliste"/>
        <w:numPr>
          <w:ilvl w:val="0"/>
          <w:numId w:val="2"/>
        </w:numPr>
        <w:rPr>
          <w:rFonts w:ascii="Myriad Pro" w:hAnsi="Myriad Pro"/>
          <w:sz w:val="24"/>
          <w:lang w:eastAsia="fr-FR"/>
        </w:rPr>
      </w:pPr>
      <w:r w:rsidRPr="00D45CD7">
        <w:rPr>
          <w:rFonts w:ascii="Myriad Pro" w:hAnsi="Myriad Pro"/>
          <w:b/>
          <w:sz w:val="24"/>
          <w:lang w:eastAsia="fr-FR"/>
        </w:rPr>
        <w:t>Prix</w:t>
      </w:r>
      <w:r w:rsidRPr="00D45CD7">
        <w:rPr>
          <w:rFonts w:ascii="Myriad Pro" w:hAnsi="Myriad Pro"/>
          <w:sz w:val="24"/>
          <w:lang w:eastAsia="fr-FR"/>
        </w:rPr>
        <w:t xml:space="preserve"> </w:t>
      </w:r>
      <w:r w:rsidRPr="00D45CD7">
        <w:rPr>
          <w:rFonts w:ascii="Myriad Pro" w:hAnsi="Myriad Pro"/>
          <w:b/>
          <w:sz w:val="24"/>
          <w:lang w:eastAsia="fr-FR"/>
        </w:rPr>
        <w:t>de la soupe</w:t>
      </w:r>
      <w:r w:rsidRPr="00D45CD7">
        <w:rPr>
          <w:rFonts w:ascii="Myriad Pro" w:hAnsi="Myriad Pro"/>
          <w:sz w:val="24"/>
          <w:lang w:eastAsia="fr-FR"/>
        </w:rPr>
        <w:t xml:space="preserve"> : 3,5€ pour 35cl</w:t>
      </w:r>
      <w:r>
        <w:rPr>
          <w:rFonts w:ascii="Myriad Pro" w:hAnsi="Myriad Pro"/>
          <w:sz w:val="24"/>
          <w:lang w:eastAsia="fr-FR"/>
        </w:rPr>
        <w:t xml:space="preserve"> (10€ pour les 4)</w:t>
      </w:r>
      <w:r w:rsidRPr="00D45CD7">
        <w:rPr>
          <w:rFonts w:ascii="Myriad Pro" w:hAnsi="Myriad Pro"/>
          <w:sz w:val="24"/>
          <w:lang w:eastAsia="fr-FR"/>
        </w:rPr>
        <w:t>, 5</w:t>
      </w:r>
      <w:r>
        <w:rPr>
          <w:rFonts w:ascii="Myriad Pro" w:hAnsi="Myriad Pro"/>
          <w:sz w:val="24"/>
          <w:lang w:eastAsia="fr-FR"/>
        </w:rPr>
        <w:t>€</w:t>
      </w:r>
      <w:r w:rsidRPr="00D45CD7">
        <w:rPr>
          <w:rFonts w:ascii="Myriad Pro" w:hAnsi="Myriad Pro"/>
          <w:sz w:val="24"/>
          <w:lang w:eastAsia="fr-FR"/>
        </w:rPr>
        <w:t xml:space="preserve"> pour 60 cl</w:t>
      </w:r>
      <w:r>
        <w:rPr>
          <w:rFonts w:ascii="Myriad Pro" w:hAnsi="Myriad Pro"/>
          <w:sz w:val="24"/>
          <w:lang w:eastAsia="fr-FR"/>
        </w:rPr>
        <w:t xml:space="preserve"> (8€ pour les 2)</w:t>
      </w:r>
    </w:p>
    <w:p w:rsidR="00D45CD7" w:rsidRDefault="00D45CD7" w:rsidP="00D45CD7">
      <w:pPr>
        <w:pStyle w:val="Paragraphedeliste"/>
        <w:numPr>
          <w:ilvl w:val="0"/>
          <w:numId w:val="2"/>
        </w:numPr>
        <w:jc w:val="both"/>
        <w:rPr>
          <w:rFonts w:ascii="Myriad Pro" w:hAnsi="Myriad Pro"/>
          <w:color w:val="000000" w:themeColor="text1"/>
          <w:sz w:val="24"/>
          <w:szCs w:val="24"/>
          <w:lang w:eastAsia="fr-FR"/>
        </w:rPr>
      </w:pPr>
      <w:r w:rsidRPr="00D45CD7">
        <w:rPr>
          <w:rFonts w:ascii="Myriad Pro" w:hAnsi="Myriad Pro"/>
          <w:b/>
          <w:color w:val="000000" w:themeColor="text1"/>
          <w:sz w:val="24"/>
          <w:szCs w:val="24"/>
          <w:lang w:eastAsia="fr-FR"/>
        </w:rPr>
        <w:t>Objectif</w:t>
      </w:r>
      <w:r w:rsidRPr="00D45CD7">
        <w:rPr>
          <w:rFonts w:ascii="Myriad Pro" w:hAnsi="Myriad Pro"/>
          <w:color w:val="000000" w:themeColor="text1"/>
          <w:sz w:val="24"/>
          <w:szCs w:val="24"/>
          <w:lang w:eastAsia="fr-FR"/>
        </w:rPr>
        <w:t xml:space="preserve"> : 10</w:t>
      </w:r>
      <w:r w:rsidR="00343426">
        <w:rPr>
          <w:rFonts w:ascii="Myriad Pro" w:hAnsi="Myriad Pro"/>
          <w:color w:val="000000" w:themeColor="text1"/>
          <w:sz w:val="24"/>
          <w:szCs w:val="24"/>
          <w:lang w:eastAsia="fr-FR"/>
        </w:rPr>
        <w:t> </w:t>
      </w:r>
      <w:r w:rsidRPr="00D45CD7">
        <w:rPr>
          <w:rFonts w:ascii="Myriad Pro" w:hAnsi="Myriad Pro"/>
          <w:color w:val="000000" w:themeColor="text1"/>
          <w:sz w:val="24"/>
          <w:szCs w:val="24"/>
          <w:lang w:eastAsia="fr-FR"/>
        </w:rPr>
        <w:t>000</w:t>
      </w:r>
      <w:r w:rsidR="00343426">
        <w:rPr>
          <w:rFonts w:ascii="Myriad Pro" w:hAnsi="Myriad Pro"/>
          <w:color w:val="000000" w:themeColor="text1"/>
          <w:sz w:val="24"/>
          <w:szCs w:val="24"/>
          <w:lang w:eastAsia="fr-FR"/>
        </w:rPr>
        <w:t>€</w:t>
      </w:r>
      <w:r w:rsidRPr="00D45CD7">
        <w:rPr>
          <w:rFonts w:ascii="Myriad Pro" w:hAnsi="Myriad Pro"/>
          <w:color w:val="000000" w:themeColor="text1"/>
          <w:sz w:val="24"/>
          <w:szCs w:val="24"/>
          <w:lang w:eastAsia="fr-FR"/>
        </w:rPr>
        <w:t xml:space="preserve"> pour 1</w:t>
      </w:r>
      <w:r w:rsidR="00343426">
        <w:rPr>
          <w:rFonts w:ascii="Myriad Pro" w:hAnsi="Myriad Pro"/>
          <w:color w:val="000000" w:themeColor="text1"/>
          <w:sz w:val="24"/>
          <w:szCs w:val="24"/>
          <w:lang w:eastAsia="fr-FR"/>
        </w:rPr>
        <w:t xml:space="preserve"> </w:t>
      </w:r>
      <w:r w:rsidRPr="00D45CD7">
        <w:rPr>
          <w:rFonts w:ascii="Myriad Pro" w:hAnsi="Myriad Pro"/>
          <w:color w:val="000000" w:themeColor="text1"/>
          <w:sz w:val="24"/>
          <w:szCs w:val="24"/>
          <w:lang w:eastAsia="fr-FR"/>
        </w:rPr>
        <w:t>000L de soupe.</w:t>
      </w:r>
    </w:p>
    <w:p w:rsidR="00D45CD7" w:rsidRDefault="00D45CD7" w:rsidP="00D45CD7">
      <w:pPr>
        <w:pStyle w:val="Paragraphedeliste"/>
        <w:jc w:val="both"/>
        <w:rPr>
          <w:rFonts w:ascii="Myriad Pro" w:hAnsi="Myriad Pro"/>
          <w:b/>
          <w:color w:val="FF0066"/>
          <w:sz w:val="28"/>
          <w:szCs w:val="24"/>
          <w:lang w:eastAsia="fr-FR"/>
        </w:rPr>
      </w:pPr>
    </w:p>
    <w:p w:rsidR="00D45CD7" w:rsidRDefault="00D45CD7" w:rsidP="00D45CD7">
      <w:pPr>
        <w:pStyle w:val="Paragraphedeliste"/>
        <w:jc w:val="both"/>
        <w:rPr>
          <w:rFonts w:ascii="Myriad Pro" w:hAnsi="Myriad Pro"/>
          <w:b/>
          <w:color w:val="FF0066"/>
          <w:sz w:val="28"/>
          <w:szCs w:val="24"/>
          <w:lang w:eastAsia="fr-FR"/>
        </w:rPr>
      </w:pPr>
    </w:p>
    <w:p w:rsidR="00D45CD7" w:rsidRPr="00D45CD7" w:rsidRDefault="00D45CD7" w:rsidP="00D45CD7">
      <w:pPr>
        <w:pStyle w:val="Paragraphedeliste"/>
        <w:numPr>
          <w:ilvl w:val="0"/>
          <w:numId w:val="2"/>
        </w:numPr>
        <w:jc w:val="both"/>
        <w:rPr>
          <w:rFonts w:ascii="Myriad Pro" w:hAnsi="Myriad Pro"/>
          <w:b/>
          <w:color w:val="FF0066"/>
          <w:sz w:val="28"/>
          <w:szCs w:val="24"/>
          <w:lang w:eastAsia="fr-FR"/>
        </w:rPr>
      </w:pPr>
      <w:r w:rsidRPr="00D45CD7">
        <w:rPr>
          <w:rFonts w:ascii="Myriad Pro" w:hAnsi="Myriad Pro"/>
          <w:b/>
          <w:color w:val="FF0066"/>
          <w:sz w:val="28"/>
          <w:szCs w:val="24"/>
          <w:lang w:eastAsia="fr-FR"/>
        </w:rPr>
        <w:t>Pourquoi nous soutenir ?</w:t>
      </w:r>
    </w:p>
    <w:p w:rsidR="00D45CD7" w:rsidRPr="00D45CD7" w:rsidRDefault="00D45CD7" w:rsidP="00D45CD7">
      <w:pPr>
        <w:ind w:left="360"/>
        <w:jc w:val="both"/>
        <w:rPr>
          <w:rFonts w:ascii="Myriad Pro" w:hAnsi="Myriad Pro"/>
          <w:color w:val="000000" w:themeColor="text1"/>
          <w:sz w:val="24"/>
          <w:szCs w:val="24"/>
          <w:lang w:eastAsia="fr-FR"/>
        </w:rPr>
      </w:pPr>
    </w:p>
    <w:p w:rsidR="00D45CD7" w:rsidRPr="00D45CD7" w:rsidRDefault="00D45CD7" w:rsidP="00D45CD7">
      <w:pPr>
        <w:jc w:val="both"/>
        <w:rPr>
          <w:rFonts w:ascii="Myriad Pro" w:hAnsi="Myriad Pro"/>
          <w:color w:val="000000" w:themeColor="text1"/>
          <w:sz w:val="24"/>
          <w:szCs w:val="24"/>
          <w:lang w:eastAsia="fr-FR"/>
        </w:rPr>
      </w:pPr>
      <w:r w:rsidRPr="00D45CD7">
        <w:rPr>
          <w:rFonts w:ascii="Myriad Pro" w:hAnsi="Myriad Pro"/>
          <w:color w:val="000000" w:themeColor="text1"/>
          <w:sz w:val="24"/>
          <w:szCs w:val="24"/>
          <w:lang w:eastAsia="fr-FR"/>
        </w:rPr>
        <w:t xml:space="preserve">Les enjeux pour votre </w:t>
      </w:r>
      <w:r>
        <w:rPr>
          <w:rFonts w:ascii="Myriad Pro" w:hAnsi="Myriad Pro"/>
          <w:color w:val="000000" w:themeColor="text1"/>
          <w:sz w:val="24"/>
          <w:szCs w:val="24"/>
          <w:lang w:eastAsia="fr-FR"/>
        </w:rPr>
        <w:t xml:space="preserve">notoriété </w:t>
      </w:r>
      <w:r w:rsidRPr="00D45CD7">
        <w:rPr>
          <w:rFonts w:ascii="Myriad Pro" w:hAnsi="Myriad Pro"/>
          <w:color w:val="000000" w:themeColor="text1"/>
          <w:sz w:val="24"/>
          <w:szCs w:val="24"/>
          <w:lang w:eastAsia="fr-FR"/>
        </w:rPr>
        <w:t>sont :</w:t>
      </w:r>
    </w:p>
    <w:p w:rsidR="00D45CD7" w:rsidRPr="00D45CD7" w:rsidRDefault="00D45CD7" w:rsidP="00D45CD7">
      <w:pPr>
        <w:ind w:left="360"/>
        <w:jc w:val="both"/>
        <w:rPr>
          <w:rFonts w:ascii="Myriad Pro" w:hAnsi="Myriad Pro"/>
          <w:color w:val="000000" w:themeColor="text1"/>
          <w:sz w:val="24"/>
          <w:szCs w:val="24"/>
          <w:lang w:eastAsia="fr-FR"/>
        </w:rPr>
      </w:pPr>
    </w:p>
    <w:p w:rsidR="00D45CD7" w:rsidRPr="00D45CD7" w:rsidRDefault="00D45CD7" w:rsidP="00D45CD7">
      <w:pPr>
        <w:pStyle w:val="Paragraphedeliste"/>
        <w:numPr>
          <w:ilvl w:val="0"/>
          <w:numId w:val="3"/>
        </w:numPr>
        <w:jc w:val="both"/>
        <w:rPr>
          <w:rFonts w:ascii="Myriad Pro" w:hAnsi="Myriad Pro"/>
          <w:color w:val="000000" w:themeColor="text1"/>
          <w:sz w:val="24"/>
          <w:szCs w:val="24"/>
          <w:lang w:eastAsia="fr-FR"/>
        </w:rPr>
      </w:pPr>
      <w:r w:rsidRPr="00D45CD7">
        <w:rPr>
          <w:rFonts w:ascii="Myriad Pro" w:hAnsi="Myriad Pro"/>
          <w:b/>
          <w:color w:val="000000" w:themeColor="text1"/>
          <w:sz w:val="24"/>
          <w:szCs w:val="24"/>
          <w:lang w:eastAsia="fr-FR"/>
        </w:rPr>
        <w:t>Communiquer sur votre cuisine</w:t>
      </w:r>
      <w:r w:rsidRPr="00D45CD7">
        <w:rPr>
          <w:rFonts w:ascii="Myriad Pro" w:hAnsi="Myriad Pro"/>
          <w:color w:val="000000" w:themeColor="text1"/>
          <w:sz w:val="24"/>
          <w:szCs w:val="24"/>
          <w:lang w:eastAsia="fr-FR"/>
        </w:rPr>
        <w:t xml:space="preserve"> renvoyant ainsi une image très positive de celle-ci</w:t>
      </w:r>
    </w:p>
    <w:p w:rsidR="00D45CD7" w:rsidRPr="00D45CD7" w:rsidRDefault="00D45CD7" w:rsidP="00D45CD7">
      <w:pPr>
        <w:pStyle w:val="Paragraphedeliste"/>
        <w:numPr>
          <w:ilvl w:val="0"/>
          <w:numId w:val="3"/>
        </w:numPr>
        <w:jc w:val="both"/>
        <w:rPr>
          <w:rFonts w:ascii="Myriad Pro" w:hAnsi="Myriad Pro"/>
          <w:color w:val="000000" w:themeColor="text1"/>
          <w:sz w:val="24"/>
          <w:szCs w:val="24"/>
          <w:lang w:eastAsia="fr-FR"/>
        </w:rPr>
      </w:pPr>
      <w:r w:rsidRPr="00D45CD7">
        <w:rPr>
          <w:rFonts w:ascii="Myriad Pro" w:hAnsi="Myriad Pro"/>
          <w:b/>
          <w:color w:val="000000" w:themeColor="text1"/>
          <w:sz w:val="24"/>
          <w:szCs w:val="24"/>
          <w:lang w:eastAsia="fr-FR"/>
        </w:rPr>
        <w:t>Participer à une œuvre caritative</w:t>
      </w:r>
      <w:r w:rsidRPr="00D45CD7">
        <w:rPr>
          <w:rFonts w:ascii="Myriad Pro" w:hAnsi="Myriad Pro"/>
          <w:color w:val="000000" w:themeColor="text1"/>
          <w:sz w:val="24"/>
          <w:szCs w:val="24"/>
          <w:lang w:eastAsia="fr-FR"/>
        </w:rPr>
        <w:t xml:space="preserve"> réalisant ainsi une bonne action</w:t>
      </w:r>
    </w:p>
    <w:p w:rsidR="00D45CD7" w:rsidRPr="00D45CD7" w:rsidRDefault="00D45CD7" w:rsidP="00D45CD7">
      <w:pPr>
        <w:pStyle w:val="Paragraphedeliste"/>
        <w:numPr>
          <w:ilvl w:val="0"/>
          <w:numId w:val="3"/>
        </w:numPr>
        <w:jc w:val="both"/>
        <w:rPr>
          <w:rFonts w:ascii="Myriad Pro" w:hAnsi="Myriad Pro"/>
          <w:color w:val="000000" w:themeColor="text1"/>
          <w:sz w:val="24"/>
          <w:szCs w:val="24"/>
          <w:lang w:eastAsia="fr-FR"/>
        </w:rPr>
      </w:pPr>
      <w:r w:rsidRPr="00D45CD7">
        <w:rPr>
          <w:rFonts w:ascii="Myriad Pro" w:hAnsi="Myriad Pro"/>
          <w:b/>
          <w:color w:val="000000" w:themeColor="text1"/>
          <w:sz w:val="24"/>
          <w:szCs w:val="24"/>
          <w:lang w:eastAsia="fr-FR"/>
        </w:rPr>
        <w:t>Donner de l’essor à une nouvelle initiative</w:t>
      </w:r>
      <w:r w:rsidRPr="00D45CD7">
        <w:rPr>
          <w:rFonts w:ascii="Myriad Pro" w:hAnsi="Myriad Pro"/>
          <w:color w:val="000000" w:themeColor="text1"/>
          <w:sz w:val="24"/>
          <w:szCs w:val="24"/>
          <w:lang w:eastAsia="fr-FR"/>
        </w:rPr>
        <w:t xml:space="preserve"> permettant </w:t>
      </w:r>
      <w:r>
        <w:rPr>
          <w:rFonts w:ascii="Myriad Pro" w:hAnsi="Myriad Pro"/>
          <w:color w:val="000000" w:themeColor="text1"/>
          <w:sz w:val="24"/>
          <w:szCs w:val="24"/>
          <w:lang w:eastAsia="fr-FR"/>
        </w:rPr>
        <w:t xml:space="preserve">la </w:t>
      </w:r>
      <w:r w:rsidRPr="00D45CD7">
        <w:rPr>
          <w:rFonts w:ascii="Myriad Pro" w:hAnsi="Myriad Pro"/>
          <w:color w:val="000000" w:themeColor="text1"/>
          <w:sz w:val="24"/>
          <w:szCs w:val="24"/>
          <w:lang w:eastAsia="fr-FR"/>
        </w:rPr>
        <w:t>reconduction d’un tel évènement l’année prochaine</w:t>
      </w:r>
    </w:p>
    <w:p w:rsidR="00D45CD7" w:rsidRPr="00D45CD7" w:rsidRDefault="00343426" w:rsidP="00D45CD7">
      <w:pPr>
        <w:pStyle w:val="Paragraphedeliste"/>
        <w:numPr>
          <w:ilvl w:val="0"/>
          <w:numId w:val="3"/>
        </w:numPr>
        <w:jc w:val="both"/>
        <w:rPr>
          <w:rFonts w:ascii="Myriad Pro" w:hAnsi="Myriad Pro"/>
          <w:b/>
          <w:color w:val="000000" w:themeColor="text1"/>
          <w:sz w:val="24"/>
          <w:szCs w:val="24"/>
          <w:lang w:eastAsia="fr-F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8.6pt;margin-top:74.95pt;width:53.85pt;height:53.85pt;z-index:-251655168;mso-position-horizontal-relative:text;mso-position-vertical-relative:text;mso-width-relative:page;mso-height-relative:page">
            <v:imagedata r:id="rId6" o:title="Logo kiwanis"/>
          </v:shape>
        </w:pict>
      </w:r>
      <w:r>
        <w:rPr>
          <w:rFonts w:ascii="Myriad Pro" w:hAnsi="Myriad Pro"/>
          <w:b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373F5D23" wp14:editId="14E4C742">
            <wp:simplePos x="0" y="0"/>
            <wp:positionH relativeFrom="column">
              <wp:posOffset>4506595</wp:posOffset>
            </wp:positionH>
            <wp:positionV relativeFrom="page">
              <wp:posOffset>9580687</wp:posOffset>
            </wp:positionV>
            <wp:extent cx="2059305" cy="858520"/>
            <wp:effectExtent l="0" t="0" r="0" b="0"/>
            <wp:wrapNone/>
            <wp:docPr id="3" name="Image 3" descr="C:\Users\boul\AppData\Local\Microsoft\Windows\INetCache\Content.Word\Logo ascenc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ul\AppData\Local\Microsoft\Windows\INetCache\Content.Word\Logo ascenci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5CD7" w:rsidRPr="00D45CD7">
        <w:rPr>
          <w:rFonts w:ascii="Myriad Pro" w:hAnsi="Myriad Pro"/>
          <w:b/>
          <w:color w:val="000000" w:themeColor="text1"/>
          <w:sz w:val="24"/>
          <w:szCs w:val="24"/>
          <w:lang w:eastAsia="fr-FR"/>
        </w:rPr>
        <w:t>Aider des enfants</w:t>
      </w:r>
      <w:r w:rsidR="00D45CD7" w:rsidRPr="00D45CD7">
        <w:rPr>
          <w:rFonts w:ascii="Myriad Pro" w:hAnsi="Myriad Pro"/>
          <w:b/>
          <w:color w:val="000000" w:themeColor="text1"/>
          <w:sz w:val="24"/>
          <w:szCs w:val="24"/>
          <w:lang w:eastAsia="fr-FR"/>
        </w:rPr>
        <w:tab/>
      </w:r>
    </w:p>
    <w:sectPr w:rsidR="00D45CD7" w:rsidRPr="00D45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644B5"/>
    <w:multiLevelType w:val="hybridMultilevel"/>
    <w:tmpl w:val="DB4230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E636C"/>
    <w:multiLevelType w:val="hybridMultilevel"/>
    <w:tmpl w:val="41360CC4"/>
    <w:lvl w:ilvl="0" w:tplc="16806D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E006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F18BF"/>
    <w:multiLevelType w:val="hybridMultilevel"/>
    <w:tmpl w:val="002E504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D7"/>
    <w:rsid w:val="001B232C"/>
    <w:rsid w:val="00343426"/>
    <w:rsid w:val="009F0414"/>
    <w:rsid w:val="00D45CD7"/>
    <w:rsid w:val="00F5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3E67D7-27E7-4586-961D-A2B22410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5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5CD7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D45C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gouleau</dc:creator>
  <cp:keywords/>
  <dc:description/>
  <cp:lastModifiedBy>Lily Munch</cp:lastModifiedBy>
  <cp:revision>3</cp:revision>
  <cp:lastPrinted>2016-01-08T12:05:00Z</cp:lastPrinted>
  <dcterms:created xsi:type="dcterms:W3CDTF">2016-01-08T11:40:00Z</dcterms:created>
  <dcterms:modified xsi:type="dcterms:W3CDTF">2016-01-14T15:00:00Z</dcterms:modified>
</cp:coreProperties>
</file>