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C16B20" w14:textId="77777777" w:rsidR="004028A7" w:rsidRPr="000A1E39" w:rsidRDefault="000A1E39" w:rsidP="00F3471C">
      <w:pPr>
        <w:pStyle w:val="Titre"/>
        <w:jc w:val="center"/>
      </w:pPr>
      <w:r w:rsidRPr="000A1E39">
        <w:t>Aromathérapie</w:t>
      </w:r>
    </w:p>
    <w:p w14:paraId="1C3785E4" w14:textId="77777777" w:rsidR="000A1E39" w:rsidRDefault="000A1E39"/>
    <w:p w14:paraId="19183873" w14:textId="77777777" w:rsidR="000A1E39" w:rsidRDefault="000A1E39">
      <w:r>
        <w:t xml:space="preserve">Contrôle continu d’environ 1h le 4 avril. Petite ordonnance, ou il faut dire ce que contient les HE, comment elles sont extraites, à quoi elles servent. </w:t>
      </w:r>
    </w:p>
    <w:p w14:paraId="513A453B" w14:textId="77777777" w:rsidR="00D61729" w:rsidRDefault="00D61729"/>
    <w:p w14:paraId="437EBDC7" w14:textId="77777777" w:rsidR="000A1E39" w:rsidRDefault="000A1E39" w:rsidP="000A1E39">
      <w:pPr>
        <w:pStyle w:val="Titre1"/>
      </w:pPr>
      <w:r>
        <w:t xml:space="preserve">      Généralités sur les huiles essentielles (HE)</w:t>
      </w:r>
    </w:p>
    <w:p w14:paraId="704350DC" w14:textId="77777777" w:rsidR="000A1E39" w:rsidRDefault="000A1E39" w:rsidP="000A1E39"/>
    <w:p w14:paraId="6181F265" w14:textId="15947236" w:rsidR="000A1E39" w:rsidRPr="000A1E39" w:rsidRDefault="000A1E39" w:rsidP="000A1E39">
      <w:r>
        <w:t>L</w:t>
      </w:r>
      <w:r w:rsidR="00226A7F">
        <w:t>’activité des HE dépend de leur</w:t>
      </w:r>
      <w:r>
        <w:t xml:space="preserve"> composition chimique. </w:t>
      </w:r>
    </w:p>
    <w:p w14:paraId="513CEAE0" w14:textId="77777777" w:rsidR="000A1E39" w:rsidRDefault="000A1E39" w:rsidP="000A1E39">
      <w:pPr>
        <w:pStyle w:val="Titre2"/>
      </w:pPr>
      <w:r>
        <w:t>Répartition</w:t>
      </w:r>
    </w:p>
    <w:p w14:paraId="290B7994" w14:textId="77777777" w:rsidR="000A1E39" w:rsidRDefault="000A1E39" w:rsidP="000A1E39"/>
    <w:p w14:paraId="3843F350" w14:textId="77777777" w:rsidR="000A1E39" w:rsidRDefault="000A1E39" w:rsidP="000A1E39">
      <w:r>
        <w:t>Les genres riches en HE sont répartis dans un nombre limité de familles :</w:t>
      </w:r>
    </w:p>
    <w:p w14:paraId="21DA2805" w14:textId="77777777" w:rsidR="000A1E39" w:rsidRDefault="000A1E39" w:rsidP="00F3471C">
      <w:pPr>
        <w:pStyle w:val="Paragraphedeliste"/>
        <w:numPr>
          <w:ilvl w:val="0"/>
          <w:numId w:val="21"/>
        </w:numPr>
      </w:pPr>
      <w:proofErr w:type="spellStart"/>
      <w:r>
        <w:t>Lauraceae</w:t>
      </w:r>
      <w:proofErr w:type="spellEnd"/>
      <w:r>
        <w:t xml:space="preserve"> (laurier noble)</w:t>
      </w:r>
    </w:p>
    <w:p w14:paraId="493E0721" w14:textId="77777777" w:rsidR="000A1E39" w:rsidRDefault="000A1E39" w:rsidP="00F3471C">
      <w:pPr>
        <w:pStyle w:val="Paragraphedeliste"/>
        <w:numPr>
          <w:ilvl w:val="0"/>
          <w:numId w:val="21"/>
        </w:numPr>
      </w:pPr>
      <w:proofErr w:type="spellStart"/>
      <w:r>
        <w:t>Lamiaceae</w:t>
      </w:r>
      <w:proofErr w:type="spellEnd"/>
      <w:r>
        <w:t xml:space="preserve"> (lavande)</w:t>
      </w:r>
    </w:p>
    <w:p w14:paraId="6BA4697B" w14:textId="77777777" w:rsidR="000A1E39" w:rsidRDefault="000A1E39" w:rsidP="00F3471C">
      <w:pPr>
        <w:pStyle w:val="Paragraphedeliste"/>
        <w:numPr>
          <w:ilvl w:val="0"/>
          <w:numId w:val="21"/>
        </w:numPr>
      </w:pPr>
      <w:proofErr w:type="spellStart"/>
      <w:r>
        <w:t>Myrtaceae</w:t>
      </w:r>
      <w:proofErr w:type="spellEnd"/>
      <w:r>
        <w:t xml:space="preserve"> (eucalyptus)</w:t>
      </w:r>
    </w:p>
    <w:p w14:paraId="1D6F947D" w14:textId="77777777" w:rsidR="000A1E39" w:rsidRDefault="000A1E39" w:rsidP="00F3471C">
      <w:pPr>
        <w:pStyle w:val="Paragraphedeliste"/>
        <w:numPr>
          <w:ilvl w:val="0"/>
          <w:numId w:val="21"/>
        </w:numPr>
      </w:pPr>
      <w:r>
        <w:t>Rutaceae = agrumes (oranges, citrus)</w:t>
      </w:r>
    </w:p>
    <w:p w14:paraId="5CA03C2D" w14:textId="77777777" w:rsidR="000A1E39" w:rsidRDefault="000A1E39" w:rsidP="000A1E39"/>
    <w:p w14:paraId="0A31701B" w14:textId="77777777" w:rsidR="000A1E39" w:rsidRDefault="000A1E39" w:rsidP="000A1E39">
      <w:r>
        <w:t>La teneur en HE est souvent inférieure à 10 mL/kg.</w:t>
      </w:r>
    </w:p>
    <w:p w14:paraId="25A6628C" w14:textId="77777777" w:rsidR="000A1E39" w:rsidRDefault="000A1E39" w:rsidP="000A1E39">
      <w:pPr>
        <w:pStyle w:val="Titre2"/>
      </w:pPr>
      <w:r>
        <w:t>Stockage</w:t>
      </w:r>
    </w:p>
    <w:p w14:paraId="7B1F6B2C" w14:textId="77777777" w:rsidR="000A1E39" w:rsidRDefault="000A1E39" w:rsidP="000A1E39"/>
    <w:p w14:paraId="7F5F80C6" w14:textId="77777777" w:rsidR="000A1E39" w:rsidRDefault="000A1E39" w:rsidP="000A1E39">
      <w:r>
        <w:t>Elles sont stockées dans tous les organes végétaux :</w:t>
      </w:r>
    </w:p>
    <w:p w14:paraId="0DDC2DA2" w14:textId="77777777" w:rsidR="000A1E39" w:rsidRDefault="000A1E39" w:rsidP="00F3471C">
      <w:pPr>
        <w:pStyle w:val="Paragraphedeliste"/>
        <w:numPr>
          <w:ilvl w:val="0"/>
          <w:numId w:val="22"/>
        </w:numPr>
      </w:pPr>
      <w:r>
        <w:t>Fleurs (oranger amer)</w:t>
      </w:r>
    </w:p>
    <w:p w14:paraId="52CF6383" w14:textId="77777777" w:rsidR="000A1E39" w:rsidRDefault="000A1E39" w:rsidP="00F3471C">
      <w:pPr>
        <w:pStyle w:val="Paragraphedeliste"/>
        <w:numPr>
          <w:ilvl w:val="0"/>
          <w:numId w:val="22"/>
        </w:numPr>
      </w:pPr>
      <w:r>
        <w:t>Feuilles (eucalyptus)</w:t>
      </w:r>
    </w:p>
    <w:p w14:paraId="79297340" w14:textId="77777777" w:rsidR="000A1E39" w:rsidRDefault="000A1E39" w:rsidP="00F3471C">
      <w:pPr>
        <w:pStyle w:val="Paragraphedeliste"/>
        <w:numPr>
          <w:ilvl w:val="0"/>
          <w:numId w:val="22"/>
        </w:numPr>
      </w:pPr>
      <w:r>
        <w:t>Ecorces (cannelle)</w:t>
      </w:r>
    </w:p>
    <w:p w14:paraId="46375636" w14:textId="77777777" w:rsidR="000A1E39" w:rsidRDefault="000A1E39" w:rsidP="00F3471C">
      <w:pPr>
        <w:pStyle w:val="Paragraphedeliste"/>
        <w:numPr>
          <w:ilvl w:val="0"/>
          <w:numId w:val="22"/>
        </w:numPr>
      </w:pPr>
      <w:r>
        <w:t>Bois (santal)</w:t>
      </w:r>
    </w:p>
    <w:p w14:paraId="53F3281D" w14:textId="77777777" w:rsidR="000A1E39" w:rsidRDefault="000A1E39" w:rsidP="00F3471C">
      <w:pPr>
        <w:pStyle w:val="Paragraphedeliste"/>
        <w:numPr>
          <w:ilvl w:val="0"/>
          <w:numId w:val="22"/>
        </w:numPr>
      </w:pPr>
      <w:r>
        <w:t>Racines (vétiver)</w:t>
      </w:r>
    </w:p>
    <w:p w14:paraId="3256B9DA" w14:textId="77777777" w:rsidR="000A1E39" w:rsidRDefault="000A1E39" w:rsidP="00F3471C">
      <w:pPr>
        <w:pStyle w:val="Paragraphedeliste"/>
        <w:numPr>
          <w:ilvl w:val="0"/>
          <w:numId w:val="22"/>
        </w:numPr>
      </w:pPr>
      <w:r>
        <w:t>Rhizomes (gingembre)</w:t>
      </w:r>
    </w:p>
    <w:p w14:paraId="4424A774" w14:textId="77777777" w:rsidR="000A1E39" w:rsidRDefault="000A1E39" w:rsidP="00F3471C">
      <w:pPr>
        <w:pStyle w:val="Paragraphedeliste"/>
        <w:numPr>
          <w:ilvl w:val="0"/>
          <w:numId w:val="22"/>
        </w:numPr>
      </w:pPr>
      <w:r>
        <w:t>Fruits (badiane)</w:t>
      </w:r>
    </w:p>
    <w:p w14:paraId="4D38DD04" w14:textId="77777777" w:rsidR="000A1E39" w:rsidRDefault="000A1E39" w:rsidP="00F3471C">
      <w:pPr>
        <w:pStyle w:val="Paragraphedeliste"/>
        <w:numPr>
          <w:ilvl w:val="0"/>
          <w:numId w:val="22"/>
        </w:numPr>
      </w:pPr>
      <w:r>
        <w:t>Graines (muscade)</w:t>
      </w:r>
    </w:p>
    <w:p w14:paraId="1983AE0F" w14:textId="77777777" w:rsidR="000A1E39" w:rsidRDefault="000A1E39" w:rsidP="000A1E39"/>
    <w:p w14:paraId="6BB9337D" w14:textId="77777777" w:rsidR="000A1E39" w:rsidRPr="000A1E39" w:rsidRDefault="000A1E39" w:rsidP="000A1E39">
      <w:pPr>
        <w:rPr>
          <w:b/>
        </w:rPr>
      </w:pPr>
      <w:r w:rsidRPr="000A1E39">
        <w:rPr>
          <w:b/>
        </w:rPr>
        <w:t>Attention ! Dans une même plante, la composition en HE peut varier selon sa localisation.</w:t>
      </w:r>
    </w:p>
    <w:p w14:paraId="3AF92B89" w14:textId="77777777" w:rsidR="000A1E39" w:rsidRDefault="000A1E39" w:rsidP="000A1E39"/>
    <w:p w14:paraId="0407FA9E" w14:textId="77777777" w:rsidR="000A1E39" w:rsidRDefault="000A1E39" w:rsidP="000A1E39">
      <w:r w:rsidRPr="00F3471C">
        <w:t xml:space="preserve">Exemple </w:t>
      </w:r>
      <w:r>
        <w:t xml:space="preserve">: Cas de l’orange amère = Bigaradier </w:t>
      </w:r>
      <w:r w:rsidRPr="000A1E39">
        <w:rPr>
          <w:i/>
        </w:rPr>
        <w:t xml:space="preserve">Citrus </w:t>
      </w:r>
      <w:proofErr w:type="spellStart"/>
      <w:r w:rsidRPr="000A1E39">
        <w:rPr>
          <w:i/>
        </w:rPr>
        <w:t>aurantium</w:t>
      </w:r>
      <w:proofErr w:type="spellEnd"/>
      <w:r>
        <w:t xml:space="preserve"> Rutaceae</w:t>
      </w:r>
    </w:p>
    <w:p w14:paraId="41263CB1" w14:textId="77777777" w:rsidR="000A1E39" w:rsidRDefault="000A1E39" w:rsidP="000A1E39">
      <w:r>
        <w:t>Il existe 3 HE de composition différente :</w:t>
      </w:r>
    </w:p>
    <w:p w14:paraId="72F31C1A" w14:textId="77777777" w:rsidR="000A1E39" w:rsidRDefault="000A1E39" w:rsidP="00F3471C">
      <w:pPr>
        <w:pStyle w:val="Paragraphedeliste"/>
        <w:numPr>
          <w:ilvl w:val="0"/>
          <w:numId w:val="23"/>
        </w:numPr>
      </w:pPr>
      <w:r>
        <w:t>HE de fleurs = HE de Néroli</w:t>
      </w:r>
    </w:p>
    <w:p w14:paraId="738A0E6C" w14:textId="77777777" w:rsidR="000A1E39" w:rsidRDefault="000A1E39" w:rsidP="00F3471C">
      <w:pPr>
        <w:pStyle w:val="Paragraphedeliste"/>
        <w:numPr>
          <w:ilvl w:val="0"/>
          <w:numId w:val="23"/>
        </w:numPr>
      </w:pPr>
      <w:r>
        <w:t>HE de feuilles (+ramilles + petits fruits) = HE de petit grain bigarade</w:t>
      </w:r>
    </w:p>
    <w:p w14:paraId="1258448A" w14:textId="77777777" w:rsidR="000A1E39" w:rsidRDefault="000A1E39" w:rsidP="00F3471C">
      <w:pPr>
        <w:pStyle w:val="Paragraphedeliste"/>
        <w:numPr>
          <w:ilvl w:val="0"/>
          <w:numId w:val="23"/>
        </w:numPr>
      </w:pPr>
      <w:r>
        <w:t>HE des zestes = HE orange amère ou « essence de Curaçao »</w:t>
      </w:r>
    </w:p>
    <w:p w14:paraId="5F4A2CFC" w14:textId="77777777" w:rsidR="000A1E39" w:rsidRDefault="000A1E39" w:rsidP="000A1E39"/>
    <w:p w14:paraId="3BACAAFF" w14:textId="77777777" w:rsidR="000A1E39" w:rsidRPr="00F3471C" w:rsidRDefault="000A1E39" w:rsidP="000A1E39">
      <w:r w:rsidRPr="00F3471C">
        <w:t>Remarques :</w:t>
      </w:r>
    </w:p>
    <w:p w14:paraId="6A28BE3E" w14:textId="77777777" w:rsidR="000A1E39" w:rsidRDefault="000A1E39" w:rsidP="00F3471C">
      <w:pPr>
        <w:pStyle w:val="Paragraphedeliste"/>
        <w:numPr>
          <w:ilvl w:val="0"/>
          <w:numId w:val="24"/>
        </w:numPr>
      </w:pPr>
      <w:r>
        <w:t>L’eau distillée de fleurs d’oranger est obtenue à partir des fleurs, après décantation de l’HE.</w:t>
      </w:r>
    </w:p>
    <w:p w14:paraId="381746E9" w14:textId="4FFAFFEB" w:rsidR="000A1E39" w:rsidRDefault="000A1E39" w:rsidP="00F3471C">
      <w:pPr>
        <w:pStyle w:val="Paragraphedeliste"/>
        <w:numPr>
          <w:ilvl w:val="0"/>
          <w:numId w:val="24"/>
        </w:numPr>
      </w:pPr>
      <w:r>
        <w:t>Souvent à l’officine les patients nous demandent de l’essence d’agrume, cependant il faut savoir que l’essence = HE (ces 2 termes veulent exactement dire la même c</w:t>
      </w:r>
      <w:r w:rsidR="00F3471C">
        <w:t>hose dans le cas des agrumes !)</w:t>
      </w:r>
    </w:p>
    <w:p w14:paraId="7008322E" w14:textId="77777777" w:rsidR="00D61729" w:rsidRDefault="00D61729" w:rsidP="00D61729">
      <w:pPr>
        <w:pStyle w:val="Titre2"/>
      </w:pPr>
      <w:r>
        <w:t>Localisation dans la plant</w:t>
      </w:r>
      <w:r w:rsidR="00644E3F">
        <w:t>e</w:t>
      </w:r>
      <w:r>
        <w:t xml:space="preserve"> </w:t>
      </w:r>
    </w:p>
    <w:p w14:paraId="057A113D" w14:textId="77777777" w:rsidR="00D61729" w:rsidRDefault="00D61729" w:rsidP="00D61729"/>
    <w:p w14:paraId="36F414D2" w14:textId="4D212982" w:rsidR="00D61729" w:rsidRDefault="00D61729" w:rsidP="00D61729">
      <w:r>
        <w:t xml:space="preserve">Les HE se trouvent toujours dans des </w:t>
      </w:r>
      <w:r w:rsidRPr="00D61729">
        <w:rPr>
          <w:b/>
        </w:rPr>
        <w:t>structures histologiques spécialisées </w:t>
      </w:r>
      <w:r>
        <w:t xml:space="preserve">: </w:t>
      </w:r>
    </w:p>
    <w:p w14:paraId="4CCF96F4" w14:textId="0C423B91" w:rsidR="00D61729" w:rsidRDefault="00F3471C" w:rsidP="00F3471C">
      <w:pPr>
        <w:pStyle w:val="Paragraphedeliste"/>
        <w:numPr>
          <w:ilvl w:val="0"/>
          <w:numId w:val="25"/>
        </w:numPr>
      </w:pPr>
      <w:r>
        <w:rPr>
          <w:noProof/>
          <w:lang w:eastAsia="fr-FR"/>
        </w:rPr>
        <w:drawing>
          <wp:anchor distT="0" distB="0" distL="114300" distR="114300" simplePos="0" relativeHeight="251661312" behindDoc="0" locked="0" layoutInCell="1" allowOverlap="1" wp14:anchorId="51B785BF" wp14:editId="63F3ED42">
            <wp:simplePos x="0" y="0"/>
            <wp:positionH relativeFrom="column">
              <wp:posOffset>3180715</wp:posOffset>
            </wp:positionH>
            <wp:positionV relativeFrom="paragraph">
              <wp:posOffset>47625</wp:posOffset>
            </wp:positionV>
            <wp:extent cx="3122930" cy="2366645"/>
            <wp:effectExtent l="0" t="0" r="1270" b="0"/>
            <wp:wrapTight wrapText="bothSides">
              <wp:wrapPolygon edited="0">
                <wp:start x="0" y="0"/>
                <wp:lineTo x="0" y="21328"/>
                <wp:lineTo x="21433" y="21328"/>
                <wp:lineTo x="21433" y="0"/>
                <wp:lineTo x="0" y="0"/>
              </wp:wrapPolygon>
            </wp:wrapTight>
            <wp:docPr id="3" name="Image 3" descr="Macintosh HD:Users:camillebery:Desktop:IMG_0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amillebery:Desktop:IMG_0279.JPG"/>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9662" t="5252" r="13390" b="16941"/>
                    <a:stretch/>
                  </pic:blipFill>
                  <pic:spPr bwMode="auto">
                    <a:xfrm>
                      <a:off x="0" y="0"/>
                      <a:ext cx="3122930" cy="2366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1729">
        <w:t>Cellules à HE</w:t>
      </w:r>
    </w:p>
    <w:p w14:paraId="52DEE03D" w14:textId="77777777" w:rsidR="00D61729" w:rsidRDefault="00D61729" w:rsidP="00F3471C">
      <w:pPr>
        <w:pStyle w:val="Paragraphedeliste"/>
        <w:numPr>
          <w:ilvl w:val="0"/>
          <w:numId w:val="25"/>
        </w:numPr>
      </w:pPr>
      <w:r>
        <w:t>Poils sécréteurs</w:t>
      </w:r>
    </w:p>
    <w:p w14:paraId="4B4D5695" w14:textId="77777777" w:rsidR="00D61729" w:rsidRDefault="00D61729" w:rsidP="00F3471C">
      <w:pPr>
        <w:pStyle w:val="Paragraphedeliste"/>
        <w:numPr>
          <w:ilvl w:val="0"/>
          <w:numId w:val="25"/>
        </w:numPr>
      </w:pPr>
      <w:r>
        <w:t>Poches sécrétrices</w:t>
      </w:r>
    </w:p>
    <w:p w14:paraId="70FF6479" w14:textId="77777777" w:rsidR="00D61729" w:rsidRPr="00D61729" w:rsidRDefault="00D61729" w:rsidP="00F3471C">
      <w:pPr>
        <w:pStyle w:val="Paragraphedeliste"/>
        <w:numPr>
          <w:ilvl w:val="0"/>
          <w:numId w:val="25"/>
        </w:numPr>
      </w:pPr>
      <w:r>
        <w:t>Canaux sécréteurs</w:t>
      </w:r>
    </w:p>
    <w:p w14:paraId="10BE67B4" w14:textId="74E5B5C5" w:rsidR="00D61729" w:rsidRDefault="00D61729" w:rsidP="00D61729">
      <w:pPr>
        <w:pStyle w:val="Titre2"/>
      </w:pPr>
      <w:r>
        <w:t>Propriétés physiques</w:t>
      </w:r>
    </w:p>
    <w:p w14:paraId="5BDA2A83" w14:textId="77777777" w:rsidR="00F3471C" w:rsidRDefault="00F3471C" w:rsidP="00D61729"/>
    <w:p w14:paraId="6B2282E8" w14:textId="77777777" w:rsidR="00D61729" w:rsidRDefault="00D61729" w:rsidP="00D61729">
      <w:r>
        <w:t>Principales propriétés physiques des HE :</w:t>
      </w:r>
    </w:p>
    <w:p w14:paraId="2604EF33" w14:textId="77777777" w:rsidR="00D61729" w:rsidRDefault="00D61729" w:rsidP="00F3471C">
      <w:pPr>
        <w:pStyle w:val="Paragraphedeliste"/>
        <w:numPr>
          <w:ilvl w:val="0"/>
          <w:numId w:val="26"/>
        </w:numPr>
      </w:pPr>
      <w:r>
        <w:t>Volatiles</w:t>
      </w:r>
    </w:p>
    <w:p w14:paraId="2659472E" w14:textId="77777777" w:rsidR="00D61729" w:rsidRDefault="00D61729" w:rsidP="00F3471C">
      <w:pPr>
        <w:pStyle w:val="Paragraphedeliste"/>
        <w:numPr>
          <w:ilvl w:val="0"/>
          <w:numId w:val="26"/>
        </w:numPr>
      </w:pPr>
      <w:r>
        <w:t>Peu colorées</w:t>
      </w:r>
    </w:p>
    <w:p w14:paraId="4A0C6669" w14:textId="77777777" w:rsidR="00D61729" w:rsidRDefault="00D61729" w:rsidP="00F3471C">
      <w:pPr>
        <w:pStyle w:val="Paragraphedeliste"/>
        <w:numPr>
          <w:ilvl w:val="0"/>
          <w:numId w:val="26"/>
        </w:numPr>
      </w:pPr>
      <w:r>
        <w:t>Densité inférieure à l’eau (en majorité)</w:t>
      </w:r>
    </w:p>
    <w:p w14:paraId="58C1948C" w14:textId="77777777" w:rsidR="00D61729" w:rsidRDefault="00D61729" w:rsidP="00F3471C">
      <w:pPr>
        <w:pStyle w:val="Paragraphedeliste"/>
        <w:numPr>
          <w:ilvl w:val="0"/>
          <w:numId w:val="26"/>
        </w:numPr>
      </w:pPr>
      <w:r>
        <w:t>Liposolubles</w:t>
      </w:r>
    </w:p>
    <w:p w14:paraId="156CA6DD" w14:textId="77777777" w:rsidR="00D61729" w:rsidRDefault="00D61729" w:rsidP="00F3471C">
      <w:pPr>
        <w:pStyle w:val="Paragraphedeliste"/>
        <w:numPr>
          <w:ilvl w:val="0"/>
          <w:numId w:val="26"/>
        </w:numPr>
      </w:pPr>
      <w:r>
        <w:t>Entraînables à la vapeur d’eau</w:t>
      </w:r>
    </w:p>
    <w:p w14:paraId="044A2443" w14:textId="77777777" w:rsidR="00644E3F" w:rsidRDefault="00644E3F" w:rsidP="00644E3F"/>
    <w:p w14:paraId="2B5DC5C1" w14:textId="7B7DC4AF" w:rsidR="00644E3F" w:rsidRDefault="00644E3F" w:rsidP="00F3471C">
      <w:pPr>
        <w:jc w:val="center"/>
      </w:pPr>
    </w:p>
    <w:p w14:paraId="4778456B" w14:textId="77777777" w:rsidR="00D61729" w:rsidRDefault="00D61729" w:rsidP="00D61729">
      <w:pPr>
        <w:pStyle w:val="Titre2"/>
      </w:pPr>
      <w:r>
        <w:t>Composition chimique</w:t>
      </w:r>
    </w:p>
    <w:p w14:paraId="6C0BFE93" w14:textId="77777777" w:rsidR="00D61729" w:rsidRDefault="00D61729" w:rsidP="00D61729"/>
    <w:p w14:paraId="23322C0A" w14:textId="5E31AC83" w:rsidR="00D61729" w:rsidRDefault="00D61729" w:rsidP="00D61729">
      <w:r>
        <w:rPr>
          <w:noProof/>
          <w:lang w:eastAsia="fr-FR"/>
        </w:rPr>
        <w:drawing>
          <wp:inline distT="0" distB="0" distL="0" distR="0" wp14:anchorId="21CDDCA3" wp14:editId="17B658E0">
            <wp:extent cx="5642908" cy="1048121"/>
            <wp:effectExtent l="0" t="0" r="0" b="0"/>
            <wp:docPr id="1" name="Image 1" descr="Macintosh HD:Users:camillebery:Desktop:Capture d’écran 2017-03-03 à 10.3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millebery:Desktop:Capture d’écran 2017-03-03 à 10.38.1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8643" cy="1049186"/>
                    </a:xfrm>
                    <a:prstGeom prst="rect">
                      <a:avLst/>
                    </a:prstGeom>
                    <a:noFill/>
                    <a:ln>
                      <a:noFill/>
                    </a:ln>
                  </pic:spPr>
                </pic:pic>
              </a:graphicData>
            </a:graphic>
          </wp:inline>
        </w:drawing>
      </w:r>
    </w:p>
    <w:p w14:paraId="56D03EFE" w14:textId="77777777" w:rsidR="00D61729" w:rsidRDefault="00D61729" w:rsidP="00D61729">
      <w:pPr>
        <w:rPr>
          <w:b/>
          <w:u w:val="single"/>
        </w:rPr>
      </w:pPr>
    </w:p>
    <w:p w14:paraId="0E0D7B6E" w14:textId="2ADA9514" w:rsidR="00D61729" w:rsidRPr="00F3471C" w:rsidRDefault="00D61729" w:rsidP="00F3471C">
      <w:pPr>
        <w:pStyle w:val="Corpsdetexte"/>
        <w:numPr>
          <w:ilvl w:val="0"/>
          <w:numId w:val="27"/>
        </w:numPr>
        <w:rPr>
          <w:b/>
        </w:rPr>
      </w:pPr>
      <w:r w:rsidRPr="00F3471C">
        <w:rPr>
          <w:b/>
        </w:rPr>
        <w:t xml:space="preserve">Les </w:t>
      </w:r>
      <w:proofErr w:type="spellStart"/>
      <w:r w:rsidRPr="00F3471C">
        <w:rPr>
          <w:b/>
        </w:rPr>
        <w:t>monoterpènes</w:t>
      </w:r>
      <w:proofErr w:type="spellEnd"/>
      <w:r w:rsidR="00F3471C">
        <w:rPr>
          <w:b/>
        </w:rPr>
        <w:t xml:space="preserve"> </w:t>
      </w:r>
    </w:p>
    <w:p w14:paraId="3644E6AE" w14:textId="77777777" w:rsidR="000A1E39" w:rsidRDefault="00D61729" w:rsidP="00D61729">
      <w:r>
        <w:t>Molécules diversement fonctionnalisées</w:t>
      </w:r>
    </w:p>
    <w:p w14:paraId="0C527223" w14:textId="77777777" w:rsidR="00D61729" w:rsidRDefault="00D61729" w:rsidP="00D61729"/>
    <w:p w14:paraId="51F162C9" w14:textId="77777777" w:rsidR="00D61729" w:rsidRDefault="00D61729" w:rsidP="00F3471C">
      <w:pPr>
        <w:jc w:val="center"/>
      </w:pPr>
      <w:r>
        <w:rPr>
          <w:noProof/>
          <w:lang w:eastAsia="fr-FR"/>
        </w:rPr>
        <w:drawing>
          <wp:inline distT="0" distB="0" distL="0" distR="0" wp14:anchorId="25352B2E" wp14:editId="2EF360F5">
            <wp:extent cx="4668477" cy="3866824"/>
            <wp:effectExtent l="0" t="0" r="5715" b="0"/>
            <wp:docPr id="2" name="Image 2" descr="Macintosh HD:Users:camillebery:Desktop:Capture d’écran 2017-03-03 à 10.3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amillebery:Desktop:Capture d’écran 2017-03-03 à 10.39.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9316" cy="3867519"/>
                    </a:xfrm>
                    <a:prstGeom prst="rect">
                      <a:avLst/>
                    </a:prstGeom>
                    <a:noFill/>
                    <a:ln>
                      <a:noFill/>
                    </a:ln>
                  </pic:spPr>
                </pic:pic>
              </a:graphicData>
            </a:graphic>
          </wp:inline>
        </w:drawing>
      </w:r>
    </w:p>
    <w:p w14:paraId="34678A18" w14:textId="77777777" w:rsidR="00D61729" w:rsidRDefault="00D61729" w:rsidP="00D61729"/>
    <w:p w14:paraId="032982BB" w14:textId="77777777" w:rsidR="00644E3F" w:rsidRDefault="00644E3F" w:rsidP="00644E3F">
      <w:pPr>
        <w:rPr>
          <w:b/>
          <w:color w:val="FF0080"/>
          <w:u w:val="single"/>
        </w:rPr>
      </w:pPr>
    </w:p>
    <w:p w14:paraId="6A88E266" w14:textId="77777777" w:rsidR="00644E3F" w:rsidRDefault="00644E3F" w:rsidP="00644E3F">
      <w:pPr>
        <w:rPr>
          <w:b/>
          <w:color w:val="FF0080"/>
          <w:u w:val="single"/>
        </w:rPr>
      </w:pPr>
    </w:p>
    <w:p w14:paraId="76F76122" w14:textId="70F05510" w:rsidR="00644E3F" w:rsidRPr="00F3471C" w:rsidRDefault="00644E3F" w:rsidP="00644E3F">
      <w:pPr>
        <w:pStyle w:val="Corpsdetexte"/>
        <w:numPr>
          <w:ilvl w:val="0"/>
          <w:numId w:val="27"/>
        </w:numPr>
        <w:rPr>
          <w:b/>
        </w:rPr>
      </w:pPr>
      <w:r w:rsidRPr="00F3471C">
        <w:rPr>
          <w:b/>
        </w:rPr>
        <w:t xml:space="preserve">Les </w:t>
      </w:r>
      <w:proofErr w:type="spellStart"/>
      <w:r w:rsidRPr="00F3471C">
        <w:rPr>
          <w:b/>
        </w:rPr>
        <w:t>sesquiterpènes</w:t>
      </w:r>
      <w:proofErr w:type="spellEnd"/>
    </w:p>
    <w:p w14:paraId="0B565EEC" w14:textId="77777777" w:rsidR="00644E3F" w:rsidRDefault="00644E3F" w:rsidP="00644E3F">
      <w:r>
        <w:t>Les variations structurales sont de même na</w:t>
      </w:r>
      <w:r w:rsidR="00257940">
        <w:t xml:space="preserve">ture que pour les </w:t>
      </w:r>
      <w:proofErr w:type="spellStart"/>
      <w:r w:rsidR="00257940">
        <w:t>monoterpènes</w:t>
      </w:r>
      <w:proofErr w:type="spellEnd"/>
    </w:p>
    <w:p w14:paraId="0B844A18" w14:textId="77777777" w:rsidR="00644E3F" w:rsidRDefault="00644E3F" w:rsidP="00F3471C">
      <w:pPr>
        <w:pStyle w:val="Paragraphedeliste"/>
        <w:numPr>
          <w:ilvl w:val="0"/>
          <w:numId w:val="5"/>
        </w:numPr>
      </w:pPr>
      <w:r>
        <w:t>Les carbures, alcools, cétones sont les plus fréquents.</w:t>
      </w:r>
    </w:p>
    <w:p w14:paraId="6D1B43B2" w14:textId="77777777" w:rsidR="00644E3F" w:rsidRDefault="00644E3F" w:rsidP="00F3471C">
      <w:pPr>
        <w:pStyle w:val="Paragraphedeliste"/>
        <w:numPr>
          <w:ilvl w:val="0"/>
          <w:numId w:val="5"/>
        </w:numPr>
      </w:pPr>
      <w:r>
        <w:t>Il y a 15C = augmentation du nombre des cyclisations.</w:t>
      </w:r>
    </w:p>
    <w:p w14:paraId="4A0100B8" w14:textId="77777777" w:rsidR="00644E3F" w:rsidRDefault="00644E3F" w:rsidP="00F3471C">
      <w:pPr>
        <w:pStyle w:val="Paragraphedeliste"/>
        <w:numPr>
          <w:ilvl w:val="0"/>
          <w:numId w:val="5"/>
        </w:numPr>
      </w:pPr>
      <w:r>
        <w:t>Il y a beaucoup de squelettes différents :</w:t>
      </w:r>
    </w:p>
    <w:p w14:paraId="238572D4" w14:textId="77777777" w:rsidR="00644E3F" w:rsidRDefault="00644E3F" w:rsidP="00F3471C">
      <w:pPr>
        <w:jc w:val="center"/>
      </w:pPr>
      <w:r>
        <w:rPr>
          <w:noProof/>
          <w:lang w:eastAsia="fr-FR"/>
        </w:rPr>
        <w:drawing>
          <wp:inline distT="0" distB="0" distL="0" distR="0" wp14:anchorId="6A33D096" wp14:editId="60D5EB13">
            <wp:extent cx="5139804" cy="1091946"/>
            <wp:effectExtent l="0" t="0" r="0" b="635"/>
            <wp:docPr id="5" name="Image 5" descr="Macintosh HD:Users:camillebery:Desktop:Capture d’écran 2017-03-03 à 10.4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amillebery:Desktop:Capture d’écran 2017-03-03 à 10.49.5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9804" cy="1091946"/>
                    </a:xfrm>
                    <a:prstGeom prst="rect">
                      <a:avLst/>
                    </a:prstGeom>
                    <a:noFill/>
                    <a:ln>
                      <a:noFill/>
                    </a:ln>
                  </pic:spPr>
                </pic:pic>
              </a:graphicData>
            </a:graphic>
          </wp:inline>
        </w:drawing>
      </w:r>
    </w:p>
    <w:p w14:paraId="5192FCA4" w14:textId="77777777" w:rsidR="00644E3F" w:rsidRDefault="00644E3F" w:rsidP="00644E3F"/>
    <w:p w14:paraId="1B5FC3A6" w14:textId="360708E1" w:rsidR="00644E3F" w:rsidRDefault="00644E3F" w:rsidP="00F3471C">
      <w:pPr>
        <w:pStyle w:val="Paragraphedeliste"/>
        <w:numPr>
          <w:ilvl w:val="0"/>
          <w:numId w:val="27"/>
        </w:numPr>
      </w:pPr>
      <w:r w:rsidRPr="00F3471C">
        <w:rPr>
          <w:rFonts w:eastAsia="Calibri" w:cs="Calibri"/>
          <w:b/>
          <w:lang w:val="en-US"/>
        </w:rPr>
        <w:t xml:space="preserve">Les </w:t>
      </w:r>
      <w:proofErr w:type="spellStart"/>
      <w:r w:rsidRPr="00F3471C">
        <w:rPr>
          <w:rFonts w:eastAsia="Calibri" w:cs="Calibri"/>
          <w:b/>
          <w:lang w:val="en-US"/>
        </w:rPr>
        <w:t>composés</w:t>
      </w:r>
      <w:proofErr w:type="spellEnd"/>
      <w:r w:rsidRPr="00F3471C">
        <w:rPr>
          <w:rFonts w:eastAsia="Calibri" w:cs="Calibri"/>
          <w:b/>
          <w:lang w:val="en-US"/>
        </w:rPr>
        <w:t xml:space="preserve"> </w:t>
      </w:r>
      <w:proofErr w:type="spellStart"/>
      <w:proofErr w:type="gramStart"/>
      <w:r w:rsidRPr="00F3471C">
        <w:rPr>
          <w:rFonts w:eastAsia="Calibri" w:cs="Calibri"/>
          <w:b/>
          <w:lang w:val="en-US"/>
        </w:rPr>
        <w:t>aromatiques</w:t>
      </w:r>
      <w:proofErr w:type="spellEnd"/>
      <w:r>
        <w:t xml:space="preserve"> :</w:t>
      </w:r>
      <w:proofErr w:type="gramEnd"/>
      <w:r>
        <w:t xml:space="preserve"> moins fréquents que les terpènes</w:t>
      </w:r>
    </w:p>
    <w:p w14:paraId="43E16ED4" w14:textId="77777777" w:rsidR="00644E3F" w:rsidRDefault="00644E3F" w:rsidP="00F3471C">
      <w:pPr>
        <w:pStyle w:val="Paragraphedeliste"/>
      </w:pPr>
      <w:r>
        <w:t xml:space="preserve">Dérivés du </w:t>
      </w:r>
      <w:proofErr w:type="spellStart"/>
      <w:r>
        <w:t>phénylpropane</w:t>
      </w:r>
      <w:proofErr w:type="spellEnd"/>
      <w:r>
        <w:t xml:space="preserve"> en C6-C3</w:t>
      </w:r>
    </w:p>
    <w:p w14:paraId="3A658558" w14:textId="77777777" w:rsidR="00644E3F" w:rsidRDefault="00257940" w:rsidP="00226A7F">
      <w:pPr>
        <w:pStyle w:val="Paragraphedeliste"/>
        <w:numPr>
          <w:ilvl w:val="0"/>
          <w:numId w:val="6"/>
        </w:numPr>
        <w:ind w:left="1985"/>
      </w:pPr>
      <w:r>
        <w:t xml:space="preserve">Chez les HE des </w:t>
      </w:r>
      <w:proofErr w:type="spellStart"/>
      <w:r>
        <w:t>Apiaceae</w:t>
      </w:r>
      <w:proofErr w:type="spellEnd"/>
    </w:p>
    <w:p w14:paraId="63B96200" w14:textId="77777777" w:rsidR="00644E3F" w:rsidRDefault="00644E3F" w:rsidP="00226A7F">
      <w:pPr>
        <w:pStyle w:val="Paragraphedeliste"/>
        <w:numPr>
          <w:ilvl w:val="1"/>
          <w:numId w:val="6"/>
        </w:numPr>
        <w:ind w:left="2552"/>
      </w:pPr>
      <w:proofErr w:type="spellStart"/>
      <w:r>
        <w:t>Anéthole</w:t>
      </w:r>
      <w:proofErr w:type="spellEnd"/>
    </w:p>
    <w:p w14:paraId="59F17C74" w14:textId="77777777" w:rsidR="00644E3F" w:rsidRDefault="00644E3F" w:rsidP="00226A7F">
      <w:pPr>
        <w:pStyle w:val="Paragraphedeliste"/>
        <w:numPr>
          <w:ilvl w:val="1"/>
          <w:numId w:val="6"/>
        </w:numPr>
        <w:ind w:left="2552"/>
      </w:pPr>
      <w:proofErr w:type="spellStart"/>
      <w:r>
        <w:t>Anisaldéhyde</w:t>
      </w:r>
      <w:proofErr w:type="spellEnd"/>
      <w:r>
        <w:t xml:space="preserve"> (donne le goût d’anis)</w:t>
      </w:r>
    </w:p>
    <w:p w14:paraId="204061E8" w14:textId="77777777" w:rsidR="00644E3F" w:rsidRDefault="00644E3F" w:rsidP="00226A7F">
      <w:pPr>
        <w:pStyle w:val="Paragraphedeliste"/>
        <w:numPr>
          <w:ilvl w:val="1"/>
          <w:numId w:val="6"/>
        </w:numPr>
        <w:ind w:left="2552"/>
      </w:pPr>
      <w:proofErr w:type="spellStart"/>
      <w:r>
        <w:t>Estragole</w:t>
      </w:r>
      <w:proofErr w:type="spellEnd"/>
      <w:r>
        <w:t xml:space="preserve"> (méthyl-</w:t>
      </w:r>
      <w:proofErr w:type="spellStart"/>
      <w:r>
        <w:t>chavicol</w:t>
      </w:r>
      <w:proofErr w:type="spellEnd"/>
      <w:r>
        <w:t>)</w:t>
      </w:r>
    </w:p>
    <w:p w14:paraId="60F8CD1B" w14:textId="77777777" w:rsidR="00644E3F" w:rsidRDefault="00644E3F" w:rsidP="00226A7F">
      <w:pPr>
        <w:pStyle w:val="Paragraphedeliste"/>
        <w:numPr>
          <w:ilvl w:val="0"/>
          <w:numId w:val="6"/>
        </w:numPr>
        <w:ind w:left="1985"/>
      </w:pPr>
      <w:r>
        <w:t xml:space="preserve">Girofle : eugénol </w:t>
      </w:r>
      <w:r>
        <w:sym w:font="Wingdings" w:char="F0E0"/>
      </w:r>
      <w:r>
        <w:t xml:space="preserve"> pour soigner les maux de dent</w:t>
      </w:r>
    </w:p>
    <w:p w14:paraId="43E17E1E" w14:textId="77777777" w:rsidR="00644E3F" w:rsidRDefault="00644E3F" w:rsidP="00226A7F">
      <w:pPr>
        <w:pStyle w:val="Paragraphedeliste"/>
        <w:numPr>
          <w:ilvl w:val="0"/>
          <w:numId w:val="6"/>
        </w:numPr>
        <w:ind w:left="1985"/>
      </w:pPr>
      <w:r>
        <w:t xml:space="preserve">Cannelle : </w:t>
      </w:r>
      <w:proofErr w:type="spellStart"/>
      <w:r>
        <w:t>Cinnamaldéhyde</w:t>
      </w:r>
      <w:proofErr w:type="spellEnd"/>
      <w:r w:rsidR="00E964F0">
        <w:t xml:space="preserve"> (irritant)</w:t>
      </w:r>
    </w:p>
    <w:p w14:paraId="3CB021A9" w14:textId="77777777" w:rsidR="00644E3F" w:rsidRDefault="00644E3F" w:rsidP="00644E3F"/>
    <w:p w14:paraId="4C08254A" w14:textId="77777777" w:rsidR="00D61729" w:rsidRDefault="00644E3F" w:rsidP="00F3471C">
      <w:pPr>
        <w:pStyle w:val="Paragraphedeliste"/>
      </w:pPr>
      <w:r>
        <w:t>Dérivés en C6-C1 : Vanilline (irritante)</w:t>
      </w:r>
    </w:p>
    <w:p w14:paraId="6F8B5A00" w14:textId="64FB60C2" w:rsidR="00644E3F" w:rsidRDefault="00644E3F" w:rsidP="00F3471C">
      <w:pPr>
        <w:jc w:val="center"/>
      </w:pPr>
      <w:r>
        <w:rPr>
          <w:noProof/>
          <w:lang w:eastAsia="fr-FR"/>
        </w:rPr>
        <w:drawing>
          <wp:inline distT="0" distB="0" distL="0" distR="0" wp14:anchorId="09A816EA" wp14:editId="33EFF633">
            <wp:extent cx="5025504" cy="1427063"/>
            <wp:effectExtent l="0" t="0" r="3810" b="0"/>
            <wp:docPr id="6" name="Image 6" descr="Macintosh HD:Users:camillebery:Desktop:Capture d’écran 2017-03-03 à 10.5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amillebery:Desktop:Capture d’écran 2017-03-03 à 10.50.0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5504" cy="1427063"/>
                    </a:xfrm>
                    <a:prstGeom prst="rect">
                      <a:avLst/>
                    </a:prstGeom>
                    <a:noFill/>
                    <a:ln>
                      <a:noFill/>
                    </a:ln>
                  </pic:spPr>
                </pic:pic>
              </a:graphicData>
            </a:graphic>
          </wp:inline>
        </w:drawing>
      </w:r>
    </w:p>
    <w:p w14:paraId="5008B533" w14:textId="6A17BA9B" w:rsidR="00257940" w:rsidRDefault="00F3471C" w:rsidP="00257940">
      <w:pPr>
        <w:pStyle w:val="Titre1"/>
      </w:pPr>
      <w:r>
        <w:rPr>
          <w:noProof/>
          <w:szCs w:val="22"/>
        </w:rPr>
        <w:drawing>
          <wp:anchor distT="0" distB="0" distL="114300" distR="114300" simplePos="0" relativeHeight="251664384" behindDoc="0" locked="0" layoutInCell="1" allowOverlap="1" wp14:anchorId="208F392D" wp14:editId="2B5EBA74">
            <wp:simplePos x="0" y="0"/>
            <wp:positionH relativeFrom="column">
              <wp:posOffset>4457700</wp:posOffset>
            </wp:positionH>
            <wp:positionV relativeFrom="paragraph">
              <wp:posOffset>109855</wp:posOffset>
            </wp:positionV>
            <wp:extent cx="1626870" cy="1257935"/>
            <wp:effectExtent l="0" t="0" r="0" b="12065"/>
            <wp:wrapSquare wrapText="bothSides"/>
            <wp:docPr id="16" name="Image 16" descr="Macintosh HD:Users:camillebertoux:Desktop:alambic-50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millebertoux:Desktop:alambic-50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6870" cy="1257935"/>
                    </a:xfrm>
                    <a:prstGeom prst="rect">
                      <a:avLst/>
                    </a:prstGeom>
                    <a:noFill/>
                    <a:ln>
                      <a:noFill/>
                    </a:ln>
                  </pic:spPr>
                </pic:pic>
              </a:graphicData>
            </a:graphic>
            <wp14:sizeRelH relativeFrom="page">
              <wp14:pctWidth>0</wp14:pctWidth>
            </wp14:sizeRelH>
            <wp14:sizeRelV relativeFrom="page">
              <wp14:pctHeight>0</wp14:pctHeight>
            </wp14:sizeRelV>
          </wp:anchor>
        </w:drawing>
      </w:r>
      <w:r w:rsidR="00257940">
        <w:t>Extraction des huiles essentielles</w:t>
      </w:r>
    </w:p>
    <w:p w14:paraId="791C4176" w14:textId="53F7F250" w:rsidR="00257940" w:rsidRDefault="00257940" w:rsidP="00257940"/>
    <w:p w14:paraId="44146DDB" w14:textId="743BAB5B" w:rsidR="00257940" w:rsidRDefault="00257940" w:rsidP="00F3471C">
      <w:pPr>
        <w:pStyle w:val="Paragraphedeliste"/>
        <w:numPr>
          <w:ilvl w:val="0"/>
          <w:numId w:val="30"/>
        </w:numPr>
      </w:pPr>
      <w:r w:rsidRPr="00257940">
        <w:t xml:space="preserve">Extraction par entraînement à la vapeur d’eau = </w:t>
      </w:r>
      <w:proofErr w:type="spellStart"/>
      <w:r w:rsidRPr="00257940">
        <w:t>hydrodistillation</w:t>
      </w:r>
      <w:proofErr w:type="spellEnd"/>
    </w:p>
    <w:p w14:paraId="74479766" w14:textId="77777777" w:rsidR="00F3471C" w:rsidRDefault="00F3471C" w:rsidP="00F3471C">
      <w:r>
        <w:t xml:space="preserve">On fait bouillir de l’eau avec la plante broyée, de la vapeur d’eau se dégage et entraine les HE. </w:t>
      </w:r>
    </w:p>
    <w:p w14:paraId="7988127F" w14:textId="77777777" w:rsidR="00F3471C" w:rsidRDefault="00F3471C" w:rsidP="00F3471C"/>
    <w:p w14:paraId="743A8872" w14:textId="77777777" w:rsidR="00F3471C" w:rsidRDefault="00F3471C" w:rsidP="00F3471C">
      <w:r>
        <w:t xml:space="preserve">Un réfrigérant va permettre d’obtenir deux phases : les HE surnageant et l’eau florale </w:t>
      </w:r>
    </w:p>
    <w:p w14:paraId="51744353" w14:textId="09C1E4CE" w:rsidR="00F3471C" w:rsidRDefault="00F3471C" w:rsidP="00257940">
      <w:r>
        <w:rPr>
          <w:noProof/>
          <w:lang w:eastAsia="fr-FR"/>
        </w:rPr>
        <w:drawing>
          <wp:anchor distT="0" distB="0" distL="114300" distR="114300" simplePos="0" relativeHeight="251662336" behindDoc="0" locked="0" layoutInCell="1" allowOverlap="1" wp14:anchorId="0491766D" wp14:editId="34B32715">
            <wp:simplePos x="0" y="0"/>
            <wp:positionH relativeFrom="column">
              <wp:posOffset>4000500</wp:posOffset>
            </wp:positionH>
            <wp:positionV relativeFrom="paragraph">
              <wp:posOffset>60325</wp:posOffset>
            </wp:positionV>
            <wp:extent cx="2282190" cy="1371600"/>
            <wp:effectExtent l="0" t="0" r="3810" b="0"/>
            <wp:wrapTight wrapText="bothSides">
              <wp:wrapPolygon edited="0">
                <wp:start x="0" y="0"/>
                <wp:lineTo x="0" y="21200"/>
                <wp:lineTo x="21396" y="21200"/>
                <wp:lineTo x="21396" y="0"/>
                <wp:lineTo x="0" y="0"/>
              </wp:wrapPolygon>
            </wp:wrapTight>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219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C73EB4" w14:textId="77777777" w:rsidR="00644E3F" w:rsidRDefault="00644E3F" w:rsidP="00D61729"/>
    <w:p w14:paraId="1CBD588F" w14:textId="77777777" w:rsidR="00257940" w:rsidRDefault="00EC7C9F" w:rsidP="00F3471C">
      <w:pPr>
        <w:pStyle w:val="Paragraphedeliste"/>
        <w:numPr>
          <w:ilvl w:val="0"/>
          <w:numId w:val="30"/>
        </w:numPr>
      </w:pPr>
      <w:r>
        <w:t xml:space="preserve">Par distillation à vapeur saturée ou </w:t>
      </w:r>
      <w:proofErr w:type="spellStart"/>
      <w:r>
        <w:t>hydrodiffusion</w:t>
      </w:r>
      <w:proofErr w:type="spellEnd"/>
    </w:p>
    <w:p w14:paraId="0B4C99D9" w14:textId="58162352" w:rsidR="00745B9A" w:rsidRDefault="00745B9A" w:rsidP="00D61729">
      <w:r w:rsidRPr="00745B9A">
        <w:t xml:space="preserve">Ou extraction par expression à froid : n’est utilisée que pour les épicarpes des Citrus (on râpe les écorces). Après avoir dilacéré les zestes (broyage à l’aide de presses), l’essence libérée est </w:t>
      </w:r>
      <w:proofErr w:type="gramStart"/>
      <w:r w:rsidRPr="00745B9A">
        <w:t>récupérée</w:t>
      </w:r>
      <w:proofErr w:type="gramEnd"/>
      <w:r w:rsidRPr="00745B9A">
        <w:t>.</w:t>
      </w:r>
    </w:p>
    <w:p w14:paraId="46448BDA" w14:textId="77777777" w:rsidR="00F3471C" w:rsidRDefault="00F3471C" w:rsidP="00D61729"/>
    <w:p w14:paraId="05BA6DED" w14:textId="77777777" w:rsidR="00F3471C" w:rsidRDefault="00F3471C" w:rsidP="00D61729"/>
    <w:p w14:paraId="61AECD8B" w14:textId="2455AC29" w:rsidR="00F3471C" w:rsidRPr="000A2985" w:rsidRDefault="00F3471C" w:rsidP="00F3471C">
      <w:r>
        <w:t>Dans ces 2 techniques l’eau boue à côté de la plante, les vapeurs montent, passent sur la plante et entraînent les HE.</w:t>
      </w:r>
    </w:p>
    <w:p w14:paraId="0A103E1E" w14:textId="77777777" w:rsidR="00F3471C" w:rsidRDefault="00F3471C" w:rsidP="00F3471C">
      <w:pPr>
        <w:pStyle w:val="Paragraphedeliste"/>
        <w:numPr>
          <w:ilvl w:val="0"/>
          <w:numId w:val="31"/>
        </w:numPr>
      </w:pPr>
      <w:r w:rsidRPr="000C21D5">
        <w:t xml:space="preserve">Ou extraction par expression à froid : n’est utilisée que pour les épicarpes des </w:t>
      </w:r>
      <w:r w:rsidRPr="000C21D5">
        <w:rPr>
          <w:i/>
        </w:rPr>
        <w:t>Citrus</w:t>
      </w:r>
      <w:r w:rsidRPr="000C21D5">
        <w:t xml:space="preserve"> (on râpe les écorces). Après avoir dilacéré les zestes (broyage à l’aide de presses), l’essence libérée est </w:t>
      </w:r>
      <w:proofErr w:type="gramStart"/>
      <w:r w:rsidRPr="000C21D5">
        <w:t>récupérée</w:t>
      </w:r>
      <w:proofErr w:type="gramEnd"/>
      <w:r w:rsidRPr="000C21D5">
        <w:t>.</w:t>
      </w:r>
    </w:p>
    <w:p w14:paraId="2C2BB89A" w14:textId="77777777" w:rsidR="00F3471C" w:rsidRPr="000C21D5" w:rsidRDefault="00F3471C" w:rsidP="00F3471C">
      <w:pPr>
        <w:pStyle w:val="Paragraphedeliste"/>
        <w:numPr>
          <w:ilvl w:val="0"/>
          <w:numId w:val="31"/>
        </w:numPr>
      </w:pPr>
      <w:r>
        <w:t xml:space="preserve">Par micro-ondes : </w:t>
      </w:r>
      <w:proofErr w:type="spellStart"/>
      <w:r>
        <w:t>solvent</w:t>
      </w:r>
      <w:proofErr w:type="spellEnd"/>
      <w:r>
        <w:t xml:space="preserve">-free </w:t>
      </w:r>
      <w:proofErr w:type="spellStart"/>
      <w:r>
        <w:t>microvawe</w:t>
      </w:r>
      <w:proofErr w:type="spellEnd"/>
      <w:r>
        <w:t xml:space="preserve"> extraction : consiste à appliquer des micro-ondes sur des plantes aromatiques sans utiliser de solvant</w:t>
      </w:r>
      <w:proofErr w:type="gramStart"/>
      <w:r>
        <w:t>..</w:t>
      </w:r>
      <w:proofErr w:type="gramEnd"/>
    </w:p>
    <w:p w14:paraId="06A2D7D2" w14:textId="77777777" w:rsidR="00F3471C" w:rsidRDefault="00F3471C" w:rsidP="00D61729"/>
    <w:p w14:paraId="016FD2C9" w14:textId="766E9550" w:rsidR="00A06FA3" w:rsidRDefault="00257940" w:rsidP="00257940">
      <w:pPr>
        <w:pStyle w:val="Titre1"/>
      </w:pPr>
      <w:r>
        <w:t>Contrôle de l’huile essentielle</w:t>
      </w:r>
    </w:p>
    <w:p w14:paraId="0A00BE63" w14:textId="6E4E4D2D" w:rsidR="00A06FA3" w:rsidRDefault="00F3471C" w:rsidP="00F3471C">
      <w:pPr>
        <w:pStyle w:val="Titre2"/>
        <w:numPr>
          <w:ilvl w:val="0"/>
          <w:numId w:val="32"/>
        </w:numPr>
      </w:pPr>
      <w:r>
        <w:t>Contrôle du matériel végétal </w:t>
      </w:r>
    </w:p>
    <w:p w14:paraId="0B631E45" w14:textId="77777777" w:rsidR="00F3471C" w:rsidRPr="00F3471C" w:rsidRDefault="00F3471C" w:rsidP="00F3471C"/>
    <w:p w14:paraId="06291C3E" w14:textId="1381FF0B" w:rsidR="00A06FA3" w:rsidRDefault="00A06FA3" w:rsidP="00F3471C">
      <w:pPr>
        <w:pStyle w:val="Paragraphedeliste"/>
      </w:pPr>
      <w:r>
        <w:t>Dénomination française et latine</w:t>
      </w:r>
    </w:p>
    <w:p w14:paraId="4AA8488D" w14:textId="0FCAF517" w:rsidR="00A06FA3" w:rsidRDefault="00A06FA3" w:rsidP="00F3471C">
      <w:pPr>
        <w:pStyle w:val="Paragraphedeliste"/>
      </w:pPr>
      <w:r>
        <w:t>Origine géographique</w:t>
      </w:r>
    </w:p>
    <w:p w14:paraId="5434FC96" w14:textId="441815AF" w:rsidR="00A06FA3" w:rsidRDefault="00A06FA3" w:rsidP="00F3471C">
      <w:pPr>
        <w:pStyle w:val="Paragraphedeliste"/>
      </w:pPr>
      <w:r>
        <w:t>Partie de plante utilisée</w:t>
      </w:r>
    </w:p>
    <w:p w14:paraId="78292AB9" w14:textId="7E66700B" w:rsidR="00A06FA3" w:rsidRDefault="00A06FA3" w:rsidP="00F3471C">
      <w:pPr>
        <w:pStyle w:val="Paragraphedeliste"/>
      </w:pPr>
      <w:r>
        <w:t>Période de la récolte</w:t>
      </w:r>
    </w:p>
    <w:p w14:paraId="1807CD94" w14:textId="4330BB22" w:rsidR="00A06FA3" w:rsidRDefault="00A06FA3" w:rsidP="00F3471C">
      <w:pPr>
        <w:pStyle w:val="Paragraphedeliste"/>
      </w:pPr>
      <w:r>
        <w:t>Dosage de l’HE : par e</w:t>
      </w:r>
      <w:r w:rsidR="00F3471C">
        <w:t xml:space="preserve">ntrainement à la vapeur d’eau </w:t>
      </w:r>
      <w:r w:rsidR="00F3471C" w:rsidRPr="00F3471C">
        <w:rPr>
          <w:i/>
        </w:rPr>
        <w:t>Cf.</w:t>
      </w:r>
      <w:r w:rsidR="00F3471C">
        <w:t xml:space="preserve"> A</w:t>
      </w:r>
      <w:r>
        <w:t xml:space="preserve">ppareil décrit dans la Pharmacopée </w:t>
      </w:r>
    </w:p>
    <w:p w14:paraId="623E77FA" w14:textId="77777777" w:rsidR="00A06FA3" w:rsidRDefault="00A06FA3" w:rsidP="00257940"/>
    <w:p w14:paraId="3F87E802" w14:textId="1EA63D6E" w:rsidR="00F3471C" w:rsidRDefault="00F3471C" w:rsidP="00F3471C">
      <w:pPr>
        <w:pStyle w:val="Titre2"/>
      </w:pPr>
      <w:r>
        <w:t>Contrôle de l’huile essentielle</w:t>
      </w:r>
    </w:p>
    <w:p w14:paraId="11E52417" w14:textId="77777777" w:rsidR="00F3471C" w:rsidRPr="00F3471C" w:rsidRDefault="00F3471C" w:rsidP="00F3471C"/>
    <w:p w14:paraId="24C96B7C" w14:textId="3F4C03E7" w:rsidR="00A06FA3" w:rsidRDefault="00A06FA3" w:rsidP="00257940">
      <w:r>
        <w:t xml:space="preserve">Par CPG-SM : carte d’identité de l’HE </w:t>
      </w:r>
      <w:r>
        <w:sym w:font="Wingdings" w:char="F0E0"/>
      </w:r>
      <w:r>
        <w:t xml:space="preserve"> Il est possible d’exiger la CPG-SM d’une HE au fournisseur.</w:t>
      </w:r>
    </w:p>
    <w:p w14:paraId="10F49FF1" w14:textId="0649463C" w:rsidR="00257940" w:rsidRDefault="00257940" w:rsidP="00257940">
      <w:r>
        <w:t>Elle permet :</w:t>
      </w:r>
    </w:p>
    <w:p w14:paraId="13A8965A" w14:textId="77777777" w:rsidR="00257940" w:rsidRDefault="00257940" w:rsidP="00F3471C">
      <w:pPr>
        <w:pStyle w:val="Paragraphedeliste"/>
        <w:numPr>
          <w:ilvl w:val="0"/>
          <w:numId w:val="34"/>
        </w:numPr>
      </w:pPr>
      <w:r>
        <w:t>La recherche de contaminants : pesticides, radioactivité…</w:t>
      </w:r>
    </w:p>
    <w:p w14:paraId="459CBE35" w14:textId="43EECF0A" w:rsidR="00257940" w:rsidRDefault="00257940" w:rsidP="00F3471C">
      <w:pPr>
        <w:pStyle w:val="Paragraphedeliste"/>
        <w:numPr>
          <w:ilvl w:val="0"/>
          <w:numId w:val="34"/>
        </w:numPr>
      </w:pPr>
      <w:r>
        <w:t xml:space="preserve">De différencier différents </w:t>
      </w:r>
      <w:r w:rsidRPr="00A06FA3">
        <w:t xml:space="preserve">chimiotypes ou </w:t>
      </w:r>
      <w:proofErr w:type="spellStart"/>
      <w:r w:rsidRPr="00A06FA3">
        <w:t>chémotype</w:t>
      </w:r>
      <w:proofErr w:type="spellEnd"/>
      <w:r>
        <w:t>. La composition en terpène d’une HE d’une même espèce peut varier selon différents facteurs : climat</w:t>
      </w:r>
      <w:r w:rsidR="00787833">
        <w:t xml:space="preserve">, altitude, période de récolte, </w:t>
      </w:r>
      <w:proofErr w:type="spellStart"/>
      <w:r w:rsidR="00787833">
        <w:t>etc</w:t>
      </w:r>
      <w:proofErr w:type="spellEnd"/>
      <w:r>
        <w:t>…</w:t>
      </w:r>
    </w:p>
    <w:p w14:paraId="2939C3FB" w14:textId="77777777" w:rsidR="00257940" w:rsidRDefault="00257940" w:rsidP="00F3471C">
      <w:pPr>
        <w:pStyle w:val="Paragraphedeliste"/>
        <w:numPr>
          <w:ilvl w:val="0"/>
          <w:numId w:val="34"/>
        </w:numPr>
      </w:pPr>
      <w:r>
        <w:t>Conséquences :</w:t>
      </w:r>
    </w:p>
    <w:p w14:paraId="28204E06" w14:textId="77777777" w:rsidR="00257940" w:rsidRDefault="00257940" w:rsidP="00F3471C">
      <w:pPr>
        <w:pStyle w:val="Paragraphedeliste"/>
        <w:numPr>
          <w:ilvl w:val="1"/>
          <w:numId w:val="6"/>
        </w:numPr>
      </w:pPr>
      <w:r>
        <w:t>La biosynthèse s’oriente alors vers la formation préférentielle d’un terpène.</w:t>
      </w:r>
    </w:p>
    <w:p w14:paraId="7A5E0DD9" w14:textId="77777777" w:rsidR="00257940" w:rsidRDefault="00257940" w:rsidP="00F3471C">
      <w:pPr>
        <w:pStyle w:val="Paragraphedeliste"/>
        <w:numPr>
          <w:ilvl w:val="1"/>
          <w:numId w:val="6"/>
        </w:numPr>
      </w:pPr>
      <w:r>
        <w:t>L’activité pharmacologique est différente.</w:t>
      </w:r>
    </w:p>
    <w:p w14:paraId="05463D97" w14:textId="77777777" w:rsidR="00257940" w:rsidRDefault="00257940" w:rsidP="00F3471C">
      <w:pPr>
        <w:pStyle w:val="Paragraphedeliste"/>
        <w:numPr>
          <w:ilvl w:val="1"/>
          <w:numId w:val="6"/>
        </w:numPr>
      </w:pPr>
      <w:r>
        <w:t xml:space="preserve">A préciser sur les ordonnances : HECT (Huile essentielle </w:t>
      </w:r>
      <w:proofErr w:type="spellStart"/>
      <w:r>
        <w:t>Chémotypée</w:t>
      </w:r>
      <w:proofErr w:type="spellEnd"/>
      <w:r>
        <w:t>).</w:t>
      </w:r>
    </w:p>
    <w:p w14:paraId="72B571CA" w14:textId="77777777" w:rsidR="00E964F0" w:rsidRDefault="00E964F0" w:rsidP="00257940"/>
    <w:p w14:paraId="7F97FC3A" w14:textId="77777777" w:rsidR="0061274D" w:rsidRDefault="0061274D" w:rsidP="00257940"/>
    <w:p w14:paraId="04B437A8" w14:textId="77777777" w:rsidR="0061274D" w:rsidRDefault="0061274D" w:rsidP="00257940"/>
    <w:p w14:paraId="35DB4B78" w14:textId="12892EAA" w:rsidR="00257940" w:rsidRDefault="00787833" w:rsidP="00257940">
      <w:r>
        <w:t xml:space="preserve">Exemple de </w:t>
      </w:r>
      <w:proofErr w:type="spellStart"/>
      <w:r>
        <w:t>chém</w:t>
      </w:r>
      <w:r w:rsidR="00257940">
        <w:t>otype</w:t>
      </w:r>
      <w:proofErr w:type="spellEnd"/>
      <w:r w:rsidR="00257940">
        <w:t xml:space="preserve"> : cas du</w:t>
      </w:r>
      <w:r w:rsidR="00257940" w:rsidRPr="00787833">
        <w:rPr>
          <w:i/>
        </w:rPr>
        <w:t xml:space="preserve"> Thymus </w:t>
      </w:r>
      <w:proofErr w:type="spellStart"/>
      <w:r w:rsidR="00257940" w:rsidRPr="00787833">
        <w:rPr>
          <w:i/>
        </w:rPr>
        <w:t>vulgaris</w:t>
      </w:r>
      <w:proofErr w:type="spellEnd"/>
    </w:p>
    <w:p w14:paraId="38EB0273" w14:textId="77777777" w:rsidR="00257940" w:rsidRDefault="00257940" w:rsidP="00F3471C">
      <w:pPr>
        <w:pStyle w:val="Paragraphedeliste"/>
        <w:numPr>
          <w:ilvl w:val="0"/>
          <w:numId w:val="35"/>
        </w:numPr>
      </w:pPr>
      <w:r>
        <w:t>Il existe 7 chimiotypes différents :</w:t>
      </w:r>
    </w:p>
    <w:p w14:paraId="2AC9D709" w14:textId="77777777" w:rsidR="00257940" w:rsidRDefault="00257940" w:rsidP="00F3471C">
      <w:pPr>
        <w:pStyle w:val="Paragraphedeliste"/>
        <w:numPr>
          <w:ilvl w:val="1"/>
          <w:numId w:val="6"/>
        </w:numPr>
      </w:pPr>
      <w:r>
        <w:t xml:space="preserve">6 dans les garrigues du Sud de la France : </w:t>
      </w:r>
      <w:proofErr w:type="spellStart"/>
      <w:r>
        <w:t>chimiotypé</w:t>
      </w:r>
      <w:proofErr w:type="spellEnd"/>
      <w:r>
        <w:t xml:space="preserve"> à Thymol (ne pas l'utiliser car cette HE est caustique), géraniol, </w:t>
      </w:r>
      <w:proofErr w:type="spellStart"/>
      <w:r>
        <w:t>linalol</w:t>
      </w:r>
      <w:proofErr w:type="spellEnd"/>
      <w:r>
        <w:t xml:space="preserve"> (terpène majoritaire de la lavande, à utiliser chez l’enfant) </w:t>
      </w:r>
      <w:proofErr w:type="spellStart"/>
      <w:r>
        <w:t>carvacrol</w:t>
      </w:r>
      <w:proofErr w:type="spellEnd"/>
      <w:r>
        <w:t>, alpha-terpinéol, trans-4-thuyanol, cis-8-myrcénol.</w:t>
      </w:r>
    </w:p>
    <w:p w14:paraId="1C4B4545" w14:textId="77777777" w:rsidR="00257940" w:rsidRDefault="00257940" w:rsidP="00F3471C">
      <w:pPr>
        <w:pStyle w:val="Paragraphedeliste"/>
        <w:numPr>
          <w:ilvl w:val="1"/>
          <w:numId w:val="6"/>
        </w:numPr>
      </w:pPr>
      <w:r>
        <w:t xml:space="preserve">1 en Espagne </w:t>
      </w:r>
      <w:proofErr w:type="spellStart"/>
      <w:r>
        <w:t>chimiotypé</w:t>
      </w:r>
      <w:proofErr w:type="spellEnd"/>
      <w:r>
        <w:t xml:space="preserve"> à cinéol (pathologies ORL).</w:t>
      </w:r>
    </w:p>
    <w:p w14:paraId="0EAD291C" w14:textId="77777777" w:rsidR="00257940" w:rsidRDefault="00257940" w:rsidP="00F3471C">
      <w:pPr>
        <w:pStyle w:val="Paragraphedeliste"/>
        <w:numPr>
          <w:ilvl w:val="0"/>
          <w:numId w:val="36"/>
        </w:numPr>
      </w:pPr>
      <w:r>
        <w:t>Il existe des variantes selon le terpène majoritaire (le chimiotype) pour une même plante et donc plusieurs indications possibles selon le chimiotype de l’HE.</w:t>
      </w:r>
    </w:p>
    <w:p w14:paraId="240EBDC3" w14:textId="77777777" w:rsidR="00E964F0" w:rsidRDefault="00E964F0" w:rsidP="00257940"/>
    <w:p w14:paraId="6492AA38" w14:textId="395B0EAF" w:rsidR="00257940" w:rsidRPr="00F3471C" w:rsidRDefault="00257940" w:rsidP="00257940">
      <w:pPr>
        <w:rPr>
          <w:b/>
        </w:rPr>
      </w:pPr>
      <w:r w:rsidRPr="00F3471C">
        <w:rPr>
          <w:b/>
        </w:rPr>
        <w:t>N</w:t>
      </w:r>
      <w:r w:rsidR="00F3471C" w:rsidRPr="00F3471C">
        <w:rPr>
          <w:b/>
        </w:rPr>
        <w:t>ormes : labels</w:t>
      </w:r>
    </w:p>
    <w:p w14:paraId="69991203" w14:textId="77777777" w:rsidR="00257940" w:rsidRDefault="00257940" w:rsidP="00F3471C">
      <w:pPr>
        <w:pStyle w:val="Paragraphedeliste"/>
        <w:numPr>
          <w:ilvl w:val="0"/>
          <w:numId w:val="36"/>
        </w:numPr>
      </w:pPr>
      <w:r>
        <w:t>Norme AFNOR : nom latin, caractères physicochimiques… référence utilisée par les organismes de contrôle.</w:t>
      </w:r>
    </w:p>
    <w:p w14:paraId="3054FDF8" w14:textId="77777777" w:rsidR="00257940" w:rsidRDefault="00257940" w:rsidP="00F3471C">
      <w:pPr>
        <w:pStyle w:val="Paragraphedeliste"/>
        <w:numPr>
          <w:ilvl w:val="0"/>
          <w:numId w:val="36"/>
        </w:numPr>
      </w:pPr>
      <w:r>
        <w:t>Label HEBBD : Huile Essentielle Botaniquement et Biochimiquement Définie. Très utilisée, elle reprend les normes de l’AFNOR.</w:t>
      </w:r>
    </w:p>
    <w:p w14:paraId="479FD6C1" w14:textId="77777777" w:rsidR="00257940" w:rsidRDefault="00257940" w:rsidP="00F3471C">
      <w:pPr>
        <w:pStyle w:val="Paragraphedeliste"/>
        <w:numPr>
          <w:ilvl w:val="0"/>
          <w:numId w:val="36"/>
        </w:numPr>
      </w:pPr>
      <w:r>
        <w:t>Label BIO : norme européenne, plantes sans pesticides ni herbicides, ni engrais chimiques.</w:t>
      </w:r>
    </w:p>
    <w:p w14:paraId="59FE84C6" w14:textId="77777777" w:rsidR="00257940" w:rsidRDefault="00257940" w:rsidP="00F3471C">
      <w:pPr>
        <w:pStyle w:val="Paragraphedeliste"/>
        <w:numPr>
          <w:ilvl w:val="0"/>
          <w:numId w:val="36"/>
        </w:numPr>
      </w:pPr>
      <w:r>
        <w:t>Label AB : Agriculture Biologique.</w:t>
      </w:r>
    </w:p>
    <w:p w14:paraId="143897E5" w14:textId="77777777" w:rsidR="00EC7C9F" w:rsidRDefault="00EC7C9F" w:rsidP="00257940"/>
    <w:p w14:paraId="5A27D83F" w14:textId="77777777" w:rsidR="00257940" w:rsidRDefault="00257940" w:rsidP="00257940">
      <w:r>
        <w:t>Il existe différentes qualités d’huiles essentielles :</w:t>
      </w:r>
    </w:p>
    <w:p w14:paraId="459FE199" w14:textId="77777777" w:rsidR="00257940" w:rsidRDefault="00257940" w:rsidP="00F3471C">
      <w:pPr>
        <w:pStyle w:val="Paragraphedeliste"/>
      </w:pPr>
      <w:r>
        <w:t xml:space="preserve">Les huiles essentielles utilisables en aromathérapie = HE de qualité officinale : pure, naturelle, non reconstituée, non </w:t>
      </w:r>
      <w:proofErr w:type="spellStart"/>
      <w:r>
        <w:t>déterpénée</w:t>
      </w:r>
      <w:proofErr w:type="spellEnd"/>
      <w:r>
        <w:t>, bio de préférence.</w:t>
      </w:r>
    </w:p>
    <w:p w14:paraId="219E75F6" w14:textId="77777777" w:rsidR="00257940" w:rsidRDefault="00257940" w:rsidP="00F3471C">
      <w:pPr>
        <w:pStyle w:val="Paragraphedeliste"/>
      </w:pPr>
      <w:r>
        <w:t>Les huiles essentielles non utilisables :</w:t>
      </w:r>
    </w:p>
    <w:p w14:paraId="57202DDD" w14:textId="77777777" w:rsidR="00257940" w:rsidRDefault="00257940" w:rsidP="00F3471C">
      <w:pPr>
        <w:pStyle w:val="Paragraphedeliste"/>
        <w:numPr>
          <w:ilvl w:val="1"/>
          <w:numId w:val="6"/>
        </w:numPr>
      </w:pPr>
      <w:r>
        <w:t>Synthétiques et reconstituées : seuls les principes actifs principaux sont présents.</w:t>
      </w:r>
    </w:p>
    <w:p w14:paraId="088C6CC7" w14:textId="77777777" w:rsidR="00257940" w:rsidRDefault="00257940" w:rsidP="00F3471C">
      <w:pPr>
        <w:pStyle w:val="Paragraphedeliste"/>
        <w:numPr>
          <w:ilvl w:val="1"/>
          <w:numId w:val="6"/>
        </w:numPr>
      </w:pPr>
      <w:r>
        <w:t xml:space="preserve">HE </w:t>
      </w:r>
      <w:proofErr w:type="spellStart"/>
      <w:r>
        <w:t>déterpénées</w:t>
      </w:r>
      <w:proofErr w:type="spellEnd"/>
      <w:r>
        <w:t xml:space="preserve"> : pour diminuer de possibles allergies mais disparition de l’activité.</w:t>
      </w:r>
    </w:p>
    <w:p w14:paraId="0E35BA94" w14:textId="77777777" w:rsidR="00EC7C9F" w:rsidRDefault="00EC7C9F" w:rsidP="00257940"/>
    <w:p w14:paraId="3E4380A7" w14:textId="4AD67CD3" w:rsidR="00257940" w:rsidRPr="00F3471C" w:rsidRDefault="00257940" w:rsidP="00257940">
      <w:pPr>
        <w:rPr>
          <w:b/>
        </w:rPr>
      </w:pPr>
      <w:r w:rsidRPr="00F3471C">
        <w:rPr>
          <w:b/>
        </w:rPr>
        <w:t>L</w:t>
      </w:r>
      <w:r w:rsidR="0061274D">
        <w:rPr>
          <w:b/>
        </w:rPr>
        <w:t>é</w:t>
      </w:r>
      <w:r w:rsidR="00F3471C" w:rsidRPr="00F3471C">
        <w:rPr>
          <w:b/>
        </w:rPr>
        <w:t>gislation</w:t>
      </w:r>
      <w:r w:rsidR="0061274D">
        <w:rPr>
          <w:b/>
        </w:rPr>
        <w:t> :</w:t>
      </w:r>
    </w:p>
    <w:p w14:paraId="3EAB6C0C" w14:textId="54A8FF6F" w:rsidR="00257940" w:rsidRDefault="00257940" w:rsidP="00F3471C">
      <w:pPr>
        <w:pStyle w:val="Paragraphedeliste"/>
        <w:numPr>
          <w:ilvl w:val="0"/>
          <w:numId w:val="37"/>
        </w:numPr>
      </w:pPr>
      <w:r>
        <w:t>Pour certaines HE, la vente au public est réservée aux pharmaciens.</w:t>
      </w:r>
    </w:p>
    <w:p w14:paraId="515CD8FB" w14:textId="725C157F" w:rsidR="00257940" w:rsidRDefault="00257940" w:rsidP="00F3471C">
      <w:pPr>
        <w:pStyle w:val="Paragraphedeliste"/>
        <w:numPr>
          <w:ilvl w:val="0"/>
          <w:numId w:val="37"/>
        </w:numPr>
      </w:pPr>
      <w:r>
        <w:t>Article D4211-13 Août 2007 : 15 HE sont réservées à l’officine car elles sont très toxiques.</w:t>
      </w:r>
    </w:p>
    <w:p w14:paraId="51B1A79D" w14:textId="77777777" w:rsidR="00745B9A" w:rsidRDefault="00745B9A" w:rsidP="00257940"/>
    <w:p w14:paraId="27782341" w14:textId="217F9880" w:rsidR="00745B9A" w:rsidRPr="00745B9A" w:rsidRDefault="00257940" w:rsidP="0061274D">
      <w:pPr>
        <w:ind w:left="-851" w:right="-1142"/>
        <w:rPr>
          <w:i/>
        </w:rPr>
      </w:pPr>
      <w:r w:rsidRPr="00745B9A">
        <w:rPr>
          <w:i/>
        </w:rPr>
        <w:t xml:space="preserve">Les huiles essentielles à </w:t>
      </w:r>
      <w:proofErr w:type="spellStart"/>
      <w:r w:rsidRPr="00745B9A">
        <w:rPr>
          <w:i/>
        </w:rPr>
        <w:t>tuyone</w:t>
      </w:r>
      <w:proofErr w:type="spellEnd"/>
      <w:r w:rsidRPr="00745B9A">
        <w:rPr>
          <w:i/>
        </w:rPr>
        <w:t xml:space="preserve"> (</w:t>
      </w:r>
      <w:proofErr w:type="spellStart"/>
      <w:r w:rsidRPr="00745B9A">
        <w:rPr>
          <w:i/>
        </w:rPr>
        <w:t>tuya</w:t>
      </w:r>
      <w:proofErr w:type="spellEnd"/>
      <w:r w:rsidRPr="00745B9A">
        <w:rPr>
          <w:i/>
        </w:rPr>
        <w:t>, armoise, sauge, absint</w:t>
      </w:r>
      <w:r w:rsidR="00745B9A" w:rsidRPr="00745B9A">
        <w:rPr>
          <w:i/>
        </w:rPr>
        <w:t xml:space="preserve">he) ne sont pas en vente libre </w:t>
      </w:r>
      <w:r w:rsidR="00745B9A" w:rsidRPr="00745B9A">
        <w:rPr>
          <w:i/>
        </w:rPr>
        <w:sym w:font="Wingdings" w:char="F0E0"/>
      </w:r>
      <w:r w:rsidRPr="00745B9A">
        <w:rPr>
          <w:i/>
        </w:rPr>
        <w:t xml:space="preserve"> uniquement sur ordonnance.</w:t>
      </w:r>
    </w:p>
    <w:p w14:paraId="2C83EBC5" w14:textId="5D2042F5" w:rsidR="00745B9A" w:rsidRDefault="00745B9A" w:rsidP="00745B9A">
      <w:pPr>
        <w:pStyle w:val="Titre1"/>
      </w:pPr>
      <w:r>
        <w:t>Propriétés pharmacologiques</w:t>
      </w:r>
    </w:p>
    <w:p w14:paraId="0C0CAB9C" w14:textId="77777777" w:rsidR="00745B9A" w:rsidRDefault="00745B9A" w:rsidP="00745B9A"/>
    <w:p w14:paraId="6E0CCBB6" w14:textId="3F090DF6" w:rsidR="00745B9A" w:rsidRPr="00F3471C" w:rsidRDefault="00745B9A" w:rsidP="00F3471C">
      <w:pPr>
        <w:pStyle w:val="Paragraphedeliste"/>
        <w:rPr>
          <w:b/>
        </w:rPr>
      </w:pPr>
      <w:r w:rsidRPr="00F3471C">
        <w:rPr>
          <w:b/>
        </w:rPr>
        <w:t>Pouvoir antiseptique</w:t>
      </w:r>
    </w:p>
    <w:p w14:paraId="7BF00A1D" w14:textId="4B20E6FA" w:rsidR="00745B9A" w:rsidRDefault="00745B9A" w:rsidP="00F3471C">
      <w:pPr>
        <w:pStyle w:val="Paragraphedeliste"/>
        <w:numPr>
          <w:ilvl w:val="0"/>
          <w:numId w:val="39"/>
        </w:numPr>
      </w:pPr>
      <w:r>
        <w:t>Sur les bactéries pathogènes variées (</w:t>
      </w:r>
      <w:proofErr w:type="spellStart"/>
      <w:r>
        <w:t>antibiorésistantes</w:t>
      </w:r>
      <w:proofErr w:type="spellEnd"/>
      <w:r>
        <w:t xml:space="preserve">) : </w:t>
      </w:r>
      <w:r w:rsidRPr="00F3471C">
        <w:rPr>
          <w:i/>
        </w:rPr>
        <w:t>E. Coli</w:t>
      </w:r>
      <w:r>
        <w:t xml:space="preserve">, </w:t>
      </w:r>
      <w:r w:rsidRPr="00F3471C">
        <w:rPr>
          <w:i/>
        </w:rPr>
        <w:t>S. aureus</w:t>
      </w:r>
      <w:r>
        <w:t xml:space="preserve"> …</w:t>
      </w:r>
    </w:p>
    <w:p w14:paraId="42C0E442" w14:textId="2EF91D6B" w:rsidR="00745B9A" w:rsidRDefault="00745B9A" w:rsidP="00F3471C">
      <w:pPr>
        <w:pStyle w:val="Paragraphedeliste"/>
        <w:numPr>
          <w:ilvl w:val="0"/>
          <w:numId w:val="39"/>
        </w:numPr>
      </w:pPr>
      <w:r>
        <w:t xml:space="preserve">Sur les champignons (problèmes dermatologiques soignés par HE) : </w:t>
      </w:r>
      <w:r w:rsidRPr="00F3471C">
        <w:rPr>
          <w:i/>
        </w:rPr>
        <w:t xml:space="preserve">C. </w:t>
      </w:r>
      <w:proofErr w:type="spellStart"/>
      <w:r w:rsidRPr="00F3471C">
        <w:rPr>
          <w:i/>
        </w:rPr>
        <w:t>Albicans</w:t>
      </w:r>
      <w:proofErr w:type="spellEnd"/>
      <w:r>
        <w:t xml:space="preserve">, </w:t>
      </w:r>
      <w:r w:rsidRPr="00F3471C">
        <w:rPr>
          <w:i/>
        </w:rPr>
        <w:t>Aspergillus</w:t>
      </w:r>
    </w:p>
    <w:p w14:paraId="25EA5B14" w14:textId="77777777" w:rsidR="00745B9A" w:rsidRDefault="00745B9A" w:rsidP="00745B9A"/>
    <w:p w14:paraId="7D019D34" w14:textId="77777777" w:rsidR="00745B9A" w:rsidRDefault="00745B9A" w:rsidP="00745B9A">
      <w:r>
        <w:t xml:space="preserve">Les HE les plus antiseptiques : </w:t>
      </w:r>
      <w:proofErr w:type="spellStart"/>
      <w:r>
        <w:t>sariette</w:t>
      </w:r>
      <w:proofErr w:type="spellEnd"/>
      <w:r>
        <w:t xml:space="preserve">, cannelle, thym, girofle, lavande, eucalyptus… Et les terpènes les plus antiseptiques sont le </w:t>
      </w:r>
      <w:proofErr w:type="spellStart"/>
      <w:r>
        <w:t>linalol</w:t>
      </w:r>
      <w:proofErr w:type="spellEnd"/>
      <w:r>
        <w:t>, citral, géraniol, thymol. Le mélange de terpènes est toujours plus efficace qu’un terpène seul !!</w:t>
      </w:r>
    </w:p>
    <w:p w14:paraId="118DA177" w14:textId="77777777" w:rsidR="00A06FA3" w:rsidRDefault="00A06FA3" w:rsidP="00745B9A"/>
    <w:p w14:paraId="6FFB32D3" w14:textId="0B469930" w:rsidR="006D7CA1" w:rsidRPr="00EE60A3" w:rsidRDefault="00745B9A" w:rsidP="00745B9A">
      <w:pPr>
        <w:rPr>
          <w:u w:val="single"/>
        </w:rPr>
      </w:pPr>
      <w:r w:rsidRPr="00EE60A3">
        <w:rPr>
          <w:u w:val="single"/>
        </w:rPr>
        <w:t>Remarque sur la prévention des maladies nosocomiales :</w:t>
      </w:r>
    </w:p>
    <w:p w14:paraId="7E753680" w14:textId="77777777" w:rsidR="00745B9A" w:rsidRDefault="00745B9A" w:rsidP="00745B9A">
      <w:r>
        <w:t>Pour assainir les locaux, certaines HE pourraient être utilisées en diffusion atmosphérique.</w:t>
      </w:r>
    </w:p>
    <w:p w14:paraId="71B8BB3E" w14:textId="77777777" w:rsidR="00745B9A" w:rsidRDefault="00745B9A" w:rsidP="00745B9A">
      <w:r>
        <w:t xml:space="preserve">Les plus efficaces selon les études sont les plantes (parties aériennes) du genre </w:t>
      </w:r>
      <w:proofErr w:type="spellStart"/>
      <w:r>
        <w:t>Cymbopogon</w:t>
      </w:r>
      <w:proofErr w:type="spellEnd"/>
      <w:r>
        <w:t xml:space="preserve"> (</w:t>
      </w:r>
      <w:proofErr w:type="spellStart"/>
      <w:r>
        <w:t>Poaceae</w:t>
      </w:r>
      <w:proofErr w:type="spellEnd"/>
      <w:r>
        <w:t>) connues sous l’appellation « citronnelles ».</w:t>
      </w:r>
    </w:p>
    <w:p w14:paraId="56F42558" w14:textId="61529689" w:rsidR="00745B9A" w:rsidRDefault="00745B9A" w:rsidP="00133D56">
      <w:pPr>
        <w:ind w:left="720"/>
      </w:pPr>
      <w:r>
        <w:sym w:font="Wingdings" w:char="F0E0"/>
      </w:r>
      <w:r>
        <w:t xml:space="preserve"> </w:t>
      </w:r>
      <w:proofErr w:type="spellStart"/>
      <w:r w:rsidRPr="00133D56">
        <w:rPr>
          <w:i/>
        </w:rPr>
        <w:t>Cymbopogon</w:t>
      </w:r>
      <w:proofErr w:type="spellEnd"/>
      <w:r w:rsidRPr="00133D56">
        <w:rPr>
          <w:i/>
        </w:rPr>
        <w:t xml:space="preserve"> </w:t>
      </w:r>
      <w:proofErr w:type="spellStart"/>
      <w:r w:rsidRPr="00133D56">
        <w:rPr>
          <w:i/>
        </w:rPr>
        <w:t>nardus</w:t>
      </w:r>
      <w:proofErr w:type="spellEnd"/>
      <w:r>
        <w:t xml:space="preserve"> : citronnelle de Ceylan</w:t>
      </w:r>
    </w:p>
    <w:p w14:paraId="6F49897E" w14:textId="36FB3E8B" w:rsidR="00745B9A" w:rsidRDefault="00745B9A" w:rsidP="00133D56">
      <w:pPr>
        <w:ind w:left="720"/>
      </w:pPr>
      <w:r>
        <w:sym w:font="Wingdings" w:char="F0E0"/>
      </w:r>
      <w:r>
        <w:t xml:space="preserve"> </w:t>
      </w:r>
      <w:proofErr w:type="spellStart"/>
      <w:r w:rsidRPr="00133D56">
        <w:rPr>
          <w:i/>
        </w:rPr>
        <w:t>Cymbopogon</w:t>
      </w:r>
      <w:proofErr w:type="spellEnd"/>
      <w:r w:rsidRPr="00133D56">
        <w:rPr>
          <w:i/>
        </w:rPr>
        <w:t xml:space="preserve"> </w:t>
      </w:r>
      <w:proofErr w:type="spellStart"/>
      <w:r w:rsidRPr="00133D56">
        <w:rPr>
          <w:i/>
        </w:rPr>
        <w:t>martinii</w:t>
      </w:r>
      <w:proofErr w:type="spellEnd"/>
      <w:r>
        <w:t xml:space="preserve"> : </w:t>
      </w:r>
      <w:proofErr w:type="spellStart"/>
      <w:r>
        <w:t>Palmarosa</w:t>
      </w:r>
      <w:proofErr w:type="spellEnd"/>
      <w:r>
        <w:t xml:space="preserve"> ou géranium des Indes</w:t>
      </w:r>
    </w:p>
    <w:p w14:paraId="6EFA1108" w14:textId="77777777" w:rsidR="00745B9A" w:rsidRDefault="00745B9A" w:rsidP="00745B9A"/>
    <w:p w14:paraId="732C8F85" w14:textId="3EA5855D" w:rsidR="00745B9A" w:rsidRPr="00EE60A3" w:rsidRDefault="00745B9A" w:rsidP="00EE60A3">
      <w:pPr>
        <w:pStyle w:val="Paragraphedeliste"/>
        <w:numPr>
          <w:ilvl w:val="0"/>
          <w:numId w:val="40"/>
        </w:numPr>
        <w:ind w:left="1418"/>
        <w:rPr>
          <w:b/>
        </w:rPr>
      </w:pPr>
      <w:r w:rsidRPr="00EE60A3">
        <w:rPr>
          <w:b/>
        </w:rPr>
        <w:t>Propriétés spasmolytiques et sédatives</w:t>
      </w:r>
    </w:p>
    <w:p w14:paraId="0F8ADF20" w14:textId="77777777" w:rsidR="00745B9A" w:rsidRDefault="00745B9A" w:rsidP="00745B9A">
      <w:r>
        <w:t>Certaines HE diminuent les spasmes gastro-intestinaux comme la Marjolaine, la Camomille…</w:t>
      </w:r>
    </w:p>
    <w:p w14:paraId="12D9AA96" w14:textId="77777777" w:rsidR="006D7CA1" w:rsidRDefault="006D7CA1" w:rsidP="00745B9A">
      <w:pPr>
        <w:rPr>
          <w:b/>
          <w:color w:val="FF0080"/>
          <w:u w:val="single"/>
        </w:rPr>
      </w:pPr>
    </w:p>
    <w:p w14:paraId="5D9E8133" w14:textId="7806A2A4" w:rsidR="00745B9A" w:rsidRPr="00EE60A3" w:rsidRDefault="00745B9A" w:rsidP="00EE60A3">
      <w:pPr>
        <w:pStyle w:val="Paragraphedeliste"/>
        <w:numPr>
          <w:ilvl w:val="0"/>
          <w:numId w:val="41"/>
        </w:numPr>
        <w:ind w:left="1418"/>
        <w:rPr>
          <w:b/>
        </w:rPr>
      </w:pPr>
      <w:r w:rsidRPr="00EE60A3">
        <w:rPr>
          <w:b/>
        </w:rPr>
        <w:t>Propriétés irritantes</w:t>
      </w:r>
    </w:p>
    <w:p w14:paraId="24CF72AC" w14:textId="4249D59F" w:rsidR="00745B9A" w:rsidRDefault="00745B9A" w:rsidP="00F3471C">
      <w:pPr>
        <w:pStyle w:val="Paragraphedeliste"/>
        <w:numPr>
          <w:ilvl w:val="0"/>
          <w:numId w:val="8"/>
        </w:numPr>
      </w:pPr>
      <w:r>
        <w:t>Voie externe : augmente la microcirculation</w:t>
      </w:r>
      <w:r w:rsidR="006563B1">
        <w:t xml:space="preserve"> par chauffage</w:t>
      </w:r>
    </w:p>
    <w:p w14:paraId="456EEE9A" w14:textId="04F7EE2C" w:rsidR="00745B9A" w:rsidRDefault="00745B9A" w:rsidP="00F3471C">
      <w:pPr>
        <w:pStyle w:val="Paragraphedeliste"/>
        <w:numPr>
          <w:ilvl w:val="0"/>
          <w:numId w:val="8"/>
        </w:numPr>
      </w:pPr>
      <w:r>
        <w:t>Voie interne : stimule les cellules à mucus</w:t>
      </w:r>
    </w:p>
    <w:p w14:paraId="0B5B9007" w14:textId="77777777" w:rsidR="00745B9A" w:rsidRDefault="00745B9A" w:rsidP="00745B9A"/>
    <w:p w14:paraId="355FD9E4" w14:textId="14870F6C" w:rsidR="00745B9A" w:rsidRDefault="00745B9A" w:rsidP="00EE60A3">
      <w:pPr>
        <w:pStyle w:val="Paragraphedeliste"/>
        <w:numPr>
          <w:ilvl w:val="0"/>
          <w:numId w:val="41"/>
        </w:numPr>
        <w:ind w:left="1418"/>
      </w:pPr>
      <w:r w:rsidRPr="00EE60A3">
        <w:rPr>
          <w:b/>
        </w:rPr>
        <w:t>Autres</w:t>
      </w:r>
      <w:r w:rsidRPr="00EE60A3">
        <w:rPr>
          <w:b/>
          <w:color w:val="FF0080"/>
        </w:rPr>
        <w:t xml:space="preserve"> </w:t>
      </w:r>
      <w:r w:rsidRPr="00EE60A3">
        <w:t>:</w:t>
      </w:r>
      <w:r>
        <w:t xml:space="preserve"> nombreuses applications en dermatologie : propriétés cicatrisantes, apaisantes, propriétés antivirales et anxiolytiques.</w:t>
      </w:r>
    </w:p>
    <w:p w14:paraId="45CAE37F" w14:textId="08AB0266" w:rsidR="00745B9A" w:rsidRDefault="00745B9A" w:rsidP="00745B9A">
      <w:pPr>
        <w:pStyle w:val="Titre1"/>
      </w:pPr>
      <w:r>
        <w:t>Précautions d’emploi</w:t>
      </w:r>
    </w:p>
    <w:p w14:paraId="3936DC37" w14:textId="77777777" w:rsidR="00745B9A" w:rsidRDefault="00745B9A" w:rsidP="00745B9A"/>
    <w:p w14:paraId="0407ED05" w14:textId="77777777" w:rsidR="008F36B7" w:rsidRDefault="00745B9A" w:rsidP="00745B9A">
      <w:pPr>
        <w:pStyle w:val="Paragraphedeliste"/>
        <w:numPr>
          <w:ilvl w:val="0"/>
          <w:numId w:val="42"/>
        </w:numPr>
      </w:pPr>
      <w:r>
        <w:t>Non recommandées chez les femmes enceintes (surtout 3 premiers mois) et pendant l’allaitement.</w:t>
      </w:r>
    </w:p>
    <w:p w14:paraId="300DA354" w14:textId="77777777" w:rsidR="008F36B7" w:rsidRDefault="00745B9A" w:rsidP="00745B9A">
      <w:pPr>
        <w:pStyle w:val="Paragraphedeliste"/>
        <w:numPr>
          <w:ilvl w:val="0"/>
          <w:numId w:val="42"/>
        </w:numPr>
      </w:pPr>
      <w:r>
        <w:t xml:space="preserve">Chez le sujet allergique : test du pli du coude 1 </w:t>
      </w:r>
      <w:r w:rsidR="006563B1">
        <w:t xml:space="preserve">à 2 gouttes pures </w:t>
      </w:r>
      <w:r w:rsidR="006563B1">
        <w:sym w:font="Wingdings" w:char="F0E0"/>
      </w:r>
      <w:r>
        <w:t xml:space="preserve"> pas d’irritation dans le quart d’heure qui suit.</w:t>
      </w:r>
    </w:p>
    <w:p w14:paraId="57E0B7B0" w14:textId="77777777" w:rsidR="008F36B7" w:rsidRDefault="006563B1" w:rsidP="00745B9A">
      <w:pPr>
        <w:pStyle w:val="Paragraphedeliste"/>
        <w:numPr>
          <w:ilvl w:val="0"/>
          <w:numId w:val="42"/>
        </w:numPr>
      </w:pPr>
      <w:r>
        <w:t>Attention aux épileptiques et asthmatiques</w:t>
      </w:r>
    </w:p>
    <w:p w14:paraId="184730F7" w14:textId="77777777" w:rsidR="008F36B7" w:rsidRDefault="00745B9A" w:rsidP="00745B9A">
      <w:pPr>
        <w:pStyle w:val="Paragraphedeliste"/>
        <w:numPr>
          <w:ilvl w:val="0"/>
          <w:numId w:val="42"/>
        </w:numPr>
      </w:pPr>
      <w:r>
        <w:t>Pas d’application sur les muqueuses !</w:t>
      </w:r>
      <w:r w:rsidR="006563B1">
        <w:t xml:space="preserve"> Sauf cas extrême comme des aphtes</w:t>
      </w:r>
    </w:p>
    <w:p w14:paraId="372D296E" w14:textId="7E2E1F56" w:rsidR="00745B9A" w:rsidRDefault="00745B9A" w:rsidP="00745B9A">
      <w:pPr>
        <w:pStyle w:val="Paragraphedeliste"/>
        <w:numPr>
          <w:ilvl w:val="0"/>
          <w:numId w:val="42"/>
        </w:numPr>
      </w:pPr>
      <w:r>
        <w:t>Nombr</w:t>
      </w:r>
      <w:r w:rsidR="006563B1">
        <w:t xml:space="preserve">euses HE </w:t>
      </w:r>
      <w:proofErr w:type="spellStart"/>
      <w:r w:rsidR="006563B1">
        <w:t>phototoxiques</w:t>
      </w:r>
      <w:proofErr w:type="spellEnd"/>
      <w:r w:rsidR="006563B1">
        <w:t xml:space="preserve"> : </w:t>
      </w:r>
      <w:r w:rsidR="006563B1" w:rsidRPr="008F36B7">
        <w:rPr>
          <w:b/>
        </w:rPr>
        <w:t>agrumes </w:t>
      </w:r>
      <w:r w:rsidR="006563B1">
        <w:t>: citrus (</w:t>
      </w:r>
      <w:proofErr w:type="spellStart"/>
      <w:r w:rsidR="006563B1">
        <w:t>furanocoumarines</w:t>
      </w:r>
      <w:proofErr w:type="spellEnd"/>
      <w:r w:rsidR="006563B1">
        <w:t>)</w:t>
      </w:r>
    </w:p>
    <w:p w14:paraId="6A52E5B2" w14:textId="77777777" w:rsidR="006563B1" w:rsidRDefault="006563B1" w:rsidP="00745B9A"/>
    <w:p w14:paraId="0942BD6D" w14:textId="01F18EFE" w:rsidR="006563B1" w:rsidRDefault="006563B1" w:rsidP="00745B9A">
      <w:r>
        <w:t xml:space="preserve">Chez l’enfant : </w:t>
      </w:r>
    </w:p>
    <w:p w14:paraId="22ED3AB2" w14:textId="1491977B" w:rsidR="006563B1" w:rsidRDefault="006563B1" w:rsidP="008F36B7">
      <w:pPr>
        <w:pStyle w:val="Paragraphedeliste"/>
        <w:numPr>
          <w:ilvl w:val="0"/>
          <w:numId w:val="43"/>
        </w:numPr>
      </w:pPr>
      <w:r>
        <w:t>Pas d’HE chez enfant de moins de 3 ans</w:t>
      </w:r>
    </w:p>
    <w:p w14:paraId="0D355774" w14:textId="2AC7C0A1" w:rsidR="006563B1" w:rsidRDefault="006563B1" w:rsidP="008F36B7">
      <w:pPr>
        <w:pStyle w:val="Paragraphedeliste"/>
        <w:numPr>
          <w:ilvl w:val="0"/>
          <w:numId w:val="43"/>
        </w:numPr>
      </w:pPr>
      <w:r>
        <w:t>Souvent conseillés &gt; 7 ans, surtout HE de menthe poivrée : spasme laryngée, arrêt respiratoire, coma</w:t>
      </w:r>
    </w:p>
    <w:p w14:paraId="1256E624" w14:textId="516A487F" w:rsidR="006563B1" w:rsidRDefault="006563B1" w:rsidP="008F36B7">
      <w:pPr>
        <w:pStyle w:val="Paragraphedeliste"/>
        <w:numPr>
          <w:ilvl w:val="0"/>
          <w:numId w:val="43"/>
        </w:numPr>
      </w:pPr>
      <w:r>
        <w:t xml:space="preserve">A ne pas étaler sur une grande surface de peau </w:t>
      </w:r>
      <w:r>
        <w:sym w:font="Wingdings" w:char="F0E0"/>
      </w:r>
      <w:r>
        <w:t xml:space="preserve"> glacé </w:t>
      </w:r>
    </w:p>
    <w:p w14:paraId="0BE2ED75" w14:textId="56A56A32" w:rsidR="006563B1" w:rsidRDefault="006563B1" w:rsidP="008F36B7">
      <w:pPr>
        <w:pStyle w:val="Paragraphedeliste"/>
        <w:numPr>
          <w:ilvl w:val="0"/>
          <w:numId w:val="43"/>
        </w:numPr>
      </w:pPr>
      <w:r>
        <w:t xml:space="preserve">Toxicité du camphre (convulsion), </w:t>
      </w:r>
      <w:proofErr w:type="spellStart"/>
      <w:r>
        <w:t>tuyone</w:t>
      </w:r>
      <w:proofErr w:type="spellEnd"/>
      <w:r w:rsidR="00133D56">
        <w:t xml:space="preserve"> (neurotoxique)</w:t>
      </w:r>
      <w:r>
        <w:t xml:space="preserve">, </w:t>
      </w:r>
      <w:proofErr w:type="spellStart"/>
      <w:r>
        <w:t>etc</w:t>
      </w:r>
      <w:proofErr w:type="spellEnd"/>
      <w:r>
        <w:t xml:space="preserve">… </w:t>
      </w:r>
    </w:p>
    <w:p w14:paraId="41EC2DCC" w14:textId="4C2560C1" w:rsidR="00745B9A" w:rsidRDefault="00745B9A" w:rsidP="00745B9A">
      <w:pPr>
        <w:pStyle w:val="Titre1"/>
      </w:pPr>
      <w:r>
        <w:t>Toxicité des terpènes</w:t>
      </w:r>
    </w:p>
    <w:p w14:paraId="7F420C18" w14:textId="77777777" w:rsidR="008F36B7" w:rsidRDefault="008F36B7" w:rsidP="00745B9A"/>
    <w:tbl>
      <w:tblPr>
        <w:tblStyle w:val="Grille"/>
        <w:tblW w:w="0" w:type="auto"/>
        <w:tblLook w:val="04A0" w:firstRow="1" w:lastRow="0" w:firstColumn="1" w:lastColumn="0" w:noHBand="0" w:noVBand="1"/>
      </w:tblPr>
      <w:tblGrid>
        <w:gridCol w:w="2301"/>
        <w:gridCol w:w="2301"/>
        <w:gridCol w:w="2301"/>
        <w:gridCol w:w="2301"/>
      </w:tblGrid>
      <w:tr w:rsidR="008F36B7" w14:paraId="258C9127" w14:textId="77777777" w:rsidTr="008F36B7">
        <w:tc>
          <w:tcPr>
            <w:tcW w:w="2301" w:type="dxa"/>
            <w:vAlign w:val="center"/>
          </w:tcPr>
          <w:p w14:paraId="3B12268B" w14:textId="2A9D0E19" w:rsidR="008F36B7" w:rsidRDefault="008F36B7" w:rsidP="008F36B7">
            <w:pPr>
              <w:jc w:val="center"/>
            </w:pPr>
            <w:r>
              <w:t>Les cétones</w:t>
            </w:r>
          </w:p>
        </w:tc>
        <w:tc>
          <w:tcPr>
            <w:tcW w:w="2301" w:type="dxa"/>
            <w:vAlign w:val="center"/>
          </w:tcPr>
          <w:p w14:paraId="425D736B" w14:textId="66328C61" w:rsidR="008F36B7" w:rsidRDefault="008F36B7" w:rsidP="008F36B7">
            <w:pPr>
              <w:jc w:val="center"/>
            </w:pPr>
            <w:r>
              <w:t>Les phénols</w:t>
            </w:r>
          </w:p>
        </w:tc>
        <w:tc>
          <w:tcPr>
            <w:tcW w:w="2301" w:type="dxa"/>
            <w:vAlign w:val="center"/>
          </w:tcPr>
          <w:p w14:paraId="1621B04F" w14:textId="3C404107" w:rsidR="008F36B7" w:rsidRDefault="008F36B7" w:rsidP="008F36B7">
            <w:pPr>
              <w:jc w:val="center"/>
            </w:pPr>
            <w:r>
              <w:t>Les aldéhydes</w:t>
            </w:r>
          </w:p>
        </w:tc>
        <w:tc>
          <w:tcPr>
            <w:tcW w:w="2301" w:type="dxa"/>
            <w:vAlign w:val="center"/>
          </w:tcPr>
          <w:p w14:paraId="25757169" w14:textId="080B7094" w:rsidR="008F36B7" w:rsidRDefault="008F36B7" w:rsidP="008F36B7">
            <w:pPr>
              <w:jc w:val="center"/>
            </w:pPr>
            <w:r>
              <w:t>Les carbures</w:t>
            </w:r>
          </w:p>
        </w:tc>
      </w:tr>
      <w:tr w:rsidR="008F36B7" w14:paraId="5C75B491" w14:textId="77777777" w:rsidTr="008F36B7">
        <w:tc>
          <w:tcPr>
            <w:tcW w:w="2301" w:type="dxa"/>
            <w:vAlign w:val="center"/>
          </w:tcPr>
          <w:p w14:paraId="00A0DD00" w14:textId="77777777" w:rsidR="008F36B7" w:rsidRDefault="008F36B7" w:rsidP="008F36B7">
            <w:pPr>
              <w:jc w:val="center"/>
            </w:pPr>
            <w:r>
              <w:t>HE neurotoxiques. Contre-indiquées chez les femmes enceintes, enfants, épileptiques</w:t>
            </w:r>
          </w:p>
          <w:p w14:paraId="30A5ADCD" w14:textId="77777777" w:rsidR="008F36B7" w:rsidRDefault="008F36B7" w:rsidP="008F36B7">
            <w:pPr>
              <w:jc w:val="center"/>
            </w:pPr>
          </w:p>
          <w:p w14:paraId="364AFFD9" w14:textId="77777777" w:rsidR="008F36B7" w:rsidRDefault="008F36B7" w:rsidP="008F36B7">
            <w:pPr>
              <w:jc w:val="center"/>
            </w:pPr>
            <w:r>
              <w:t xml:space="preserve">Exemples : </w:t>
            </w:r>
            <w:proofErr w:type="spellStart"/>
            <w:r>
              <w:t>thuyone</w:t>
            </w:r>
            <w:proofErr w:type="spellEnd"/>
            <w:r>
              <w:t xml:space="preserve">, </w:t>
            </w:r>
            <w:proofErr w:type="spellStart"/>
            <w:r>
              <w:t>menthone</w:t>
            </w:r>
            <w:proofErr w:type="spellEnd"/>
            <w:r>
              <w:t xml:space="preserve">, </w:t>
            </w:r>
            <w:proofErr w:type="spellStart"/>
            <w:r>
              <w:t>verbénone</w:t>
            </w:r>
            <w:proofErr w:type="spellEnd"/>
          </w:p>
          <w:p w14:paraId="1CA94E00" w14:textId="77777777" w:rsidR="008F36B7" w:rsidRDefault="008F36B7" w:rsidP="008F36B7">
            <w:pPr>
              <w:jc w:val="center"/>
            </w:pPr>
          </w:p>
        </w:tc>
        <w:tc>
          <w:tcPr>
            <w:tcW w:w="2301" w:type="dxa"/>
            <w:vAlign w:val="center"/>
          </w:tcPr>
          <w:p w14:paraId="0976FA58" w14:textId="77777777" w:rsidR="008F36B7" w:rsidRDefault="008F36B7" w:rsidP="008F36B7">
            <w:pPr>
              <w:jc w:val="center"/>
            </w:pPr>
            <w:r>
              <w:t xml:space="preserve">HE hépatotoxiques et caustiques sur la peau </w:t>
            </w:r>
            <w:r>
              <w:sym w:font="Wingdings" w:char="F0E0"/>
            </w:r>
            <w:r>
              <w:t xml:space="preserve"> à diluer</w:t>
            </w:r>
          </w:p>
          <w:p w14:paraId="663F82A0" w14:textId="77777777" w:rsidR="008F36B7" w:rsidRDefault="008F36B7" w:rsidP="008F36B7">
            <w:pPr>
              <w:jc w:val="center"/>
            </w:pPr>
          </w:p>
          <w:p w14:paraId="346EBF09" w14:textId="77777777" w:rsidR="008F36B7" w:rsidRDefault="008F36B7" w:rsidP="008F36B7">
            <w:pPr>
              <w:jc w:val="center"/>
            </w:pPr>
            <w:r>
              <w:t xml:space="preserve">Exemples : thymol, eugénol, gaïacol, </w:t>
            </w:r>
            <w:proofErr w:type="spellStart"/>
            <w:r>
              <w:t>carvacrol</w:t>
            </w:r>
            <w:proofErr w:type="spellEnd"/>
            <w:r>
              <w:t>.</w:t>
            </w:r>
          </w:p>
          <w:p w14:paraId="26221EC2" w14:textId="77777777" w:rsidR="008F36B7" w:rsidRDefault="008F36B7" w:rsidP="008F36B7">
            <w:pPr>
              <w:jc w:val="center"/>
            </w:pPr>
          </w:p>
        </w:tc>
        <w:tc>
          <w:tcPr>
            <w:tcW w:w="2301" w:type="dxa"/>
            <w:vAlign w:val="center"/>
          </w:tcPr>
          <w:p w14:paraId="3534DA32" w14:textId="77777777" w:rsidR="008F36B7" w:rsidRDefault="008F36B7" w:rsidP="008F36B7">
            <w:pPr>
              <w:jc w:val="center"/>
            </w:pPr>
            <w:r>
              <w:t>HE irritantes</w:t>
            </w:r>
          </w:p>
          <w:p w14:paraId="500AE4E8" w14:textId="77777777" w:rsidR="008F36B7" w:rsidRDefault="008F36B7" w:rsidP="008F36B7">
            <w:pPr>
              <w:jc w:val="center"/>
            </w:pPr>
          </w:p>
          <w:p w14:paraId="47A36D61" w14:textId="77777777" w:rsidR="008F36B7" w:rsidRDefault="008F36B7" w:rsidP="008F36B7">
            <w:pPr>
              <w:jc w:val="center"/>
            </w:pPr>
            <w:r>
              <w:t xml:space="preserve">Exemples : citral, </w:t>
            </w:r>
            <w:proofErr w:type="spellStart"/>
            <w:r>
              <w:t>cirtonellal</w:t>
            </w:r>
            <w:proofErr w:type="spellEnd"/>
          </w:p>
          <w:p w14:paraId="0602BA44" w14:textId="77777777" w:rsidR="008F36B7" w:rsidRDefault="008F36B7" w:rsidP="008F36B7">
            <w:pPr>
              <w:jc w:val="center"/>
            </w:pPr>
          </w:p>
        </w:tc>
        <w:tc>
          <w:tcPr>
            <w:tcW w:w="2301" w:type="dxa"/>
            <w:vAlign w:val="center"/>
          </w:tcPr>
          <w:p w14:paraId="4CFC66BB" w14:textId="77777777" w:rsidR="008F36B7" w:rsidRDefault="008F36B7" w:rsidP="008F36B7">
            <w:pPr>
              <w:jc w:val="center"/>
            </w:pPr>
            <w:r>
              <w:t xml:space="preserve">comme les pinènes : </w:t>
            </w:r>
          </w:p>
          <w:p w14:paraId="31B0889D" w14:textId="09FDF498" w:rsidR="008F36B7" w:rsidRDefault="008F36B7" w:rsidP="008F36B7">
            <w:pPr>
              <w:jc w:val="center"/>
            </w:pPr>
            <w:r>
              <w:t>HE irritantes</w:t>
            </w:r>
          </w:p>
        </w:tc>
      </w:tr>
    </w:tbl>
    <w:p w14:paraId="23D6F393" w14:textId="77777777" w:rsidR="008F36B7" w:rsidRDefault="008F36B7" w:rsidP="00745B9A"/>
    <w:p w14:paraId="404D981B" w14:textId="44351922" w:rsidR="008F36B7" w:rsidRDefault="008F36B7" w:rsidP="008F36B7">
      <w:r>
        <w:t>En cas de cystite, il faut associer</w:t>
      </w:r>
      <w:r w:rsidR="009E503E">
        <w:t xml:space="preserve"> : cannelle (citral) + citrus </w:t>
      </w:r>
    </w:p>
    <w:p w14:paraId="7BD11567" w14:textId="77777777" w:rsidR="008F36B7" w:rsidRDefault="008F36B7" w:rsidP="008F36B7">
      <w:r>
        <w:t xml:space="preserve">Cannelle : hépatotoxique et citrus : </w:t>
      </w:r>
      <w:proofErr w:type="spellStart"/>
      <w:r>
        <w:t>hépatoprotecteur</w:t>
      </w:r>
      <w:proofErr w:type="spellEnd"/>
      <w:r>
        <w:t>.</w:t>
      </w:r>
    </w:p>
    <w:p w14:paraId="4745FB1E" w14:textId="77777777" w:rsidR="005D70DD" w:rsidRDefault="005D70DD" w:rsidP="00745B9A"/>
    <w:p w14:paraId="0F0FDD56" w14:textId="77777777" w:rsidR="005D70DD" w:rsidRDefault="005D70DD" w:rsidP="00745B9A">
      <w:r>
        <w:t xml:space="preserve">Huiles végétales : Huile de noyau d’abricot – grasse que l’huile d’amande douce. </w:t>
      </w:r>
    </w:p>
    <w:p w14:paraId="62BF78AD" w14:textId="4371FF8E" w:rsidR="005D70DD" w:rsidRDefault="005D70DD" w:rsidP="00745B9A">
      <w:r>
        <w:t>Huile</w:t>
      </w:r>
      <w:r w:rsidR="006D7CA1">
        <w:t xml:space="preserve"> végétale</w:t>
      </w:r>
      <w:r>
        <w:t xml:space="preserve"> de macadamia très sèche </w:t>
      </w:r>
      <w:r>
        <w:sym w:font="Wingdings" w:char="F0E0"/>
      </w:r>
      <w:r>
        <w:t xml:space="preserve"> massage ++ </w:t>
      </w:r>
    </w:p>
    <w:p w14:paraId="0F86767C" w14:textId="33821A09" w:rsidR="005D70DD" w:rsidRDefault="005D70DD" w:rsidP="00745B9A">
      <w:r>
        <w:t xml:space="preserve">Huile végétale de millepertuis </w:t>
      </w:r>
      <w:r>
        <w:sym w:font="Wingdings" w:char="F0E0"/>
      </w:r>
      <w:r>
        <w:t xml:space="preserve"> cicatrisation mais </w:t>
      </w:r>
      <w:proofErr w:type="spellStart"/>
      <w:r>
        <w:t>photosensibilisante</w:t>
      </w:r>
      <w:proofErr w:type="spellEnd"/>
      <w:r>
        <w:t xml:space="preserve">. </w:t>
      </w:r>
    </w:p>
    <w:p w14:paraId="2D273E14" w14:textId="2F932CC5" w:rsidR="005D70DD" w:rsidRDefault="005D70DD" w:rsidP="00745B9A">
      <w:r>
        <w:t xml:space="preserve">Huile végétale pour diluer les HE </w:t>
      </w:r>
      <w:r>
        <w:sym w:font="Wingdings" w:char="F0E0"/>
      </w:r>
      <w:r>
        <w:t xml:space="preserve"> Huile de noyau d’abricot ++ </w:t>
      </w:r>
    </w:p>
    <w:p w14:paraId="313CCCD9" w14:textId="77777777" w:rsidR="00B2606F" w:rsidRDefault="00B2606F" w:rsidP="00B2606F"/>
    <w:p w14:paraId="048B6A7E" w14:textId="77777777" w:rsidR="00B2606F" w:rsidRDefault="00B2606F" w:rsidP="00B2606F"/>
    <w:p w14:paraId="5D9B7BCA" w14:textId="77777777" w:rsidR="00B2606F" w:rsidRDefault="00B2606F" w:rsidP="00B2606F">
      <w:r>
        <w:t>Pour les poux, ne pas mettre de l’HE sur tout le crâne.</w:t>
      </w:r>
    </w:p>
    <w:p w14:paraId="37D3818A" w14:textId="77777777" w:rsidR="00B2606F" w:rsidRDefault="00B2606F" w:rsidP="00B2606F"/>
    <w:p w14:paraId="30E8EA65" w14:textId="77777777" w:rsidR="00B2606F" w:rsidRDefault="00B2606F" w:rsidP="00B2606F">
      <w:r w:rsidRPr="00B2606F">
        <w:rPr>
          <w:u w:val="single"/>
        </w:rPr>
        <w:t>Préventif</w:t>
      </w:r>
      <w:r>
        <w:t xml:space="preserve"> : HE de Lavande Officinale :</w:t>
      </w:r>
    </w:p>
    <w:p w14:paraId="727501C0" w14:textId="285BD14A" w:rsidR="00B2606F" w:rsidRDefault="00B2606F" w:rsidP="00B2606F">
      <w:r>
        <w:t>Shampoing entier avec 13 gouttes ou une goutte dans une noix de shampoing</w:t>
      </w:r>
    </w:p>
    <w:p w14:paraId="0DD11385" w14:textId="77777777" w:rsidR="00B2606F" w:rsidRDefault="00B2606F" w:rsidP="00B2606F">
      <w:r>
        <w:t>Une goutte derrière les oreilles avant d’aller à l’école (conseil : à diluer dans HV d’abricot car pas très conseillé pour enfant de 3ans)</w:t>
      </w:r>
    </w:p>
    <w:p w14:paraId="481D553D" w14:textId="77777777" w:rsidR="00B2606F" w:rsidRDefault="00B2606F" w:rsidP="00B2606F">
      <w:pPr>
        <w:rPr>
          <w:u w:val="single"/>
        </w:rPr>
      </w:pPr>
    </w:p>
    <w:p w14:paraId="3C2960A7" w14:textId="28E69708" w:rsidR="005D70DD" w:rsidRDefault="00B2606F" w:rsidP="00B2606F">
      <w:r w:rsidRPr="00B2606F">
        <w:rPr>
          <w:u w:val="single"/>
        </w:rPr>
        <w:t>Traitement</w:t>
      </w:r>
      <w:r>
        <w:t xml:space="preserve"> : Une fois les poux installés, traitement par les HE difficile</w:t>
      </w:r>
    </w:p>
    <w:p w14:paraId="73810616" w14:textId="77777777" w:rsidR="00B2606F" w:rsidRDefault="00B2606F" w:rsidP="00B2606F"/>
    <w:p w14:paraId="77D9F9DF" w14:textId="1D63C7DE" w:rsidR="00133D56" w:rsidRDefault="00133D56" w:rsidP="00133D56">
      <w:pPr>
        <w:pStyle w:val="Titre1"/>
        <w:spacing w:before="0"/>
      </w:pPr>
      <w:r>
        <w:t>Les différentes voies d’administration</w:t>
      </w:r>
    </w:p>
    <w:p w14:paraId="0E4AA040" w14:textId="77777777" w:rsidR="00133D56" w:rsidRDefault="00133D56" w:rsidP="00133D56"/>
    <w:p w14:paraId="0053CED6" w14:textId="5FF26F98" w:rsidR="00133D56" w:rsidRDefault="00133D56" w:rsidP="00133D56">
      <w:r>
        <w:t>Rarement pures, diluées dans une huile végétale ou sur un support</w:t>
      </w:r>
    </w:p>
    <w:p w14:paraId="2A328DBC" w14:textId="77777777" w:rsidR="00133D56" w:rsidRDefault="00133D56" w:rsidP="00F3471C">
      <w:pPr>
        <w:pStyle w:val="Paragraphedeliste"/>
      </w:pPr>
      <w:r w:rsidRPr="002442F1">
        <w:t>Voie orale </w:t>
      </w:r>
      <w:r>
        <w:t>: voie perlinguale, sur la langue (action sinus), voie orale classique</w:t>
      </w:r>
    </w:p>
    <w:p w14:paraId="70741C4B" w14:textId="77777777" w:rsidR="00133D56" w:rsidRPr="002442F1" w:rsidRDefault="00133D56" w:rsidP="00F3471C">
      <w:pPr>
        <w:pStyle w:val="Paragraphedeliste"/>
      </w:pPr>
      <w:r w:rsidRPr="002442F1">
        <w:t>Voie rectales</w:t>
      </w:r>
    </w:p>
    <w:p w14:paraId="316E5DE9" w14:textId="77777777" w:rsidR="00133D56" w:rsidRPr="002442F1" w:rsidRDefault="00133D56" w:rsidP="00F3471C">
      <w:pPr>
        <w:pStyle w:val="Paragraphedeliste"/>
      </w:pPr>
      <w:r w:rsidRPr="002442F1">
        <w:t>Voie vaginale</w:t>
      </w:r>
    </w:p>
    <w:p w14:paraId="72158670" w14:textId="77777777" w:rsidR="00133D56" w:rsidRPr="00133D56" w:rsidRDefault="00133D56" w:rsidP="00F3471C">
      <w:pPr>
        <w:pStyle w:val="Paragraphedeliste"/>
      </w:pPr>
      <w:r w:rsidRPr="00133D56">
        <w:t>Voie cutanée : pénétration très rapide</w:t>
      </w:r>
    </w:p>
    <w:p w14:paraId="3ED36BE0" w14:textId="77777777" w:rsidR="00133D56" w:rsidRDefault="00133D56" w:rsidP="00F3471C">
      <w:pPr>
        <w:pStyle w:val="Paragraphedeliste"/>
      </w:pPr>
      <w:r w:rsidRPr="002442F1">
        <w:t>Voie pulmonaire </w:t>
      </w:r>
      <w:r>
        <w:t>: aérosol, attention aux asthmatiques</w:t>
      </w:r>
    </w:p>
    <w:p w14:paraId="4FDE4D83" w14:textId="77777777" w:rsidR="00133D56" w:rsidRDefault="00133D56" w:rsidP="00F3471C">
      <w:pPr>
        <w:pStyle w:val="Paragraphedeliste"/>
      </w:pPr>
      <w:r w:rsidRPr="002442F1">
        <w:t>Voie rhinopharyngée </w:t>
      </w:r>
      <w:r>
        <w:t>: inhalations</w:t>
      </w:r>
    </w:p>
    <w:p w14:paraId="1E506BF7" w14:textId="77777777" w:rsidR="00133D56" w:rsidRDefault="00133D56" w:rsidP="00F3471C">
      <w:pPr>
        <w:pStyle w:val="Paragraphedeliste"/>
      </w:pPr>
      <w:r w:rsidRPr="00133D56">
        <w:t>Voie auriculaire </w:t>
      </w:r>
      <w:r>
        <w:t>: pas pures dans le conduit auriculaire</w:t>
      </w:r>
    </w:p>
    <w:p w14:paraId="39FCD4F2" w14:textId="77777777" w:rsidR="005D70DD" w:rsidRDefault="005D70DD" w:rsidP="00745B9A"/>
    <w:p w14:paraId="5050394D" w14:textId="518174DC" w:rsidR="00133D56" w:rsidRDefault="00B2606F" w:rsidP="00745B9A">
      <w:r>
        <w:t xml:space="preserve">1 goutte HE pour 5 gouttes H végétales </w:t>
      </w:r>
    </w:p>
    <w:p w14:paraId="3FAC8B6B" w14:textId="77777777" w:rsidR="00B2606F" w:rsidRDefault="00B2606F" w:rsidP="00745B9A"/>
    <w:p w14:paraId="05DE372B" w14:textId="77777777" w:rsidR="00B2606F" w:rsidRPr="009E503E" w:rsidRDefault="00B2606F" w:rsidP="00B2606F">
      <w:pPr>
        <w:pStyle w:val="Titre3"/>
        <w:numPr>
          <w:ilvl w:val="0"/>
          <w:numId w:val="0"/>
        </w:numPr>
        <w:spacing w:before="0"/>
        <w:rPr>
          <w:u w:val="none"/>
        </w:rPr>
      </w:pPr>
      <w:r w:rsidRPr="009E503E">
        <w:rPr>
          <w:u w:val="none"/>
        </w:rPr>
        <w:t>Diffusion atmosphérique</w:t>
      </w:r>
    </w:p>
    <w:p w14:paraId="38F7257E" w14:textId="77777777" w:rsidR="00B2606F" w:rsidRDefault="00B2606F" w:rsidP="00B2606F">
      <w:r>
        <w:t>Sur un mouchoir</w:t>
      </w:r>
    </w:p>
    <w:p w14:paraId="7C662770" w14:textId="7CF3507D" w:rsidR="00B2606F" w:rsidRDefault="00B2606F" w:rsidP="00B2606F">
      <w:r>
        <w:t>Dans un brûle-parfum : HE dissoute dans l’eau</w:t>
      </w:r>
    </w:p>
    <w:p w14:paraId="7603FDA1" w14:textId="77777777" w:rsidR="00B2606F" w:rsidRDefault="00B2606F" w:rsidP="00B2606F">
      <w:r>
        <w:t>Dans un humidificateur</w:t>
      </w:r>
    </w:p>
    <w:p w14:paraId="1225F2C4" w14:textId="77777777" w:rsidR="00B2606F" w:rsidRDefault="00B2606F" w:rsidP="00B2606F">
      <w:r>
        <w:t>Dans un spray</w:t>
      </w:r>
    </w:p>
    <w:p w14:paraId="54DF049F" w14:textId="77777777" w:rsidR="00B2606F" w:rsidRDefault="00B2606F" w:rsidP="00B2606F">
      <w:r>
        <w:t>Dans un diffuseur électrique, à froid.</w:t>
      </w:r>
    </w:p>
    <w:p w14:paraId="0AC1232E" w14:textId="77777777" w:rsidR="00B2606F" w:rsidRDefault="00B2606F" w:rsidP="00B2606F">
      <w:r>
        <w:t xml:space="preserve">En l’absence d’enfants de moins de 10 ans, durée &lt; 10 min. Pour les adultes &lt; 20 min. </w:t>
      </w:r>
    </w:p>
    <w:p w14:paraId="7D356E87" w14:textId="77777777" w:rsidR="00B2606F" w:rsidRDefault="00B2606F" w:rsidP="00745B9A"/>
    <w:p w14:paraId="44121128" w14:textId="77777777" w:rsidR="009E503E" w:rsidRDefault="009E503E" w:rsidP="00745B9A"/>
    <w:p w14:paraId="04290347" w14:textId="77777777" w:rsidR="009E503E" w:rsidRDefault="009E503E" w:rsidP="00745B9A"/>
    <w:p w14:paraId="346F62CE" w14:textId="77777777" w:rsidR="009E503E" w:rsidRDefault="009E503E" w:rsidP="00745B9A"/>
    <w:p w14:paraId="64807A13" w14:textId="2A93ADBD" w:rsidR="00B2606F" w:rsidRDefault="00B2606F" w:rsidP="00B2606F">
      <w:pPr>
        <w:pStyle w:val="Titre1"/>
      </w:pPr>
      <w:r>
        <w:t>Les principales pathologies traitées en aromathérapie</w:t>
      </w:r>
    </w:p>
    <w:p w14:paraId="45F423A3" w14:textId="5E83681D" w:rsidR="00B2606F" w:rsidRDefault="00B2606F" w:rsidP="00940EB7">
      <w:pPr>
        <w:pStyle w:val="Titre2"/>
        <w:numPr>
          <w:ilvl w:val="0"/>
          <w:numId w:val="9"/>
        </w:numPr>
      </w:pPr>
      <w:r>
        <w:t>Affections de l’arbre respiratoire</w:t>
      </w:r>
    </w:p>
    <w:p w14:paraId="3A3DB558" w14:textId="6578CC56" w:rsidR="00B2606F" w:rsidRPr="009E503E" w:rsidRDefault="00B2606F" w:rsidP="00B2606F">
      <w:pPr>
        <w:pStyle w:val="Titre3"/>
        <w:rPr>
          <w:u w:val="none"/>
        </w:rPr>
      </w:pPr>
      <w:r w:rsidRPr="009E503E">
        <w:rPr>
          <w:u w:val="none"/>
        </w:rPr>
        <w:t>La rhinopharyngite</w:t>
      </w:r>
    </w:p>
    <w:p w14:paraId="723E0191" w14:textId="77777777" w:rsidR="00B2606F" w:rsidRPr="009E503E" w:rsidRDefault="00B2606F" w:rsidP="00B2606F"/>
    <w:p w14:paraId="6C62C436" w14:textId="7BA4F8CB" w:rsidR="00B2606F" w:rsidRPr="009E503E" w:rsidRDefault="00B2606F" w:rsidP="00B2606F">
      <w:pPr>
        <w:rPr>
          <w:b/>
          <w:color w:val="FF0080"/>
        </w:rPr>
      </w:pPr>
      <w:r w:rsidRPr="009E503E">
        <w:rPr>
          <w:b/>
          <w:color w:val="FF0080"/>
        </w:rPr>
        <w:t>Lavande vraie,</w:t>
      </w:r>
      <w:r w:rsidR="00627783" w:rsidRPr="009E503E">
        <w:rPr>
          <w:b/>
          <w:color w:val="FF0080"/>
        </w:rPr>
        <w:t xml:space="preserve"> officinale</w:t>
      </w:r>
      <w:r w:rsidRPr="009E503E">
        <w:rPr>
          <w:b/>
          <w:color w:val="FF0080"/>
        </w:rPr>
        <w:t xml:space="preserve"> </w:t>
      </w:r>
      <w:proofErr w:type="spellStart"/>
      <w:r w:rsidRPr="009E503E">
        <w:rPr>
          <w:b/>
          <w:i/>
          <w:color w:val="FF0080"/>
        </w:rPr>
        <w:t>Lavandula</w:t>
      </w:r>
      <w:proofErr w:type="spellEnd"/>
      <w:r w:rsidRPr="009E503E">
        <w:rPr>
          <w:b/>
          <w:i/>
          <w:color w:val="FF0080"/>
        </w:rPr>
        <w:t xml:space="preserve"> </w:t>
      </w:r>
      <w:proofErr w:type="spellStart"/>
      <w:r w:rsidRPr="009E503E">
        <w:rPr>
          <w:b/>
          <w:i/>
          <w:color w:val="FF0080"/>
        </w:rPr>
        <w:t>angustifolia</w:t>
      </w:r>
      <w:proofErr w:type="spellEnd"/>
      <w:r w:rsidR="00627783" w:rsidRPr="009E503E">
        <w:rPr>
          <w:b/>
          <w:i/>
          <w:color w:val="FF0080"/>
        </w:rPr>
        <w:t xml:space="preserve"> </w:t>
      </w:r>
      <w:proofErr w:type="spellStart"/>
      <w:r w:rsidR="00627783" w:rsidRPr="009E503E">
        <w:rPr>
          <w:b/>
          <w:i/>
          <w:color w:val="FF0080"/>
        </w:rPr>
        <w:t>ssp</w:t>
      </w:r>
      <w:proofErr w:type="spellEnd"/>
      <w:r w:rsidR="00627783" w:rsidRPr="009E503E">
        <w:rPr>
          <w:b/>
          <w:i/>
          <w:color w:val="FF0080"/>
        </w:rPr>
        <w:t xml:space="preserve"> </w:t>
      </w:r>
      <w:proofErr w:type="spellStart"/>
      <w:r w:rsidR="00627783" w:rsidRPr="009E503E">
        <w:rPr>
          <w:b/>
          <w:i/>
          <w:color w:val="FF0080"/>
        </w:rPr>
        <w:t>angustifolia</w:t>
      </w:r>
      <w:proofErr w:type="spellEnd"/>
      <w:r w:rsidRPr="009E503E">
        <w:rPr>
          <w:b/>
          <w:color w:val="FF0080"/>
        </w:rPr>
        <w:t xml:space="preserve">, </w:t>
      </w:r>
      <w:proofErr w:type="spellStart"/>
      <w:r w:rsidRPr="009E503E">
        <w:rPr>
          <w:b/>
          <w:color w:val="FF0080"/>
        </w:rPr>
        <w:t>Lamiaceae</w:t>
      </w:r>
      <w:proofErr w:type="spellEnd"/>
    </w:p>
    <w:p w14:paraId="240E4441" w14:textId="77777777" w:rsidR="00B2606F" w:rsidRDefault="00B2606F" w:rsidP="00B2606F">
      <w:r>
        <w:t xml:space="preserve">Extraite des </w:t>
      </w:r>
      <w:r w:rsidRPr="00B2606F">
        <w:rPr>
          <w:b/>
        </w:rPr>
        <w:t>fleurs</w:t>
      </w:r>
    </w:p>
    <w:p w14:paraId="525D362C" w14:textId="77777777" w:rsidR="00B2606F" w:rsidRDefault="00B2606F" w:rsidP="00B2606F">
      <w:r>
        <w:t xml:space="preserve">Majoritairement : </w:t>
      </w:r>
      <w:proofErr w:type="spellStart"/>
      <w:r w:rsidRPr="00B2606F">
        <w:rPr>
          <w:b/>
        </w:rPr>
        <w:t>Linalol</w:t>
      </w:r>
      <w:proofErr w:type="spellEnd"/>
      <w:r w:rsidRPr="00B2606F">
        <w:rPr>
          <w:b/>
        </w:rPr>
        <w:t xml:space="preserve"> et son ester</w:t>
      </w:r>
      <w:r>
        <w:t xml:space="preserve"> (acétate de </w:t>
      </w:r>
      <w:proofErr w:type="spellStart"/>
      <w:r>
        <w:t>linalyle</w:t>
      </w:r>
      <w:proofErr w:type="spellEnd"/>
      <w:r>
        <w:t>)</w:t>
      </w:r>
    </w:p>
    <w:p w14:paraId="5CF4178A" w14:textId="77777777" w:rsidR="00B2606F" w:rsidRDefault="00B2606F" w:rsidP="00B2606F">
      <w:r>
        <w:t>Une des HE les plus employées, peu toxique, bien tolérée, nombreuses indications : anti-infectieuse, cicatrisante, sédative et anxiolytique, antalgique, anti-inflammatoire et antispasmodique</w:t>
      </w:r>
    </w:p>
    <w:p w14:paraId="6643F1E1" w14:textId="77777777" w:rsidR="00B2606F" w:rsidRDefault="00B2606F" w:rsidP="00B2606F"/>
    <w:p w14:paraId="1B37F602" w14:textId="77777777" w:rsidR="00B2606F" w:rsidRDefault="00B2606F" w:rsidP="00B2606F">
      <w:r w:rsidRPr="00627783">
        <w:rPr>
          <w:u w:val="single"/>
        </w:rPr>
        <w:t>Rhinopharyngite</w:t>
      </w:r>
      <w:r>
        <w:t xml:space="preserve"> :</w:t>
      </w:r>
    </w:p>
    <w:p w14:paraId="4CE55B48" w14:textId="37AEC67A" w:rsidR="00B2606F" w:rsidRDefault="00B140ED" w:rsidP="00F3471C">
      <w:pPr>
        <w:pStyle w:val="Paragraphedeliste"/>
      </w:pPr>
      <w:r>
        <w:t>M</w:t>
      </w:r>
      <w:r w:rsidR="00B2606F">
        <w:t>élange avec HE de niaouli et de pin dilué dans de l’alcool dans un verre d’eau chaude,</w:t>
      </w:r>
    </w:p>
    <w:p w14:paraId="15EBA79C" w14:textId="357E0C38" w:rsidR="00B2606F" w:rsidRDefault="00B140ED" w:rsidP="00F3471C">
      <w:pPr>
        <w:pStyle w:val="Paragraphedeliste"/>
      </w:pPr>
      <w:r>
        <w:t>Mélange avec HV</w:t>
      </w:r>
      <w:r w:rsidR="00B2606F">
        <w:t xml:space="preserve"> de noyau d’abricot (+/6 camomille) en massage sur les ailes du nez et les tempes</w:t>
      </w:r>
    </w:p>
    <w:p w14:paraId="57A3417E" w14:textId="77777777" w:rsidR="00B2606F" w:rsidRDefault="00B2606F" w:rsidP="00B2606F"/>
    <w:p w14:paraId="0C89C5F8" w14:textId="7EE8BC31" w:rsidR="00B2606F" w:rsidRDefault="00B2606F" w:rsidP="00B2606F">
      <w:r w:rsidRPr="00627783">
        <w:rPr>
          <w:u w:val="single"/>
        </w:rPr>
        <w:t>En plus contre anxiété</w:t>
      </w:r>
      <w:r w:rsidR="00B140ED">
        <w:t xml:space="preserve"> : M</w:t>
      </w:r>
      <w:r>
        <w:t xml:space="preserve">élange avec HE de </w:t>
      </w:r>
      <w:proofErr w:type="spellStart"/>
      <w:r>
        <w:t>ravintsara</w:t>
      </w:r>
      <w:proofErr w:type="spellEnd"/>
      <w:r>
        <w:t xml:space="preserve"> et de petit grain bigaradier : massage</w:t>
      </w:r>
      <w:r w:rsidR="00B140ED">
        <w:t xml:space="preserve"> de la face internet du poignet, voûte plantaire, plexus solaire</w:t>
      </w:r>
    </w:p>
    <w:p w14:paraId="1C7C7AB6" w14:textId="32C363A1" w:rsidR="00B2606F" w:rsidRDefault="00B2606F" w:rsidP="00B2606F">
      <w:r>
        <w:t>Possibl</w:t>
      </w:r>
      <w:r w:rsidR="00B140ED">
        <w:t xml:space="preserve">e chez l’enfant (&gt; 7ans), utilisée </w:t>
      </w:r>
      <w:r>
        <w:t>diluée dans de l’huile végétale</w:t>
      </w:r>
      <w:r w:rsidR="00B140ED">
        <w:t xml:space="preserve"> d’amande douce (1g HE/ 10g HV)</w:t>
      </w:r>
    </w:p>
    <w:p w14:paraId="2C256B26" w14:textId="77777777" w:rsidR="00B140ED" w:rsidRDefault="00B140ED" w:rsidP="00B2606F">
      <w:pPr>
        <w:rPr>
          <w:u w:val="single"/>
        </w:rPr>
      </w:pPr>
    </w:p>
    <w:p w14:paraId="6E7C53C2" w14:textId="77777777" w:rsidR="00B2606F" w:rsidRDefault="00B2606F" w:rsidP="00B2606F">
      <w:r w:rsidRPr="00627783">
        <w:rPr>
          <w:u w:val="single"/>
        </w:rPr>
        <w:t>Dermatologie</w:t>
      </w:r>
      <w:r>
        <w:t xml:space="preserve"> : contre l’acné, piqûres d’insectes, contre les poux, irritation du chevelu… favorise la cicatrisation</w:t>
      </w:r>
    </w:p>
    <w:p w14:paraId="2B9E3560" w14:textId="4E09C2F4" w:rsidR="00B2606F" w:rsidRDefault="00B2606F" w:rsidP="00B2606F">
      <w:r w:rsidRPr="00B140ED">
        <w:rPr>
          <w:u w:val="single"/>
        </w:rPr>
        <w:t>En rhumatologie</w:t>
      </w:r>
      <w:r>
        <w:t xml:space="preserve"> pour ses propriétés antalgiques et anti-inflammatoires, anesthésique local.</w:t>
      </w:r>
    </w:p>
    <w:p w14:paraId="0CAE07A7" w14:textId="77777777" w:rsidR="00B140ED" w:rsidRDefault="00B140ED" w:rsidP="00B2606F"/>
    <w:p w14:paraId="0B683C28" w14:textId="0CD1F18E" w:rsidR="00B140ED" w:rsidRDefault="00B140ED" w:rsidP="00B2606F">
      <w:r>
        <w:t xml:space="preserve">Le </w:t>
      </w:r>
      <w:proofErr w:type="spellStart"/>
      <w:r>
        <w:t>linalol</w:t>
      </w:r>
      <w:proofErr w:type="spellEnd"/>
      <w:r>
        <w:t xml:space="preserve"> à des propriétés anxiolytique et sédatives</w:t>
      </w:r>
    </w:p>
    <w:p w14:paraId="20E81EEC" w14:textId="77777777" w:rsidR="00627783" w:rsidRDefault="00627783" w:rsidP="00B2606F"/>
    <w:p w14:paraId="32F4E4FE" w14:textId="77777777" w:rsidR="00B140ED" w:rsidRDefault="00B140ED" w:rsidP="00B2606F">
      <w:pPr>
        <w:rPr>
          <w:b/>
          <w:color w:val="FF0080"/>
          <w:u w:val="single"/>
        </w:rPr>
      </w:pPr>
    </w:p>
    <w:p w14:paraId="530A0E8C" w14:textId="77777777" w:rsidR="00B140ED" w:rsidRPr="009E503E" w:rsidRDefault="00B140ED" w:rsidP="00B140ED">
      <w:pPr>
        <w:rPr>
          <w:b/>
          <w:color w:val="FF0080"/>
        </w:rPr>
      </w:pPr>
      <w:r w:rsidRPr="009E503E">
        <w:rPr>
          <w:b/>
          <w:color w:val="FF0080"/>
        </w:rPr>
        <w:t xml:space="preserve">Menthe poivrée, </w:t>
      </w:r>
      <w:proofErr w:type="spellStart"/>
      <w:r w:rsidRPr="009E503E">
        <w:rPr>
          <w:b/>
          <w:i/>
          <w:color w:val="FF0080"/>
        </w:rPr>
        <w:t>Mentha</w:t>
      </w:r>
      <w:proofErr w:type="spellEnd"/>
      <w:r w:rsidRPr="009E503E">
        <w:rPr>
          <w:b/>
          <w:i/>
          <w:color w:val="FF0080"/>
        </w:rPr>
        <w:t xml:space="preserve"> </w:t>
      </w:r>
      <w:proofErr w:type="spellStart"/>
      <w:r w:rsidRPr="009E503E">
        <w:rPr>
          <w:b/>
          <w:i/>
          <w:color w:val="FF0080"/>
        </w:rPr>
        <w:t>piperata</w:t>
      </w:r>
      <w:proofErr w:type="spellEnd"/>
      <w:r w:rsidRPr="009E503E">
        <w:rPr>
          <w:b/>
          <w:color w:val="FF0080"/>
        </w:rPr>
        <w:t xml:space="preserve">, </w:t>
      </w:r>
      <w:proofErr w:type="spellStart"/>
      <w:r w:rsidRPr="009E503E">
        <w:rPr>
          <w:b/>
          <w:color w:val="FF0080"/>
        </w:rPr>
        <w:t>Lamiceae</w:t>
      </w:r>
      <w:proofErr w:type="spellEnd"/>
    </w:p>
    <w:p w14:paraId="0EF09203" w14:textId="5CA80224" w:rsidR="00B140ED" w:rsidRPr="00B140ED" w:rsidRDefault="00B140ED" w:rsidP="00B140ED">
      <w:r w:rsidRPr="00B140ED">
        <w:t xml:space="preserve">Extraite des </w:t>
      </w:r>
      <w:r w:rsidRPr="00B140ED">
        <w:rPr>
          <w:b/>
        </w:rPr>
        <w:t>parties aériennes fleuries</w:t>
      </w:r>
      <w:r>
        <w:t xml:space="preserve"> </w:t>
      </w:r>
      <w:r w:rsidRPr="00B140ED">
        <w:t xml:space="preserve">=peppermint </w:t>
      </w:r>
      <w:proofErr w:type="spellStart"/>
      <w:r w:rsidRPr="00B140ED">
        <w:t>oil</w:t>
      </w:r>
      <w:proofErr w:type="spellEnd"/>
    </w:p>
    <w:p w14:paraId="3467183D" w14:textId="77777777" w:rsidR="00B140ED" w:rsidRDefault="00B140ED" w:rsidP="00B140ED"/>
    <w:p w14:paraId="3E1E28EC" w14:textId="77777777" w:rsidR="00B140ED" w:rsidRPr="00B140ED" w:rsidRDefault="00B140ED" w:rsidP="00B140ED">
      <w:r w:rsidRPr="00B140ED">
        <w:t>Réservée à l’adulte</w:t>
      </w:r>
    </w:p>
    <w:p w14:paraId="2614C98A" w14:textId="0750F0EA" w:rsidR="00B140ED" w:rsidRPr="00B140ED" w:rsidRDefault="00B140ED" w:rsidP="00B140ED">
      <w:r w:rsidRPr="00B140ED">
        <w:t xml:space="preserve">Majoritairement : </w:t>
      </w:r>
      <w:r w:rsidRPr="00B140ED">
        <w:rPr>
          <w:b/>
        </w:rPr>
        <w:t>Menthol</w:t>
      </w:r>
      <w:r>
        <w:rPr>
          <w:b/>
        </w:rPr>
        <w:t xml:space="preserve"> </w:t>
      </w:r>
      <w:r>
        <w:t xml:space="preserve">et également </w:t>
      </w:r>
      <w:proofErr w:type="spellStart"/>
      <w:r w:rsidRPr="00F345DD">
        <w:rPr>
          <w:b/>
        </w:rPr>
        <w:t>menthone</w:t>
      </w:r>
      <w:proofErr w:type="spellEnd"/>
      <w:r>
        <w:t xml:space="preserve"> (cétone)</w:t>
      </w:r>
    </w:p>
    <w:p w14:paraId="47370471" w14:textId="77777777" w:rsidR="00B140ED" w:rsidRDefault="00B140ED" w:rsidP="00B140ED"/>
    <w:p w14:paraId="06848AE1" w14:textId="77777777" w:rsidR="00B140ED" w:rsidRPr="00B140ED" w:rsidRDefault="00B140ED" w:rsidP="00B140ED">
      <w:r w:rsidRPr="00B140ED">
        <w:t xml:space="preserve">Stimulant général, tonique, anti-inflammatoire, antalgiques, </w:t>
      </w:r>
      <w:proofErr w:type="spellStart"/>
      <w:r w:rsidRPr="00B140ED">
        <w:t>vasoconstrictive</w:t>
      </w:r>
      <w:proofErr w:type="spellEnd"/>
      <w:r w:rsidRPr="00B140ED">
        <w:t xml:space="preserve"> nasale</w:t>
      </w:r>
    </w:p>
    <w:p w14:paraId="25D081C0" w14:textId="42B488AE" w:rsidR="00B140ED" w:rsidRPr="00B140ED" w:rsidRDefault="00B140ED" w:rsidP="00F3471C">
      <w:pPr>
        <w:pStyle w:val="Paragraphedeliste"/>
      </w:pPr>
      <w:r>
        <w:t>A</w:t>
      </w:r>
      <w:r w:rsidRPr="00B140ED">
        <w:t>ffections ORL</w:t>
      </w:r>
    </w:p>
    <w:p w14:paraId="4B0E7C70" w14:textId="22EC5487" w:rsidR="00B140ED" w:rsidRPr="00B140ED" w:rsidRDefault="00B140ED" w:rsidP="00F3471C">
      <w:pPr>
        <w:pStyle w:val="Paragraphedeliste"/>
      </w:pPr>
      <w:r w:rsidRPr="00B140ED">
        <w:t>Facilite la digestion</w:t>
      </w:r>
    </w:p>
    <w:p w14:paraId="6D2C94CC" w14:textId="5F73864C" w:rsidR="00B140ED" w:rsidRDefault="00B140ED" w:rsidP="00F3471C">
      <w:pPr>
        <w:pStyle w:val="Paragraphedeliste"/>
      </w:pPr>
      <w:r w:rsidRPr="00B140ED">
        <w:t>Contractures musculaires, douleurs rhumatismales : sensation de froid anesthésiante très importante (attention, sur une petite surface !!)</w:t>
      </w:r>
    </w:p>
    <w:p w14:paraId="6B3815CD" w14:textId="61A94990" w:rsidR="00F345DD" w:rsidRDefault="00F345DD" w:rsidP="00F3471C">
      <w:pPr>
        <w:pStyle w:val="Paragraphedeliste"/>
      </w:pPr>
      <w:r>
        <w:t>Contre migraine</w:t>
      </w:r>
    </w:p>
    <w:p w14:paraId="6255497F" w14:textId="77777777" w:rsidR="00B140ED" w:rsidRDefault="00B140ED" w:rsidP="00B2606F">
      <w:pPr>
        <w:rPr>
          <w:b/>
          <w:color w:val="FF0080"/>
          <w:u w:val="single"/>
        </w:rPr>
      </w:pPr>
    </w:p>
    <w:p w14:paraId="03F6FD82" w14:textId="77777777" w:rsidR="00627783" w:rsidRDefault="00627783" w:rsidP="00B2606F"/>
    <w:p w14:paraId="7E32F4A9" w14:textId="77777777" w:rsidR="00627783" w:rsidRPr="009E503E" w:rsidRDefault="00627783" w:rsidP="00627783">
      <w:pPr>
        <w:rPr>
          <w:b/>
          <w:color w:val="FF0080"/>
        </w:rPr>
      </w:pPr>
      <w:proofErr w:type="spellStart"/>
      <w:r w:rsidRPr="009E503E">
        <w:rPr>
          <w:b/>
          <w:color w:val="FF0080"/>
        </w:rPr>
        <w:t>Tea-tree</w:t>
      </w:r>
      <w:proofErr w:type="spellEnd"/>
      <w:r w:rsidRPr="009E503E">
        <w:rPr>
          <w:b/>
          <w:color w:val="FF0080"/>
        </w:rPr>
        <w:t xml:space="preserve">, </w:t>
      </w:r>
      <w:proofErr w:type="spellStart"/>
      <w:r w:rsidRPr="009E503E">
        <w:rPr>
          <w:b/>
          <w:i/>
          <w:color w:val="FF0080"/>
        </w:rPr>
        <w:t>Melaleuca</w:t>
      </w:r>
      <w:proofErr w:type="spellEnd"/>
      <w:r w:rsidRPr="009E503E">
        <w:rPr>
          <w:b/>
          <w:i/>
          <w:color w:val="FF0080"/>
        </w:rPr>
        <w:t xml:space="preserve"> </w:t>
      </w:r>
      <w:proofErr w:type="spellStart"/>
      <w:r w:rsidRPr="009E503E">
        <w:rPr>
          <w:b/>
          <w:i/>
          <w:color w:val="FF0080"/>
        </w:rPr>
        <w:t>alternifolia</w:t>
      </w:r>
      <w:proofErr w:type="spellEnd"/>
      <w:r w:rsidRPr="009E503E">
        <w:rPr>
          <w:b/>
          <w:color w:val="FF0080"/>
        </w:rPr>
        <w:t xml:space="preserve">, </w:t>
      </w:r>
      <w:proofErr w:type="spellStart"/>
      <w:r w:rsidRPr="009E503E">
        <w:rPr>
          <w:b/>
          <w:color w:val="FF0080"/>
        </w:rPr>
        <w:t>Myrtaceae</w:t>
      </w:r>
      <w:proofErr w:type="spellEnd"/>
    </w:p>
    <w:p w14:paraId="03E104DD" w14:textId="77777777" w:rsidR="00627783" w:rsidRDefault="00627783" w:rsidP="00627783">
      <w:r>
        <w:t>(</w:t>
      </w:r>
      <w:proofErr w:type="spellStart"/>
      <w:r>
        <w:t>Myrtaceae</w:t>
      </w:r>
      <w:proofErr w:type="spellEnd"/>
      <w:r>
        <w:t>, famille des eucalyptus, viennent de l’Australie)</w:t>
      </w:r>
    </w:p>
    <w:p w14:paraId="6A84435C" w14:textId="77777777" w:rsidR="00627783" w:rsidRDefault="00627783" w:rsidP="00627783">
      <w:r>
        <w:t>Extraite des feuilles</w:t>
      </w:r>
    </w:p>
    <w:p w14:paraId="6F191FA6" w14:textId="0646E978" w:rsidR="00627783" w:rsidRDefault="00627783" w:rsidP="00627783">
      <w:r>
        <w:t xml:space="preserve">Plusieurs </w:t>
      </w:r>
      <w:proofErr w:type="spellStart"/>
      <w:r>
        <w:t>chémotypes</w:t>
      </w:r>
      <w:proofErr w:type="spellEnd"/>
      <w:r>
        <w:t xml:space="preserve"> dont CT</w:t>
      </w:r>
      <w:r w:rsidR="002D65EE">
        <w:t xml:space="preserve"> terpinène-4-ol (jusqu’à 15%</w:t>
      </w:r>
      <w:r>
        <w:t xml:space="preserve"> cinéol</w:t>
      </w:r>
      <w:r w:rsidR="002D65EE">
        <w:t>)</w:t>
      </w:r>
    </w:p>
    <w:p w14:paraId="31E00D7B" w14:textId="77777777" w:rsidR="00627783" w:rsidRDefault="00627783" w:rsidP="00627783">
      <w:r>
        <w:t>Antibactérienne, antifongiques, antivirale, immunostimulante, anti-inflammatoire, cicatrisante</w:t>
      </w:r>
    </w:p>
    <w:p w14:paraId="7B71E9FE" w14:textId="2D0CA305" w:rsidR="00627783" w:rsidRDefault="002D65EE" w:rsidP="00F3471C">
      <w:pPr>
        <w:pStyle w:val="Paragraphedeliste"/>
      </w:pPr>
      <w:r>
        <w:t>S</w:t>
      </w:r>
      <w:r w:rsidR="00627783">
        <w:t>pécificité pour les infections ORL, urinaires et gynécologiques</w:t>
      </w:r>
    </w:p>
    <w:p w14:paraId="2F527D1C" w14:textId="0A967637" w:rsidR="00940EB7" w:rsidRDefault="00940EB7" w:rsidP="00F3471C">
      <w:pPr>
        <w:pStyle w:val="Paragraphedeliste"/>
      </w:pPr>
      <w:r>
        <w:t>Mycoses</w:t>
      </w:r>
    </w:p>
    <w:p w14:paraId="5C2AABF5" w14:textId="58135B02" w:rsidR="00627783" w:rsidRDefault="00627783" w:rsidP="00F3471C">
      <w:pPr>
        <w:pStyle w:val="Paragraphedeliste"/>
      </w:pPr>
      <w:r>
        <w:t>Dans de nombreux produits d’hygiène corporelle</w:t>
      </w:r>
    </w:p>
    <w:p w14:paraId="6C13CB6A" w14:textId="79974094" w:rsidR="00627783" w:rsidRDefault="00627783" w:rsidP="00F3471C">
      <w:pPr>
        <w:pStyle w:val="Paragraphedeliste"/>
      </w:pPr>
      <w:r>
        <w:t>(en prévention contre les brûlures par radiothérapie)</w:t>
      </w:r>
    </w:p>
    <w:p w14:paraId="44D9BC00" w14:textId="7AFD417A" w:rsidR="00627783" w:rsidRDefault="00940EB7" w:rsidP="00940EB7">
      <w:r>
        <w:t>A utiliser pur sur un coton-tige</w:t>
      </w:r>
    </w:p>
    <w:p w14:paraId="222B810E" w14:textId="77777777" w:rsidR="00940EB7" w:rsidRDefault="00940EB7" w:rsidP="00940EB7"/>
    <w:p w14:paraId="19787C6F" w14:textId="302E5287" w:rsidR="00940EB7" w:rsidRPr="009E503E" w:rsidRDefault="00940EB7" w:rsidP="00940EB7">
      <w:pPr>
        <w:rPr>
          <w:b/>
          <w:color w:val="FF0080"/>
        </w:rPr>
      </w:pPr>
      <w:r w:rsidRPr="009E503E">
        <w:rPr>
          <w:b/>
          <w:color w:val="FF0080"/>
        </w:rPr>
        <w:t>Can</w:t>
      </w:r>
      <w:r w:rsidR="009E503E" w:rsidRPr="009E503E">
        <w:rPr>
          <w:b/>
          <w:color w:val="FF0080"/>
        </w:rPr>
        <w:t>n</w:t>
      </w:r>
      <w:r w:rsidRPr="009E503E">
        <w:rPr>
          <w:b/>
          <w:color w:val="FF0080"/>
        </w:rPr>
        <w:t xml:space="preserve">elle de Ceylan, </w:t>
      </w:r>
      <w:proofErr w:type="spellStart"/>
      <w:r w:rsidRPr="009E503E">
        <w:rPr>
          <w:b/>
          <w:i/>
          <w:color w:val="FF0080"/>
        </w:rPr>
        <w:t>Cinnamomum</w:t>
      </w:r>
      <w:proofErr w:type="spellEnd"/>
      <w:r w:rsidRPr="009E503E">
        <w:rPr>
          <w:b/>
          <w:i/>
          <w:color w:val="FF0080"/>
        </w:rPr>
        <w:t xml:space="preserve"> </w:t>
      </w:r>
      <w:proofErr w:type="spellStart"/>
      <w:r w:rsidRPr="009E503E">
        <w:rPr>
          <w:b/>
          <w:i/>
          <w:color w:val="FF0080"/>
        </w:rPr>
        <w:t>verum</w:t>
      </w:r>
      <w:proofErr w:type="spellEnd"/>
      <w:r w:rsidRPr="009E503E">
        <w:rPr>
          <w:b/>
          <w:color w:val="FF0080"/>
        </w:rPr>
        <w:t xml:space="preserve">, </w:t>
      </w:r>
      <w:proofErr w:type="spellStart"/>
      <w:r w:rsidRPr="009E503E">
        <w:rPr>
          <w:b/>
          <w:color w:val="FF0080"/>
        </w:rPr>
        <w:t>Lauraceae</w:t>
      </w:r>
      <w:proofErr w:type="spellEnd"/>
    </w:p>
    <w:p w14:paraId="3E4A7342" w14:textId="77777777" w:rsidR="00940EB7" w:rsidRDefault="00940EB7" w:rsidP="00940EB7">
      <w:r>
        <w:t>Extraite de l’écorce</w:t>
      </w:r>
    </w:p>
    <w:p w14:paraId="7F79105A" w14:textId="6941EA55" w:rsidR="00940EB7" w:rsidRDefault="00940EB7" w:rsidP="00940EB7">
      <w:r>
        <w:t>Majoritairement : (E)-</w:t>
      </w:r>
      <w:proofErr w:type="spellStart"/>
      <w:r>
        <w:t>cinnamaldéhyde</w:t>
      </w:r>
      <w:proofErr w:type="spellEnd"/>
      <w:r w:rsidR="00B93AE7">
        <w:t xml:space="preserve"> </w:t>
      </w:r>
      <w:r>
        <w:sym w:font="Wingdings" w:char="F0E0"/>
      </w:r>
      <w:r>
        <w:t xml:space="preserve"> Irritante pour peau et muqueuses</w:t>
      </w:r>
    </w:p>
    <w:p w14:paraId="62754BD9" w14:textId="77777777" w:rsidR="00940EB7" w:rsidRDefault="00940EB7" w:rsidP="00940EB7">
      <w:r>
        <w:t>Très forte activité antibactérienne, antivirale, antifongique, antiparasitaire, stimulante cardiaque et respiratoire, euphorisante et aphrodisiaque</w:t>
      </w:r>
    </w:p>
    <w:p w14:paraId="321F8C91" w14:textId="77777777" w:rsidR="00940EB7" w:rsidRDefault="00940EB7" w:rsidP="00F3471C">
      <w:pPr>
        <w:pStyle w:val="Paragraphedeliste"/>
      </w:pPr>
      <w:r>
        <w:t>Toxique pour le foie : association d’une HE protectrice hépatique comme le citron</w:t>
      </w:r>
    </w:p>
    <w:p w14:paraId="7A02AB48" w14:textId="7F6061AD" w:rsidR="00940EB7" w:rsidRDefault="00940EB7" w:rsidP="00F3471C">
      <w:pPr>
        <w:pStyle w:val="Paragraphedeliste"/>
      </w:pPr>
      <w:r>
        <w:t>Gouttes aux essences (GAE)</w:t>
      </w:r>
    </w:p>
    <w:p w14:paraId="4941C3B1" w14:textId="77777777" w:rsidR="00940EB7" w:rsidRPr="00627783" w:rsidRDefault="00940EB7" w:rsidP="00627783">
      <w:pPr>
        <w:rPr>
          <w:b/>
          <w:color w:val="FF0080"/>
          <w:u w:val="single"/>
        </w:rPr>
      </w:pPr>
    </w:p>
    <w:p w14:paraId="700E2BAE" w14:textId="77777777" w:rsidR="00627783" w:rsidRDefault="00627783" w:rsidP="00627783"/>
    <w:p w14:paraId="7C20C8C6" w14:textId="77777777" w:rsidR="009E503E" w:rsidRDefault="009E503E" w:rsidP="00627783"/>
    <w:p w14:paraId="4E80B9F1" w14:textId="0F8ABBBC" w:rsidR="00627783" w:rsidRPr="009E503E" w:rsidRDefault="00721945" w:rsidP="00627783">
      <w:pPr>
        <w:pStyle w:val="Titre3"/>
        <w:rPr>
          <w:u w:val="none"/>
        </w:rPr>
      </w:pPr>
      <w:r w:rsidRPr="009E503E">
        <w:rPr>
          <w:u w:val="none"/>
        </w:rPr>
        <w:t>Toux grasse, rhume, sinusite</w:t>
      </w:r>
    </w:p>
    <w:p w14:paraId="10D26BAC" w14:textId="77777777" w:rsidR="00721945" w:rsidRPr="009E503E" w:rsidRDefault="00721945" w:rsidP="00721945"/>
    <w:p w14:paraId="052101F0" w14:textId="77777777" w:rsidR="00721945" w:rsidRPr="009E503E" w:rsidRDefault="00721945" w:rsidP="00721945">
      <w:pPr>
        <w:rPr>
          <w:b/>
          <w:color w:val="FF0080"/>
        </w:rPr>
      </w:pPr>
      <w:r w:rsidRPr="009E503E">
        <w:rPr>
          <w:b/>
          <w:color w:val="FF0080"/>
        </w:rPr>
        <w:t xml:space="preserve">Eucalyptus radié, </w:t>
      </w:r>
      <w:r w:rsidRPr="009E503E">
        <w:rPr>
          <w:b/>
          <w:i/>
          <w:color w:val="FF0080"/>
        </w:rPr>
        <w:t xml:space="preserve">Eucalyptus </w:t>
      </w:r>
      <w:proofErr w:type="spellStart"/>
      <w:r w:rsidRPr="009E503E">
        <w:rPr>
          <w:b/>
          <w:i/>
          <w:color w:val="FF0080"/>
        </w:rPr>
        <w:t>radiata</w:t>
      </w:r>
      <w:proofErr w:type="spellEnd"/>
      <w:r w:rsidRPr="009E503E">
        <w:rPr>
          <w:b/>
          <w:color w:val="FF0080"/>
        </w:rPr>
        <w:t xml:space="preserve">, </w:t>
      </w:r>
      <w:proofErr w:type="spellStart"/>
      <w:r w:rsidRPr="009E503E">
        <w:rPr>
          <w:b/>
          <w:color w:val="FF0080"/>
        </w:rPr>
        <w:t>Myrtaceae</w:t>
      </w:r>
      <w:proofErr w:type="spellEnd"/>
    </w:p>
    <w:p w14:paraId="5E53FAA0" w14:textId="77777777" w:rsidR="00721945" w:rsidRDefault="00721945" w:rsidP="00721945">
      <w:r>
        <w:t xml:space="preserve">Extraite des </w:t>
      </w:r>
      <w:r w:rsidRPr="00F345DD">
        <w:rPr>
          <w:b/>
        </w:rPr>
        <w:t>feuilles</w:t>
      </w:r>
    </w:p>
    <w:p w14:paraId="56C2ACEE" w14:textId="77777777" w:rsidR="00721945" w:rsidRDefault="00721945" w:rsidP="00721945">
      <w:r>
        <w:t xml:space="preserve">Majoritairement : </w:t>
      </w:r>
      <w:r w:rsidRPr="00F345DD">
        <w:rPr>
          <w:b/>
        </w:rPr>
        <w:t>Cinéol</w:t>
      </w:r>
    </w:p>
    <w:p w14:paraId="05711A61" w14:textId="77777777" w:rsidR="00721945" w:rsidRDefault="00721945" w:rsidP="00721945">
      <w:r>
        <w:t>Plus spécifique que l’eucalyptus globuleux des affections respiratoires hautes, rhino-pharyngées et sinusiennes.</w:t>
      </w:r>
    </w:p>
    <w:p w14:paraId="5F0DAEA3" w14:textId="77777777" w:rsidR="00721945" w:rsidRDefault="00721945" w:rsidP="00721945">
      <w:r>
        <w:t>Jamais pour les enfants, cinéol est dangereux (éther)</w:t>
      </w:r>
    </w:p>
    <w:p w14:paraId="589C0395" w14:textId="2AF19449" w:rsidR="00627783" w:rsidRDefault="00721945" w:rsidP="00721945">
      <w:r>
        <w:t>A conseiller pour la prévention antivirale : 2 à 6 gouttes sur le thorax, le dos et les pieds.</w:t>
      </w:r>
    </w:p>
    <w:p w14:paraId="36780F53" w14:textId="77777777" w:rsidR="00F345DD" w:rsidRDefault="00F345DD" w:rsidP="00627783"/>
    <w:p w14:paraId="00B9F640" w14:textId="77777777" w:rsidR="00627783" w:rsidRPr="009E503E" w:rsidRDefault="00627783" w:rsidP="00627783">
      <w:pPr>
        <w:rPr>
          <w:b/>
          <w:color w:val="FF0080"/>
        </w:rPr>
      </w:pPr>
      <w:r w:rsidRPr="009E503E">
        <w:rPr>
          <w:b/>
          <w:color w:val="FF0080"/>
        </w:rPr>
        <w:t xml:space="preserve">Niaouli, </w:t>
      </w:r>
      <w:proofErr w:type="spellStart"/>
      <w:r w:rsidRPr="009E503E">
        <w:rPr>
          <w:b/>
          <w:i/>
          <w:color w:val="FF0080"/>
        </w:rPr>
        <w:t>Melaleuca</w:t>
      </w:r>
      <w:proofErr w:type="spellEnd"/>
      <w:r w:rsidRPr="009E503E">
        <w:rPr>
          <w:b/>
          <w:i/>
          <w:color w:val="FF0080"/>
        </w:rPr>
        <w:t xml:space="preserve"> </w:t>
      </w:r>
      <w:proofErr w:type="spellStart"/>
      <w:r w:rsidRPr="009E503E">
        <w:rPr>
          <w:b/>
          <w:i/>
          <w:color w:val="FF0080"/>
        </w:rPr>
        <w:t>quiquenervia</w:t>
      </w:r>
      <w:proofErr w:type="spellEnd"/>
      <w:r w:rsidRPr="009E503E">
        <w:rPr>
          <w:b/>
          <w:color w:val="FF0080"/>
        </w:rPr>
        <w:t xml:space="preserve">, </w:t>
      </w:r>
      <w:proofErr w:type="spellStart"/>
      <w:r w:rsidRPr="009E503E">
        <w:rPr>
          <w:b/>
          <w:color w:val="FF0080"/>
        </w:rPr>
        <w:t>Myrtaceae</w:t>
      </w:r>
      <w:proofErr w:type="spellEnd"/>
    </w:p>
    <w:p w14:paraId="7928A4FA" w14:textId="194B4B3E" w:rsidR="00627783" w:rsidRDefault="00627783" w:rsidP="00627783">
      <w:r>
        <w:t xml:space="preserve">Extraite des </w:t>
      </w:r>
      <w:r w:rsidRPr="00F345DD">
        <w:rPr>
          <w:b/>
        </w:rPr>
        <w:t>feuilles</w:t>
      </w:r>
      <w:r>
        <w:t xml:space="preserve">, CT </w:t>
      </w:r>
      <w:r w:rsidRPr="00F345DD">
        <w:rPr>
          <w:b/>
        </w:rPr>
        <w:t>cinéol</w:t>
      </w:r>
      <w:r w:rsidR="00721692">
        <w:rPr>
          <w:b/>
        </w:rPr>
        <w:t xml:space="preserve"> + </w:t>
      </w:r>
      <w:proofErr w:type="spellStart"/>
      <w:r w:rsidR="00721692">
        <w:rPr>
          <w:b/>
        </w:rPr>
        <w:t>viriflorol</w:t>
      </w:r>
      <w:proofErr w:type="spellEnd"/>
    </w:p>
    <w:p w14:paraId="274DFFB6" w14:textId="77777777" w:rsidR="00627783" w:rsidRDefault="00627783" w:rsidP="00627783">
      <w:r>
        <w:t xml:space="preserve">Anti-infectieuse, anti-inflammatoire, </w:t>
      </w:r>
      <w:proofErr w:type="spellStart"/>
      <w:r>
        <w:t>mucolytique</w:t>
      </w:r>
      <w:proofErr w:type="spellEnd"/>
      <w:r>
        <w:t>, antivirale, fébrifuge</w:t>
      </w:r>
    </w:p>
    <w:p w14:paraId="39172FC6" w14:textId="77777777" w:rsidR="00721692" w:rsidRDefault="00721692" w:rsidP="00627783"/>
    <w:p w14:paraId="7657B5EA" w14:textId="77777777" w:rsidR="00627783" w:rsidRDefault="00627783" w:rsidP="00627783">
      <w:r>
        <w:t xml:space="preserve">Très utilisée dans les sinusites en association avec l’HE de menthe poivrée </w:t>
      </w:r>
      <w:proofErr w:type="spellStart"/>
      <w:r>
        <w:t>vasoconstrictive</w:t>
      </w:r>
      <w:proofErr w:type="spellEnd"/>
    </w:p>
    <w:p w14:paraId="1DEAD92E" w14:textId="4AE52BC0" w:rsidR="00627783" w:rsidRDefault="00627783" w:rsidP="00F3471C">
      <w:pPr>
        <w:pStyle w:val="Paragraphedeliste"/>
      </w:pPr>
      <w:r>
        <w:t>En dermatologie</w:t>
      </w:r>
    </w:p>
    <w:p w14:paraId="265EB540" w14:textId="0442DF08" w:rsidR="00627783" w:rsidRDefault="00627783" w:rsidP="00F3471C">
      <w:pPr>
        <w:pStyle w:val="Paragraphedeliste"/>
      </w:pPr>
      <w:r>
        <w:t>En prévention cont</w:t>
      </w:r>
      <w:r w:rsidR="00F345DD">
        <w:t>re les brûles par radiothérapie</w:t>
      </w:r>
    </w:p>
    <w:p w14:paraId="78923AE6" w14:textId="77777777" w:rsidR="00721692" w:rsidRDefault="00721692" w:rsidP="00721692"/>
    <w:p w14:paraId="68347B70" w14:textId="33C00E01" w:rsidR="00721692" w:rsidRDefault="00721692" w:rsidP="00721692">
      <w:proofErr w:type="spellStart"/>
      <w:r>
        <w:t>Myrtaceae</w:t>
      </w:r>
      <w:proofErr w:type="spellEnd"/>
      <w:r>
        <w:t xml:space="preserve"> = cinéol = infections ORL </w:t>
      </w:r>
    </w:p>
    <w:p w14:paraId="464CE4C5" w14:textId="77777777" w:rsidR="00627783" w:rsidRDefault="00627783" w:rsidP="00627783"/>
    <w:p w14:paraId="5D38A983" w14:textId="77777777" w:rsidR="00627783" w:rsidRPr="009E503E" w:rsidRDefault="00627783" w:rsidP="00627783">
      <w:pPr>
        <w:rPr>
          <w:b/>
          <w:color w:val="FF0080"/>
        </w:rPr>
      </w:pPr>
      <w:r w:rsidRPr="009E503E">
        <w:rPr>
          <w:b/>
          <w:color w:val="FF0080"/>
        </w:rPr>
        <w:t xml:space="preserve">Laurier, </w:t>
      </w:r>
      <w:proofErr w:type="spellStart"/>
      <w:r w:rsidRPr="009E503E">
        <w:rPr>
          <w:b/>
          <w:i/>
          <w:color w:val="FF0080"/>
        </w:rPr>
        <w:t>Laurus</w:t>
      </w:r>
      <w:proofErr w:type="spellEnd"/>
      <w:r w:rsidRPr="009E503E">
        <w:rPr>
          <w:b/>
          <w:i/>
          <w:color w:val="FF0080"/>
        </w:rPr>
        <w:t xml:space="preserve"> </w:t>
      </w:r>
      <w:proofErr w:type="spellStart"/>
      <w:r w:rsidRPr="009E503E">
        <w:rPr>
          <w:b/>
          <w:i/>
          <w:color w:val="FF0080"/>
        </w:rPr>
        <w:t>nobilis</w:t>
      </w:r>
      <w:proofErr w:type="spellEnd"/>
      <w:r w:rsidRPr="009E503E">
        <w:rPr>
          <w:b/>
          <w:color w:val="FF0080"/>
        </w:rPr>
        <w:t xml:space="preserve">, </w:t>
      </w:r>
      <w:proofErr w:type="spellStart"/>
      <w:r w:rsidRPr="009E503E">
        <w:rPr>
          <w:b/>
          <w:color w:val="FF0080"/>
        </w:rPr>
        <w:t>Lauraceae</w:t>
      </w:r>
      <w:proofErr w:type="spellEnd"/>
    </w:p>
    <w:p w14:paraId="61CBE419" w14:textId="77777777" w:rsidR="00627783" w:rsidRDefault="00627783" w:rsidP="00627783">
      <w:r>
        <w:t xml:space="preserve">Extraite des feuilles, CT </w:t>
      </w:r>
      <w:r w:rsidRPr="00721945">
        <w:rPr>
          <w:b/>
        </w:rPr>
        <w:t>cinéol</w:t>
      </w:r>
    </w:p>
    <w:p w14:paraId="65FA874B" w14:textId="77777777" w:rsidR="00627783" w:rsidRDefault="00627783" w:rsidP="00627783">
      <w:proofErr w:type="spellStart"/>
      <w:r>
        <w:t>Mucolytique</w:t>
      </w:r>
      <w:proofErr w:type="spellEnd"/>
      <w:r>
        <w:t xml:space="preserve"> et expectorante, antibactérienne, antivirale, antalgique</w:t>
      </w:r>
    </w:p>
    <w:p w14:paraId="3568196D" w14:textId="57253DE2" w:rsidR="00627783" w:rsidRDefault="00627783" w:rsidP="00627783">
      <w:r>
        <w:t>Désinhibante (</w:t>
      </w:r>
      <w:proofErr w:type="spellStart"/>
      <w:r>
        <w:t>cf</w:t>
      </w:r>
      <w:proofErr w:type="spellEnd"/>
      <w:r>
        <w:t xml:space="preserve"> Mme </w:t>
      </w:r>
      <w:proofErr w:type="spellStart"/>
      <w:r>
        <w:t>Offer</w:t>
      </w:r>
      <w:proofErr w:type="spellEnd"/>
      <w:r>
        <w:t>, si t’es une personne est un peu « coincée », ça te booste bien !! Déconseillé pour un oral : un peu trop stimulant, plutôt lavande)</w:t>
      </w:r>
    </w:p>
    <w:p w14:paraId="5946CD02" w14:textId="77777777" w:rsidR="00940EB7" w:rsidRDefault="00940EB7" w:rsidP="00627783"/>
    <w:p w14:paraId="532FA96A" w14:textId="77777777" w:rsidR="00940EB7" w:rsidRPr="009E503E" w:rsidRDefault="00940EB7" w:rsidP="00940EB7">
      <w:pPr>
        <w:rPr>
          <w:b/>
          <w:color w:val="FF0080"/>
        </w:rPr>
      </w:pPr>
      <w:r w:rsidRPr="009E503E">
        <w:rPr>
          <w:b/>
          <w:color w:val="FF0080"/>
        </w:rPr>
        <w:t xml:space="preserve">Myrte, </w:t>
      </w:r>
      <w:proofErr w:type="spellStart"/>
      <w:r w:rsidRPr="009E503E">
        <w:rPr>
          <w:b/>
          <w:i/>
          <w:color w:val="FF0080"/>
        </w:rPr>
        <w:t>Myrtus</w:t>
      </w:r>
      <w:proofErr w:type="spellEnd"/>
      <w:r w:rsidRPr="009E503E">
        <w:rPr>
          <w:b/>
          <w:i/>
          <w:color w:val="FF0080"/>
        </w:rPr>
        <w:t xml:space="preserve"> </w:t>
      </w:r>
      <w:proofErr w:type="spellStart"/>
      <w:r w:rsidRPr="009E503E">
        <w:rPr>
          <w:b/>
          <w:i/>
          <w:color w:val="FF0080"/>
        </w:rPr>
        <w:t>communis</w:t>
      </w:r>
      <w:proofErr w:type="spellEnd"/>
      <w:r w:rsidRPr="009E503E">
        <w:rPr>
          <w:b/>
          <w:color w:val="FF0080"/>
        </w:rPr>
        <w:t xml:space="preserve">, </w:t>
      </w:r>
      <w:proofErr w:type="spellStart"/>
      <w:r w:rsidRPr="009E503E">
        <w:rPr>
          <w:b/>
          <w:color w:val="FF0080"/>
        </w:rPr>
        <w:t>Myrtaceae</w:t>
      </w:r>
      <w:proofErr w:type="spellEnd"/>
    </w:p>
    <w:p w14:paraId="66832850" w14:textId="77777777" w:rsidR="00940EB7" w:rsidRDefault="00940EB7" w:rsidP="00940EB7">
      <w:r>
        <w:t>Plante du maquis méditerranéen</w:t>
      </w:r>
    </w:p>
    <w:p w14:paraId="50AE78FA" w14:textId="77777777" w:rsidR="00940EB7" w:rsidRDefault="00940EB7" w:rsidP="00940EB7">
      <w:r>
        <w:t>Extraite de la plante fleurie</w:t>
      </w:r>
    </w:p>
    <w:p w14:paraId="5063E895" w14:textId="77777777" w:rsidR="00940EB7" w:rsidRDefault="00940EB7" w:rsidP="00940EB7">
      <w:r>
        <w:t>Majoritairement : cinéol</w:t>
      </w:r>
    </w:p>
    <w:p w14:paraId="23DE8D33" w14:textId="77777777" w:rsidR="00940EB7" w:rsidRDefault="00940EB7" w:rsidP="00940EB7">
      <w:r>
        <w:t>Antitussive, expectorante</w:t>
      </w:r>
    </w:p>
    <w:p w14:paraId="0C33BC31" w14:textId="4A5CF6D4" w:rsidR="00940EB7" w:rsidRDefault="00721945" w:rsidP="00940EB7">
      <w:r>
        <w:sym w:font="Wingdings" w:char="F0E0"/>
      </w:r>
      <w:r>
        <w:t xml:space="preserve"> </w:t>
      </w:r>
      <w:r w:rsidR="00940EB7">
        <w:t>Massage des pieds avec 3 gouttes diluées (dans de l’HV) d’HE de myrte</w:t>
      </w:r>
    </w:p>
    <w:p w14:paraId="21E37EB3" w14:textId="77777777" w:rsidR="00940EB7" w:rsidRDefault="00940EB7" w:rsidP="00940EB7"/>
    <w:p w14:paraId="4C73F3A3" w14:textId="248B8766" w:rsidR="00940EB7" w:rsidRPr="009E503E" w:rsidRDefault="00940EB7" w:rsidP="00940EB7">
      <w:pPr>
        <w:pStyle w:val="Titre3"/>
        <w:rPr>
          <w:u w:val="none"/>
        </w:rPr>
      </w:pPr>
      <w:r w:rsidRPr="009E503E">
        <w:rPr>
          <w:u w:val="none"/>
        </w:rPr>
        <w:t>Angine</w:t>
      </w:r>
    </w:p>
    <w:p w14:paraId="17D61F10" w14:textId="77777777" w:rsidR="00940EB7" w:rsidRPr="009E503E" w:rsidRDefault="00940EB7" w:rsidP="00940EB7"/>
    <w:p w14:paraId="175686CA" w14:textId="77777777" w:rsidR="00940EB7" w:rsidRPr="009E503E" w:rsidRDefault="00940EB7" w:rsidP="00940EB7">
      <w:pPr>
        <w:rPr>
          <w:b/>
          <w:color w:val="FF0080"/>
        </w:rPr>
      </w:pPr>
      <w:r w:rsidRPr="009E503E">
        <w:rPr>
          <w:b/>
          <w:color w:val="FF0080"/>
        </w:rPr>
        <w:t xml:space="preserve">Menthe poivrée, </w:t>
      </w:r>
      <w:proofErr w:type="spellStart"/>
      <w:r w:rsidRPr="009E503E">
        <w:rPr>
          <w:b/>
          <w:color w:val="FF0080"/>
        </w:rPr>
        <w:t>Mentha</w:t>
      </w:r>
      <w:proofErr w:type="spellEnd"/>
      <w:r w:rsidRPr="009E503E">
        <w:rPr>
          <w:b/>
          <w:color w:val="FF0080"/>
        </w:rPr>
        <w:t xml:space="preserve"> </w:t>
      </w:r>
      <w:proofErr w:type="spellStart"/>
      <w:r w:rsidRPr="009E503E">
        <w:rPr>
          <w:b/>
          <w:color w:val="FF0080"/>
        </w:rPr>
        <w:t>piperata</w:t>
      </w:r>
      <w:proofErr w:type="spellEnd"/>
      <w:r w:rsidRPr="009E503E">
        <w:rPr>
          <w:b/>
          <w:color w:val="FF0080"/>
        </w:rPr>
        <w:t xml:space="preserve">, </w:t>
      </w:r>
      <w:proofErr w:type="spellStart"/>
      <w:r w:rsidRPr="009E503E">
        <w:rPr>
          <w:b/>
          <w:color w:val="FF0080"/>
        </w:rPr>
        <w:t>Lamiceae</w:t>
      </w:r>
      <w:proofErr w:type="spellEnd"/>
    </w:p>
    <w:p w14:paraId="6D7DAD4D" w14:textId="77777777" w:rsidR="00940EB7" w:rsidRDefault="00940EB7" w:rsidP="00940EB7">
      <w:r>
        <w:t>Extraite des parties aériennes fleuries</w:t>
      </w:r>
    </w:p>
    <w:p w14:paraId="096E4C7A" w14:textId="0BBFD587" w:rsidR="00940EB7" w:rsidRDefault="00940EB7" w:rsidP="00940EB7">
      <w:r>
        <w:t>=</w:t>
      </w:r>
      <w:r w:rsidR="00503021">
        <w:t xml:space="preserve"> </w:t>
      </w:r>
      <w:r>
        <w:t xml:space="preserve">peppermint </w:t>
      </w:r>
      <w:proofErr w:type="spellStart"/>
      <w:r>
        <w:t>oil</w:t>
      </w:r>
      <w:proofErr w:type="spellEnd"/>
    </w:p>
    <w:p w14:paraId="67788E34" w14:textId="01754AB6" w:rsidR="00940EB7" w:rsidRDefault="00940EB7" w:rsidP="00940EB7">
      <w:r>
        <w:t>Réservée à l’adulte</w:t>
      </w:r>
      <w:r w:rsidR="00503021">
        <w:t>, jamais chez les enfants</w:t>
      </w:r>
    </w:p>
    <w:p w14:paraId="16F44F56" w14:textId="77777777" w:rsidR="00940EB7" w:rsidRDefault="00940EB7" w:rsidP="00940EB7">
      <w:r>
        <w:t>Majoritairement : Menthol</w:t>
      </w:r>
    </w:p>
    <w:p w14:paraId="3594660B" w14:textId="77777777" w:rsidR="00940EB7" w:rsidRDefault="00940EB7" w:rsidP="00940EB7">
      <w:r>
        <w:t xml:space="preserve">Stimulant général, tonique, anti-inflammatoire, antalgiques, </w:t>
      </w:r>
      <w:proofErr w:type="spellStart"/>
      <w:r>
        <w:t>vasoconstrictive</w:t>
      </w:r>
      <w:proofErr w:type="spellEnd"/>
      <w:r>
        <w:t xml:space="preserve"> nasale</w:t>
      </w:r>
    </w:p>
    <w:p w14:paraId="191B78A2" w14:textId="020177D1" w:rsidR="00940EB7" w:rsidRDefault="00503021" w:rsidP="00F3471C">
      <w:pPr>
        <w:pStyle w:val="Paragraphedeliste"/>
      </w:pPr>
      <w:r>
        <w:t>A</w:t>
      </w:r>
      <w:r w:rsidR="00940EB7">
        <w:t>ffections ORL</w:t>
      </w:r>
    </w:p>
    <w:p w14:paraId="4DEFA103" w14:textId="6F0F17FC" w:rsidR="00940EB7" w:rsidRDefault="00940EB7" w:rsidP="00F3471C">
      <w:pPr>
        <w:pStyle w:val="Paragraphedeliste"/>
      </w:pPr>
      <w:r>
        <w:t>Facilite la digestion</w:t>
      </w:r>
    </w:p>
    <w:p w14:paraId="2F80684E" w14:textId="3118049A" w:rsidR="00940EB7" w:rsidRDefault="00940EB7" w:rsidP="00F3471C">
      <w:pPr>
        <w:pStyle w:val="Paragraphedeliste"/>
      </w:pPr>
      <w:r>
        <w:t>Contractures musculaires, douleurs rhumatismales : sensation de froid anesthésiante très importante (attention, sur une petite surface !!)</w:t>
      </w:r>
    </w:p>
    <w:p w14:paraId="3D841457" w14:textId="77777777" w:rsidR="00721945" w:rsidRDefault="00721945" w:rsidP="00940EB7"/>
    <w:p w14:paraId="105EEA4F" w14:textId="0F0D1F0E" w:rsidR="00721945" w:rsidRPr="009E503E" w:rsidRDefault="00721945" w:rsidP="00721945">
      <w:pPr>
        <w:pStyle w:val="Titre3"/>
        <w:rPr>
          <w:u w:val="none"/>
        </w:rPr>
      </w:pPr>
      <w:r w:rsidRPr="009E503E">
        <w:rPr>
          <w:u w:val="none"/>
        </w:rPr>
        <w:t>Bronchite</w:t>
      </w:r>
    </w:p>
    <w:p w14:paraId="1C535319" w14:textId="77777777" w:rsidR="0048194F" w:rsidRPr="009E503E" w:rsidRDefault="0048194F" w:rsidP="0048194F"/>
    <w:p w14:paraId="244F9FCF" w14:textId="77777777" w:rsidR="00721945" w:rsidRPr="009E503E" w:rsidRDefault="00721945" w:rsidP="00721945">
      <w:pPr>
        <w:rPr>
          <w:b/>
          <w:color w:val="FF0080"/>
        </w:rPr>
      </w:pPr>
      <w:r w:rsidRPr="009E503E">
        <w:rPr>
          <w:b/>
          <w:color w:val="FF0080"/>
        </w:rPr>
        <w:t xml:space="preserve">Pin sylvestre, </w:t>
      </w:r>
      <w:proofErr w:type="spellStart"/>
      <w:r w:rsidRPr="009E503E">
        <w:rPr>
          <w:b/>
          <w:i/>
          <w:color w:val="FF0080"/>
        </w:rPr>
        <w:t>Pinus</w:t>
      </w:r>
      <w:proofErr w:type="spellEnd"/>
      <w:r w:rsidRPr="009E503E">
        <w:rPr>
          <w:b/>
          <w:i/>
          <w:color w:val="FF0080"/>
        </w:rPr>
        <w:t xml:space="preserve"> </w:t>
      </w:r>
      <w:proofErr w:type="spellStart"/>
      <w:r w:rsidRPr="009E503E">
        <w:rPr>
          <w:b/>
          <w:i/>
          <w:color w:val="FF0080"/>
        </w:rPr>
        <w:t>sylvestrus</w:t>
      </w:r>
      <w:proofErr w:type="spellEnd"/>
      <w:r w:rsidRPr="009E503E">
        <w:rPr>
          <w:b/>
          <w:color w:val="FF0080"/>
        </w:rPr>
        <w:t xml:space="preserve">, </w:t>
      </w:r>
      <w:proofErr w:type="spellStart"/>
      <w:r w:rsidRPr="009E503E">
        <w:rPr>
          <w:b/>
          <w:color w:val="FF0080"/>
        </w:rPr>
        <w:t>Pinaceae</w:t>
      </w:r>
      <w:proofErr w:type="spellEnd"/>
    </w:p>
    <w:p w14:paraId="1DB28A23" w14:textId="77777777" w:rsidR="00721945" w:rsidRDefault="00721945" w:rsidP="00721945">
      <w:r>
        <w:t>Extraite d’aiguilles</w:t>
      </w:r>
    </w:p>
    <w:p w14:paraId="656A348F" w14:textId="77777777" w:rsidR="00721945" w:rsidRDefault="00721945" w:rsidP="00721945">
      <w:r>
        <w:t>Majoritairement : α-pinène</w:t>
      </w:r>
    </w:p>
    <w:p w14:paraId="366F359B" w14:textId="77777777" w:rsidR="00721945" w:rsidRDefault="00721945" w:rsidP="00721945">
      <w:r>
        <w:t>Antiseptique et décongestionnant des voies respiratoires hautes</w:t>
      </w:r>
    </w:p>
    <w:p w14:paraId="6368451C" w14:textId="77777777" w:rsidR="00721945" w:rsidRDefault="00721945" w:rsidP="00721945">
      <w:r>
        <w:t>(Également HE décontracturantes : rhumatisme, contracture sportive)</w:t>
      </w:r>
    </w:p>
    <w:p w14:paraId="32304027" w14:textId="77777777" w:rsidR="00721945" w:rsidRDefault="00721945" w:rsidP="00721945">
      <w:r>
        <w:t>Très irritant au niveau des bronches donc expectorant</w:t>
      </w:r>
    </w:p>
    <w:p w14:paraId="056D2093" w14:textId="77777777" w:rsidR="00721945" w:rsidRDefault="00721945" w:rsidP="00721945"/>
    <w:p w14:paraId="0019F11D" w14:textId="77777777" w:rsidR="00721945" w:rsidRPr="009E503E" w:rsidRDefault="00721945" w:rsidP="00721945">
      <w:pPr>
        <w:rPr>
          <w:b/>
          <w:color w:val="FF0080"/>
        </w:rPr>
      </w:pPr>
      <w:r w:rsidRPr="009E503E">
        <w:rPr>
          <w:b/>
          <w:color w:val="FF0080"/>
        </w:rPr>
        <w:t xml:space="preserve">Pins, </w:t>
      </w:r>
      <w:proofErr w:type="spellStart"/>
      <w:r w:rsidRPr="009E503E">
        <w:rPr>
          <w:b/>
          <w:i/>
          <w:color w:val="FF0080"/>
        </w:rPr>
        <w:t>Pinus</w:t>
      </w:r>
      <w:proofErr w:type="spellEnd"/>
      <w:r w:rsidRPr="009E503E">
        <w:rPr>
          <w:b/>
          <w:i/>
          <w:color w:val="FF0080"/>
        </w:rPr>
        <w:t xml:space="preserve"> </w:t>
      </w:r>
      <w:proofErr w:type="spellStart"/>
      <w:proofErr w:type="gramStart"/>
      <w:r w:rsidRPr="009E503E">
        <w:rPr>
          <w:b/>
          <w:i/>
          <w:color w:val="FF0080"/>
        </w:rPr>
        <w:t>spp</w:t>
      </w:r>
      <w:proofErr w:type="spellEnd"/>
      <w:r w:rsidRPr="009E503E">
        <w:rPr>
          <w:b/>
          <w:color w:val="FF0080"/>
        </w:rPr>
        <w:t>.,</w:t>
      </w:r>
      <w:proofErr w:type="gramEnd"/>
      <w:r w:rsidRPr="009E503E">
        <w:rPr>
          <w:b/>
          <w:color w:val="FF0080"/>
        </w:rPr>
        <w:t xml:space="preserve"> </w:t>
      </w:r>
      <w:proofErr w:type="spellStart"/>
      <w:r w:rsidRPr="009E503E">
        <w:rPr>
          <w:b/>
          <w:color w:val="FF0080"/>
        </w:rPr>
        <w:t>Pinaceae</w:t>
      </w:r>
      <w:proofErr w:type="spellEnd"/>
    </w:p>
    <w:p w14:paraId="7E4389F2" w14:textId="77777777" w:rsidR="00721945" w:rsidRDefault="00721945" w:rsidP="00721945">
      <w:r>
        <w:t>Ils produisent une oléorésine : la térébenthine</w:t>
      </w:r>
    </w:p>
    <w:p w14:paraId="001013C3" w14:textId="77777777" w:rsidR="00721945" w:rsidRDefault="00721945" w:rsidP="00721945">
      <w:r>
        <w:t>Production par divers procédés</w:t>
      </w:r>
    </w:p>
    <w:p w14:paraId="03D2D0EC" w14:textId="77777777" w:rsidR="00721945" w:rsidRDefault="00721945" w:rsidP="00721945">
      <w:r>
        <w:t>Composition : α et β-pinène</w:t>
      </w:r>
    </w:p>
    <w:p w14:paraId="49A5A03D" w14:textId="77777777" w:rsidR="00721945" w:rsidRDefault="00721945" w:rsidP="00721945">
      <w:r>
        <w:t>Utilisation : par voie externe comme rubéfiant (produit une rougeur sur la peau)</w:t>
      </w:r>
    </w:p>
    <w:p w14:paraId="720115A0" w14:textId="77777777" w:rsidR="00721945" w:rsidRDefault="00721945" w:rsidP="00721945">
      <w:r>
        <w:t xml:space="preserve">HE de térébenthine : obtenue par entraînement à la vapeur d’eau de l’oléorésine de </w:t>
      </w:r>
      <w:proofErr w:type="spellStart"/>
      <w:r>
        <w:t>Pinus</w:t>
      </w:r>
      <w:proofErr w:type="spellEnd"/>
      <w:r>
        <w:t xml:space="preserve"> </w:t>
      </w:r>
      <w:proofErr w:type="spellStart"/>
      <w:r>
        <w:t>pinaster</w:t>
      </w:r>
      <w:proofErr w:type="spellEnd"/>
    </w:p>
    <w:p w14:paraId="2EA77E1B" w14:textId="77777777" w:rsidR="00721945" w:rsidRDefault="00721945" w:rsidP="00721945">
      <w:r>
        <w:t>Irritante et convulsivante aux fortes concentrations</w:t>
      </w:r>
    </w:p>
    <w:p w14:paraId="2630693A" w14:textId="6A9DA9B2" w:rsidR="00721945" w:rsidRDefault="00721945" w:rsidP="00721945">
      <w:r>
        <w:t>Plutôt conseillée l’HE obtenue à partir des aiguilles.</w:t>
      </w:r>
    </w:p>
    <w:p w14:paraId="51D2FA1E" w14:textId="77777777" w:rsidR="00721945" w:rsidRDefault="00721945" w:rsidP="00721945"/>
    <w:p w14:paraId="10C35BEE" w14:textId="77777777" w:rsidR="009E503E" w:rsidRDefault="009E503E" w:rsidP="00721945">
      <w:pPr>
        <w:rPr>
          <w:b/>
          <w:color w:val="FF0080"/>
          <w:u w:val="single"/>
        </w:rPr>
      </w:pPr>
    </w:p>
    <w:p w14:paraId="5032D218" w14:textId="77777777" w:rsidR="00721945" w:rsidRPr="009E503E" w:rsidRDefault="00721945" w:rsidP="00721945">
      <w:pPr>
        <w:rPr>
          <w:b/>
          <w:color w:val="FF0080"/>
        </w:rPr>
      </w:pPr>
      <w:r w:rsidRPr="009E503E">
        <w:rPr>
          <w:b/>
          <w:color w:val="FF0080"/>
        </w:rPr>
        <w:t xml:space="preserve">Cyprès, </w:t>
      </w:r>
      <w:r w:rsidRPr="009E503E">
        <w:rPr>
          <w:b/>
          <w:i/>
          <w:color w:val="FF0080"/>
        </w:rPr>
        <w:t xml:space="preserve">Cupressus </w:t>
      </w:r>
      <w:proofErr w:type="spellStart"/>
      <w:r w:rsidRPr="009E503E">
        <w:rPr>
          <w:b/>
          <w:i/>
          <w:color w:val="FF0080"/>
        </w:rPr>
        <w:t>sempervirens</w:t>
      </w:r>
      <w:proofErr w:type="spellEnd"/>
      <w:r w:rsidRPr="009E503E">
        <w:rPr>
          <w:b/>
          <w:color w:val="FF0080"/>
        </w:rPr>
        <w:t xml:space="preserve">, </w:t>
      </w:r>
      <w:proofErr w:type="spellStart"/>
      <w:r w:rsidRPr="009E503E">
        <w:rPr>
          <w:b/>
          <w:color w:val="FF0080"/>
        </w:rPr>
        <w:t>Cupressaceae</w:t>
      </w:r>
      <w:proofErr w:type="spellEnd"/>
      <w:r w:rsidRPr="009E503E">
        <w:rPr>
          <w:b/>
          <w:color w:val="FF0080"/>
        </w:rPr>
        <w:t xml:space="preserve"> </w:t>
      </w:r>
    </w:p>
    <w:p w14:paraId="48B2BDE8" w14:textId="77777777" w:rsidR="00721945" w:rsidRPr="00721945" w:rsidRDefault="00721945" w:rsidP="00721945">
      <w:r w:rsidRPr="00721945">
        <w:t xml:space="preserve">Extraite des aiguilles </w:t>
      </w:r>
    </w:p>
    <w:p w14:paraId="0C2C494C" w14:textId="77777777" w:rsidR="00721945" w:rsidRPr="00721945" w:rsidRDefault="00721945" w:rsidP="00721945">
      <w:r w:rsidRPr="00721945">
        <w:t xml:space="preserve">Majoritairement : α-pinène </w:t>
      </w:r>
    </w:p>
    <w:p w14:paraId="1A049E30" w14:textId="77777777" w:rsidR="00721945" w:rsidRPr="00721945" w:rsidRDefault="00721945" w:rsidP="00721945">
      <w:r w:rsidRPr="00721945">
        <w:t xml:space="preserve">Antibactérienne et antispasmodique des bronches </w:t>
      </w:r>
    </w:p>
    <w:p w14:paraId="25D22771" w14:textId="3E35460B" w:rsidR="00721945" w:rsidRDefault="00721945" w:rsidP="00721945">
      <w:r w:rsidRPr="00721945">
        <w:t xml:space="preserve">En massage sur le thorax quand il y a une </w:t>
      </w:r>
      <w:r w:rsidRPr="00503021">
        <w:t>toux par</w:t>
      </w:r>
      <w:r w:rsidRPr="00721945">
        <w:t xml:space="preserve"> exemple</w:t>
      </w:r>
    </w:p>
    <w:p w14:paraId="302D289E" w14:textId="77777777" w:rsidR="00503021" w:rsidRDefault="00503021" w:rsidP="00721945"/>
    <w:p w14:paraId="1B255D65" w14:textId="6D1FDF95" w:rsidR="00503021" w:rsidRPr="009E503E" w:rsidRDefault="00503021" w:rsidP="00503021">
      <w:pPr>
        <w:pStyle w:val="Titre3"/>
        <w:rPr>
          <w:u w:val="none"/>
        </w:rPr>
      </w:pPr>
      <w:r w:rsidRPr="009E503E">
        <w:rPr>
          <w:u w:val="none"/>
        </w:rPr>
        <w:t xml:space="preserve">HE antivirale et immunostimulante </w:t>
      </w:r>
    </w:p>
    <w:p w14:paraId="7039D39B" w14:textId="77777777" w:rsidR="00503021" w:rsidRPr="009E503E" w:rsidRDefault="00503021" w:rsidP="00503021"/>
    <w:p w14:paraId="037CBD38" w14:textId="77777777" w:rsidR="00503021" w:rsidRPr="009E503E" w:rsidRDefault="00503021" w:rsidP="00503021">
      <w:pPr>
        <w:pStyle w:val="Default"/>
        <w:rPr>
          <w:rFonts w:ascii="Arial" w:eastAsiaTheme="minorHAnsi" w:hAnsi="Arial" w:cstheme="minorBidi"/>
          <w:b/>
          <w:color w:val="FF0080"/>
          <w:sz w:val="20"/>
          <w:szCs w:val="22"/>
          <w:lang w:eastAsia="en-US"/>
        </w:rPr>
      </w:pPr>
      <w:proofErr w:type="spellStart"/>
      <w:r w:rsidRPr="009E503E">
        <w:rPr>
          <w:rFonts w:ascii="Arial" w:eastAsiaTheme="minorHAnsi" w:hAnsi="Arial" w:cstheme="minorBidi"/>
          <w:b/>
          <w:color w:val="FF0080"/>
          <w:sz w:val="20"/>
          <w:szCs w:val="22"/>
          <w:lang w:eastAsia="en-US"/>
        </w:rPr>
        <w:t>Ravintsara</w:t>
      </w:r>
      <w:proofErr w:type="spellEnd"/>
      <w:r w:rsidRPr="009E503E">
        <w:rPr>
          <w:rFonts w:ascii="Arial" w:eastAsiaTheme="minorHAnsi" w:hAnsi="Arial" w:cstheme="minorBidi"/>
          <w:b/>
          <w:color w:val="FF0080"/>
          <w:sz w:val="20"/>
          <w:szCs w:val="22"/>
          <w:lang w:eastAsia="en-US"/>
        </w:rPr>
        <w:t xml:space="preserve">, </w:t>
      </w:r>
      <w:proofErr w:type="spellStart"/>
      <w:r w:rsidRPr="009E503E">
        <w:rPr>
          <w:rFonts w:ascii="Arial" w:eastAsiaTheme="minorHAnsi" w:hAnsi="Arial" w:cstheme="minorBidi"/>
          <w:b/>
          <w:i/>
          <w:color w:val="FF0080"/>
          <w:sz w:val="20"/>
          <w:szCs w:val="22"/>
          <w:lang w:eastAsia="en-US"/>
        </w:rPr>
        <w:t>Cinnamommum</w:t>
      </w:r>
      <w:proofErr w:type="spellEnd"/>
      <w:r w:rsidRPr="009E503E">
        <w:rPr>
          <w:rFonts w:ascii="Arial" w:eastAsiaTheme="minorHAnsi" w:hAnsi="Arial" w:cstheme="minorBidi"/>
          <w:b/>
          <w:i/>
          <w:color w:val="FF0080"/>
          <w:sz w:val="20"/>
          <w:szCs w:val="22"/>
          <w:lang w:eastAsia="en-US"/>
        </w:rPr>
        <w:t xml:space="preserve"> </w:t>
      </w:r>
      <w:proofErr w:type="spellStart"/>
      <w:r w:rsidRPr="009E503E">
        <w:rPr>
          <w:rFonts w:ascii="Arial" w:eastAsiaTheme="minorHAnsi" w:hAnsi="Arial" w:cstheme="minorBidi"/>
          <w:b/>
          <w:i/>
          <w:color w:val="FF0080"/>
          <w:sz w:val="20"/>
          <w:szCs w:val="22"/>
          <w:lang w:eastAsia="en-US"/>
        </w:rPr>
        <w:t>Camphora</w:t>
      </w:r>
      <w:proofErr w:type="spellEnd"/>
      <w:r w:rsidRPr="009E503E">
        <w:rPr>
          <w:rFonts w:ascii="Arial" w:eastAsiaTheme="minorHAnsi" w:hAnsi="Arial" w:cstheme="minorBidi"/>
          <w:b/>
          <w:color w:val="FF0080"/>
          <w:sz w:val="20"/>
          <w:szCs w:val="22"/>
          <w:lang w:eastAsia="en-US"/>
        </w:rPr>
        <w:t xml:space="preserve">, </w:t>
      </w:r>
      <w:proofErr w:type="spellStart"/>
      <w:r w:rsidRPr="009E503E">
        <w:rPr>
          <w:rFonts w:ascii="Arial" w:eastAsiaTheme="minorHAnsi" w:hAnsi="Arial" w:cstheme="minorBidi"/>
          <w:b/>
          <w:color w:val="FF0080"/>
          <w:sz w:val="20"/>
          <w:szCs w:val="22"/>
          <w:lang w:eastAsia="en-US"/>
        </w:rPr>
        <w:t>Lauraceae</w:t>
      </w:r>
      <w:proofErr w:type="spellEnd"/>
      <w:r w:rsidRPr="009E503E">
        <w:rPr>
          <w:rFonts w:ascii="Arial" w:eastAsiaTheme="minorHAnsi" w:hAnsi="Arial" w:cstheme="minorBidi"/>
          <w:b/>
          <w:color w:val="FF0080"/>
          <w:sz w:val="20"/>
          <w:szCs w:val="22"/>
          <w:lang w:eastAsia="en-US"/>
        </w:rPr>
        <w:t xml:space="preserve"> </w:t>
      </w:r>
    </w:p>
    <w:p w14:paraId="67070A27" w14:textId="77777777" w:rsidR="00B93AE7" w:rsidRDefault="00503021" w:rsidP="00F3471C">
      <w:pPr>
        <w:pStyle w:val="Paragraphedeliste"/>
        <w:numPr>
          <w:ilvl w:val="0"/>
          <w:numId w:val="11"/>
        </w:numPr>
      </w:pPr>
      <w:r w:rsidRPr="00503021">
        <w:t xml:space="preserve">Arbre asiatique exploité pour la production de camphre (bois) </w:t>
      </w:r>
      <w:r w:rsidR="00A710E8">
        <w:t>=</w:t>
      </w:r>
      <w:r w:rsidR="00B93AE7">
        <w:t xml:space="preserve"> </w:t>
      </w:r>
      <w:r w:rsidR="00A710E8">
        <w:t xml:space="preserve">Camphrier </w:t>
      </w:r>
    </w:p>
    <w:p w14:paraId="64498B30" w14:textId="141D5EA6" w:rsidR="00A710E8" w:rsidRDefault="00A710E8" w:rsidP="00F3471C">
      <w:pPr>
        <w:pStyle w:val="Paragraphedeliste"/>
        <w:numPr>
          <w:ilvl w:val="0"/>
          <w:numId w:val="11"/>
        </w:numPr>
      </w:pPr>
      <w:r>
        <w:t>Espèce acclimatée à Madagascar, HE e</w:t>
      </w:r>
      <w:r w:rsidRPr="00503021">
        <w:t>x</w:t>
      </w:r>
      <w:r>
        <w:t xml:space="preserve">traite des feuilles, CT cinéol = </w:t>
      </w:r>
      <w:proofErr w:type="spellStart"/>
      <w:r>
        <w:t>Ravintsara</w:t>
      </w:r>
      <w:proofErr w:type="spellEnd"/>
      <w:r>
        <w:t xml:space="preserve"> (pas de camphre)</w:t>
      </w:r>
    </w:p>
    <w:p w14:paraId="08B8F765" w14:textId="77777777" w:rsidR="00B93AE7" w:rsidRPr="00503021" w:rsidRDefault="00B93AE7" w:rsidP="00F3471C">
      <w:pPr>
        <w:pStyle w:val="Paragraphedeliste"/>
        <w:numPr>
          <w:ilvl w:val="0"/>
          <w:numId w:val="11"/>
        </w:numPr>
      </w:pPr>
      <w:r>
        <w:t xml:space="preserve">Bois de Hô : pousse en Chine, </w:t>
      </w:r>
      <w:proofErr w:type="spellStart"/>
      <w:r>
        <w:t>chémotypage</w:t>
      </w:r>
      <w:proofErr w:type="spellEnd"/>
      <w:r>
        <w:t xml:space="preserve"> </w:t>
      </w:r>
      <w:proofErr w:type="spellStart"/>
      <w:r>
        <w:t>linalol</w:t>
      </w:r>
      <w:proofErr w:type="spellEnd"/>
    </w:p>
    <w:p w14:paraId="017BE2D0" w14:textId="77777777" w:rsidR="00B93AE7" w:rsidRPr="00503021" w:rsidRDefault="00B93AE7" w:rsidP="00B93AE7">
      <w:pPr>
        <w:ind w:left="360"/>
      </w:pPr>
    </w:p>
    <w:p w14:paraId="01EDE8C6" w14:textId="77777777" w:rsidR="00503021" w:rsidRPr="00503021" w:rsidRDefault="00503021" w:rsidP="00503021">
      <w:r w:rsidRPr="00503021">
        <w:t xml:space="preserve">Bonne activité sur infections ORL et broncho-pulmonaires, expectorante </w:t>
      </w:r>
    </w:p>
    <w:p w14:paraId="1F07B14C" w14:textId="77777777" w:rsidR="00503021" w:rsidRPr="00503021" w:rsidRDefault="00503021" w:rsidP="00503021">
      <w:r w:rsidRPr="00503021">
        <w:t xml:space="preserve">A utiliser en diffuseur en mélange avec l’HE d’oranger doux, d’eucalyptus citronné et de géranium en prophylaxie des affections ORL ou en massage. </w:t>
      </w:r>
    </w:p>
    <w:p w14:paraId="417509BE" w14:textId="77777777" w:rsidR="00D43E46" w:rsidRDefault="00D43E46" w:rsidP="00D43E46">
      <w:r>
        <w:t>Très utilisée dans les infections virales de tout type (grippe, zona</w:t>
      </w:r>
      <w:proofErr w:type="gramStart"/>
      <w:r>
        <w:t>,…)</w:t>
      </w:r>
      <w:proofErr w:type="gramEnd"/>
      <w:r>
        <w:t xml:space="preserve"> en massage.</w:t>
      </w:r>
    </w:p>
    <w:p w14:paraId="2E7034A9" w14:textId="77777777" w:rsidR="00B93AE7" w:rsidRDefault="00B93AE7" w:rsidP="00D43E46"/>
    <w:p w14:paraId="616363D5" w14:textId="77777777" w:rsidR="00D43E46" w:rsidRDefault="00D43E46" w:rsidP="00503021"/>
    <w:p w14:paraId="2455761A" w14:textId="77777777" w:rsidR="00503021" w:rsidRDefault="00503021" w:rsidP="00503021">
      <w:r w:rsidRPr="00503021">
        <w:t xml:space="preserve">Pour renforcer l’immunité : Thym à </w:t>
      </w:r>
      <w:proofErr w:type="spellStart"/>
      <w:r w:rsidRPr="00503021">
        <w:t>linalol</w:t>
      </w:r>
      <w:proofErr w:type="spellEnd"/>
      <w:proofErr w:type="gramStart"/>
      <w:r w:rsidRPr="00503021">
        <w:t>,(</w:t>
      </w:r>
      <w:proofErr w:type="gramEnd"/>
      <w:r w:rsidRPr="00503021">
        <w:t xml:space="preserve">ou à </w:t>
      </w:r>
      <w:proofErr w:type="spellStart"/>
      <w:r w:rsidRPr="00503021">
        <w:t>bornéol</w:t>
      </w:r>
      <w:proofErr w:type="spellEnd"/>
      <w:r w:rsidRPr="00503021">
        <w:t xml:space="preserve"> ou à </w:t>
      </w:r>
      <w:proofErr w:type="spellStart"/>
      <w:r w:rsidRPr="00503021">
        <w:t>thujanol</w:t>
      </w:r>
      <w:proofErr w:type="spellEnd"/>
      <w:r w:rsidRPr="00503021">
        <w:t xml:space="preserve">) : </w:t>
      </w:r>
      <w:r w:rsidRPr="009E503E">
        <w:rPr>
          <w:i/>
        </w:rPr>
        <w:t xml:space="preserve">Thymus </w:t>
      </w:r>
      <w:proofErr w:type="spellStart"/>
      <w:r w:rsidRPr="009E503E">
        <w:rPr>
          <w:i/>
        </w:rPr>
        <w:t>zygis</w:t>
      </w:r>
      <w:proofErr w:type="spellEnd"/>
      <w:r w:rsidRPr="00503021">
        <w:t xml:space="preserve"> à </w:t>
      </w:r>
      <w:proofErr w:type="spellStart"/>
      <w:r w:rsidRPr="00503021">
        <w:t>linalol</w:t>
      </w:r>
      <w:proofErr w:type="spellEnd"/>
      <w:r w:rsidRPr="00503021">
        <w:t xml:space="preserve">, c’est un anti-infectieux doux. </w:t>
      </w:r>
    </w:p>
    <w:p w14:paraId="793137E2" w14:textId="77777777" w:rsidR="00503021" w:rsidRDefault="00503021" w:rsidP="00503021">
      <w:pPr>
        <w:pStyle w:val="Default"/>
        <w:rPr>
          <w:sz w:val="22"/>
          <w:szCs w:val="22"/>
        </w:rPr>
      </w:pPr>
    </w:p>
    <w:p w14:paraId="62C2F8EF" w14:textId="54EE9F55" w:rsidR="00A710E8" w:rsidRPr="00503021" w:rsidRDefault="00A710E8" w:rsidP="00A710E8">
      <w:r w:rsidRPr="00503021">
        <w:t xml:space="preserve">Remarque : différent du </w:t>
      </w:r>
      <w:proofErr w:type="spellStart"/>
      <w:r w:rsidRPr="00503021">
        <w:t>ravensare</w:t>
      </w:r>
      <w:proofErr w:type="spellEnd"/>
      <w:r w:rsidRPr="00503021">
        <w:t xml:space="preserve"> : HE du </w:t>
      </w:r>
      <w:proofErr w:type="spellStart"/>
      <w:r w:rsidRPr="00503021">
        <w:t>ravensare</w:t>
      </w:r>
      <w:proofErr w:type="spellEnd"/>
      <w:r w:rsidRPr="00503021">
        <w:t xml:space="preserve"> </w:t>
      </w:r>
      <w:proofErr w:type="spellStart"/>
      <w:r w:rsidRPr="00503021">
        <w:t>aromatica</w:t>
      </w:r>
      <w:proofErr w:type="spellEnd"/>
      <w:r w:rsidRPr="00503021">
        <w:t xml:space="preserve"> </w:t>
      </w:r>
      <w:r w:rsidR="00D43E46">
        <w:t xml:space="preserve"> (antalgique, anti-inflammatoire qui ne contient ni cinéol ni camphre, riche en limonène)</w:t>
      </w:r>
    </w:p>
    <w:p w14:paraId="4F7C148F" w14:textId="1A8AF3EF" w:rsidR="00503021" w:rsidRPr="00503021" w:rsidRDefault="00503021" w:rsidP="00503021"/>
    <w:p w14:paraId="12FC3160" w14:textId="77777777" w:rsidR="00503021" w:rsidRPr="009E503E" w:rsidRDefault="00503021" w:rsidP="00503021">
      <w:pPr>
        <w:rPr>
          <w:sz w:val="22"/>
        </w:rPr>
      </w:pPr>
    </w:p>
    <w:p w14:paraId="48129CB5" w14:textId="77777777" w:rsidR="00503021" w:rsidRPr="009E503E" w:rsidRDefault="00503021" w:rsidP="00503021">
      <w:pPr>
        <w:rPr>
          <w:b/>
          <w:color w:val="FF0080"/>
        </w:rPr>
      </w:pPr>
      <w:proofErr w:type="spellStart"/>
      <w:r w:rsidRPr="009E503E">
        <w:rPr>
          <w:b/>
          <w:color w:val="FF0080"/>
        </w:rPr>
        <w:t>Lemongrass</w:t>
      </w:r>
      <w:proofErr w:type="spellEnd"/>
      <w:r w:rsidRPr="009E503E">
        <w:rPr>
          <w:b/>
          <w:color w:val="FF0080"/>
        </w:rPr>
        <w:t xml:space="preserve">, </w:t>
      </w:r>
      <w:proofErr w:type="spellStart"/>
      <w:r w:rsidRPr="009E503E">
        <w:rPr>
          <w:b/>
          <w:color w:val="FF0080"/>
        </w:rPr>
        <w:t>Cymbopogon</w:t>
      </w:r>
      <w:proofErr w:type="spellEnd"/>
      <w:r w:rsidRPr="009E503E">
        <w:rPr>
          <w:b/>
          <w:color w:val="FF0080"/>
        </w:rPr>
        <w:t xml:space="preserve"> </w:t>
      </w:r>
      <w:proofErr w:type="spellStart"/>
      <w:r w:rsidRPr="009E503E">
        <w:rPr>
          <w:b/>
          <w:color w:val="FF0080"/>
        </w:rPr>
        <w:t>citratus</w:t>
      </w:r>
      <w:proofErr w:type="spellEnd"/>
      <w:r w:rsidRPr="009E503E">
        <w:rPr>
          <w:b/>
          <w:color w:val="FF0080"/>
        </w:rPr>
        <w:t xml:space="preserve">, </w:t>
      </w:r>
      <w:proofErr w:type="spellStart"/>
      <w:r w:rsidRPr="009E503E">
        <w:rPr>
          <w:b/>
          <w:color w:val="FF0080"/>
        </w:rPr>
        <w:t>Poaceae</w:t>
      </w:r>
      <w:proofErr w:type="spellEnd"/>
    </w:p>
    <w:p w14:paraId="0D1295F0" w14:textId="77777777" w:rsidR="00503021" w:rsidRPr="00503021" w:rsidRDefault="00503021" w:rsidP="00503021">
      <w:r w:rsidRPr="00503021">
        <w:t xml:space="preserve">Majoritairement : </w:t>
      </w:r>
      <w:proofErr w:type="spellStart"/>
      <w:r w:rsidRPr="00503021">
        <w:t>géranial</w:t>
      </w:r>
      <w:proofErr w:type="spellEnd"/>
      <w:r w:rsidRPr="00503021">
        <w:t xml:space="preserve">, </w:t>
      </w:r>
      <w:proofErr w:type="spellStart"/>
      <w:r w:rsidRPr="00503021">
        <w:t>néral</w:t>
      </w:r>
      <w:proofErr w:type="spellEnd"/>
    </w:p>
    <w:p w14:paraId="1D0EC4EC" w14:textId="77777777" w:rsidR="00503021" w:rsidRPr="00503021" w:rsidRDefault="00503021" w:rsidP="00503021">
      <w:r w:rsidRPr="00503021">
        <w:t xml:space="preserve">Genre des </w:t>
      </w:r>
      <w:proofErr w:type="spellStart"/>
      <w:r w:rsidRPr="00503021">
        <w:t>Cymbopogon</w:t>
      </w:r>
      <w:proofErr w:type="spellEnd"/>
      <w:r w:rsidRPr="00503021">
        <w:t xml:space="preserve"> (comme la </w:t>
      </w:r>
      <w:proofErr w:type="spellStart"/>
      <w:r w:rsidRPr="00503021">
        <w:t>citronelle</w:t>
      </w:r>
      <w:proofErr w:type="spellEnd"/>
      <w:r w:rsidRPr="00503021">
        <w:t>)</w:t>
      </w:r>
    </w:p>
    <w:p w14:paraId="5AA55611" w14:textId="77777777" w:rsidR="00503021" w:rsidRPr="00503021" w:rsidRDefault="00503021" w:rsidP="00503021">
      <w:r w:rsidRPr="00503021">
        <w:t>Utilisée en diffuseur : un des plus antibactériens et antifongiques pour les infections nosocomiales. De plus, éloigne les moustiques</w:t>
      </w:r>
    </w:p>
    <w:p w14:paraId="13E3BD32" w14:textId="77777777" w:rsidR="00503021" w:rsidRDefault="00503021" w:rsidP="00503021">
      <w:r w:rsidRPr="00503021">
        <w:t>Irritante</w:t>
      </w:r>
    </w:p>
    <w:p w14:paraId="420387E7" w14:textId="77777777" w:rsidR="00D43E46" w:rsidRDefault="00D43E46" w:rsidP="00503021"/>
    <w:p w14:paraId="1C818682" w14:textId="378C1FBA" w:rsidR="00D43E46" w:rsidRPr="009E503E" w:rsidRDefault="00D43E46" w:rsidP="00D43E46">
      <w:pPr>
        <w:pStyle w:val="Titre3"/>
        <w:rPr>
          <w:u w:val="none"/>
        </w:rPr>
      </w:pPr>
      <w:r w:rsidRPr="009E503E">
        <w:rPr>
          <w:u w:val="none"/>
        </w:rPr>
        <w:t>Rhinite allergique à utiliser en curatif</w:t>
      </w:r>
    </w:p>
    <w:p w14:paraId="292FB396" w14:textId="77777777" w:rsidR="00D43E46" w:rsidRPr="009E503E" w:rsidRDefault="00D43E46" w:rsidP="00D43E46"/>
    <w:p w14:paraId="7DD54E74" w14:textId="77777777" w:rsidR="00D43E46" w:rsidRPr="009E503E" w:rsidRDefault="00D43E46" w:rsidP="00D43E46">
      <w:pPr>
        <w:rPr>
          <w:b/>
          <w:color w:val="FF0080"/>
        </w:rPr>
      </w:pPr>
      <w:r w:rsidRPr="009E503E">
        <w:rPr>
          <w:b/>
          <w:color w:val="FF0080"/>
        </w:rPr>
        <w:t xml:space="preserve">Camomille romaine, </w:t>
      </w:r>
      <w:proofErr w:type="spellStart"/>
      <w:r w:rsidRPr="009E503E">
        <w:rPr>
          <w:b/>
          <w:i/>
          <w:color w:val="FF0080"/>
        </w:rPr>
        <w:t>Chamaemelum</w:t>
      </w:r>
      <w:proofErr w:type="spellEnd"/>
      <w:r w:rsidRPr="009E503E">
        <w:rPr>
          <w:b/>
          <w:i/>
          <w:color w:val="FF0080"/>
        </w:rPr>
        <w:t xml:space="preserve"> </w:t>
      </w:r>
      <w:proofErr w:type="spellStart"/>
      <w:r w:rsidRPr="009E503E">
        <w:rPr>
          <w:b/>
          <w:i/>
          <w:color w:val="FF0080"/>
        </w:rPr>
        <w:t>nobile</w:t>
      </w:r>
      <w:proofErr w:type="spellEnd"/>
      <w:r w:rsidRPr="009E503E">
        <w:rPr>
          <w:b/>
          <w:color w:val="FF0080"/>
        </w:rPr>
        <w:t xml:space="preserve">, </w:t>
      </w:r>
      <w:proofErr w:type="spellStart"/>
      <w:r w:rsidRPr="009E503E">
        <w:rPr>
          <w:b/>
          <w:color w:val="FF0080"/>
        </w:rPr>
        <w:t>Asteraceae</w:t>
      </w:r>
      <w:proofErr w:type="spellEnd"/>
    </w:p>
    <w:p w14:paraId="7B2FC1C8" w14:textId="77777777" w:rsidR="00D43E46" w:rsidRDefault="00D43E46" w:rsidP="00D43E46">
      <w:r>
        <w:t xml:space="preserve">Extraite des </w:t>
      </w:r>
      <w:r w:rsidRPr="00627783">
        <w:rPr>
          <w:b/>
        </w:rPr>
        <w:t>fleurs</w:t>
      </w:r>
    </w:p>
    <w:p w14:paraId="722A096B" w14:textId="77777777" w:rsidR="00D43E46" w:rsidRDefault="00D43E46" w:rsidP="00D43E46">
      <w:r>
        <w:t xml:space="preserve">Majoritairement : </w:t>
      </w:r>
      <w:r w:rsidRPr="00627783">
        <w:rPr>
          <w:b/>
        </w:rPr>
        <w:t>90% d’esters</w:t>
      </w:r>
    </w:p>
    <w:p w14:paraId="51B84023" w14:textId="77777777" w:rsidR="00D43E46" w:rsidRDefault="00D43E46" w:rsidP="00D43E46">
      <w:r>
        <w:t>Attention aux allergies (déconseillée chez femme enceinte)</w:t>
      </w:r>
    </w:p>
    <w:p w14:paraId="248158B5" w14:textId="77777777" w:rsidR="00D43E46" w:rsidRDefault="00D43E46" w:rsidP="00D43E46">
      <w:r>
        <w:t>Antiprurigineuse, antiallergique</w:t>
      </w:r>
    </w:p>
    <w:p w14:paraId="1134D101" w14:textId="77777777" w:rsidR="00D43E46" w:rsidRDefault="00D43E46" w:rsidP="00D43E46">
      <w:r>
        <w:t>Calmante du SNC</w:t>
      </w:r>
    </w:p>
    <w:p w14:paraId="3242BE26" w14:textId="77777777" w:rsidR="00D43E46" w:rsidRDefault="00D43E46" w:rsidP="00D43E46">
      <w:r>
        <w:t>Dans la rhinite allergique, en curatif</w:t>
      </w:r>
    </w:p>
    <w:p w14:paraId="26093FAF" w14:textId="77777777" w:rsidR="00D43E46" w:rsidRDefault="00D43E46" w:rsidP="00D43E46"/>
    <w:p w14:paraId="458586C7" w14:textId="77777777" w:rsidR="00D43E46" w:rsidRPr="009E503E" w:rsidRDefault="00D43E46" w:rsidP="00D43E46">
      <w:pPr>
        <w:rPr>
          <w:b/>
          <w:color w:val="FF0080"/>
        </w:rPr>
      </w:pPr>
      <w:r w:rsidRPr="009E503E">
        <w:rPr>
          <w:b/>
          <w:color w:val="FF0080"/>
        </w:rPr>
        <w:t xml:space="preserve">Estragon, </w:t>
      </w:r>
      <w:proofErr w:type="spellStart"/>
      <w:r w:rsidRPr="009E503E">
        <w:rPr>
          <w:b/>
          <w:i/>
          <w:color w:val="FF0080"/>
        </w:rPr>
        <w:t>Artemisia</w:t>
      </w:r>
      <w:proofErr w:type="spellEnd"/>
      <w:r w:rsidRPr="009E503E">
        <w:rPr>
          <w:b/>
          <w:i/>
          <w:color w:val="FF0080"/>
        </w:rPr>
        <w:t xml:space="preserve"> </w:t>
      </w:r>
      <w:proofErr w:type="spellStart"/>
      <w:r w:rsidRPr="009E503E">
        <w:rPr>
          <w:b/>
          <w:i/>
          <w:color w:val="FF0080"/>
        </w:rPr>
        <w:t>dracunculus</w:t>
      </w:r>
      <w:proofErr w:type="spellEnd"/>
      <w:r w:rsidRPr="009E503E">
        <w:rPr>
          <w:b/>
          <w:color w:val="FF0080"/>
        </w:rPr>
        <w:t xml:space="preserve">, </w:t>
      </w:r>
      <w:proofErr w:type="spellStart"/>
      <w:r w:rsidRPr="009E503E">
        <w:rPr>
          <w:b/>
          <w:color w:val="FF0080"/>
        </w:rPr>
        <w:t>Asteraceae</w:t>
      </w:r>
      <w:proofErr w:type="spellEnd"/>
    </w:p>
    <w:p w14:paraId="2E906B5E" w14:textId="77777777" w:rsidR="00D43E46" w:rsidRDefault="00D43E46" w:rsidP="00D43E46">
      <w:r>
        <w:t>Extraite des parties aériennes</w:t>
      </w:r>
    </w:p>
    <w:p w14:paraId="7573BE47" w14:textId="7100A301" w:rsidR="00D43E46" w:rsidRDefault="00D43E46" w:rsidP="00D43E46">
      <w:r>
        <w:t xml:space="preserve">Majoritairement : </w:t>
      </w:r>
      <w:proofErr w:type="spellStart"/>
      <w:r>
        <w:t>estragole</w:t>
      </w:r>
      <w:proofErr w:type="spellEnd"/>
      <w:r w:rsidR="008665C5">
        <w:t xml:space="preserve"> (= méthyl-</w:t>
      </w:r>
      <w:proofErr w:type="spellStart"/>
      <w:r w:rsidR="008665C5">
        <w:t>chavicol</w:t>
      </w:r>
      <w:proofErr w:type="spellEnd"/>
      <w:r w:rsidR="008665C5">
        <w:t>)</w:t>
      </w:r>
    </w:p>
    <w:p w14:paraId="74578E6B" w14:textId="77777777" w:rsidR="00D43E46" w:rsidRDefault="00D43E46" w:rsidP="00D43E46">
      <w:r>
        <w:t>Emploi prolongé à éviter = cancérogène chez le rat</w:t>
      </w:r>
    </w:p>
    <w:p w14:paraId="5DFF9CF9" w14:textId="77777777" w:rsidR="00D43E46" w:rsidRDefault="00D43E46" w:rsidP="00D43E46">
      <w:r>
        <w:t>Antiallergique (hoquet)</w:t>
      </w:r>
    </w:p>
    <w:p w14:paraId="4BDCED46" w14:textId="77777777" w:rsidR="00D43E46" w:rsidRDefault="00D43E46" w:rsidP="00D43E46"/>
    <w:p w14:paraId="3235F145" w14:textId="77777777" w:rsidR="00D43E46" w:rsidRPr="009E503E" w:rsidRDefault="00D43E46" w:rsidP="00D43E46">
      <w:pPr>
        <w:rPr>
          <w:b/>
          <w:color w:val="FF0080"/>
        </w:rPr>
      </w:pPr>
      <w:r w:rsidRPr="009E503E">
        <w:rPr>
          <w:b/>
          <w:color w:val="FF0080"/>
        </w:rPr>
        <w:t xml:space="preserve">Lavande aspic, </w:t>
      </w:r>
      <w:proofErr w:type="spellStart"/>
      <w:r w:rsidRPr="009E503E">
        <w:rPr>
          <w:b/>
          <w:i/>
          <w:color w:val="FF0080"/>
        </w:rPr>
        <w:t>Lanvandula</w:t>
      </w:r>
      <w:proofErr w:type="spellEnd"/>
      <w:r w:rsidRPr="009E503E">
        <w:rPr>
          <w:b/>
          <w:i/>
          <w:color w:val="FF0080"/>
        </w:rPr>
        <w:t xml:space="preserve"> </w:t>
      </w:r>
      <w:proofErr w:type="spellStart"/>
      <w:r w:rsidRPr="009E503E">
        <w:rPr>
          <w:b/>
          <w:i/>
          <w:color w:val="FF0080"/>
        </w:rPr>
        <w:t>latifolia</w:t>
      </w:r>
      <w:proofErr w:type="spellEnd"/>
      <w:r w:rsidRPr="009E503E">
        <w:rPr>
          <w:b/>
          <w:color w:val="FF0080"/>
        </w:rPr>
        <w:t xml:space="preserve">, </w:t>
      </w:r>
      <w:proofErr w:type="spellStart"/>
      <w:r w:rsidRPr="009E503E">
        <w:rPr>
          <w:b/>
          <w:color w:val="FF0080"/>
        </w:rPr>
        <w:t>Lamiaceae</w:t>
      </w:r>
      <w:proofErr w:type="spellEnd"/>
    </w:p>
    <w:p w14:paraId="5A75C4B9" w14:textId="77777777" w:rsidR="00D43E46" w:rsidRDefault="00D43E46" w:rsidP="00D43E46">
      <w:r>
        <w:t>Extraite des sommités fleuries</w:t>
      </w:r>
    </w:p>
    <w:p w14:paraId="7308D32F" w14:textId="77777777" w:rsidR="00D43E46" w:rsidRDefault="00D43E46" w:rsidP="00D43E46">
      <w:r>
        <w:t xml:space="preserve">Majoritairement : </w:t>
      </w:r>
      <w:proofErr w:type="spellStart"/>
      <w:r>
        <w:t>linalol</w:t>
      </w:r>
      <w:proofErr w:type="spellEnd"/>
      <w:r>
        <w:t xml:space="preserve"> et particulièrement riche en cinéol et </w:t>
      </w:r>
      <w:r w:rsidRPr="00627783">
        <w:rPr>
          <w:b/>
        </w:rPr>
        <w:t>camphre</w:t>
      </w:r>
    </w:p>
    <w:p w14:paraId="349A9415" w14:textId="77777777" w:rsidR="00D43E46" w:rsidRDefault="00D43E46" w:rsidP="00D43E46">
      <w:r>
        <w:t>Piqure insecte +++, affections bronchiques</w:t>
      </w:r>
    </w:p>
    <w:p w14:paraId="3011D7AF" w14:textId="77777777" w:rsidR="00D43E46" w:rsidRPr="00D43E46" w:rsidRDefault="00D43E46" w:rsidP="00D43E46"/>
    <w:p w14:paraId="7F969441" w14:textId="751DB5B2" w:rsidR="00503021" w:rsidRDefault="008665C5" w:rsidP="00A33DF9">
      <w:pPr>
        <w:pStyle w:val="Corpsdetexte"/>
      </w:pPr>
      <w:proofErr w:type="spellStart"/>
      <w:r>
        <w:t>Assainissant</w:t>
      </w:r>
      <w:proofErr w:type="spellEnd"/>
      <w:r>
        <w:t xml:space="preserve"> en diffusion </w:t>
      </w:r>
      <w:proofErr w:type="spellStart"/>
      <w:r>
        <w:t>contre</w:t>
      </w:r>
      <w:proofErr w:type="spellEnd"/>
      <w:r>
        <w:t xml:space="preserve"> la </w:t>
      </w:r>
      <w:proofErr w:type="spellStart"/>
      <w:r>
        <w:t>rhinite</w:t>
      </w:r>
      <w:proofErr w:type="spellEnd"/>
      <w:r>
        <w:t xml:space="preserve"> </w:t>
      </w:r>
      <w:proofErr w:type="spellStart"/>
      <w:proofErr w:type="gramStart"/>
      <w:r>
        <w:t>allergique</w:t>
      </w:r>
      <w:proofErr w:type="spellEnd"/>
      <w:r>
        <w:t> :</w:t>
      </w:r>
      <w:proofErr w:type="gramEnd"/>
    </w:p>
    <w:p w14:paraId="0FD05CA3" w14:textId="5CF97332" w:rsidR="008665C5" w:rsidRDefault="008665C5" w:rsidP="00A33DF9">
      <w:pPr>
        <w:pStyle w:val="Corpsdetexte"/>
        <w:jc w:val="center"/>
      </w:pPr>
      <w:r>
        <w:t>Citron</w:t>
      </w:r>
    </w:p>
    <w:p w14:paraId="477E8D24" w14:textId="6F3D2445" w:rsidR="008665C5" w:rsidRDefault="008665C5" w:rsidP="00A33DF9">
      <w:pPr>
        <w:pStyle w:val="Corpsdetexte"/>
        <w:jc w:val="center"/>
      </w:pPr>
      <w:r>
        <w:t>+ Lemongrass</w:t>
      </w:r>
    </w:p>
    <w:p w14:paraId="68C52C30" w14:textId="4089C262" w:rsidR="008665C5" w:rsidRDefault="008665C5" w:rsidP="00A33DF9">
      <w:pPr>
        <w:pStyle w:val="Corpsdetexte"/>
        <w:jc w:val="center"/>
      </w:pPr>
      <w:r>
        <w:t xml:space="preserve">+ </w:t>
      </w:r>
      <w:proofErr w:type="spellStart"/>
      <w:r>
        <w:t>Géranium</w:t>
      </w:r>
      <w:proofErr w:type="spellEnd"/>
      <w:r>
        <w:t xml:space="preserve"> </w:t>
      </w:r>
      <w:proofErr w:type="spellStart"/>
      <w:r>
        <w:t>rosat</w:t>
      </w:r>
      <w:proofErr w:type="spellEnd"/>
    </w:p>
    <w:p w14:paraId="17A56E6B" w14:textId="26E0CE5B" w:rsidR="008665C5" w:rsidRDefault="008665C5" w:rsidP="00A33DF9">
      <w:pPr>
        <w:pStyle w:val="Corpsdetexte"/>
        <w:jc w:val="center"/>
      </w:pPr>
      <w:r>
        <w:t xml:space="preserve">+ </w:t>
      </w:r>
      <w:proofErr w:type="spellStart"/>
      <w:r>
        <w:t>Lavande</w:t>
      </w:r>
      <w:proofErr w:type="spellEnd"/>
      <w:r>
        <w:t xml:space="preserve"> </w:t>
      </w:r>
      <w:proofErr w:type="spellStart"/>
      <w:r>
        <w:t>officinale</w:t>
      </w:r>
      <w:proofErr w:type="spellEnd"/>
    </w:p>
    <w:p w14:paraId="5FBCD317" w14:textId="77777777" w:rsidR="008665C5" w:rsidRDefault="008665C5" w:rsidP="00503021">
      <w:pPr>
        <w:pStyle w:val="Default"/>
        <w:rPr>
          <w:sz w:val="22"/>
          <w:szCs w:val="22"/>
        </w:rPr>
      </w:pPr>
    </w:p>
    <w:p w14:paraId="31AA60A6" w14:textId="77777777" w:rsidR="009E503E" w:rsidRDefault="009E503E" w:rsidP="008665C5">
      <w:pPr>
        <w:pStyle w:val="Default"/>
        <w:rPr>
          <w:rFonts w:ascii="Arial" w:eastAsiaTheme="minorHAnsi" w:hAnsi="Arial" w:cstheme="minorBidi"/>
          <w:b/>
          <w:color w:val="FF0080"/>
          <w:sz w:val="20"/>
          <w:szCs w:val="22"/>
          <w:lang w:eastAsia="en-US"/>
        </w:rPr>
      </w:pPr>
    </w:p>
    <w:p w14:paraId="704A9A11" w14:textId="77777777" w:rsidR="009E503E" w:rsidRDefault="009E503E" w:rsidP="008665C5">
      <w:pPr>
        <w:pStyle w:val="Default"/>
        <w:rPr>
          <w:rFonts w:ascii="Arial" w:eastAsiaTheme="minorHAnsi" w:hAnsi="Arial" w:cstheme="minorBidi"/>
          <w:b/>
          <w:color w:val="FF0080"/>
          <w:sz w:val="20"/>
          <w:szCs w:val="22"/>
          <w:lang w:eastAsia="en-US"/>
        </w:rPr>
      </w:pPr>
    </w:p>
    <w:p w14:paraId="79056F3D" w14:textId="77777777" w:rsidR="009E503E" w:rsidRDefault="009E503E" w:rsidP="008665C5">
      <w:pPr>
        <w:pStyle w:val="Default"/>
        <w:rPr>
          <w:rFonts w:ascii="Arial" w:eastAsiaTheme="minorHAnsi" w:hAnsi="Arial" w:cstheme="minorBidi"/>
          <w:b/>
          <w:color w:val="FF0080"/>
          <w:sz w:val="20"/>
          <w:szCs w:val="22"/>
          <w:lang w:eastAsia="en-US"/>
        </w:rPr>
      </w:pPr>
    </w:p>
    <w:p w14:paraId="60897B1B" w14:textId="77777777" w:rsidR="009E503E" w:rsidRDefault="009E503E" w:rsidP="008665C5">
      <w:pPr>
        <w:pStyle w:val="Default"/>
        <w:rPr>
          <w:rFonts w:ascii="Arial" w:eastAsiaTheme="minorHAnsi" w:hAnsi="Arial" w:cstheme="minorBidi"/>
          <w:b/>
          <w:color w:val="FF0080"/>
          <w:sz w:val="20"/>
          <w:szCs w:val="22"/>
          <w:lang w:eastAsia="en-US"/>
        </w:rPr>
      </w:pPr>
    </w:p>
    <w:p w14:paraId="5F3609F5" w14:textId="77777777" w:rsidR="008665C5" w:rsidRPr="009E503E" w:rsidRDefault="008665C5" w:rsidP="008665C5">
      <w:pPr>
        <w:pStyle w:val="Default"/>
        <w:rPr>
          <w:rFonts w:ascii="Arial" w:eastAsiaTheme="minorHAnsi" w:hAnsi="Arial" w:cstheme="minorBidi"/>
          <w:b/>
          <w:color w:val="FF0080"/>
          <w:sz w:val="20"/>
          <w:szCs w:val="22"/>
          <w:lang w:eastAsia="en-US"/>
        </w:rPr>
      </w:pPr>
      <w:r w:rsidRPr="009E503E">
        <w:rPr>
          <w:rFonts w:ascii="Arial" w:eastAsiaTheme="minorHAnsi" w:hAnsi="Arial" w:cstheme="minorBidi"/>
          <w:b/>
          <w:color w:val="FF0080"/>
          <w:sz w:val="20"/>
          <w:szCs w:val="22"/>
          <w:lang w:eastAsia="en-US"/>
        </w:rPr>
        <w:t xml:space="preserve">Citron, </w:t>
      </w:r>
      <w:r w:rsidRPr="009E503E">
        <w:rPr>
          <w:rFonts w:ascii="Arial" w:eastAsiaTheme="minorHAnsi" w:hAnsi="Arial" w:cstheme="minorBidi"/>
          <w:b/>
          <w:i/>
          <w:color w:val="FF0080"/>
          <w:sz w:val="20"/>
          <w:szCs w:val="22"/>
          <w:lang w:eastAsia="en-US"/>
        </w:rPr>
        <w:t>Citrus limon</w:t>
      </w:r>
      <w:r w:rsidRPr="009E503E">
        <w:rPr>
          <w:rFonts w:ascii="Arial" w:eastAsiaTheme="minorHAnsi" w:hAnsi="Arial" w:cstheme="minorBidi"/>
          <w:b/>
          <w:color w:val="FF0080"/>
          <w:sz w:val="20"/>
          <w:szCs w:val="22"/>
          <w:lang w:eastAsia="en-US"/>
        </w:rPr>
        <w:t xml:space="preserve">, Rutaceae </w:t>
      </w:r>
    </w:p>
    <w:p w14:paraId="3728F131" w14:textId="77777777" w:rsidR="008665C5" w:rsidRPr="00503021" w:rsidRDefault="008665C5" w:rsidP="008665C5">
      <w:r w:rsidRPr="00503021">
        <w:t xml:space="preserve">Majoritairement : limonène </w:t>
      </w:r>
    </w:p>
    <w:p w14:paraId="38B9C1F0" w14:textId="67029AD2" w:rsidR="008665C5" w:rsidRPr="00503021" w:rsidRDefault="00A33DF9" w:rsidP="008665C5">
      <w:r>
        <w:t>Phototoxique, ne jamais mettre sur la peau</w:t>
      </w:r>
    </w:p>
    <w:p w14:paraId="2F497316" w14:textId="77777777" w:rsidR="00A33DF9" w:rsidRDefault="008665C5" w:rsidP="00F3471C">
      <w:pPr>
        <w:pStyle w:val="Paragraphedeliste"/>
      </w:pPr>
      <w:r w:rsidRPr="00503021">
        <w:t xml:space="preserve">Anti-acarien et désinfectant atmosphérique, antibactérienne, antivirale </w:t>
      </w:r>
    </w:p>
    <w:p w14:paraId="65E082D4" w14:textId="2FD0D7F7" w:rsidR="008665C5" w:rsidRPr="00503021" w:rsidRDefault="008665C5" w:rsidP="00F3471C">
      <w:pPr>
        <w:pStyle w:val="Paragraphedeliste"/>
      </w:pPr>
      <w:r w:rsidRPr="00503021">
        <w:t xml:space="preserve">Tonique digestive, dépurative : 2 gouttes sur un sucre à jeun le matin = stimule les fonctions digestives (pour les lendemains de soirées bien arrosées) </w:t>
      </w:r>
    </w:p>
    <w:p w14:paraId="24F9A0F1" w14:textId="77777777" w:rsidR="00A33DF9" w:rsidRDefault="008665C5" w:rsidP="00F3471C">
      <w:pPr>
        <w:pStyle w:val="Paragraphedeliste"/>
      </w:pPr>
      <w:r w:rsidRPr="00503021">
        <w:t xml:space="preserve">Cheveux : traitement antichute </w:t>
      </w:r>
    </w:p>
    <w:p w14:paraId="55D1F2D3" w14:textId="17A01213" w:rsidR="008665C5" w:rsidRPr="00503021" w:rsidRDefault="008665C5" w:rsidP="00F3471C">
      <w:pPr>
        <w:pStyle w:val="Paragraphedeliste"/>
      </w:pPr>
      <w:proofErr w:type="spellStart"/>
      <w:r w:rsidRPr="00503021">
        <w:t>Lipolytique</w:t>
      </w:r>
      <w:proofErr w:type="spellEnd"/>
      <w:r w:rsidRPr="00503021">
        <w:t xml:space="preserve"> (petites verrues de la personne âgée : à appliquer le soir car </w:t>
      </w:r>
      <w:proofErr w:type="spellStart"/>
      <w:r w:rsidRPr="00503021">
        <w:t>phototoxique</w:t>
      </w:r>
      <w:proofErr w:type="spellEnd"/>
      <w:r w:rsidRPr="00503021">
        <w:t xml:space="preserve">) </w:t>
      </w:r>
    </w:p>
    <w:p w14:paraId="69FB0D31" w14:textId="725D62CA" w:rsidR="008665C5" w:rsidRPr="00A33DF9" w:rsidRDefault="008665C5" w:rsidP="00A33DF9">
      <w:r w:rsidRPr="00503021">
        <w:t>Traitement curatif de la rhinite allergique</w:t>
      </w:r>
    </w:p>
    <w:p w14:paraId="7FF2F653" w14:textId="77777777" w:rsidR="008665C5" w:rsidRPr="00503021" w:rsidRDefault="008665C5" w:rsidP="00503021">
      <w:pPr>
        <w:pStyle w:val="Default"/>
        <w:rPr>
          <w:sz w:val="22"/>
          <w:szCs w:val="22"/>
        </w:rPr>
      </w:pPr>
    </w:p>
    <w:p w14:paraId="22DDD3AC" w14:textId="77777777" w:rsidR="00503021" w:rsidRPr="009E503E" w:rsidRDefault="00503021" w:rsidP="00503021">
      <w:pPr>
        <w:rPr>
          <w:b/>
          <w:color w:val="FF0080"/>
        </w:rPr>
      </w:pPr>
      <w:r w:rsidRPr="009E503E">
        <w:rPr>
          <w:b/>
          <w:color w:val="FF0080"/>
        </w:rPr>
        <w:t xml:space="preserve">Géranium rosat, </w:t>
      </w:r>
      <w:proofErr w:type="spellStart"/>
      <w:r w:rsidRPr="009E503E">
        <w:rPr>
          <w:b/>
          <w:i/>
          <w:color w:val="FF0080"/>
        </w:rPr>
        <w:t>Pelargonium</w:t>
      </w:r>
      <w:proofErr w:type="spellEnd"/>
      <w:r w:rsidRPr="009E503E">
        <w:rPr>
          <w:b/>
          <w:i/>
          <w:color w:val="FF0080"/>
        </w:rPr>
        <w:t xml:space="preserve"> </w:t>
      </w:r>
      <w:proofErr w:type="spellStart"/>
      <w:r w:rsidRPr="009E503E">
        <w:rPr>
          <w:b/>
          <w:i/>
          <w:color w:val="FF0080"/>
        </w:rPr>
        <w:t>graveolens</w:t>
      </w:r>
      <w:proofErr w:type="spellEnd"/>
      <w:r w:rsidRPr="009E503E">
        <w:rPr>
          <w:b/>
          <w:color w:val="FF0080"/>
        </w:rPr>
        <w:t xml:space="preserve">, </w:t>
      </w:r>
      <w:proofErr w:type="spellStart"/>
      <w:r w:rsidRPr="009E503E">
        <w:rPr>
          <w:b/>
          <w:color w:val="FF0080"/>
        </w:rPr>
        <w:t>Geraniaceae</w:t>
      </w:r>
      <w:proofErr w:type="spellEnd"/>
    </w:p>
    <w:p w14:paraId="330E4347" w14:textId="67E0708B" w:rsidR="00503021" w:rsidRDefault="00503021" w:rsidP="00503021">
      <w:r>
        <w:t>Majoritairement : citronellol, géraniol</w:t>
      </w:r>
      <w:r w:rsidR="00B93AE7">
        <w:t xml:space="preserve"> (alcool, non irritants pour la peau)</w:t>
      </w:r>
    </w:p>
    <w:p w14:paraId="4537D3CF" w14:textId="77777777" w:rsidR="00503021" w:rsidRDefault="00503021" w:rsidP="00503021">
      <w:r>
        <w:t>Application locale en dermatologie : Acné, peaux grasses, piqûres d’insectes (on conseille notamment de planter des géraniums l’été devant les maisons pour éloigner les moustiques)</w:t>
      </w:r>
    </w:p>
    <w:p w14:paraId="6FFEE48C" w14:textId="09C57DF3" w:rsidR="00503021" w:rsidRDefault="00503021" w:rsidP="00503021">
      <w:r>
        <w:t>Parfum agréable en diffuseur.</w:t>
      </w:r>
    </w:p>
    <w:p w14:paraId="746DFD77" w14:textId="77777777" w:rsidR="00503021" w:rsidRDefault="00503021" w:rsidP="00503021"/>
    <w:p w14:paraId="4180EDD5" w14:textId="3932AB3F" w:rsidR="00503021" w:rsidRDefault="00503021" w:rsidP="00B93AE7">
      <w:pPr>
        <w:pStyle w:val="Titre2"/>
        <w:numPr>
          <w:ilvl w:val="0"/>
          <w:numId w:val="9"/>
        </w:numPr>
      </w:pPr>
      <w:r>
        <w:t>Affections digestives</w:t>
      </w:r>
    </w:p>
    <w:p w14:paraId="448D121E" w14:textId="165234A6" w:rsidR="00BA4009" w:rsidRDefault="00BA4009" w:rsidP="00503021">
      <w:r>
        <w:t>Beaucoup</w:t>
      </w:r>
      <w:r w:rsidR="00503021">
        <w:t xml:space="preserve"> d’HE à partir des aromates </w:t>
      </w:r>
      <w:r w:rsidR="00503021" w:rsidRPr="00BA4009">
        <w:rPr>
          <w:b/>
        </w:rPr>
        <w:t>+</w:t>
      </w:r>
      <w:r w:rsidRPr="00BA4009">
        <w:rPr>
          <w:b/>
        </w:rPr>
        <w:t xml:space="preserve"> MENTHE POIVREE en association</w:t>
      </w:r>
    </w:p>
    <w:p w14:paraId="0A30E93C" w14:textId="72FCD83F" w:rsidR="00503021" w:rsidRDefault="00503021" w:rsidP="00503021">
      <w:r>
        <w:t>Les HE ne sont pas trop répandus, on utilise plus la phytothérapie pour les affections digestives.</w:t>
      </w:r>
    </w:p>
    <w:p w14:paraId="11706902" w14:textId="18810421" w:rsidR="00503021" w:rsidRPr="009E503E" w:rsidRDefault="00503021" w:rsidP="00B93AE7">
      <w:pPr>
        <w:pStyle w:val="Titre3"/>
        <w:numPr>
          <w:ilvl w:val="0"/>
          <w:numId w:val="12"/>
        </w:numPr>
        <w:rPr>
          <w:u w:val="none"/>
        </w:rPr>
      </w:pPr>
      <w:r w:rsidRPr="009E503E">
        <w:rPr>
          <w:u w:val="none"/>
        </w:rPr>
        <w:t>Huiles essentielles antispasmodiques</w:t>
      </w:r>
    </w:p>
    <w:p w14:paraId="59F04B50" w14:textId="77777777" w:rsidR="00B93AE7" w:rsidRPr="009E503E" w:rsidRDefault="00B93AE7" w:rsidP="00B93AE7"/>
    <w:p w14:paraId="20792CC6" w14:textId="528F7366" w:rsidR="00503021" w:rsidRDefault="00503021" w:rsidP="00503021">
      <w:r w:rsidRPr="009E503E">
        <w:rPr>
          <w:b/>
          <w:color w:val="FF0080"/>
        </w:rPr>
        <w:t>Estragon</w:t>
      </w:r>
      <w:r w:rsidR="00BA4009" w:rsidRPr="009E503E">
        <w:rPr>
          <w:b/>
          <w:color w:val="FF0080"/>
        </w:rPr>
        <w:t>,</w:t>
      </w:r>
      <w:r w:rsidRPr="009E503E">
        <w:rPr>
          <w:b/>
          <w:color w:val="FF0080"/>
        </w:rPr>
        <w:t xml:space="preserve"> </w:t>
      </w:r>
      <w:proofErr w:type="spellStart"/>
      <w:r w:rsidRPr="009E503E">
        <w:rPr>
          <w:b/>
          <w:i/>
          <w:color w:val="FF0080"/>
        </w:rPr>
        <w:t>Artemisia</w:t>
      </w:r>
      <w:proofErr w:type="spellEnd"/>
      <w:r w:rsidRPr="009E503E">
        <w:rPr>
          <w:b/>
          <w:i/>
          <w:color w:val="FF0080"/>
        </w:rPr>
        <w:t xml:space="preserve"> </w:t>
      </w:r>
      <w:proofErr w:type="spellStart"/>
      <w:r w:rsidRPr="009E503E">
        <w:rPr>
          <w:b/>
          <w:i/>
          <w:color w:val="FF0080"/>
        </w:rPr>
        <w:t>dracunculus</w:t>
      </w:r>
      <w:proofErr w:type="spellEnd"/>
      <w:r w:rsidRPr="009E503E">
        <w:rPr>
          <w:b/>
          <w:color w:val="FF0080"/>
        </w:rPr>
        <w:t xml:space="preserve"> </w:t>
      </w:r>
      <w:proofErr w:type="spellStart"/>
      <w:r w:rsidRPr="009E503E">
        <w:rPr>
          <w:b/>
          <w:color w:val="FF0080"/>
        </w:rPr>
        <w:t>Asteraceae</w:t>
      </w:r>
      <w:proofErr w:type="spellEnd"/>
    </w:p>
    <w:p w14:paraId="63B76080" w14:textId="77777777" w:rsidR="00503021" w:rsidRDefault="00503021" w:rsidP="00503021">
      <w:r>
        <w:t>Parties aériennes</w:t>
      </w:r>
    </w:p>
    <w:p w14:paraId="04933A19" w14:textId="54DD6345" w:rsidR="00503021" w:rsidRDefault="00503021" w:rsidP="00503021">
      <w:proofErr w:type="spellStart"/>
      <w:r>
        <w:t>Maj</w:t>
      </w:r>
      <w:proofErr w:type="spellEnd"/>
      <w:r>
        <w:t xml:space="preserve"> : </w:t>
      </w:r>
      <w:proofErr w:type="spellStart"/>
      <w:r>
        <w:t>estragole</w:t>
      </w:r>
      <w:proofErr w:type="spellEnd"/>
      <w:r>
        <w:t xml:space="preserve"> (= méthyl-</w:t>
      </w:r>
      <w:proofErr w:type="spellStart"/>
      <w:r>
        <w:t>chavicol</w:t>
      </w:r>
      <w:proofErr w:type="spellEnd"/>
      <w:r>
        <w:t>)</w:t>
      </w:r>
      <w:r w:rsidR="00BA4009">
        <w:t xml:space="preserve"> – </w:t>
      </w:r>
      <w:r>
        <w:t>Emploi prolongé à éviter = cancérogène chez le rat</w:t>
      </w:r>
    </w:p>
    <w:p w14:paraId="1F28926C" w14:textId="77777777" w:rsidR="00503021" w:rsidRDefault="00503021" w:rsidP="00503021">
      <w:r>
        <w:t>Hoquet, aérophagie, mal des transports...</w:t>
      </w:r>
    </w:p>
    <w:p w14:paraId="7285FBB1" w14:textId="77777777" w:rsidR="00503021" w:rsidRDefault="00503021" w:rsidP="00503021">
      <w:r>
        <w:t>Utilisation ponctuelle, non prolongée.</w:t>
      </w:r>
    </w:p>
    <w:p w14:paraId="6D9DCDE2" w14:textId="77777777" w:rsidR="00B93AE7" w:rsidRDefault="00B93AE7" w:rsidP="00503021"/>
    <w:p w14:paraId="1915B9ED" w14:textId="77777777" w:rsidR="00503021" w:rsidRPr="009E503E" w:rsidRDefault="00503021" w:rsidP="00503021">
      <w:pPr>
        <w:rPr>
          <w:b/>
          <w:color w:val="FF0080"/>
        </w:rPr>
      </w:pPr>
      <w:r w:rsidRPr="009E503E">
        <w:rPr>
          <w:b/>
          <w:color w:val="FF0080"/>
        </w:rPr>
        <w:t xml:space="preserve">Basilic </w:t>
      </w:r>
      <w:proofErr w:type="spellStart"/>
      <w:r w:rsidRPr="009E503E">
        <w:rPr>
          <w:b/>
          <w:i/>
          <w:color w:val="FF0080"/>
        </w:rPr>
        <w:t>Ocimum</w:t>
      </w:r>
      <w:proofErr w:type="spellEnd"/>
      <w:r w:rsidRPr="009E503E">
        <w:rPr>
          <w:b/>
          <w:i/>
          <w:color w:val="FF0080"/>
        </w:rPr>
        <w:t xml:space="preserve"> basilicum</w:t>
      </w:r>
      <w:r w:rsidRPr="009E503E">
        <w:rPr>
          <w:b/>
          <w:color w:val="FF0080"/>
        </w:rPr>
        <w:t xml:space="preserve"> </w:t>
      </w:r>
      <w:proofErr w:type="spellStart"/>
      <w:r w:rsidRPr="009E503E">
        <w:rPr>
          <w:b/>
          <w:color w:val="FF0080"/>
        </w:rPr>
        <w:t>Lamiaceae</w:t>
      </w:r>
      <w:proofErr w:type="spellEnd"/>
    </w:p>
    <w:p w14:paraId="718A800D" w14:textId="77777777" w:rsidR="00503021" w:rsidRDefault="00503021" w:rsidP="00503021">
      <w:r>
        <w:t>C’est l’HE d’</w:t>
      </w:r>
      <w:r w:rsidRPr="00BA4009">
        <w:rPr>
          <w:i/>
        </w:rPr>
        <w:t xml:space="preserve">O. </w:t>
      </w:r>
      <w:proofErr w:type="gramStart"/>
      <w:r w:rsidRPr="00BA4009">
        <w:rPr>
          <w:i/>
        </w:rPr>
        <w:t>basilicum</w:t>
      </w:r>
      <w:proofErr w:type="gramEnd"/>
      <w:r>
        <w:t xml:space="preserve"> </w:t>
      </w:r>
      <w:r w:rsidRPr="00BA4009">
        <w:rPr>
          <w:i/>
        </w:rPr>
        <w:t>var. basilicum</w:t>
      </w:r>
      <w:r>
        <w:t xml:space="preserve"> ou Basilic tropical (ou exotique) qui est utilisée.</w:t>
      </w:r>
    </w:p>
    <w:p w14:paraId="695F7373" w14:textId="77777777" w:rsidR="00503021" w:rsidRDefault="00503021" w:rsidP="00503021">
      <w:proofErr w:type="spellStart"/>
      <w:r>
        <w:t>Maj</w:t>
      </w:r>
      <w:proofErr w:type="spellEnd"/>
      <w:r>
        <w:t xml:space="preserve"> : </w:t>
      </w:r>
      <w:proofErr w:type="spellStart"/>
      <w:r>
        <w:t>estragole</w:t>
      </w:r>
      <w:proofErr w:type="spellEnd"/>
      <w:r>
        <w:t xml:space="preserve"> (= méthyl-</w:t>
      </w:r>
      <w:proofErr w:type="spellStart"/>
      <w:r>
        <w:t>chavicol</w:t>
      </w:r>
      <w:proofErr w:type="spellEnd"/>
      <w:r>
        <w:t>)</w:t>
      </w:r>
    </w:p>
    <w:p w14:paraId="0DDCDF04" w14:textId="77777777" w:rsidR="00503021" w:rsidRDefault="00503021" w:rsidP="00503021">
      <w:r>
        <w:t>Antispasmodique</w:t>
      </w:r>
    </w:p>
    <w:p w14:paraId="6D6466EE" w14:textId="77777777" w:rsidR="00503021" w:rsidRDefault="00503021" w:rsidP="00503021">
      <w:r>
        <w:t>Ce n’est pas le basilic classique que l’on met dans nos tomates par exemple</w:t>
      </w:r>
    </w:p>
    <w:p w14:paraId="4C3635FE" w14:textId="77777777" w:rsidR="00BA4009" w:rsidRDefault="00BA4009" w:rsidP="00503021"/>
    <w:p w14:paraId="3FCDA76E" w14:textId="77777777" w:rsidR="00503021" w:rsidRDefault="00503021" w:rsidP="00BA4009">
      <w:pPr>
        <w:jc w:val="center"/>
      </w:pPr>
      <w:r>
        <w:t>Attention à ces deux HE car contiennent de l’</w:t>
      </w:r>
      <w:proofErr w:type="spellStart"/>
      <w:r>
        <w:t>estragole</w:t>
      </w:r>
      <w:proofErr w:type="spellEnd"/>
      <w:r>
        <w:t xml:space="preserve"> qui est dangereux !</w:t>
      </w:r>
    </w:p>
    <w:p w14:paraId="1544B612" w14:textId="77777777" w:rsidR="009E503E" w:rsidRDefault="009E503E" w:rsidP="00BA4009">
      <w:pPr>
        <w:jc w:val="center"/>
      </w:pPr>
    </w:p>
    <w:p w14:paraId="4F9D0140" w14:textId="29B47302" w:rsidR="00503021" w:rsidRPr="009E503E" w:rsidRDefault="00503021" w:rsidP="00B93AE7">
      <w:pPr>
        <w:pStyle w:val="Titre3"/>
        <w:numPr>
          <w:ilvl w:val="0"/>
          <w:numId w:val="13"/>
        </w:numPr>
        <w:rPr>
          <w:u w:val="none"/>
        </w:rPr>
      </w:pPr>
      <w:r w:rsidRPr="009E503E">
        <w:rPr>
          <w:u w:val="none"/>
        </w:rPr>
        <w:t>Huiles essentielles stimulantes sécrétoires</w:t>
      </w:r>
    </w:p>
    <w:p w14:paraId="728631C6" w14:textId="77777777" w:rsidR="00B93AE7" w:rsidRPr="00B93AE7" w:rsidRDefault="00B93AE7" w:rsidP="00B93AE7"/>
    <w:p w14:paraId="24845236" w14:textId="77777777" w:rsidR="00C1719D" w:rsidRDefault="00503021" w:rsidP="00503021">
      <w:r>
        <w:t xml:space="preserve">Sécrétions salivaires, gastrique, biliaire, ... Ce sont des plantes qui sentent « le pastis ». </w:t>
      </w:r>
    </w:p>
    <w:p w14:paraId="5545C95E" w14:textId="16BD96E3" w:rsidR="00503021" w:rsidRDefault="00503021" w:rsidP="00503021">
      <w:r>
        <w:t>Souvent, on utilise une tisane à base d’anis vert, de badiane et de romarin (phytothérapie) pour faciliter la sécrétion gastrique</w:t>
      </w:r>
      <w:r w:rsidR="00C1719D">
        <w:t>.</w:t>
      </w:r>
    </w:p>
    <w:p w14:paraId="57F229B8" w14:textId="77777777" w:rsidR="00B93AE7" w:rsidRDefault="00B93AE7" w:rsidP="00503021"/>
    <w:p w14:paraId="714B022C" w14:textId="77777777" w:rsidR="00503021" w:rsidRPr="009E503E" w:rsidRDefault="00503021" w:rsidP="00503021">
      <w:pPr>
        <w:rPr>
          <w:b/>
          <w:color w:val="FF0080"/>
        </w:rPr>
      </w:pPr>
      <w:r w:rsidRPr="009E503E">
        <w:rPr>
          <w:b/>
          <w:color w:val="FF0080"/>
        </w:rPr>
        <w:t xml:space="preserve">Aneth </w:t>
      </w:r>
      <w:proofErr w:type="spellStart"/>
      <w:r w:rsidRPr="009E503E">
        <w:rPr>
          <w:b/>
          <w:i/>
          <w:color w:val="FF0080"/>
        </w:rPr>
        <w:t>Anethum</w:t>
      </w:r>
      <w:proofErr w:type="spellEnd"/>
      <w:r w:rsidRPr="009E503E">
        <w:rPr>
          <w:b/>
          <w:i/>
          <w:color w:val="FF0080"/>
        </w:rPr>
        <w:t xml:space="preserve"> </w:t>
      </w:r>
      <w:proofErr w:type="spellStart"/>
      <w:r w:rsidRPr="009E503E">
        <w:rPr>
          <w:b/>
          <w:i/>
          <w:color w:val="FF0080"/>
        </w:rPr>
        <w:t>graveolens</w:t>
      </w:r>
      <w:proofErr w:type="spellEnd"/>
      <w:r w:rsidRPr="009E503E">
        <w:rPr>
          <w:b/>
          <w:color w:val="FF0080"/>
        </w:rPr>
        <w:t xml:space="preserve"> </w:t>
      </w:r>
      <w:proofErr w:type="spellStart"/>
      <w:r w:rsidRPr="009E503E">
        <w:rPr>
          <w:b/>
          <w:color w:val="FF0080"/>
        </w:rPr>
        <w:t>Apiaceae</w:t>
      </w:r>
      <w:proofErr w:type="spellEnd"/>
    </w:p>
    <w:p w14:paraId="659F48D2" w14:textId="77777777" w:rsidR="00503021" w:rsidRDefault="00503021" w:rsidP="00503021">
      <w:r>
        <w:t>Plante entière et fruits</w:t>
      </w:r>
    </w:p>
    <w:p w14:paraId="2AB97D6D" w14:textId="02524455" w:rsidR="00503021" w:rsidRDefault="00503021" w:rsidP="00503021">
      <w:r>
        <w:t>Maj</w:t>
      </w:r>
      <w:r w:rsidR="00C1719D">
        <w:t>oritairement</w:t>
      </w:r>
      <w:r>
        <w:t xml:space="preserve"> : limonène, </w:t>
      </w:r>
      <w:proofErr w:type="spellStart"/>
      <w:r>
        <w:t>carvone</w:t>
      </w:r>
      <w:proofErr w:type="spellEnd"/>
    </w:p>
    <w:p w14:paraId="290D8FF9" w14:textId="0CEF1372" w:rsidR="00503021" w:rsidRDefault="00C1719D" w:rsidP="00503021">
      <w:proofErr w:type="spellStart"/>
      <w:r>
        <w:t>Carvone</w:t>
      </w:r>
      <w:proofErr w:type="spellEnd"/>
      <w:r>
        <w:t xml:space="preserve"> : cétone (neurotoxique</w:t>
      </w:r>
      <w:r w:rsidR="00503021">
        <w:t>), la moins neurotoxique des cétones mais on évite quand même à le conseiller en officine</w:t>
      </w:r>
      <w:r>
        <w:t xml:space="preserve"> (enfants, épileptiques</w:t>
      </w:r>
      <w:proofErr w:type="gramStart"/>
      <w:r>
        <w:t>,…)</w:t>
      </w:r>
      <w:proofErr w:type="gramEnd"/>
    </w:p>
    <w:p w14:paraId="085900FA" w14:textId="77777777" w:rsidR="00503021" w:rsidRDefault="00503021" w:rsidP="00503021">
      <w:r>
        <w:t>Enfant &gt; 12ans</w:t>
      </w:r>
    </w:p>
    <w:p w14:paraId="59872F2A" w14:textId="77777777" w:rsidR="00503021" w:rsidRDefault="00503021" w:rsidP="00503021">
      <w:r>
        <w:t>Contre digestion lente, flatulences, pour stimuler le foie</w:t>
      </w:r>
    </w:p>
    <w:p w14:paraId="2130607C" w14:textId="77777777" w:rsidR="00B93AE7" w:rsidRDefault="00B93AE7" w:rsidP="00503021"/>
    <w:p w14:paraId="32294EE0" w14:textId="77777777" w:rsidR="00503021" w:rsidRPr="009E503E" w:rsidRDefault="00503021" w:rsidP="00503021">
      <w:pPr>
        <w:rPr>
          <w:b/>
          <w:color w:val="FF0080"/>
        </w:rPr>
      </w:pPr>
      <w:r w:rsidRPr="009E503E">
        <w:rPr>
          <w:b/>
          <w:color w:val="FF0080"/>
        </w:rPr>
        <w:t xml:space="preserve">Carvi </w:t>
      </w:r>
      <w:proofErr w:type="spellStart"/>
      <w:r w:rsidRPr="009E503E">
        <w:rPr>
          <w:b/>
          <w:i/>
          <w:color w:val="FF0080"/>
        </w:rPr>
        <w:t>Carum</w:t>
      </w:r>
      <w:proofErr w:type="spellEnd"/>
      <w:r w:rsidRPr="009E503E">
        <w:rPr>
          <w:b/>
          <w:i/>
          <w:color w:val="FF0080"/>
        </w:rPr>
        <w:t xml:space="preserve"> carvi</w:t>
      </w:r>
      <w:r w:rsidRPr="009E503E">
        <w:rPr>
          <w:b/>
          <w:color w:val="FF0080"/>
        </w:rPr>
        <w:t xml:space="preserve"> </w:t>
      </w:r>
      <w:proofErr w:type="spellStart"/>
      <w:r w:rsidRPr="009E503E">
        <w:rPr>
          <w:b/>
          <w:color w:val="FF0080"/>
        </w:rPr>
        <w:t>Apiaceae</w:t>
      </w:r>
      <w:proofErr w:type="spellEnd"/>
    </w:p>
    <w:p w14:paraId="75C3C170" w14:textId="77777777" w:rsidR="00503021" w:rsidRDefault="00503021" w:rsidP="00503021">
      <w:r>
        <w:t>Fruits</w:t>
      </w:r>
    </w:p>
    <w:p w14:paraId="71E0CC43" w14:textId="29142E66" w:rsidR="00503021" w:rsidRDefault="00503021" w:rsidP="00503021">
      <w:r>
        <w:t>Maj</w:t>
      </w:r>
      <w:r w:rsidR="00C1719D">
        <w:t>oritairement</w:t>
      </w:r>
      <w:r>
        <w:t xml:space="preserve"> : limonène, </w:t>
      </w:r>
      <w:proofErr w:type="spellStart"/>
      <w:r>
        <w:t>carvone</w:t>
      </w:r>
      <w:proofErr w:type="spellEnd"/>
    </w:p>
    <w:p w14:paraId="580919CE" w14:textId="77777777" w:rsidR="00503021" w:rsidRDefault="00503021" w:rsidP="00503021">
      <w:r>
        <w:t>Enfant &gt; 12ans</w:t>
      </w:r>
    </w:p>
    <w:p w14:paraId="4AC9A147" w14:textId="343D08B8" w:rsidR="00C1719D" w:rsidRDefault="00503021" w:rsidP="00503021">
      <w:r>
        <w:t>Contre ballonnements, flatulences ...</w:t>
      </w:r>
    </w:p>
    <w:p w14:paraId="5E99C0D8" w14:textId="77777777" w:rsidR="00B93AE7" w:rsidRDefault="00B93AE7" w:rsidP="00503021"/>
    <w:p w14:paraId="32277DA0" w14:textId="585E7CD8" w:rsidR="00C1719D" w:rsidRPr="009E503E" w:rsidRDefault="00C1719D" w:rsidP="00C1719D">
      <w:pPr>
        <w:pStyle w:val="Titre3"/>
        <w:numPr>
          <w:ilvl w:val="0"/>
          <w:numId w:val="13"/>
        </w:numPr>
        <w:rPr>
          <w:u w:val="none"/>
        </w:rPr>
      </w:pPr>
      <w:r w:rsidRPr="009E503E">
        <w:rPr>
          <w:u w:val="none"/>
        </w:rPr>
        <w:t xml:space="preserve">Huiles essentielles à propriétés </w:t>
      </w:r>
      <w:proofErr w:type="spellStart"/>
      <w:r w:rsidRPr="009E503E">
        <w:rPr>
          <w:u w:val="none"/>
        </w:rPr>
        <w:t>probiotiques</w:t>
      </w:r>
      <w:proofErr w:type="spellEnd"/>
    </w:p>
    <w:p w14:paraId="3BE851DF" w14:textId="77777777" w:rsidR="00C1719D" w:rsidRPr="00C1719D" w:rsidRDefault="00C1719D" w:rsidP="00C1719D"/>
    <w:p w14:paraId="52AC2940" w14:textId="300B2FA1" w:rsidR="00C1719D" w:rsidRDefault="00C1719D" w:rsidP="00C1719D">
      <w:r>
        <w:t>Très peu utilisé en aromathérapie, c’est plus la phytothérapie et compléments alimentaires !</w:t>
      </w:r>
    </w:p>
    <w:p w14:paraId="51A76BF8" w14:textId="77777777" w:rsidR="00C1719D" w:rsidRDefault="00C1719D" w:rsidP="00C1719D"/>
    <w:p w14:paraId="0A52FE95" w14:textId="05833309" w:rsidR="00C1719D" w:rsidRPr="009E503E" w:rsidRDefault="00C1719D" w:rsidP="00C1719D">
      <w:pPr>
        <w:rPr>
          <w:b/>
          <w:color w:val="FF0080"/>
        </w:rPr>
      </w:pPr>
      <w:r w:rsidRPr="009E503E">
        <w:rPr>
          <w:b/>
          <w:color w:val="FF0080"/>
        </w:rPr>
        <w:t xml:space="preserve">Cardamome, </w:t>
      </w:r>
      <w:proofErr w:type="spellStart"/>
      <w:r w:rsidRPr="009E503E">
        <w:rPr>
          <w:b/>
          <w:i/>
          <w:color w:val="FF0080"/>
        </w:rPr>
        <w:t>Elettaria</w:t>
      </w:r>
      <w:proofErr w:type="spellEnd"/>
      <w:r w:rsidRPr="009E503E">
        <w:rPr>
          <w:b/>
          <w:i/>
          <w:color w:val="FF0080"/>
        </w:rPr>
        <w:t xml:space="preserve"> cardamomum</w:t>
      </w:r>
      <w:r w:rsidRPr="009E503E">
        <w:rPr>
          <w:b/>
          <w:color w:val="FF0080"/>
        </w:rPr>
        <w:t xml:space="preserve"> </w:t>
      </w:r>
      <w:proofErr w:type="spellStart"/>
      <w:r w:rsidRPr="009E503E">
        <w:rPr>
          <w:b/>
          <w:color w:val="FF0080"/>
        </w:rPr>
        <w:t>Zingiberaceae</w:t>
      </w:r>
      <w:proofErr w:type="spellEnd"/>
    </w:p>
    <w:p w14:paraId="2CFD61E9" w14:textId="77777777" w:rsidR="00C1719D" w:rsidRDefault="00C1719D" w:rsidP="00C1719D">
      <w:r>
        <w:t>Graines. Ne mettre que seulement une ou deux graines car elles sont très fortes.</w:t>
      </w:r>
    </w:p>
    <w:p w14:paraId="0FA201F0" w14:textId="128C8436" w:rsidR="00C1719D" w:rsidRDefault="00C1719D" w:rsidP="00C1719D">
      <w:r>
        <w:t>Majoritairement : acétate d’alpha-</w:t>
      </w:r>
      <w:proofErr w:type="spellStart"/>
      <w:r>
        <w:t>terpényle</w:t>
      </w:r>
      <w:proofErr w:type="spellEnd"/>
      <w:r>
        <w:t xml:space="preserve">, </w:t>
      </w:r>
      <w:proofErr w:type="spellStart"/>
      <w:r>
        <w:t>cinéole</w:t>
      </w:r>
      <w:proofErr w:type="spellEnd"/>
    </w:p>
    <w:p w14:paraId="553102F1" w14:textId="77777777" w:rsidR="00C1719D" w:rsidRDefault="00C1719D" w:rsidP="00C1719D">
      <w:r>
        <w:t>Régule la digestion et la flore intestinale</w:t>
      </w:r>
    </w:p>
    <w:p w14:paraId="33B8BFEB" w14:textId="77777777" w:rsidR="00C1719D" w:rsidRDefault="00C1719D" w:rsidP="00C1719D"/>
    <w:p w14:paraId="544ABE94" w14:textId="15498451" w:rsidR="00C1719D" w:rsidRPr="009E503E" w:rsidRDefault="00C1719D" w:rsidP="00C1719D">
      <w:pPr>
        <w:rPr>
          <w:b/>
          <w:color w:val="FF0080"/>
        </w:rPr>
      </w:pPr>
      <w:r w:rsidRPr="009E503E">
        <w:rPr>
          <w:b/>
          <w:color w:val="FF0080"/>
        </w:rPr>
        <w:t xml:space="preserve">Muscade, </w:t>
      </w:r>
      <w:proofErr w:type="spellStart"/>
      <w:r w:rsidRPr="009E503E">
        <w:rPr>
          <w:b/>
          <w:i/>
          <w:color w:val="FF0080"/>
        </w:rPr>
        <w:t>Myristica</w:t>
      </w:r>
      <w:proofErr w:type="spellEnd"/>
      <w:r w:rsidRPr="009E503E">
        <w:rPr>
          <w:b/>
          <w:i/>
          <w:color w:val="FF0080"/>
        </w:rPr>
        <w:t xml:space="preserve"> </w:t>
      </w:r>
      <w:proofErr w:type="spellStart"/>
      <w:r w:rsidRPr="009E503E">
        <w:rPr>
          <w:b/>
          <w:i/>
          <w:color w:val="FF0080"/>
        </w:rPr>
        <w:t>fragans</w:t>
      </w:r>
      <w:proofErr w:type="spellEnd"/>
      <w:r w:rsidRPr="009E503E">
        <w:rPr>
          <w:b/>
          <w:color w:val="FF0080"/>
        </w:rPr>
        <w:t xml:space="preserve"> </w:t>
      </w:r>
      <w:proofErr w:type="spellStart"/>
      <w:r w:rsidRPr="009E503E">
        <w:rPr>
          <w:b/>
          <w:color w:val="FF0080"/>
        </w:rPr>
        <w:t>Myristicaceae</w:t>
      </w:r>
      <w:proofErr w:type="spellEnd"/>
    </w:p>
    <w:p w14:paraId="527E043D" w14:textId="77777777" w:rsidR="00C1719D" w:rsidRDefault="00C1719D" w:rsidP="00C1719D">
      <w:r>
        <w:t>Noix de muscade. On peut très bien en mettre dans la cuisine, mais ne pas trop l’utiliser en HE car il y a des molécules assez puissantes du fait de l’effet psychotrope</w:t>
      </w:r>
    </w:p>
    <w:p w14:paraId="47757525" w14:textId="77777777" w:rsidR="00C1719D" w:rsidRDefault="00C1719D" w:rsidP="00C1719D">
      <w:r>
        <w:t xml:space="preserve">HE riche en </w:t>
      </w:r>
      <w:proofErr w:type="spellStart"/>
      <w:r>
        <w:t>myristicine</w:t>
      </w:r>
      <w:proofErr w:type="spellEnd"/>
      <w:r>
        <w:t xml:space="preserve"> psychotrope (type amphétamine, mais pas aussi forte que les amphétamines)</w:t>
      </w:r>
    </w:p>
    <w:p w14:paraId="001BF63F" w14:textId="2295004D" w:rsidR="00C1719D" w:rsidRDefault="00C1719D" w:rsidP="00C1719D">
      <w:r>
        <w:sym w:font="Wingdings" w:char="F0E0"/>
      </w:r>
      <w:r>
        <w:t xml:space="preserve"> A utiliser avec précaution</w:t>
      </w:r>
    </w:p>
    <w:p w14:paraId="535A601C" w14:textId="77777777" w:rsidR="00C1719D" w:rsidRDefault="00C1719D" w:rsidP="00C1719D"/>
    <w:p w14:paraId="4BC26E48" w14:textId="458821FB" w:rsidR="00C1719D" w:rsidRPr="009E503E" w:rsidRDefault="00C1719D" w:rsidP="00C1719D">
      <w:pPr>
        <w:pStyle w:val="Titre3"/>
        <w:numPr>
          <w:ilvl w:val="0"/>
          <w:numId w:val="13"/>
        </w:numPr>
        <w:rPr>
          <w:u w:val="none"/>
        </w:rPr>
      </w:pPr>
      <w:r w:rsidRPr="009E503E">
        <w:rPr>
          <w:u w:val="none"/>
        </w:rPr>
        <w:t>Huiles essentielles à propriétés calmantes du SNC</w:t>
      </w:r>
    </w:p>
    <w:p w14:paraId="7FB757C7" w14:textId="77777777" w:rsidR="00C1719D" w:rsidRPr="009E503E" w:rsidRDefault="00C1719D" w:rsidP="00C1719D"/>
    <w:p w14:paraId="7D0D9E1D" w14:textId="4065C9B2" w:rsidR="00C1719D" w:rsidRPr="009E503E" w:rsidRDefault="00C1719D" w:rsidP="00C1719D">
      <w:pPr>
        <w:rPr>
          <w:b/>
          <w:color w:val="FF0080"/>
        </w:rPr>
      </w:pPr>
      <w:r w:rsidRPr="009E503E">
        <w:rPr>
          <w:b/>
          <w:color w:val="FF0080"/>
        </w:rPr>
        <w:t xml:space="preserve">Camomille romaine, </w:t>
      </w:r>
      <w:proofErr w:type="spellStart"/>
      <w:r w:rsidRPr="009E503E">
        <w:rPr>
          <w:b/>
          <w:i/>
          <w:color w:val="FF0080"/>
        </w:rPr>
        <w:t>Chamaemelum</w:t>
      </w:r>
      <w:proofErr w:type="spellEnd"/>
      <w:r w:rsidRPr="009E503E">
        <w:rPr>
          <w:b/>
          <w:i/>
          <w:color w:val="FF0080"/>
        </w:rPr>
        <w:t xml:space="preserve"> </w:t>
      </w:r>
      <w:proofErr w:type="spellStart"/>
      <w:r w:rsidRPr="009E503E">
        <w:rPr>
          <w:b/>
          <w:i/>
          <w:color w:val="FF0080"/>
        </w:rPr>
        <w:t>nobile</w:t>
      </w:r>
      <w:proofErr w:type="spellEnd"/>
      <w:r w:rsidRPr="009E503E">
        <w:rPr>
          <w:b/>
          <w:color w:val="FF0080"/>
        </w:rPr>
        <w:t xml:space="preserve"> </w:t>
      </w:r>
      <w:proofErr w:type="spellStart"/>
      <w:r w:rsidRPr="009E503E">
        <w:rPr>
          <w:b/>
          <w:color w:val="FF0080"/>
        </w:rPr>
        <w:t>Asteraceae</w:t>
      </w:r>
      <w:proofErr w:type="spellEnd"/>
    </w:p>
    <w:p w14:paraId="0E77C496" w14:textId="77777777" w:rsidR="00C1719D" w:rsidRDefault="00C1719D" w:rsidP="00C1719D">
      <w:r>
        <w:t>Fleurs</w:t>
      </w:r>
    </w:p>
    <w:p w14:paraId="23BD6052" w14:textId="5144C247" w:rsidR="00C1719D" w:rsidRDefault="00C1719D" w:rsidP="00C1719D">
      <w:r>
        <w:t>Maj</w:t>
      </w:r>
      <w:r w:rsidR="003834AB">
        <w:t>oritairement</w:t>
      </w:r>
      <w:r>
        <w:t xml:space="preserve"> : 90% d’esters</w:t>
      </w:r>
    </w:p>
    <w:p w14:paraId="3324FB9D" w14:textId="77777777" w:rsidR="00C1719D" w:rsidRPr="003834AB" w:rsidRDefault="00C1719D" w:rsidP="00C1719D">
      <w:pPr>
        <w:rPr>
          <w:b/>
        </w:rPr>
      </w:pPr>
      <w:r w:rsidRPr="003834AB">
        <w:rPr>
          <w:b/>
        </w:rPr>
        <w:t>Attention aux allergies (déconseillée chez femme enceinte)</w:t>
      </w:r>
    </w:p>
    <w:p w14:paraId="2CD57700" w14:textId="77777777" w:rsidR="00C1719D" w:rsidRDefault="00C1719D" w:rsidP="00C1719D">
      <w:r>
        <w:t>Calmante du SNC</w:t>
      </w:r>
    </w:p>
    <w:p w14:paraId="144300FC" w14:textId="77777777" w:rsidR="00C1719D" w:rsidRDefault="00C1719D" w:rsidP="00C1719D">
      <w:r>
        <w:t>(</w:t>
      </w:r>
      <w:proofErr w:type="gramStart"/>
      <w:r>
        <w:t>antiprurigineuse</w:t>
      </w:r>
      <w:proofErr w:type="gramEnd"/>
      <w:r>
        <w:t>, antiallergique)</w:t>
      </w:r>
    </w:p>
    <w:p w14:paraId="6989900C" w14:textId="77777777" w:rsidR="00C1719D" w:rsidRDefault="00C1719D" w:rsidP="00C1719D">
      <w:r>
        <w:t xml:space="preserve">En phytothérapie, la camomille est très utilisée (en tisane pour faciliter la digestion ou imbibée sur du coton pour calmer ou dégonfler les yeux) mais en aromathérapie, </w:t>
      </w:r>
      <w:proofErr w:type="spellStart"/>
      <w:r>
        <w:t>bcp</w:t>
      </w:r>
      <w:proofErr w:type="spellEnd"/>
      <w:r>
        <w:t xml:space="preserve"> moins.</w:t>
      </w:r>
    </w:p>
    <w:p w14:paraId="1BF777B0" w14:textId="77777777" w:rsidR="00C1719D" w:rsidRDefault="00C1719D" w:rsidP="00C1719D"/>
    <w:p w14:paraId="5D6807A8" w14:textId="77777777" w:rsidR="00C1719D" w:rsidRPr="009E503E" w:rsidRDefault="00C1719D" w:rsidP="00C1719D">
      <w:pPr>
        <w:rPr>
          <w:b/>
          <w:color w:val="FF0080"/>
        </w:rPr>
      </w:pPr>
      <w:r w:rsidRPr="009E503E">
        <w:rPr>
          <w:b/>
          <w:color w:val="FF0080"/>
        </w:rPr>
        <w:t xml:space="preserve">Marjolaine à coquilles </w:t>
      </w:r>
      <w:proofErr w:type="spellStart"/>
      <w:r w:rsidRPr="009E503E">
        <w:rPr>
          <w:b/>
          <w:color w:val="FF0080"/>
        </w:rPr>
        <w:t>Origanum</w:t>
      </w:r>
      <w:proofErr w:type="spellEnd"/>
      <w:r w:rsidRPr="009E503E">
        <w:rPr>
          <w:b/>
          <w:color w:val="FF0080"/>
        </w:rPr>
        <w:t xml:space="preserve"> </w:t>
      </w:r>
      <w:proofErr w:type="spellStart"/>
      <w:r w:rsidRPr="009E503E">
        <w:rPr>
          <w:b/>
          <w:color w:val="FF0080"/>
        </w:rPr>
        <w:t>majorana</w:t>
      </w:r>
      <w:proofErr w:type="spellEnd"/>
      <w:r w:rsidRPr="009E503E">
        <w:rPr>
          <w:b/>
          <w:color w:val="FF0080"/>
        </w:rPr>
        <w:t xml:space="preserve"> </w:t>
      </w:r>
      <w:proofErr w:type="spellStart"/>
      <w:r w:rsidRPr="009E503E">
        <w:rPr>
          <w:b/>
          <w:color w:val="FF0080"/>
        </w:rPr>
        <w:t>Lamiaceae</w:t>
      </w:r>
      <w:proofErr w:type="spellEnd"/>
    </w:p>
    <w:p w14:paraId="7AFA9610" w14:textId="77777777" w:rsidR="00C1719D" w:rsidRDefault="00C1719D" w:rsidP="00C1719D">
      <w:r>
        <w:t>Sommités fleuries (soit roses soit blanches)</w:t>
      </w:r>
    </w:p>
    <w:p w14:paraId="7A5BE270" w14:textId="1D044344" w:rsidR="00C1719D" w:rsidRDefault="00C1719D" w:rsidP="00C1719D">
      <w:r>
        <w:t>Maj</w:t>
      </w:r>
      <w:r w:rsidR="003834AB">
        <w:t>oritairement</w:t>
      </w:r>
      <w:r>
        <w:t xml:space="preserve"> : terpinène-4-ol</w:t>
      </w:r>
      <w:r w:rsidR="003834AB">
        <w:t xml:space="preserve"> (ni chez les enfants ni la femme enceinte)</w:t>
      </w:r>
    </w:p>
    <w:p w14:paraId="320AE1FE" w14:textId="77777777" w:rsidR="00C1719D" w:rsidRDefault="00C1719D" w:rsidP="00C1719D">
      <w:r>
        <w:t>Antispasmodique avec une forte activité tranquillisante sur le SNC</w:t>
      </w:r>
    </w:p>
    <w:p w14:paraId="668C9820" w14:textId="77777777" w:rsidR="00C1719D" w:rsidRDefault="00C1719D" w:rsidP="00C1719D">
      <w:r>
        <w:t>Plus utilisé en aromathérapie que la camomille, utilisée souvent en association.</w:t>
      </w:r>
    </w:p>
    <w:p w14:paraId="413DBED5" w14:textId="77777777" w:rsidR="003834AB" w:rsidRDefault="003834AB" w:rsidP="00C1719D"/>
    <w:p w14:paraId="3AB4EF13" w14:textId="22F442FF" w:rsidR="00C1719D" w:rsidRPr="009E503E" w:rsidRDefault="00C1719D" w:rsidP="003834AB">
      <w:pPr>
        <w:pStyle w:val="Titre3"/>
        <w:numPr>
          <w:ilvl w:val="0"/>
          <w:numId w:val="13"/>
        </w:numPr>
        <w:rPr>
          <w:u w:val="none"/>
        </w:rPr>
      </w:pPr>
      <w:r w:rsidRPr="009E503E">
        <w:rPr>
          <w:u w:val="none"/>
        </w:rPr>
        <w:t>Mal des transports</w:t>
      </w:r>
    </w:p>
    <w:p w14:paraId="750BAD81" w14:textId="77777777" w:rsidR="003834AB" w:rsidRDefault="003834AB" w:rsidP="00C1719D"/>
    <w:p w14:paraId="3EC37E9D" w14:textId="77777777" w:rsidR="00C1719D" w:rsidRDefault="00C1719D" w:rsidP="00C1719D">
      <w:r>
        <w:t>Gingembre et citron</w:t>
      </w:r>
    </w:p>
    <w:p w14:paraId="6CDD2692" w14:textId="77777777" w:rsidR="00C1719D" w:rsidRDefault="00C1719D" w:rsidP="00C1719D">
      <w:r>
        <w:t xml:space="preserve">+ </w:t>
      </w:r>
      <w:proofErr w:type="gramStart"/>
      <w:r>
        <w:t>spray</w:t>
      </w:r>
      <w:proofErr w:type="gramEnd"/>
      <w:r>
        <w:t xml:space="preserve"> « menthe-citron » pour assainissant à la maison, ou quand il y a une personne chez soi qui a la grippe, pulvérisation sur un mouchoir. Pas d’utilisation chez l’enfant car il y a de la menthe.</w:t>
      </w:r>
    </w:p>
    <w:p w14:paraId="47955687" w14:textId="77777777" w:rsidR="003834AB" w:rsidRDefault="003834AB" w:rsidP="00C1719D"/>
    <w:p w14:paraId="7B1DB190" w14:textId="75CCFC31" w:rsidR="00C1719D" w:rsidRPr="009E503E" w:rsidRDefault="00C1719D" w:rsidP="00C1719D">
      <w:pPr>
        <w:rPr>
          <w:b/>
          <w:color w:val="FF0080"/>
        </w:rPr>
      </w:pPr>
      <w:r w:rsidRPr="009E503E">
        <w:rPr>
          <w:b/>
          <w:color w:val="FF0080"/>
        </w:rPr>
        <w:t>Gingembre</w:t>
      </w:r>
      <w:r w:rsidR="003834AB" w:rsidRPr="009E503E">
        <w:rPr>
          <w:b/>
          <w:color w:val="FF0080"/>
        </w:rPr>
        <w:t>,</w:t>
      </w:r>
      <w:r w:rsidRPr="009E503E">
        <w:rPr>
          <w:b/>
          <w:color w:val="FF0080"/>
        </w:rPr>
        <w:t xml:space="preserve"> </w:t>
      </w:r>
      <w:proofErr w:type="spellStart"/>
      <w:r w:rsidRPr="009E503E">
        <w:rPr>
          <w:b/>
          <w:i/>
          <w:color w:val="FF0080"/>
        </w:rPr>
        <w:t>Zingiber</w:t>
      </w:r>
      <w:proofErr w:type="spellEnd"/>
      <w:r w:rsidRPr="009E503E">
        <w:rPr>
          <w:b/>
          <w:i/>
          <w:color w:val="FF0080"/>
        </w:rPr>
        <w:t xml:space="preserve"> officinale</w:t>
      </w:r>
      <w:r w:rsidRPr="009E503E">
        <w:rPr>
          <w:b/>
          <w:color w:val="FF0080"/>
        </w:rPr>
        <w:t xml:space="preserve"> </w:t>
      </w:r>
      <w:proofErr w:type="spellStart"/>
      <w:r w:rsidRPr="009E503E">
        <w:rPr>
          <w:b/>
          <w:color w:val="FF0080"/>
        </w:rPr>
        <w:t>Zingiberaceae</w:t>
      </w:r>
      <w:proofErr w:type="spellEnd"/>
    </w:p>
    <w:p w14:paraId="3D31CB56" w14:textId="77777777" w:rsidR="00C1719D" w:rsidRDefault="00C1719D" w:rsidP="00C1719D">
      <w:r>
        <w:t>Rhizome</w:t>
      </w:r>
    </w:p>
    <w:p w14:paraId="3A527CFB" w14:textId="77777777" w:rsidR="00C1719D" w:rsidRDefault="00C1719D" w:rsidP="00C1719D">
      <w:r>
        <w:t>Sesquiterpènes</w:t>
      </w:r>
    </w:p>
    <w:p w14:paraId="099181C1" w14:textId="0D062502" w:rsidR="00C1719D" w:rsidRDefault="00C1719D" w:rsidP="00F3471C">
      <w:pPr>
        <w:pStyle w:val="Paragraphedeliste"/>
        <w:numPr>
          <w:ilvl w:val="0"/>
          <w:numId w:val="15"/>
        </w:numPr>
      </w:pPr>
      <w:r>
        <w:t>Tonique digestive</w:t>
      </w:r>
    </w:p>
    <w:p w14:paraId="2E2B710D" w14:textId="26C79F96" w:rsidR="00C1719D" w:rsidRDefault="00C1719D" w:rsidP="00F3471C">
      <w:pPr>
        <w:pStyle w:val="Paragraphedeliste"/>
        <w:numPr>
          <w:ilvl w:val="0"/>
          <w:numId w:val="15"/>
        </w:numPr>
      </w:pPr>
      <w:r>
        <w:t>Aphrodisiaque</w:t>
      </w:r>
    </w:p>
    <w:p w14:paraId="539CD271" w14:textId="34069B8B" w:rsidR="00C1719D" w:rsidRDefault="00C1719D" w:rsidP="00F3471C">
      <w:pPr>
        <w:pStyle w:val="Paragraphedeliste"/>
        <w:numPr>
          <w:ilvl w:val="0"/>
          <w:numId w:val="15"/>
        </w:numPr>
      </w:pPr>
      <w:r>
        <w:t>Anti-inflammatoire (arthrose)</w:t>
      </w:r>
    </w:p>
    <w:p w14:paraId="53F3D192" w14:textId="77777777" w:rsidR="003834AB" w:rsidRDefault="003834AB" w:rsidP="003131F0">
      <w:pPr>
        <w:ind w:left="720"/>
      </w:pPr>
    </w:p>
    <w:p w14:paraId="42422745" w14:textId="77777777" w:rsidR="00C1719D" w:rsidRDefault="00C1719D" w:rsidP="00C1719D">
      <w:r>
        <w:t>Irritations cutanées possibles si pur. Donc utilisation diluée dans de l’huile végétale (noyau d’abricot est la meilleure : elle disperse le mieux l’HE et pénètre mieux la peau)</w:t>
      </w:r>
    </w:p>
    <w:p w14:paraId="382EF86C" w14:textId="7EE96352" w:rsidR="00C1719D" w:rsidRDefault="00C1719D" w:rsidP="00C1719D">
      <w:r>
        <w:t>1 à 2 gouttes sur les jugulaires de chaque côté du cou. Utilisation enfant &gt; 6ans.</w:t>
      </w:r>
    </w:p>
    <w:p w14:paraId="5D1D1482" w14:textId="77777777" w:rsidR="00C1719D" w:rsidRDefault="00C1719D" w:rsidP="00C1719D"/>
    <w:p w14:paraId="6B73BBF4" w14:textId="77777777" w:rsidR="00C1719D" w:rsidRPr="009E503E" w:rsidRDefault="00C1719D" w:rsidP="00C1719D">
      <w:pPr>
        <w:rPr>
          <w:i/>
          <w:sz w:val="18"/>
        </w:rPr>
      </w:pPr>
      <w:r w:rsidRPr="009E503E">
        <w:rPr>
          <w:i/>
          <w:sz w:val="18"/>
        </w:rPr>
        <w:t xml:space="preserve">Exemple : mal des transports </w:t>
      </w:r>
      <w:proofErr w:type="spellStart"/>
      <w:r w:rsidRPr="009E503E">
        <w:rPr>
          <w:i/>
          <w:sz w:val="18"/>
        </w:rPr>
        <w:t>Puressentiel</w:t>
      </w:r>
      <w:proofErr w:type="spellEnd"/>
    </w:p>
    <w:p w14:paraId="51FE6A6A" w14:textId="77777777" w:rsidR="00C1719D" w:rsidRPr="009E503E" w:rsidRDefault="00C1719D" w:rsidP="00C1719D">
      <w:pPr>
        <w:rPr>
          <w:i/>
          <w:sz w:val="18"/>
        </w:rPr>
      </w:pPr>
      <w:r w:rsidRPr="009E503E">
        <w:rPr>
          <w:i/>
          <w:sz w:val="18"/>
        </w:rPr>
        <w:t xml:space="preserve">7 HE aux propriétés toniques et stimulantes de l’appareil digestif pour aider à lutter contre les sensations de nausées et tout désagrément dus aux transports (voiture, bateau, avion). Excellents agents équilibrants et </w:t>
      </w:r>
      <w:proofErr w:type="spellStart"/>
      <w:r w:rsidRPr="009E503E">
        <w:rPr>
          <w:i/>
          <w:sz w:val="18"/>
        </w:rPr>
        <w:t>harmonisants</w:t>
      </w:r>
      <w:proofErr w:type="spellEnd"/>
      <w:r w:rsidRPr="009E503E">
        <w:rPr>
          <w:i/>
          <w:sz w:val="18"/>
        </w:rPr>
        <w:t xml:space="preserve"> en cas de stress et pour une meilleure digestion. Application sur les poignets.</w:t>
      </w:r>
    </w:p>
    <w:p w14:paraId="28453834" w14:textId="5FA4322F" w:rsidR="00C1719D" w:rsidRPr="009E503E" w:rsidRDefault="00C1719D" w:rsidP="00C1719D">
      <w:pPr>
        <w:rPr>
          <w:i/>
          <w:sz w:val="18"/>
        </w:rPr>
      </w:pPr>
      <w:r w:rsidRPr="009E503E">
        <w:rPr>
          <w:i/>
          <w:sz w:val="18"/>
        </w:rPr>
        <w:t>Association de 7 HE HEBBD (= huile essentielle botaniquement et biochimiquement définie) : basilic tropical, citron, gingembre, lavande officinale, mandarine (antistress), marjolaine à coquille</w:t>
      </w:r>
      <w:r w:rsidR="00BB79BE" w:rsidRPr="009E503E">
        <w:rPr>
          <w:i/>
          <w:sz w:val="18"/>
        </w:rPr>
        <w:t xml:space="preserve"> (sédative)</w:t>
      </w:r>
      <w:r w:rsidRPr="009E503E">
        <w:rPr>
          <w:i/>
          <w:sz w:val="18"/>
        </w:rPr>
        <w:t xml:space="preserve"> menthe poivrée (tonique général)</w:t>
      </w:r>
    </w:p>
    <w:p w14:paraId="0289F89D" w14:textId="071F15C4" w:rsidR="00C1719D" w:rsidRPr="009E503E" w:rsidRDefault="00C1719D" w:rsidP="00C1719D">
      <w:pPr>
        <w:rPr>
          <w:i/>
          <w:sz w:val="18"/>
        </w:rPr>
      </w:pPr>
      <w:r w:rsidRPr="009E503E">
        <w:rPr>
          <w:i/>
          <w:sz w:val="18"/>
        </w:rPr>
        <w:t>Déconseillé aux enfants de moins de 3ans (« déconseillé jusqu’à 6</w:t>
      </w:r>
      <w:r w:rsidR="00BB79BE" w:rsidRPr="009E503E">
        <w:rPr>
          <w:i/>
          <w:sz w:val="18"/>
        </w:rPr>
        <w:t xml:space="preserve"> </w:t>
      </w:r>
      <w:r w:rsidRPr="009E503E">
        <w:rPr>
          <w:i/>
          <w:sz w:val="18"/>
        </w:rPr>
        <w:t>ans »), aux femmes enceintes ou allaitant</w:t>
      </w:r>
      <w:r w:rsidR="00BB79BE" w:rsidRPr="009E503E">
        <w:rPr>
          <w:i/>
          <w:sz w:val="18"/>
        </w:rPr>
        <w:t>e</w:t>
      </w:r>
      <w:r w:rsidRPr="009E503E">
        <w:rPr>
          <w:i/>
          <w:sz w:val="18"/>
        </w:rPr>
        <w:t>.</w:t>
      </w:r>
    </w:p>
    <w:p w14:paraId="3FA89CE3" w14:textId="02134AB9" w:rsidR="00C1719D" w:rsidRPr="009E503E" w:rsidRDefault="00C1719D" w:rsidP="00C1719D">
      <w:pPr>
        <w:rPr>
          <w:i/>
          <w:sz w:val="18"/>
        </w:rPr>
      </w:pPr>
      <w:r w:rsidRPr="009E503E">
        <w:rPr>
          <w:i/>
          <w:sz w:val="18"/>
        </w:rPr>
        <w:t xml:space="preserve">Appliquer sur la peau : intérieur des poignets, tempes et cou, au niveau des trajets veineux. Puis frotter vos poignets l’un contre l’autre et respirer profondément les arômes des HE. A utiliser : ½ heure, ¼ d’heure et juste avant de prendre le moyen de transport (voir même </w:t>
      </w:r>
      <w:proofErr w:type="spellStart"/>
      <w:r w:rsidRPr="009E503E">
        <w:rPr>
          <w:i/>
          <w:sz w:val="18"/>
        </w:rPr>
        <w:t>pdt</w:t>
      </w:r>
      <w:proofErr w:type="spellEnd"/>
      <w:r w:rsidRPr="009E503E">
        <w:rPr>
          <w:i/>
          <w:sz w:val="18"/>
        </w:rPr>
        <w:t xml:space="preserve"> le moyen de transport).</w:t>
      </w:r>
    </w:p>
    <w:p w14:paraId="0D0D1F1A" w14:textId="77777777" w:rsidR="00C1719D" w:rsidRDefault="00C1719D" w:rsidP="00C1719D"/>
    <w:p w14:paraId="1237A574" w14:textId="5849C75D" w:rsidR="00C1719D" w:rsidRDefault="00C1719D" w:rsidP="00BB79BE">
      <w:pPr>
        <w:pStyle w:val="Titre2"/>
        <w:numPr>
          <w:ilvl w:val="0"/>
          <w:numId w:val="9"/>
        </w:numPr>
      </w:pPr>
      <w:r>
        <w:t>Anxiété, stress, troubles du sommeil</w:t>
      </w:r>
    </w:p>
    <w:p w14:paraId="49FECACF" w14:textId="77777777" w:rsidR="003131F0" w:rsidRPr="003131F0" w:rsidRDefault="003131F0" w:rsidP="003131F0"/>
    <w:p w14:paraId="7BD30FD4" w14:textId="77777777" w:rsidR="00C1719D" w:rsidRDefault="00C1719D" w:rsidP="00C1719D">
      <w:r>
        <w:t>Conseiller d’abord les HE d’agrumes (les zestes).</w:t>
      </w:r>
    </w:p>
    <w:p w14:paraId="1CB795E9" w14:textId="77777777" w:rsidR="003131F0" w:rsidRDefault="003131F0" w:rsidP="00C1719D"/>
    <w:p w14:paraId="015083B8" w14:textId="77777777" w:rsidR="003131F0" w:rsidRPr="003131F0" w:rsidRDefault="003131F0" w:rsidP="00F3471C">
      <w:pPr>
        <w:pStyle w:val="Paragraphedeliste"/>
      </w:pPr>
      <w:r w:rsidRPr="003131F0">
        <w:t>HE antispasmodiques :</w:t>
      </w:r>
    </w:p>
    <w:p w14:paraId="748E47C0" w14:textId="08D9D2AF" w:rsidR="003131F0" w:rsidRDefault="00C1719D" w:rsidP="003131F0">
      <w:pPr>
        <w:ind w:left="720"/>
      </w:pPr>
      <w:r>
        <w:t>M</w:t>
      </w:r>
      <w:r w:rsidR="003131F0">
        <w:t>arjolaine à coquilles et Camomille romaine</w:t>
      </w:r>
    </w:p>
    <w:p w14:paraId="1313BAF3" w14:textId="11637F6C" w:rsidR="00EB631F" w:rsidRDefault="00C1719D" w:rsidP="003131F0">
      <w:pPr>
        <w:ind w:left="720"/>
      </w:pPr>
      <w:r>
        <w:t>Elles servent à la digestion mais aussi sédatives au SNC</w:t>
      </w:r>
    </w:p>
    <w:p w14:paraId="311C10A7" w14:textId="77777777" w:rsidR="003131F0" w:rsidRDefault="003131F0" w:rsidP="003131F0">
      <w:pPr>
        <w:ind w:left="720"/>
      </w:pPr>
    </w:p>
    <w:p w14:paraId="4C568325" w14:textId="77777777" w:rsidR="003131F0" w:rsidRDefault="003131F0" w:rsidP="00F3471C">
      <w:pPr>
        <w:pStyle w:val="Paragraphedeliste"/>
      </w:pPr>
      <w:r>
        <w:t xml:space="preserve">Calmantes du SNC : </w:t>
      </w:r>
    </w:p>
    <w:p w14:paraId="5C1E458E" w14:textId="2DF1F850" w:rsidR="00C1719D" w:rsidRDefault="003131F0" w:rsidP="00233994">
      <w:pPr>
        <w:ind w:left="720"/>
      </w:pPr>
      <w:r w:rsidRPr="003131F0">
        <w:t>Lavande et M</w:t>
      </w:r>
      <w:r w:rsidR="00C1719D" w:rsidRPr="003131F0">
        <w:t>andarine</w:t>
      </w:r>
    </w:p>
    <w:p w14:paraId="08097C4D" w14:textId="77777777" w:rsidR="009E503E" w:rsidRPr="003131F0" w:rsidRDefault="009E503E" w:rsidP="00233994">
      <w:pPr>
        <w:ind w:left="720"/>
      </w:pPr>
    </w:p>
    <w:p w14:paraId="21722C74" w14:textId="77777777" w:rsidR="00BB79BE" w:rsidRDefault="00BB79BE" w:rsidP="00C1719D"/>
    <w:p w14:paraId="105F3593" w14:textId="6D654A63" w:rsidR="00C1719D" w:rsidRPr="009E503E" w:rsidRDefault="00C1719D" w:rsidP="00C1719D">
      <w:pPr>
        <w:rPr>
          <w:b/>
          <w:i/>
          <w:color w:val="FF0080"/>
        </w:rPr>
      </w:pPr>
      <w:r w:rsidRPr="009E503E">
        <w:rPr>
          <w:b/>
          <w:i/>
          <w:color w:val="FF0080"/>
        </w:rPr>
        <w:t xml:space="preserve">Mandarine : Citrus </w:t>
      </w:r>
      <w:proofErr w:type="spellStart"/>
      <w:r w:rsidRPr="009E503E">
        <w:rPr>
          <w:b/>
          <w:i/>
          <w:color w:val="FF0080"/>
        </w:rPr>
        <w:t>reticulata</w:t>
      </w:r>
      <w:proofErr w:type="spellEnd"/>
      <w:r w:rsidRPr="009E503E">
        <w:rPr>
          <w:b/>
          <w:i/>
          <w:color w:val="FF0080"/>
        </w:rPr>
        <w:t xml:space="preserve"> (zeste</w:t>
      </w:r>
      <w:r w:rsidR="003131F0" w:rsidRPr="009E503E">
        <w:rPr>
          <w:b/>
          <w:i/>
          <w:color w:val="FF0080"/>
        </w:rPr>
        <w:t xml:space="preserve"> = péricarpe</w:t>
      </w:r>
      <w:r w:rsidRPr="009E503E">
        <w:rPr>
          <w:b/>
          <w:i/>
          <w:color w:val="FF0080"/>
        </w:rPr>
        <w:t>)</w:t>
      </w:r>
    </w:p>
    <w:p w14:paraId="2F970BD7" w14:textId="77777777" w:rsidR="00C1719D" w:rsidRDefault="00C1719D" w:rsidP="00C1719D">
      <w:r>
        <w:t>Rutaceae</w:t>
      </w:r>
    </w:p>
    <w:p w14:paraId="50ADFCDD" w14:textId="77777777" w:rsidR="00C1719D" w:rsidRDefault="00C1719D" w:rsidP="00C1719D">
      <w:r>
        <w:t>Limonène</w:t>
      </w:r>
    </w:p>
    <w:p w14:paraId="3DCA883F" w14:textId="60BCFA84" w:rsidR="00C1719D" w:rsidRDefault="00C1719D" w:rsidP="00C1719D">
      <w:r>
        <w:t>Idéal pour les enfants nerveux et agités (&gt; 3</w:t>
      </w:r>
      <w:r w:rsidR="003131F0">
        <w:t xml:space="preserve"> </w:t>
      </w:r>
      <w:r>
        <w:t>ans)</w:t>
      </w:r>
    </w:p>
    <w:p w14:paraId="1DD9AA30" w14:textId="77777777" w:rsidR="00C1719D" w:rsidRDefault="00C1719D" w:rsidP="00C1719D">
      <w:r>
        <w:t>Photo sensibilisant, donc pas par voie orale mais par diffusion. Si on n’a pas de diffuseur, on prend un coton, on met 2-3 gouttes de mandarine et on le pose dans la chambre de l’enfant (pas trop près du lit). Cela diffuse et ça calme vraiment bien. On peut faire de même dans la voiture.</w:t>
      </w:r>
    </w:p>
    <w:p w14:paraId="5072FB2A" w14:textId="77777777" w:rsidR="003131F0" w:rsidRDefault="003131F0" w:rsidP="00C1719D"/>
    <w:p w14:paraId="4262A9FC" w14:textId="4CE38BB2" w:rsidR="00C1719D" w:rsidRDefault="00C1719D" w:rsidP="00F3471C">
      <w:pPr>
        <w:pStyle w:val="Paragraphedeliste"/>
      </w:pPr>
      <w:r>
        <w:t xml:space="preserve">HE à composante anxiolytique, </w:t>
      </w:r>
      <w:proofErr w:type="spellStart"/>
      <w:r>
        <w:t>rééquilibrantes</w:t>
      </w:r>
      <w:proofErr w:type="spellEnd"/>
      <w:r>
        <w:t xml:space="preserve"> nerveuses</w:t>
      </w:r>
    </w:p>
    <w:p w14:paraId="6EF24C71" w14:textId="77777777" w:rsidR="009E503E" w:rsidRDefault="009E503E" w:rsidP="009E503E">
      <w:pPr>
        <w:pStyle w:val="Paragraphedeliste"/>
        <w:numPr>
          <w:ilvl w:val="0"/>
          <w:numId w:val="0"/>
        </w:numPr>
        <w:ind w:left="1418"/>
      </w:pPr>
    </w:p>
    <w:p w14:paraId="5E200B60" w14:textId="1BE38107" w:rsidR="00C1719D" w:rsidRPr="009E503E" w:rsidRDefault="00C1719D" w:rsidP="00C1719D">
      <w:pPr>
        <w:rPr>
          <w:b/>
          <w:color w:val="FF0080"/>
        </w:rPr>
      </w:pPr>
      <w:r w:rsidRPr="009E503E">
        <w:rPr>
          <w:b/>
          <w:color w:val="FF0080"/>
        </w:rPr>
        <w:t>Orange douce</w:t>
      </w:r>
      <w:r w:rsidR="003131F0" w:rsidRPr="009E503E">
        <w:rPr>
          <w:b/>
          <w:color w:val="FF0080"/>
        </w:rPr>
        <w:t>,</w:t>
      </w:r>
      <w:r w:rsidRPr="009E503E">
        <w:rPr>
          <w:b/>
          <w:color w:val="FF0080"/>
        </w:rPr>
        <w:t xml:space="preserve"> </w:t>
      </w:r>
      <w:r w:rsidRPr="009E503E">
        <w:rPr>
          <w:b/>
          <w:i/>
          <w:color w:val="FF0080"/>
        </w:rPr>
        <w:t xml:space="preserve">Citrus </w:t>
      </w:r>
      <w:proofErr w:type="spellStart"/>
      <w:r w:rsidRPr="009E503E">
        <w:rPr>
          <w:b/>
          <w:i/>
          <w:color w:val="FF0080"/>
        </w:rPr>
        <w:t>sinensis</w:t>
      </w:r>
      <w:proofErr w:type="spellEnd"/>
      <w:r w:rsidRPr="009E503E">
        <w:rPr>
          <w:b/>
          <w:color w:val="FF0080"/>
        </w:rPr>
        <w:t xml:space="preserve"> Rutaceae (péricarpe)</w:t>
      </w:r>
    </w:p>
    <w:p w14:paraId="0E61521F" w14:textId="77777777" w:rsidR="00C1719D" w:rsidRDefault="00C1719D" w:rsidP="00C1719D">
      <w:r>
        <w:t>Limonène</w:t>
      </w:r>
    </w:p>
    <w:p w14:paraId="4698267C" w14:textId="77777777" w:rsidR="00C1719D" w:rsidRDefault="00C1719D" w:rsidP="00C1719D">
      <w:r>
        <w:t>Anxiolytique</w:t>
      </w:r>
    </w:p>
    <w:p w14:paraId="560937DD" w14:textId="3B8B6317" w:rsidR="00C1719D" w:rsidRDefault="00C1719D" w:rsidP="00C1719D">
      <w:proofErr w:type="spellStart"/>
      <w:r>
        <w:t>Photosensibilisant</w:t>
      </w:r>
      <w:proofErr w:type="spellEnd"/>
      <w:r w:rsidR="003131F0">
        <w:t xml:space="preserve"> (car présence de </w:t>
      </w:r>
      <w:proofErr w:type="spellStart"/>
      <w:r w:rsidR="003131F0">
        <w:t>furanocoumarines</w:t>
      </w:r>
      <w:proofErr w:type="spellEnd"/>
      <w:r w:rsidR="003131F0">
        <w:t xml:space="preserve"> du zeste)</w:t>
      </w:r>
    </w:p>
    <w:p w14:paraId="61E39A6B" w14:textId="73A7EEC8" w:rsidR="003131F0" w:rsidRDefault="003131F0" w:rsidP="00C1719D">
      <w:r>
        <w:t>Utilisation en diffusion</w:t>
      </w:r>
    </w:p>
    <w:p w14:paraId="63B32010" w14:textId="77777777" w:rsidR="00C1719D" w:rsidRDefault="00C1719D" w:rsidP="00C1719D"/>
    <w:p w14:paraId="6C83DF0B" w14:textId="77777777" w:rsidR="00C1719D" w:rsidRDefault="00C1719D" w:rsidP="00C1719D">
      <w:r>
        <w:t>On tente la lavande, si la personne n’aime pas l’odeur de la lavande, on l’oriente vers les agrumes (orange amère, orange douce et mandarine).</w:t>
      </w:r>
    </w:p>
    <w:p w14:paraId="01D9A7BD" w14:textId="77777777" w:rsidR="003131F0" w:rsidRDefault="003131F0" w:rsidP="00C1719D"/>
    <w:p w14:paraId="1A1090ED" w14:textId="453E0520" w:rsidR="00C1719D" w:rsidRPr="009E503E" w:rsidRDefault="009E503E" w:rsidP="00C1719D">
      <w:r>
        <w:rPr>
          <w:b/>
          <w:color w:val="FF0080"/>
        </w:rPr>
        <w:t xml:space="preserve">Orange amère = Bigaradier, </w:t>
      </w:r>
      <w:r w:rsidR="00C1719D" w:rsidRPr="009E503E">
        <w:rPr>
          <w:b/>
          <w:i/>
          <w:color w:val="FF0080"/>
        </w:rPr>
        <w:t xml:space="preserve">Citrus </w:t>
      </w:r>
      <w:proofErr w:type="spellStart"/>
      <w:r w:rsidR="00C1719D" w:rsidRPr="009E503E">
        <w:rPr>
          <w:b/>
          <w:i/>
          <w:color w:val="FF0080"/>
        </w:rPr>
        <w:t>aurantium</w:t>
      </w:r>
      <w:proofErr w:type="spellEnd"/>
      <w:r>
        <w:rPr>
          <w:b/>
          <w:color w:val="FF0080"/>
        </w:rPr>
        <w:t xml:space="preserve">, </w:t>
      </w:r>
      <w:r w:rsidR="00C1719D" w:rsidRPr="009E503E">
        <w:rPr>
          <w:b/>
          <w:color w:val="FF0080"/>
        </w:rPr>
        <w:t>Rutaceae</w:t>
      </w:r>
    </w:p>
    <w:p w14:paraId="0894852E" w14:textId="3626DFE0" w:rsidR="00C1719D" w:rsidRDefault="003131F0" w:rsidP="00C1719D">
      <w:r>
        <w:t xml:space="preserve">= </w:t>
      </w:r>
      <w:r w:rsidR="00C1719D">
        <w:t>HE de Néroli</w:t>
      </w:r>
      <w:r>
        <w:t xml:space="preserve"> (fleurs)</w:t>
      </w:r>
      <w:r w:rsidR="00C1719D">
        <w:t xml:space="preserve"> et HE de petit grain bigarade</w:t>
      </w:r>
      <w:r>
        <w:t xml:space="preserve"> (feuilles)</w:t>
      </w:r>
    </w:p>
    <w:p w14:paraId="44C5E836" w14:textId="77777777" w:rsidR="00C1719D" w:rsidRDefault="00C1719D" w:rsidP="00C1719D">
      <w:proofErr w:type="spellStart"/>
      <w:r>
        <w:t>Linalol</w:t>
      </w:r>
      <w:proofErr w:type="spellEnd"/>
      <w:r>
        <w:t xml:space="preserve">, Acétate de </w:t>
      </w:r>
      <w:proofErr w:type="spellStart"/>
      <w:r>
        <w:t>linalyle</w:t>
      </w:r>
      <w:proofErr w:type="spellEnd"/>
    </w:p>
    <w:p w14:paraId="776A49CA" w14:textId="77777777" w:rsidR="00C1719D" w:rsidRDefault="00C1719D" w:rsidP="00C1719D">
      <w:r>
        <w:t>Rééquilibrant nerveux, anti-stress, antispasmodique</w:t>
      </w:r>
    </w:p>
    <w:p w14:paraId="439DB2FC" w14:textId="2FE23FA5" w:rsidR="00C1719D" w:rsidRDefault="003131F0" w:rsidP="00C1719D">
      <w:r>
        <w:sym w:font="Wingdings" w:char="F0E0"/>
      </w:r>
      <w:r>
        <w:t xml:space="preserve"> </w:t>
      </w:r>
      <w:proofErr w:type="spellStart"/>
      <w:r w:rsidR="00C1719D">
        <w:t>Ttt</w:t>
      </w:r>
      <w:proofErr w:type="spellEnd"/>
      <w:r w:rsidR="00C1719D">
        <w:t xml:space="preserve"> fatigue nerveuse, stress, insomnie</w:t>
      </w:r>
      <w:r w:rsidR="00EB0232">
        <w:t xml:space="preserve"> (mais ne fait pas dormir </w:t>
      </w:r>
      <w:r w:rsidR="00EB0232">
        <w:rPr>
          <w:rFonts w:cs="Arial"/>
        </w:rPr>
        <w:t>≠</w:t>
      </w:r>
      <w:r w:rsidR="00EB0232">
        <w:t xml:space="preserve"> lavande)</w:t>
      </w:r>
    </w:p>
    <w:p w14:paraId="13E836E8" w14:textId="77777777" w:rsidR="00C1719D" w:rsidRDefault="00C1719D" w:rsidP="00C1719D">
      <w:r>
        <w:t>Enfant : 10%. Adulte : 20% = 2 gouttes d’HE de lavande dans 10 gouttes d’huile végétale. Utilisée pour la détente pour la cicatrisation</w:t>
      </w:r>
    </w:p>
    <w:p w14:paraId="56211D5C" w14:textId="77777777" w:rsidR="00EB0232" w:rsidRDefault="00EB0232" w:rsidP="00C1719D"/>
    <w:p w14:paraId="4F70328E" w14:textId="1E506427" w:rsidR="00EB0232" w:rsidRDefault="00EB0232" w:rsidP="00C1719D">
      <w:r>
        <w:t xml:space="preserve">Pas </w:t>
      </w:r>
      <w:proofErr w:type="spellStart"/>
      <w:r>
        <w:t>photosensibilisant</w:t>
      </w:r>
      <w:proofErr w:type="spellEnd"/>
      <w:r>
        <w:t xml:space="preserve"> car HE qui ne </w:t>
      </w:r>
      <w:proofErr w:type="gramStart"/>
      <w:r>
        <w:t>proviennent</w:t>
      </w:r>
      <w:proofErr w:type="gramEnd"/>
      <w:r>
        <w:t xml:space="preserve"> pas du zeste</w:t>
      </w:r>
    </w:p>
    <w:p w14:paraId="319A4581" w14:textId="77777777" w:rsidR="003131F0" w:rsidRDefault="003131F0" w:rsidP="00C1719D"/>
    <w:p w14:paraId="2FD93F65" w14:textId="7BA66826" w:rsidR="00EB0232" w:rsidRDefault="00EB0232" w:rsidP="00EB0232">
      <w:pPr>
        <w:pStyle w:val="Titre2"/>
        <w:numPr>
          <w:ilvl w:val="0"/>
          <w:numId w:val="9"/>
        </w:numPr>
      </w:pPr>
      <w:r>
        <w:t>Dermatologie</w:t>
      </w:r>
    </w:p>
    <w:p w14:paraId="3C61D99D" w14:textId="0B54C4F1" w:rsidR="00EB0232" w:rsidRPr="009E503E" w:rsidRDefault="00EB0232" w:rsidP="00EB0232">
      <w:pPr>
        <w:pStyle w:val="Titre3"/>
        <w:numPr>
          <w:ilvl w:val="0"/>
          <w:numId w:val="18"/>
        </w:numPr>
        <w:rPr>
          <w:u w:val="none"/>
        </w:rPr>
      </w:pPr>
      <w:r w:rsidRPr="009E503E">
        <w:rPr>
          <w:u w:val="none"/>
        </w:rPr>
        <w:t>Acné juvénile</w:t>
      </w:r>
    </w:p>
    <w:p w14:paraId="10E6204C" w14:textId="77777777" w:rsidR="00EB0232" w:rsidRDefault="00EB0232" w:rsidP="00EB0232">
      <w:r>
        <w:t xml:space="preserve">HE à appliquer sur les lésions : lavande vraie, </w:t>
      </w:r>
      <w:proofErr w:type="spellStart"/>
      <w:r>
        <w:t>tea</w:t>
      </w:r>
      <w:proofErr w:type="spellEnd"/>
      <w:r>
        <w:t xml:space="preserve"> </w:t>
      </w:r>
      <w:proofErr w:type="spellStart"/>
      <w:r>
        <w:t>tree</w:t>
      </w:r>
      <w:proofErr w:type="spellEnd"/>
      <w:r>
        <w:t xml:space="preserve"> (antifongique, antibactérien), géranium rosat (également utilisé pour les piqures), bois de rose, lavande aspic, HE à cinéol.</w:t>
      </w:r>
    </w:p>
    <w:p w14:paraId="2758C9DE" w14:textId="77777777" w:rsidR="00EB0232" w:rsidRDefault="00EB0232" w:rsidP="00EB0232"/>
    <w:p w14:paraId="6771C94A" w14:textId="77577D21" w:rsidR="00EB0232" w:rsidRPr="009E503E" w:rsidRDefault="00EB0232" w:rsidP="00EB0232">
      <w:pPr>
        <w:rPr>
          <w:b/>
          <w:color w:val="FF0080"/>
        </w:rPr>
      </w:pPr>
      <w:r w:rsidRPr="009E503E">
        <w:rPr>
          <w:b/>
          <w:color w:val="FF0080"/>
        </w:rPr>
        <w:t xml:space="preserve">Géranium </w:t>
      </w:r>
      <w:proofErr w:type="spellStart"/>
      <w:r w:rsidRPr="009E503E">
        <w:rPr>
          <w:b/>
          <w:color w:val="FF0080"/>
        </w:rPr>
        <w:t>rosaat</w:t>
      </w:r>
      <w:proofErr w:type="spellEnd"/>
      <w:r w:rsidR="009E503E">
        <w:rPr>
          <w:b/>
          <w:color w:val="FF0080"/>
        </w:rPr>
        <w:t>,</w:t>
      </w:r>
      <w:r w:rsidRPr="009E503E">
        <w:rPr>
          <w:b/>
          <w:color w:val="FF0080"/>
        </w:rPr>
        <w:t xml:space="preserve"> </w:t>
      </w:r>
      <w:proofErr w:type="spellStart"/>
      <w:r w:rsidRPr="009E503E">
        <w:rPr>
          <w:b/>
          <w:i/>
          <w:color w:val="FF0080"/>
        </w:rPr>
        <w:t>Pelargonium</w:t>
      </w:r>
      <w:proofErr w:type="spellEnd"/>
      <w:r w:rsidRPr="009E503E">
        <w:rPr>
          <w:b/>
          <w:i/>
          <w:color w:val="FF0080"/>
        </w:rPr>
        <w:t xml:space="preserve"> </w:t>
      </w:r>
      <w:proofErr w:type="spellStart"/>
      <w:r w:rsidRPr="009E503E">
        <w:rPr>
          <w:b/>
          <w:i/>
          <w:color w:val="FF0080"/>
        </w:rPr>
        <w:t>graveolens</w:t>
      </w:r>
      <w:proofErr w:type="spellEnd"/>
      <w:r w:rsidRPr="009E503E">
        <w:rPr>
          <w:b/>
          <w:color w:val="FF0080"/>
        </w:rPr>
        <w:t xml:space="preserve"> </w:t>
      </w:r>
      <w:proofErr w:type="spellStart"/>
      <w:r w:rsidRPr="009E503E">
        <w:rPr>
          <w:b/>
          <w:color w:val="FF0080"/>
        </w:rPr>
        <w:t>Geraniaceae</w:t>
      </w:r>
      <w:proofErr w:type="spellEnd"/>
    </w:p>
    <w:p w14:paraId="1344193E" w14:textId="7789FE5B" w:rsidR="00EB0232" w:rsidRDefault="00EB0232" w:rsidP="00EB0232">
      <w:r>
        <w:t>Majoritairement : citronellol, géraniol.</w:t>
      </w:r>
    </w:p>
    <w:p w14:paraId="36890E94" w14:textId="77777777" w:rsidR="00EB0232" w:rsidRDefault="00EB0232" w:rsidP="00EB0232">
      <w:r>
        <w:t>Application locale en dermatologie : acné, piqure d’insecte et peaux grasses.</w:t>
      </w:r>
    </w:p>
    <w:p w14:paraId="3A35F22E" w14:textId="77777777" w:rsidR="00EB0232" w:rsidRDefault="00EB0232" w:rsidP="00EB0232"/>
    <w:p w14:paraId="4301204D" w14:textId="283A3BA7" w:rsidR="00EB0232" w:rsidRPr="009E503E" w:rsidRDefault="00EB0232" w:rsidP="00EB0232">
      <w:pPr>
        <w:rPr>
          <w:b/>
          <w:color w:val="FF0080"/>
        </w:rPr>
      </w:pPr>
      <w:r w:rsidRPr="009E503E">
        <w:rPr>
          <w:b/>
          <w:color w:val="FF0080"/>
        </w:rPr>
        <w:t>Bois de rose</w:t>
      </w:r>
      <w:r w:rsidR="009E503E">
        <w:rPr>
          <w:b/>
          <w:color w:val="FF0080"/>
        </w:rPr>
        <w:t>,</w:t>
      </w:r>
      <w:r w:rsidRPr="009E503E">
        <w:rPr>
          <w:b/>
          <w:color w:val="FF0080"/>
        </w:rPr>
        <w:t xml:space="preserve"> </w:t>
      </w:r>
      <w:proofErr w:type="spellStart"/>
      <w:r w:rsidRPr="009E503E">
        <w:rPr>
          <w:b/>
          <w:i/>
          <w:color w:val="FF0080"/>
        </w:rPr>
        <w:t>Aniba</w:t>
      </w:r>
      <w:proofErr w:type="spellEnd"/>
      <w:r w:rsidRPr="009E503E">
        <w:rPr>
          <w:b/>
          <w:i/>
          <w:color w:val="FF0080"/>
        </w:rPr>
        <w:t xml:space="preserve"> </w:t>
      </w:r>
      <w:proofErr w:type="spellStart"/>
      <w:r w:rsidRPr="009E503E">
        <w:rPr>
          <w:b/>
          <w:i/>
          <w:color w:val="FF0080"/>
        </w:rPr>
        <w:t>rosaeodora</w:t>
      </w:r>
      <w:proofErr w:type="spellEnd"/>
      <w:r w:rsidR="009E503E">
        <w:rPr>
          <w:b/>
          <w:i/>
          <w:color w:val="FF0080"/>
        </w:rPr>
        <w:t>,</w:t>
      </w:r>
      <w:r w:rsidRPr="009E503E">
        <w:rPr>
          <w:b/>
          <w:color w:val="FF0080"/>
        </w:rPr>
        <w:t xml:space="preserve"> </w:t>
      </w:r>
      <w:proofErr w:type="spellStart"/>
      <w:r w:rsidRPr="009E503E">
        <w:rPr>
          <w:b/>
          <w:color w:val="FF0080"/>
        </w:rPr>
        <w:t>Lauraceae</w:t>
      </w:r>
      <w:proofErr w:type="spellEnd"/>
    </w:p>
    <w:p w14:paraId="1D411054" w14:textId="77777777" w:rsidR="00EB0232" w:rsidRDefault="00EB0232" w:rsidP="00EB0232">
      <w:r>
        <w:t>HE extraite du bois.</w:t>
      </w:r>
    </w:p>
    <w:p w14:paraId="641C1EA3" w14:textId="03EFDCFA" w:rsidR="00EB0232" w:rsidRDefault="00EB0232" w:rsidP="00EB0232">
      <w:r>
        <w:t xml:space="preserve">Majoritairement : </w:t>
      </w:r>
      <w:proofErr w:type="spellStart"/>
      <w:r>
        <w:t>Linalol</w:t>
      </w:r>
      <w:proofErr w:type="spellEnd"/>
      <w:r>
        <w:t>.</w:t>
      </w:r>
    </w:p>
    <w:p w14:paraId="25D02EEE" w14:textId="77777777" w:rsidR="00EB0232" w:rsidRDefault="00EB0232" w:rsidP="00EB0232">
      <w:r>
        <w:t>HE à fort pouvoir antibactérien, antifongique.</w:t>
      </w:r>
    </w:p>
    <w:p w14:paraId="3EA52086" w14:textId="77777777" w:rsidR="00EB0232" w:rsidRDefault="00EB0232" w:rsidP="00EB0232">
      <w:r>
        <w:t>Utilisée dans l’acné juvénile et les mycoses cutanées en application locale.</w:t>
      </w:r>
    </w:p>
    <w:p w14:paraId="73C96EF0" w14:textId="77777777" w:rsidR="00EB0232" w:rsidRDefault="00EB0232" w:rsidP="00EB0232"/>
    <w:p w14:paraId="5FDD9A22" w14:textId="2DFA1074" w:rsidR="00EB0232" w:rsidRPr="009E503E" w:rsidRDefault="00EB0232" w:rsidP="00EB0232">
      <w:pPr>
        <w:rPr>
          <w:b/>
          <w:color w:val="FF0080"/>
        </w:rPr>
      </w:pPr>
      <w:r w:rsidRPr="009E503E">
        <w:rPr>
          <w:b/>
          <w:color w:val="FF0080"/>
        </w:rPr>
        <w:t>Lavande aspic</w:t>
      </w:r>
      <w:r w:rsidR="009E503E">
        <w:rPr>
          <w:b/>
          <w:color w:val="FF0080"/>
        </w:rPr>
        <w:t>,</w:t>
      </w:r>
      <w:r w:rsidRPr="009E503E">
        <w:rPr>
          <w:b/>
          <w:color w:val="FF0080"/>
        </w:rPr>
        <w:t xml:space="preserve"> </w:t>
      </w:r>
      <w:proofErr w:type="spellStart"/>
      <w:r w:rsidRPr="009E503E">
        <w:rPr>
          <w:b/>
          <w:i/>
          <w:color w:val="FF0080"/>
        </w:rPr>
        <w:t>Lavandula</w:t>
      </w:r>
      <w:proofErr w:type="spellEnd"/>
      <w:r w:rsidRPr="009E503E">
        <w:rPr>
          <w:b/>
          <w:i/>
          <w:color w:val="FF0080"/>
        </w:rPr>
        <w:t xml:space="preserve"> </w:t>
      </w:r>
      <w:proofErr w:type="spellStart"/>
      <w:r w:rsidRPr="009E503E">
        <w:rPr>
          <w:b/>
          <w:i/>
          <w:color w:val="FF0080"/>
        </w:rPr>
        <w:t>latifolia</w:t>
      </w:r>
      <w:proofErr w:type="spellEnd"/>
      <w:r w:rsidRPr="009E503E">
        <w:rPr>
          <w:b/>
          <w:color w:val="FF0080"/>
        </w:rPr>
        <w:t xml:space="preserve"> (= </w:t>
      </w:r>
      <w:proofErr w:type="spellStart"/>
      <w:r w:rsidRPr="009E503E">
        <w:rPr>
          <w:b/>
          <w:color w:val="FF0080"/>
        </w:rPr>
        <w:t>lavandula</w:t>
      </w:r>
      <w:proofErr w:type="spellEnd"/>
      <w:r w:rsidRPr="009E503E">
        <w:rPr>
          <w:b/>
          <w:color w:val="FF0080"/>
        </w:rPr>
        <w:t xml:space="preserve"> spica)</w:t>
      </w:r>
      <w:r w:rsidR="009E503E">
        <w:rPr>
          <w:b/>
          <w:color w:val="FF0080"/>
        </w:rPr>
        <w:t>,</w:t>
      </w:r>
      <w:r w:rsidRPr="009E503E">
        <w:rPr>
          <w:b/>
          <w:color w:val="FF0080"/>
        </w:rPr>
        <w:t xml:space="preserve"> </w:t>
      </w:r>
      <w:proofErr w:type="spellStart"/>
      <w:r w:rsidRPr="009E503E">
        <w:rPr>
          <w:b/>
          <w:color w:val="FF0080"/>
        </w:rPr>
        <w:t>Lamiaceae</w:t>
      </w:r>
      <w:proofErr w:type="spellEnd"/>
    </w:p>
    <w:p w14:paraId="536EE1F1" w14:textId="77777777" w:rsidR="00EB0232" w:rsidRDefault="00EB0232" w:rsidP="00EB0232">
      <w:r>
        <w:t>HE sommités fleuries</w:t>
      </w:r>
    </w:p>
    <w:p w14:paraId="5FDEC15A" w14:textId="23FD164C" w:rsidR="00EB0232" w:rsidRDefault="00EB0232" w:rsidP="00EB0232">
      <w:r>
        <w:t xml:space="preserve">Majoritairement : </w:t>
      </w:r>
      <w:proofErr w:type="spellStart"/>
      <w:r>
        <w:t>Linalol</w:t>
      </w:r>
      <w:proofErr w:type="spellEnd"/>
      <w:r>
        <w:t>, cinéol, camphre (20%)</w:t>
      </w:r>
    </w:p>
    <w:p w14:paraId="7FAC7B9F" w14:textId="77777777" w:rsidR="00EB0232" w:rsidRDefault="00EB0232" w:rsidP="00EB0232">
      <w:r>
        <w:t>Contre-indiqué chez les enfants dues au camphre.</w:t>
      </w:r>
    </w:p>
    <w:p w14:paraId="170F927A" w14:textId="77777777" w:rsidR="00EB0232" w:rsidRDefault="00EB0232" w:rsidP="00EB0232">
      <w:r>
        <w:t>Conseillé dans l’acné mais la première indication c’est les piqures d’insectes.</w:t>
      </w:r>
    </w:p>
    <w:p w14:paraId="4B7314C8" w14:textId="77777777" w:rsidR="00EB0232" w:rsidRDefault="00EB0232" w:rsidP="00EB0232">
      <w:r>
        <w:t>Attention ne pas la confondre avec la lavande vraie.</w:t>
      </w:r>
    </w:p>
    <w:p w14:paraId="18F11AEB" w14:textId="77777777" w:rsidR="00EB0232" w:rsidRDefault="00EB0232" w:rsidP="00EB0232">
      <w:r>
        <w:t>On peut appliquer l’HE pure avec un coton-tige directement sur un bouton ou imbiber une compresse humide de quelques gouttes d’un mélange d’HE, puis se laver le visage avec. Il faut préférer la méthode avec le coton-tige, le soir pour éviter le soleil.</w:t>
      </w:r>
    </w:p>
    <w:p w14:paraId="69E1F72D" w14:textId="74A2702D" w:rsidR="00C1719D" w:rsidRDefault="00EB0232" w:rsidP="00EB0232">
      <w:r>
        <w:t>Exemple de mélange d’HE : romarin, sauge officinale (très antiseptique), lavande et clou de girofle (anti-inflammatoire et très antiseptique). Ce mélange ne peut pas être conseillé en officine car la sauge officinale est délivrée sous ordonnance et nécessite donc une prescription médicale.</w:t>
      </w:r>
    </w:p>
    <w:p w14:paraId="79C2A26F" w14:textId="77777777" w:rsidR="00233994" w:rsidRDefault="00233994" w:rsidP="00EB0232"/>
    <w:p w14:paraId="7CBFC956" w14:textId="785E506B" w:rsidR="00233994" w:rsidRPr="009E503E" w:rsidRDefault="00233994" w:rsidP="00233994">
      <w:pPr>
        <w:pStyle w:val="Titre3"/>
        <w:numPr>
          <w:ilvl w:val="0"/>
          <w:numId w:val="19"/>
        </w:numPr>
        <w:rPr>
          <w:u w:val="none"/>
        </w:rPr>
      </w:pPr>
      <w:r w:rsidRPr="009E503E">
        <w:rPr>
          <w:u w:val="none"/>
        </w:rPr>
        <w:t>Piqures d’insectes</w:t>
      </w:r>
    </w:p>
    <w:p w14:paraId="6D5601F0" w14:textId="77777777" w:rsidR="009E503E" w:rsidRPr="009E503E" w:rsidRDefault="009E503E" w:rsidP="009E503E"/>
    <w:p w14:paraId="649BDC87" w14:textId="77777777" w:rsidR="00233994" w:rsidRDefault="00233994" w:rsidP="00233994">
      <w:r>
        <w:t xml:space="preserve">Lavande aspic, </w:t>
      </w:r>
      <w:proofErr w:type="spellStart"/>
      <w:r>
        <w:t>tea</w:t>
      </w:r>
      <w:proofErr w:type="spellEnd"/>
      <w:r>
        <w:t xml:space="preserve"> </w:t>
      </w:r>
      <w:proofErr w:type="spellStart"/>
      <w:r>
        <w:t>tree</w:t>
      </w:r>
      <w:proofErr w:type="spellEnd"/>
      <w:r>
        <w:t xml:space="preserve"> et Géranium rosat.</w:t>
      </w:r>
    </w:p>
    <w:p w14:paraId="4A6823A6" w14:textId="77777777" w:rsidR="00233994" w:rsidRDefault="00233994" w:rsidP="00233994">
      <w:r>
        <w:t>Appliquer toutes les 3 à 5 minutes pendant une demi-heure.</w:t>
      </w:r>
    </w:p>
    <w:p w14:paraId="182C73C5" w14:textId="77777777" w:rsidR="00233994" w:rsidRDefault="00233994" w:rsidP="00233994">
      <w:r>
        <w:t xml:space="preserve">Document Mme Couic-Marinier p.32 : Mme </w:t>
      </w:r>
      <w:proofErr w:type="spellStart"/>
      <w:r>
        <w:t>Offer</w:t>
      </w:r>
      <w:proofErr w:type="spellEnd"/>
      <w:r>
        <w:t xml:space="preserve"> a émis des réserves concernant l’utilisation de l’</w:t>
      </w:r>
      <w:proofErr w:type="spellStart"/>
      <w:r>
        <w:t>Eucalypsus</w:t>
      </w:r>
      <w:proofErr w:type="spellEnd"/>
      <w:r>
        <w:t xml:space="preserve"> citronné chez la femme enceinte car il contient du </w:t>
      </w:r>
      <w:proofErr w:type="spellStart"/>
      <w:r>
        <w:t>citronnélal</w:t>
      </w:r>
      <w:proofErr w:type="spellEnd"/>
      <w:r>
        <w:t xml:space="preserve"> (aldéhyde irritant).</w:t>
      </w:r>
    </w:p>
    <w:p w14:paraId="3ADE8512" w14:textId="7C620595" w:rsidR="00233994" w:rsidRDefault="00233994" w:rsidP="00233994">
      <w:proofErr w:type="spellStart"/>
      <w:r>
        <w:t>Rq</w:t>
      </w:r>
      <w:proofErr w:type="spellEnd"/>
      <w:r>
        <w:t xml:space="preserve"> : moyen mnémotechnique (aspic- piqure)</w:t>
      </w:r>
    </w:p>
    <w:p w14:paraId="11186D5B" w14:textId="77777777" w:rsidR="00233994" w:rsidRDefault="00233994" w:rsidP="00233994"/>
    <w:p w14:paraId="3AEC5A98" w14:textId="30DCC512" w:rsidR="00233994" w:rsidRPr="009E503E" w:rsidRDefault="00233994" w:rsidP="00233994">
      <w:pPr>
        <w:pStyle w:val="Titre3"/>
        <w:numPr>
          <w:ilvl w:val="0"/>
          <w:numId w:val="19"/>
        </w:numPr>
        <w:rPr>
          <w:u w:val="none"/>
        </w:rPr>
      </w:pPr>
      <w:r w:rsidRPr="009E503E">
        <w:rPr>
          <w:u w:val="none"/>
        </w:rPr>
        <w:t>Mycoses</w:t>
      </w:r>
    </w:p>
    <w:p w14:paraId="43316BF3" w14:textId="77777777" w:rsidR="00581AB4" w:rsidRPr="00581AB4" w:rsidRDefault="00581AB4" w:rsidP="00581AB4"/>
    <w:p w14:paraId="185C4220" w14:textId="77777777" w:rsidR="00233994" w:rsidRDefault="00233994" w:rsidP="00233994">
      <w:r>
        <w:t xml:space="preserve">HE essentielle antifongique. La plus antifongique est la </w:t>
      </w:r>
      <w:proofErr w:type="spellStart"/>
      <w:r>
        <w:t>Palmarosa</w:t>
      </w:r>
      <w:proofErr w:type="spellEnd"/>
      <w:r>
        <w:t xml:space="preserve"> (famille de la citronnelle). Quand il y a </w:t>
      </w:r>
      <w:proofErr w:type="spellStart"/>
      <w:r>
        <w:t>Palmarosa</w:t>
      </w:r>
      <w:proofErr w:type="spellEnd"/>
      <w:r>
        <w:t xml:space="preserve"> c’est surement à viser antifongique.</w:t>
      </w:r>
    </w:p>
    <w:p w14:paraId="7127F2D4" w14:textId="2661955A" w:rsidR="00233994" w:rsidRDefault="00233994" w:rsidP="00233994">
      <w:r>
        <w:t>Différent selon les auteurs.</w:t>
      </w:r>
    </w:p>
    <w:p w14:paraId="10BECD0A" w14:textId="77777777" w:rsidR="00233994" w:rsidRDefault="00233994" w:rsidP="00233994"/>
    <w:p w14:paraId="072494D2" w14:textId="00804D22" w:rsidR="00233994" w:rsidRPr="009E503E" w:rsidRDefault="00233994" w:rsidP="00233994">
      <w:pPr>
        <w:rPr>
          <w:b/>
          <w:color w:val="FF0080"/>
        </w:rPr>
      </w:pPr>
      <w:proofErr w:type="spellStart"/>
      <w:r w:rsidRPr="009E503E">
        <w:rPr>
          <w:b/>
          <w:color w:val="FF0080"/>
        </w:rPr>
        <w:t>Palmarosa</w:t>
      </w:r>
      <w:proofErr w:type="spellEnd"/>
      <w:r w:rsidR="00D27809" w:rsidRPr="009E503E">
        <w:rPr>
          <w:b/>
          <w:color w:val="FF0080"/>
        </w:rPr>
        <w:t>,</w:t>
      </w:r>
      <w:r w:rsidRPr="009E503E">
        <w:rPr>
          <w:b/>
          <w:color w:val="FF0080"/>
        </w:rPr>
        <w:t xml:space="preserve"> </w:t>
      </w:r>
      <w:proofErr w:type="spellStart"/>
      <w:r w:rsidRPr="009E503E">
        <w:rPr>
          <w:b/>
          <w:i/>
          <w:color w:val="FF0080"/>
        </w:rPr>
        <w:t>Cymbopogon</w:t>
      </w:r>
      <w:proofErr w:type="spellEnd"/>
      <w:r w:rsidRPr="009E503E">
        <w:rPr>
          <w:b/>
          <w:color w:val="FF0080"/>
        </w:rPr>
        <w:t xml:space="preserve"> </w:t>
      </w:r>
      <w:proofErr w:type="spellStart"/>
      <w:r w:rsidRPr="009E503E">
        <w:rPr>
          <w:b/>
          <w:i/>
          <w:color w:val="FF0080"/>
        </w:rPr>
        <w:t>martinii</w:t>
      </w:r>
      <w:proofErr w:type="spellEnd"/>
      <w:r w:rsidRPr="009E503E">
        <w:rPr>
          <w:b/>
          <w:color w:val="FF0080"/>
        </w:rPr>
        <w:t xml:space="preserve"> </w:t>
      </w:r>
      <w:proofErr w:type="spellStart"/>
      <w:r w:rsidRPr="009E503E">
        <w:rPr>
          <w:b/>
          <w:color w:val="FF0080"/>
        </w:rPr>
        <w:t>Poaceae</w:t>
      </w:r>
      <w:proofErr w:type="spellEnd"/>
    </w:p>
    <w:p w14:paraId="216DEEB8" w14:textId="77777777" w:rsidR="00233994" w:rsidRDefault="00233994" w:rsidP="00233994">
      <w:r>
        <w:t>Parties aériennes</w:t>
      </w:r>
    </w:p>
    <w:p w14:paraId="116BC5B0" w14:textId="2CDFC8EF" w:rsidR="00233994" w:rsidRDefault="00233994" w:rsidP="00233994">
      <w:r>
        <w:t>Majoritairement : Géraniol</w:t>
      </w:r>
    </w:p>
    <w:p w14:paraId="6E8BB74B" w14:textId="77777777" w:rsidR="00233994" w:rsidRDefault="00233994" w:rsidP="00233994">
      <w:r>
        <w:t>Très antifongique (anti-transpirant et aphrodisiaque)</w:t>
      </w:r>
    </w:p>
    <w:p w14:paraId="0103A798" w14:textId="1E2209D2" w:rsidR="00233994" w:rsidRPr="009E503E" w:rsidRDefault="00233994" w:rsidP="00233994">
      <w:pPr>
        <w:pStyle w:val="Titre3"/>
        <w:numPr>
          <w:ilvl w:val="0"/>
          <w:numId w:val="19"/>
        </w:numPr>
        <w:rPr>
          <w:u w:val="none"/>
        </w:rPr>
      </w:pPr>
      <w:r w:rsidRPr="009E503E">
        <w:rPr>
          <w:u w:val="none"/>
        </w:rPr>
        <w:t>Cheveux</w:t>
      </w:r>
    </w:p>
    <w:p w14:paraId="6ABF2D15" w14:textId="77777777" w:rsidR="00581AB4" w:rsidRPr="00581AB4" w:rsidRDefault="00581AB4" w:rsidP="00581AB4"/>
    <w:p w14:paraId="2D9FDCED" w14:textId="17AB2AAA" w:rsidR="00233994" w:rsidRDefault="00233994" w:rsidP="00F3471C">
      <w:pPr>
        <w:pStyle w:val="Paragraphedeliste"/>
      </w:pPr>
      <w:r w:rsidRPr="00233994">
        <w:t xml:space="preserve">Traitement des cuirs chevelus sensibles ou irrités : HE anti-inflammatoires, adoucissantes, nutritives, </w:t>
      </w:r>
      <w:proofErr w:type="spellStart"/>
      <w:r w:rsidRPr="00233994">
        <w:t>restructurantes</w:t>
      </w:r>
      <w:proofErr w:type="spellEnd"/>
      <w:r w:rsidRPr="00233994">
        <w:t xml:space="preserve"> du cuir chevelu et des cheveux. Pour les irritations : dans une noisette mettre une goutte d’HE de lavande. On peut mettre aussi la mente poivré </w:t>
      </w:r>
      <w:r w:rsidR="00581AB4">
        <w:t>car c’est calmant et antalgique</w:t>
      </w:r>
    </w:p>
    <w:p w14:paraId="5A0723A4" w14:textId="77777777" w:rsidR="00581AB4" w:rsidRDefault="00581AB4" w:rsidP="00F3471C">
      <w:pPr>
        <w:ind w:left="720"/>
      </w:pPr>
    </w:p>
    <w:p w14:paraId="02CCB1CF" w14:textId="706EEFC5" w:rsidR="00233994" w:rsidRDefault="00233994" w:rsidP="00F3471C">
      <w:pPr>
        <w:pStyle w:val="Paragraphedeliste"/>
      </w:pPr>
      <w:r>
        <w:t>Traitement antichute : HE anti-inflammatoires, dynamisantes, stimulante de la pousse des cheveux. On peut utiliser de l’HE de citron mais non pure car elle</w:t>
      </w:r>
      <w:r w:rsidR="00581AB4">
        <w:t xml:space="preserve"> est </w:t>
      </w:r>
      <w:proofErr w:type="spellStart"/>
      <w:r w:rsidR="00581AB4">
        <w:t>photosensibilisante</w:t>
      </w:r>
      <w:proofErr w:type="spellEnd"/>
      <w:r w:rsidR="00581AB4">
        <w:t xml:space="preserve"> et bien la rincer</w:t>
      </w:r>
    </w:p>
    <w:p w14:paraId="1ADF71BE" w14:textId="77777777" w:rsidR="00233994" w:rsidRDefault="00233994" w:rsidP="00233994"/>
    <w:p w14:paraId="18E042AF" w14:textId="7957B7C0" w:rsidR="00233994" w:rsidRPr="009E503E" w:rsidRDefault="00233994" w:rsidP="00233994">
      <w:pPr>
        <w:pStyle w:val="Titre3"/>
        <w:numPr>
          <w:ilvl w:val="0"/>
          <w:numId w:val="19"/>
        </w:numPr>
        <w:rPr>
          <w:u w:val="none"/>
        </w:rPr>
      </w:pPr>
      <w:r w:rsidRPr="009E503E">
        <w:rPr>
          <w:u w:val="none"/>
        </w:rPr>
        <w:t>Cicatrisation</w:t>
      </w:r>
    </w:p>
    <w:p w14:paraId="6AF1541F" w14:textId="77777777" w:rsidR="00581AB4" w:rsidRPr="00581AB4" w:rsidRDefault="00581AB4" w:rsidP="00581AB4"/>
    <w:p w14:paraId="6E6B059E" w14:textId="77777777" w:rsidR="00233994" w:rsidRDefault="00233994" w:rsidP="00233994">
      <w:r>
        <w:t xml:space="preserve">Géranium rosat, Lavande vraie, </w:t>
      </w:r>
      <w:proofErr w:type="spellStart"/>
      <w:r>
        <w:t>Hélichryse</w:t>
      </w:r>
      <w:proofErr w:type="spellEnd"/>
      <w:r>
        <w:t xml:space="preserve"> à connaitre absolument.</w:t>
      </w:r>
    </w:p>
    <w:p w14:paraId="1AC37AA2" w14:textId="22C2DAB2" w:rsidR="00233994" w:rsidRDefault="00233994" w:rsidP="00233994">
      <w:r>
        <w:t>On peut utiliser l’huile végétale de millepertuis (seul ou avec des HE). On peut la faire soit même en mettant du millepertuis à macérer dans de huile d’olive à température ambiante. Attendre plusieurs j</w:t>
      </w:r>
      <w:r w:rsidR="00D27809">
        <w:t>ours jusqu’à ce que cela devienne</w:t>
      </w:r>
      <w:r>
        <w:t xml:space="preserve"> rouge. C’est </w:t>
      </w:r>
      <w:proofErr w:type="spellStart"/>
      <w:r>
        <w:t>photosensibilisant</w:t>
      </w:r>
      <w:proofErr w:type="spellEnd"/>
      <w:r>
        <w:t>.</w:t>
      </w:r>
    </w:p>
    <w:p w14:paraId="1C97E05D" w14:textId="77777777" w:rsidR="00D27809" w:rsidRDefault="00D27809" w:rsidP="00233994"/>
    <w:p w14:paraId="5844529F" w14:textId="5FFCCE39" w:rsidR="00233994" w:rsidRDefault="00233994" w:rsidP="00233994">
      <w:r w:rsidRPr="009E503E">
        <w:rPr>
          <w:b/>
          <w:color w:val="FF0080"/>
        </w:rPr>
        <w:t>Immortelle d’</w:t>
      </w:r>
      <w:r w:rsidR="00D27809" w:rsidRPr="009E503E">
        <w:rPr>
          <w:b/>
          <w:color w:val="FF0080"/>
        </w:rPr>
        <w:t>Italie,</w:t>
      </w:r>
      <w:r w:rsidRPr="009E503E">
        <w:rPr>
          <w:b/>
          <w:color w:val="FF0080"/>
        </w:rPr>
        <w:t xml:space="preserve"> </w:t>
      </w:r>
      <w:proofErr w:type="spellStart"/>
      <w:r w:rsidRPr="009E503E">
        <w:rPr>
          <w:b/>
          <w:i/>
          <w:color w:val="FF0080"/>
        </w:rPr>
        <w:t>Helichrysum</w:t>
      </w:r>
      <w:proofErr w:type="spellEnd"/>
      <w:r w:rsidRPr="009E503E">
        <w:rPr>
          <w:b/>
          <w:i/>
          <w:color w:val="FF0080"/>
        </w:rPr>
        <w:t xml:space="preserve"> </w:t>
      </w:r>
      <w:proofErr w:type="spellStart"/>
      <w:r w:rsidRPr="009E503E">
        <w:rPr>
          <w:b/>
          <w:i/>
          <w:color w:val="FF0080"/>
        </w:rPr>
        <w:t>italicum</w:t>
      </w:r>
      <w:proofErr w:type="spellEnd"/>
      <w:r w:rsidRPr="009E503E">
        <w:rPr>
          <w:b/>
          <w:color w:val="FF0080"/>
        </w:rPr>
        <w:t xml:space="preserve"> </w:t>
      </w:r>
      <w:proofErr w:type="spellStart"/>
      <w:r w:rsidRPr="009E503E">
        <w:rPr>
          <w:b/>
          <w:color w:val="FF0080"/>
        </w:rPr>
        <w:t>Asteraceae</w:t>
      </w:r>
      <w:proofErr w:type="spellEnd"/>
      <w:r>
        <w:t xml:space="preserve"> (HE du boxeur)</w:t>
      </w:r>
    </w:p>
    <w:p w14:paraId="50227953" w14:textId="77777777" w:rsidR="00233994" w:rsidRDefault="00233994" w:rsidP="00233994">
      <w:r>
        <w:t>HE extraite sommités fleuris.</w:t>
      </w:r>
    </w:p>
    <w:p w14:paraId="55953DA4" w14:textId="026ABCA4" w:rsidR="00233994" w:rsidRDefault="00233994" w:rsidP="00233994">
      <w:r>
        <w:t>Maj</w:t>
      </w:r>
      <w:r w:rsidR="00581AB4">
        <w:t>oritairement</w:t>
      </w:r>
      <w:r>
        <w:t xml:space="preserve"> : acétate de </w:t>
      </w:r>
      <w:proofErr w:type="spellStart"/>
      <w:r>
        <w:t>néryle</w:t>
      </w:r>
      <w:proofErr w:type="spellEnd"/>
      <w:r>
        <w:t>.</w:t>
      </w:r>
    </w:p>
    <w:p w14:paraId="596AAA46" w14:textId="77777777" w:rsidR="00233994" w:rsidRDefault="00233994" w:rsidP="00233994">
      <w:r>
        <w:t>Anti-hématome, cicatrice, astringente.</w:t>
      </w:r>
    </w:p>
    <w:p w14:paraId="6C131645" w14:textId="77777777" w:rsidR="00233994" w:rsidRDefault="00233994" w:rsidP="00233994">
      <w:r>
        <w:t>Traitement des hématomes, crevasses, couperoses, cicatrices. En applications locales. C’est cher mais très efficace.</w:t>
      </w:r>
    </w:p>
    <w:p w14:paraId="334A42EA" w14:textId="246675AF" w:rsidR="00233994" w:rsidRDefault="00233994" w:rsidP="00233994">
      <w:r>
        <w:t xml:space="preserve">Exemple de mélange pour les crevasses (évite que ça s’infecte): </w:t>
      </w:r>
      <w:proofErr w:type="spellStart"/>
      <w:r>
        <w:t>Palmarosa</w:t>
      </w:r>
      <w:proofErr w:type="spellEnd"/>
      <w:r>
        <w:t xml:space="preserve"> (antifongique), Lavande aspic (antiseptique), </w:t>
      </w:r>
      <w:proofErr w:type="spellStart"/>
      <w:r>
        <w:t>Hé</w:t>
      </w:r>
      <w:r w:rsidR="00D27809">
        <w:t>lichryse</w:t>
      </w:r>
      <w:proofErr w:type="spellEnd"/>
      <w:r w:rsidR="00D27809">
        <w:t xml:space="preserve"> (cicatrisante). Le tout</w:t>
      </w:r>
      <w:r>
        <w:t xml:space="preserve"> dilué dans de l’huile d’amande douce.</w:t>
      </w:r>
    </w:p>
    <w:p w14:paraId="42F5C993" w14:textId="6591358B" w:rsidR="00233994" w:rsidRPr="009E503E" w:rsidRDefault="00233994" w:rsidP="00233994">
      <w:pPr>
        <w:pStyle w:val="Titre3"/>
        <w:numPr>
          <w:ilvl w:val="0"/>
          <w:numId w:val="19"/>
        </w:numPr>
        <w:rPr>
          <w:u w:val="none"/>
        </w:rPr>
      </w:pPr>
      <w:r w:rsidRPr="009E503E">
        <w:rPr>
          <w:u w:val="none"/>
        </w:rPr>
        <w:t>Verrues</w:t>
      </w:r>
    </w:p>
    <w:p w14:paraId="47351755" w14:textId="77777777" w:rsidR="00581AB4" w:rsidRPr="00581AB4" w:rsidRDefault="00581AB4" w:rsidP="00581AB4"/>
    <w:p w14:paraId="6A42D994" w14:textId="77777777" w:rsidR="00233994" w:rsidRDefault="00233994" w:rsidP="00233994">
      <w:r>
        <w:t>Traitement topique : Chélidoine « herbe aux verrues ». On coupe la tige et on applique le latex directement sur la verrue. Une application par jour jusqu’à disparition de la verrue.</w:t>
      </w:r>
    </w:p>
    <w:p w14:paraId="21A1E00E" w14:textId="77777777" w:rsidR="00233994" w:rsidRDefault="00233994" w:rsidP="00233994">
      <w:r>
        <w:t xml:space="preserve">HE de </w:t>
      </w:r>
      <w:proofErr w:type="spellStart"/>
      <w:r>
        <w:t>tea</w:t>
      </w:r>
      <w:proofErr w:type="spellEnd"/>
      <w:r>
        <w:t xml:space="preserve"> </w:t>
      </w:r>
      <w:proofErr w:type="spellStart"/>
      <w:r>
        <w:t>tree</w:t>
      </w:r>
      <w:proofErr w:type="spellEnd"/>
      <w:r>
        <w:t xml:space="preserve">, cannelle (contient du </w:t>
      </w:r>
      <w:proofErr w:type="spellStart"/>
      <w:r>
        <w:t>cinnamaldéhyde</w:t>
      </w:r>
      <w:proofErr w:type="spellEnd"/>
      <w:r>
        <w:t xml:space="preserve"> qui est très caustique donc vaut mieux le </w:t>
      </w:r>
      <w:proofErr w:type="spellStart"/>
      <w:r>
        <w:t>tea</w:t>
      </w:r>
      <w:proofErr w:type="spellEnd"/>
      <w:r>
        <w:t xml:space="preserve"> </w:t>
      </w:r>
      <w:proofErr w:type="spellStart"/>
      <w:r>
        <w:t>tree</w:t>
      </w:r>
      <w:proofErr w:type="spellEnd"/>
      <w:r>
        <w:t>), sarriette des montagnes (</w:t>
      </w:r>
      <w:proofErr w:type="spellStart"/>
      <w:r>
        <w:t>carvacrol</w:t>
      </w:r>
      <w:proofErr w:type="spellEnd"/>
      <w:r>
        <w:t>).</w:t>
      </w:r>
    </w:p>
    <w:p w14:paraId="5A1D3208" w14:textId="77777777" w:rsidR="00233994" w:rsidRDefault="00233994" w:rsidP="00233994">
      <w:r>
        <w:t xml:space="preserve">Une à deux applications par jour pour le </w:t>
      </w:r>
      <w:proofErr w:type="spellStart"/>
      <w:r>
        <w:t>tea</w:t>
      </w:r>
      <w:proofErr w:type="spellEnd"/>
      <w:r>
        <w:t xml:space="preserve"> </w:t>
      </w:r>
      <w:proofErr w:type="spellStart"/>
      <w:r>
        <w:t>tree</w:t>
      </w:r>
      <w:proofErr w:type="spellEnd"/>
      <w:r>
        <w:t xml:space="preserve"> jusqu’à disparition. Pour la cannelle, durée inférieure à 15 jours.</w:t>
      </w:r>
    </w:p>
    <w:p w14:paraId="2D15388C" w14:textId="0EBFF6D5" w:rsidR="00233994" w:rsidRPr="009E503E" w:rsidRDefault="00233994" w:rsidP="00233994">
      <w:pPr>
        <w:pStyle w:val="Titre3"/>
        <w:rPr>
          <w:u w:val="none"/>
        </w:rPr>
      </w:pPr>
      <w:r w:rsidRPr="009E503E">
        <w:rPr>
          <w:u w:val="none"/>
        </w:rPr>
        <w:t>Brulures de radiothérapie</w:t>
      </w:r>
    </w:p>
    <w:p w14:paraId="5ACCEB46" w14:textId="77777777" w:rsidR="00581AB4" w:rsidRPr="00581AB4" w:rsidRDefault="00581AB4" w:rsidP="00581AB4"/>
    <w:p w14:paraId="22270BF5" w14:textId="77777777" w:rsidR="00233994" w:rsidRDefault="00233994" w:rsidP="00233994">
      <w:r>
        <w:t>Il faut utiliser des HE non irritante, en traitement ou en prévention</w:t>
      </w:r>
    </w:p>
    <w:p w14:paraId="4F027937" w14:textId="09BD7E17" w:rsidR="00233994" w:rsidRDefault="00233994" w:rsidP="00233994">
      <w:r>
        <w:t>→</w:t>
      </w:r>
      <w:r w:rsidR="00D27809">
        <w:t xml:space="preserve"> </w:t>
      </w:r>
      <w:r>
        <w:t>HE protectrices et cicatrisantes, anti-inflammatoires.</w:t>
      </w:r>
    </w:p>
    <w:p w14:paraId="2CF10A33" w14:textId="615F12AE" w:rsidR="00233994" w:rsidRDefault="00233994" w:rsidP="00233994">
      <w:r>
        <w:t xml:space="preserve">On peut utiliser un mélange de </w:t>
      </w:r>
      <w:proofErr w:type="spellStart"/>
      <w:r>
        <w:t>tea</w:t>
      </w:r>
      <w:proofErr w:type="spellEnd"/>
      <w:r>
        <w:t xml:space="preserve"> </w:t>
      </w:r>
      <w:proofErr w:type="spellStart"/>
      <w:r>
        <w:t>tree</w:t>
      </w:r>
      <w:proofErr w:type="spellEnd"/>
      <w:r>
        <w:t xml:space="preserve"> (1 goutte), niaouli (1 goutte) et 5 gouttes d’huile végétale de germe de blé. A utiliser </w:t>
      </w:r>
      <w:r w:rsidR="00D27809">
        <w:t>la veille et bien rincer</w:t>
      </w:r>
    </w:p>
    <w:p w14:paraId="36210A7D" w14:textId="77777777" w:rsidR="00233994" w:rsidRDefault="00233994" w:rsidP="00233994">
      <w:r>
        <w:t xml:space="preserve">Erythème solaire/ brulure/ allergie : quelque goutes de lavande mélangé avec de l’huile végétale de </w:t>
      </w:r>
      <w:proofErr w:type="spellStart"/>
      <w:r>
        <w:t>calophylle</w:t>
      </w:r>
      <w:proofErr w:type="spellEnd"/>
      <w:r>
        <w:t xml:space="preserve"> (= huile de </w:t>
      </w:r>
      <w:proofErr w:type="spellStart"/>
      <w:r>
        <w:t>Tamanou</w:t>
      </w:r>
      <w:proofErr w:type="spellEnd"/>
      <w:r>
        <w:t>) car elle a des propriétés cicatrisantes.</w:t>
      </w:r>
    </w:p>
    <w:p w14:paraId="3D898C61" w14:textId="77777777" w:rsidR="00260F15" w:rsidRDefault="00260F15" w:rsidP="00233994"/>
    <w:p w14:paraId="2C9C2D96" w14:textId="77777777" w:rsidR="00233994" w:rsidRDefault="00233994" w:rsidP="00233994">
      <w:bookmarkStart w:id="0" w:name="_GoBack"/>
      <w:bookmarkEnd w:id="0"/>
      <w:r>
        <w:t>Exemple de formule pour l’examen :</w:t>
      </w:r>
    </w:p>
    <w:p w14:paraId="7E8D949A" w14:textId="77777777" w:rsidR="00233994" w:rsidRDefault="00233994" w:rsidP="00233994">
      <w:r>
        <w:t>Document Mme Couic-Marinier P30 :</w:t>
      </w:r>
    </w:p>
    <w:p w14:paraId="188AD23B" w14:textId="11C8B683" w:rsidR="00233994" w:rsidRDefault="00233994" w:rsidP="00260F15">
      <w:pPr>
        <w:pStyle w:val="Paragraphedeliste"/>
        <w:numPr>
          <w:ilvl w:val="0"/>
          <w:numId w:val="8"/>
        </w:numPr>
      </w:pPr>
      <w:r>
        <w:t>HE de Lavande (</w:t>
      </w:r>
      <w:proofErr w:type="spellStart"/>
      <w:r>
        <w:t>Linalol</w:t>
      </w:r>
      <w:proofErr w:type="spellEnd"/>
      <w:r>
        <w:t>) : cicatrisante</w:t>
      </w:r>
    </w:p>
    <w:p w14:paraId="20AFE5B2" w14:textId="581BBD26" w:rsidR="00233994" w:rsidRDefault="00233994" w:rsidP="00260F15">
      <w:pPr>
        <w:pStyle w:val="Paragraphedeliste"/>
        <w:numPr>
          <w:ilvl w:val="0"/>
          <w:numId w:val="8"/>
        </w:numPr>
      </w:pPr>
      <w:r>
        <w:t>HE de Géranium (citronellol, géraniol) :</w:t>
      </w:r>
    </w:p>
    <w:p w14:paraId="170BA35A" w14:textId="57C6F50B" w:rsidR="00233994" w:rsidRDefault="00233994" w:rsidP="00260F15">
      <w:pPr>
        <w:pStyle w:val="Paragraphedeliste"/>
        <w:numPr>
          <w:ilvl w:val="0"/>
          <w:numId w:val="8"/>
        </w:numPr>
      </w:pPr>
      <w:r>
        <w:t xml:space="preserve">HE de </w:t>
      </w:r>
      <w:proofErr w:type="spellStart"/>
      <w:r>
        <w:t>Lemon</w:t>
      </w:r>
      <w:proofErr w:type="spellEnd"/>
      <w:r>
        <w:t xml:space="preserve"> </w:t>
      </w:r>
      <w:proofErr w:type="spellStart"/>
      <w:r>
        <w:t>grass</w:t>
      </w:r>
      <w:proofErr w:type="spellEnd"/>
      <w:r>
        <w:t xml:space="preserve"> : antiseptique</w:t>
      </w:r>
    </w:p>
    <w:p w14:paraId="756CFAFA" w14:textId="1935D1B0" w:rsidR="00233994" w:rsidRDefault="00233994" w:rsidP="00260F15">
      <w:pPr>
        <w:pStyle w:val="Paragraphedeliste"/>
        <w:numPr>
          <w:ilvl w:val="0"/>
          <w:numId w:val="8"/>
        </w:numPr>
      </w:pPr>
      <w:r>
        <w:t xml:space="preserve">HV de Millepertuis : propriété cicatrisant mais attention c’est </w:t>
      </w:r>
      <w:proofErr w:type="spellStart"/>
      <w:r>
        <w:t>photosensibilisant</w:t>
      </w:r>
      <w:proofErr w:type="spellEnd"/>
      <w:r>
        <w:t>.</w:t>
      </w:r>
    </w:p>
    <w:p w14:paraId="28996CA2" w14:textId="77777777" w:rsidR="00233994" w:rsidRDefault="00233994" w:rsidP="00233994"/>
    <w:p w14:paraId="76907EF1" w14:textId="77777777" w:rsidR="00233994" w:rsidRDefault="00233994" w:rsidP="00233994">
      <w:r>
        <w:t>→ Indication du mélange : Erythème solaire avec cloques.</w:t>
      </w:r>
    </w:p>
    <w:p w14:paraId="2062E627" w14:textId="77777777" w:rsidR="00233994" w:rsidRDefault="00233994" w:rsidP="00233994">
      <w:r>
        <w:t>Exemple de formule :</w:t>
      </w:r>
    </w:p>
    <w:p w14:paraId="0D2430BA" w14:textId="463B2E88" w:rsidR="00233994" w:rsidRDefault="00233994" w:rsidP="00260F15">
      <w:pPr>
        <w:pStyle w:val="Paragraphedeliste"/>
        <w:numPr>
          <w:ilvl w:val="0"/>
          <w:numId w:val="8"/>
        </w:numPr>
      </w:pPr>
      <w:r>
        <w:t>Lavande aspic : cicatrisante</w:t>
      </w:r>
    </w:p>
    <w:p w14:paraId="406DF8C8" w14:textId="7C23CB27" w:rsidR="00233994" w:rsidRDefault="00233994" w:rsidP="00260F15">
      <w:pPr>
        <w:pStyle w:val="Paragraphedeliste"/>
        <w:numPr>
          <w:ilvl w:val="0"/>
          <w:numId w:val="8"/>
        </w:numPr>
      </w:pPr>
      <w:proofErr w:type="spellStart"/>
      <w:r>
        <w:t>Tea</w:t>
      </w:r>
      <w:proofErr w:type="spellEnd"/>
      <w:r>
        <w:t xml:space="preserve"> </w:t>
      </w:r>
      <w:proofErr w:type="spellStart"/>
      <w:r>
        <w:t>tree</w:t>
      </w:r>
      <w:proofErr w:type="spellEnd"/>
      <w:r>
        <w:t xml:space="preserve"> : antifongique</w:t>
      </w:r>
    </w:p>
    <w:p w14:paraId="55EDE6BF" w14:textId="77777777" w:rsidR="00233994" w:rsidRDefault="00233994" w:rsidP="00233994">
      <w:r>
        <w:t>Cellulite : on trouve toujours des préparations à base de bois de cèdre (</w:t>
      </w:r>
      <w:proofErr w:type="spellStart"/>
      <w:r>
        <w:t>cédrol</w:t>
      </w:r>
      <w:proofErr w:type="spellEnd"/>
      <w:r>
        <w:t xml:space="preserve">), souvent associé avec le citron qui est </w:t>
      </w:r>
      <w:proofErr w:type="spellStart"/>
      <w:r>
        <w:t>lipolytique</w:t>
      </w:r>
      <w:proofErr w:type="spellEnd"/>
      <w:r>
        <w:t>.</w:t>
      </w:r>
    </w:p>
    <w:p w14:paraId="20E94EC2" w14:textId="22BA2247" w:rsidR="00233994" w:rsidRDefault="00233994" w:rsidP="00233994">
      <w:r>
        <w:t xml:space="preserve">Retenir pour la cellulite : utilisation d’une </w:t>
      </w:r>
      <w:proofErr w:type="spellStart"/>
      <w:r>
        <w:t>rutaceae</w:t>
      </w:r>
      <w:proofErr w:type="spellEnd"/>
      <w:r>
        <w:t xml:space="preserve"> avec du bois de cèdre dilué dans de l’huile végétale de noyaux d’abricot. Attention les </w:t>
      </w:r>
      <w:proofErr w:type="spellStart"/>
      <w:r>
        <w:t>rutaceaes</w:t>
      </w:r>
      <w:proofErr w:type="spellEnd"/>
      <w:r>
        <w:t xml:space="preserve"> sont </w:t>
      </w:r>
      <w:proofErr w:type="spellStart"/>
      <w:r>
        <w:t>photosensibilisantes</w:t>
      </w:r>
      <w:proofErr w:type="spellEnd"/>
      <w:r>
        <w:t>, à appliquer le soir.</w:t>
      </w:r>
    </w:p>
    <w:sectPr w:rsidR="00233994" w:rsidSect="00F3471C">
      <w:pgSz w:w="11900" w:h="16840"/>
      <w:pgMar w:top="568" w:right="1418" w:bottom="709" w:left="1418" w:header="709" w:footer="709" w:gutter="0"/>
      <w:cols w:space="708"/>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575315" w14:textId="77777777" w:rsidR="00F3471C" w:rsidRDefault="00F3471C" w:rsidP="00644E3F">
      <w:r>
        <w:separator/>
      </w:r>
    </w:p>
  </w:endnote>
  <w:endnote w:type="continuationSeparator" w:id="0">
    <w:p w14:paraId="149752AD" w14:textId="77777777" w:rsidR="00F3471C" w:rsidRDefault="00F3471C" w:rsidP="00644E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F4EE74" w14:textId="77777777" w:rsidR="00F3471C" w:rsidRDefault="00F3471C" w:rsidP="00644E3F">
      <w:r>
        <w:separator/>
      </w:r>
    </w:p>
  </w:footnote>
  <w:footnote w:type="continuationSeparator" w:id="0">
    <w:p w14:paraId="0DCE2D0C" w14:textId="77777777" w:rsidR="00F3471C" w:rsidRDefault="00F3471C" w:rsidP="00644E3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A1506"/>
    <w:multiLevelType w:val="hybridMultilevel"/>
    <w:tmpl w:val="4EE660CE"/>
    <w:lvl w:ilvl="0" w:tplc="4EA2EEF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3254490"/>
    <w:multiLevelType w:val="hybridMultilevel"/>
    <w:tmpl w:val="3B2EE538"/>
    <w:lvl w:ilvl="0" w:tplc="239A1880">
      <w:start w:val="4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6622071"/>
    <w:multiLevelType w:val="hybridMultilevel"/>
    <w:tmpl w:val="AACC013C"/>
    <w:lvl w:ilvl="0" w:tplc="C8224AC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AAC21DB"/>
    <w:multiLevelType w:val="hybridMultilevel"/>
    <w:tmpl w:val="76D41130"/>
    <w:lvl w:ilvl="0" w:tplc="A4D63772">
      <w:start w:val="2"/>
      <w:numFmt w:val="upperRoman"/>
      <w:lvlText w:val="%1."/>
      <w:lvlJc w:val="left"/>
      <w:pPr>
        <w:ind w:left="1260" w:hanging="720"/>
      </w:pPr>
      <w:rPr>
        <w:rFonts w:hint="default"/>
      </w:rPr>
    </w:lvl>
    <w:lvl w:ilvl="1" w:tplc="040C0019" w:tentative="1">
      <w:start w:val="1"/>
      <w:numFmt w:val="lowerLetter"/>
      <w:lvlText w:val="%2."/>
      <w:lvlJc w:val="left"/>
      <w:pPr>
        <w:ind w:left="1620" w:hanging="360"/>
      </w:pPr>
    </w:lvl>
    <w:lvl w:ilvl="2" w:tplc="040C001B" w:tentative="1">
      <w:start w:val="1"/>
      <w:numFmt w:val="lowerRoman"/>
      <w:lvlText w:val="%3."/>
      <w:lvlJc w:val="right"/>
      <w:pPr>
        <w:ind w:left="2340" w:hanging="180"/>
      </w:pPr>
    </w:lvl>
    <w:lvl w:ilvl="3" w:tplc="040C000F" w:tentative="1">
      <w:start w:val="1"/>
      <w:numFmt w:val="decimal"/>
      <w:lvlText w:val="%4."/>
      <w:lvlJc w:val="left"/>
      <w:pPr>
        <w:ind w:left="3060" w:hanging="360"/>
      </w:pPr>
    </w:lvl>
    <w:lvl w:ilvl="4" w:tplc="040C0019" w:tentative="1">
      <w:start w:val="1"/>
      <w:numFmt w:val="lowerLetter"/>
      <w:lvlText w:val="%5."/>
      <w:lvlJc w:val="left"/>
      <w:pPr>
        <w:ind w:left="3780" w:hanging="360"/>
      </w:pPr>
    </w:lvl>
    <w:lvl w:ilvl="5" w:tplc="040C001B" w:tentative="1">
      <w:start w:val="1"/>
      <w:numFmt w:val="lowerRoman"/>
      <w:lvlText w:val="%6."/>
      <w:lvlJc w:val="right"/>
      <w:pPr>
        <w:ind w:left="4500" w:hanging="180"/>
      </w:pPr>
    </w:lvl>
    <w:lvl w:ilvl="6" w:tplc="040C000F" w:tentative="1">
      <w:start w:val="1"/>
      <w:numFmt w:val="decimal"/>
      <w:lvlText w:val="%7."/>
      <w:lvlJc w:val="left"/>
      <w:pPr>
        <w:ind w:left="5220" w:hanging="360"/>
      </w:pPr>
    </w:lvl>
    <w:lvl w:ilvl="7" w:tplc="040C0019" w:tentative="1">
      <w:start w:val="1"/>
      <w:numFmt w:val="lowerLetter"/>
      <w:lvlText w:val="%8."/>
      <w:lvlJc w:val="left"/>
      <w:pPr>
        <w:ind w:left="5940" w:hanging="360"/>
      </w:pPr>
    </w:lvl>
    <w:lvl w:ilvl="8" w:tplc="040C001B" w:tentative="1">
      <w:start w:val="1"/>
      <w:numFmt w:val="lowerRoman"/>
      <w:lvlText w:val="%9."/>
      <w:lvlJc w:val="right"/>
      <w:pPr>
        <w:ind w:left="6660" w:hanging="180"/>
      </w:pPr>
    </w:lvl>
  </w:abstractNum>
  <w:abstractNum w:abstractNumId="4">
    <w:nsid w:val="0E8956D9"/>
    <w:multiLevelType w:val="hybridMultilevel"/>
    <w:tmpl w:val="F3C8D5C6"/>
    <w:lvl w:ilvl="0" w:tplc="C8224AC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EB614F6"/>
    <w:multiLevelType w:val="hybridMultilevel"/>
    <w:tmpl w:val="8CAC4BAE"/>
    <w:lvl w:ilvl="0" w:tplc="C8224AC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7234EDE"/>
    <w:multiLevelType w:val="hybridMultilevel"/>
    <w:tmpl w:val="C02ABC80"/>
    <w:lvl w:ilvl="0" w:tplc="C8224AC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9B9127F"/>
    <w:multiLevelType w:val="hybridMultilevel"/>
    <w:tmpl w:val="6C5A31FE"/>
    <w:lvl w:ilvl="0" w:tplc="239A1880">
      <w:start w:val="4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87B3937"/>
    <w:multiLevelType w:val="hybridMultilevel"/>
    <w:tmpl w:val="67DE4644"/>
    <w:lvl w:ilvl="0" w:tplc="18B064C2">
      <w:start w:val="1"/>
      <w:numFmt w:val="decimal"/>
      <w:pStyle w:val="Titre3"/>
      <w:lvlText w:val="%1."/>
      <w:lvlJc w:val="left"/>
      <w:pPr>
        <w:ind w:left="1211" w:hanging="360"/>
      </w:pPr>
      <w:rPr>
        <w:rFonts w:ascii="Arial" w:hAnsi="Arial" w:hint="default"/>
        <w:spacing w:val="-4"/>
        <w:w w:val="99"/>
        <w:sz w:val="20"/>
        <w:szCs w:val="20"/>
      </w:rPr>
    </w:lvl>
    <w:lvl w:ilvl="1" w:tplc="34E6EA70">
      <w:start w:val="1"/>
      <w:numFmt w:val="bullet"/>
      <w:lvlText w:val="•"/>
      <w:lvlJc w:val="left"/>
      <w:pPr>
        <w:ind w:left="1678" w:hanging="360"/>
      </w:pPr>
      <w:rPr>
        <w:rFonts w:hint="default"/>
      </w:rPr>
    </w:lvl>
    <w:lvl w:ilvl="2" w:tplc="74F08DD4">
      <w:start w:val="1"/>
      <w:numFmt w:val="bullet"/>
      <w:lvlText w:val="•"/>
      <w:lvlJc w:val="left"/>
      <w:pPr>
        <w:ind w:left="2517" w:hanging="360"/>
      </w:pPr>
      <w:rPr>
        <w:rFonts w:hint="default"/>
      </w:rPr>
    </w:lvl>
    <w:lvl w:ilvl="3" w:tplc="A782981C">
      <w:start w:val="1"/>
      <w:numFmt w:val="bullet"/>
      <w:lvlText w:val="•"/>
      <w:lvlJc w:val="left"/>
      <w:pPr>
        <w:ind w:left="3355" w:hanging="360"/>
      </w:pPr>
      <w:rPr>
        <w:rFonts w:hint="default"/>
      </w:rPr>
    </w:lvl>
    <w:lvl w:ilvl="4" w:tplc="0EE8618A">
      <w:start w:val="1"/>
      <w:numFmt w:val="bullet"/>
      <w:lvlText w:val="•"/>
      <w:lvlJc w:val="left"/>
      <w:pPr>
        <w:ind w:left="4194" w:hanging="360"/>
      </w:pPr>
      <w:rPr>
        <w:rFonts w:hint="default"/>
      </w:rPr>
    </w:lvl>
    <w:lvl w:ilvl="5" w:tplc="61DEDF9A">
      <w:start w:val="1"/>
      <w:numFmt w:val="bullet"/>
      <w:lvlText w:val="•"/>
      <w:lvlJc w:val="left"/>
      <w:pPr>
        <w:ind w:left="5033" w:hanging="360"/>
      </w:pPr>
      <w:rPr>
        <w:rFonts w:hint="default"/>
      </w:rPr>
    </w:lvl>
    <w:lvl w:ilvl="6" w:tplc="A7BA0EFC">
      <w:start w:val="1"/>
      <w:numFmt w:val="bullet"/>
      <w:lvlText w:val="•"/>
      <w:lvlJc w:val="left"/>
      <w:pPr>
        <w:ind w:left="5871" w:hanging="360"/>
      </w:pPr>
      <w:rPr>
        <w:rFonts w:hint="default"/>
      </w:rPr>
    </w:lvl>
    <w:lvl w:ilvl="7" w:tplc="3D902956">
      <w:start w:val="1"/>
      <w:numFmt w:val="bullet"/>
      <w:lvlText w:val="•"/>
      <w:lvlJc w:val="left"/>
      <w:pPr>
        <w:ind w:left="6710" w:hanging="360"/>
      </w:pPr>
      <w:rPr>
        <w:rFonts w:hint="default"/>
      </w:rPr>
    </w:lvl>
    <w:lvl w:ilvl="8" w:tplc="3F947306">
      <w:start w:val="1"/>
      <w:numFmt w:val="bullet"/>
      <w:lvlText w:val="•"/>
      <w:lvlJc w:val="left"/>
      <w:pPr>
        <w:ind w:left="7549" w:hanging="360"/>
      </w:pPr>
      <w:rPr>
        <w:rFonts w:hint="default"/>
      </w:rPr>
    </w:lvl>
  </w:abstractNum>
  <w:abstractNum w:abstractNumId="9">
    <w:nsid w:val="28870CA6"/>
    <w:multiLevelType w:val="hybridMultilevel"/>
    <w:tmpl w:val="4594AFDE"/>
    <w:lvl w:ilvl="0" w:tplc="4A2E4F80">
      <w:start w:val="9"/>
      <w:numFmt w:val="upperLetter"/>
      <w:lvlText w:val="%1."/>
      <w:lvlJc w:val="left"/>
      <w:pPr>
        <w:ind w:left="900" w:hanging="360"/>
      </w:pPr>
      <w:rPr>
        <w:rFonts w:hint="default"/>
      </w:rPr>
    </w:lvl>
    <w:lvl w:ilvl="1" w:tplc="040C0019" w:tentative="1">
      <w:start w:val="1"/>
      <w:numFmt w:val="lowerLetter"/>
      <w:lvlText w:val="%2."/>
      <w:lvlJc w:val="left"/>
      <w:pPr>
        <w:ind w:left="1620" w:hanging="360"/>
      </w:pPr>
    </w:lvl>
    <w:lvl w:ilvl="2" w:tplc="040C001B" w:tentative="1">
      <w:start w:val="1"/>
      <w:numFmt w:val="lowerRoman"/>
      <w:lvlText w:val="%3."/>
      <w:lvlJc w:val="right"/>
      <w:pPr>
        <w:ind w:left="2340" w:hanging="180"/>
      </w:pPr>
    </w:lvl>
    <w:lvl w:ilvl="3" w:tplc="040C000F" w:tentative="1">
      <w:start w:val="1"/>
      <w:numFmt w:val="decimal"/>
      <w:lvlText w:val="%4."/>
      <w:lvlJc w:val="left"/>
      <w:pPr>
        <w:ind w:left="3060" w:hanging="360"/>
      </w:pPr>
    </w:lvl>
    <w:lvl w:ilvl="4" w:tplc="040C0019" w:tentative="1">
      <w:start w:val="1"/>
      <w:numFmt w:val="lowerLetter"/>
      <w:lvlText w:val="%5."/>
      <w:lvlJc w:val="left"/>
      <w:pPr>
        <w:ind w:left="3780" w:hanging="360"/>
      </w:pPr>
    </w:lvl>
    <w:lvl w:ilvl="5" w:tplc="040C001B" w:tentative="1">
      <w:start w:val="1"/>
      <w:numFmt w:val="lowerRoman"/>
      <w:lvlText w:val="%6."/>
      <w:lvlJc w:val="right"/>
      <w:pPr>
        <w:ind w:left="4500" w:hanging="180"/>
      </w:pPr>
    </w:lvl>
    <w:lvl w:ilvl="6" w:tplc="040C000F" w:tentative="1">
      <w:start w:val="1"/>
      <w:numFmt w:val="decimal"/>
      <w:lvlText w:val="%7."/>
      <w:lvlJc w:val="left"/>
      <w:pPr>
        <w:ind w:left="5220" w:hanging="360"/>
      </w:pPr>
    </w:lvl>
    <w:lvl w:ilvl="7" w:tplc="040C0019" w:tentative="1">
      <w:start w:val="1"/>
      <w:numFmt w:val="lowerLetter"/>
      <w:lvlText w:val="%8."/>
      <w:lvlJc w:val="left"/>
      <w:pPr>
        <w:ind w:left="5940" w:hanging="360"/>
      </w:pPr>
    </w:lvl>
    <w:lvl w:ilvl="8" w:tplc="040C001B" w:tentative="1">
      <w:start w:val="1"/>
      <w:numFmt w:val="lowerRoman"/>
      <w:lvlText w:val="%9."/>
      <w:lvlJc w:val="right"/>
      <w:pPr>
        <w:ind w:left="6660" w:hanging="180"/>
      </w:pPr>
    </w:lvl>
  </w:abstractNum>
  <w:abstractNum w:abstractNumId="10">
    <w:nsid w:val="2DEA2C04"/>
    <w:multiLevelType w:val="hybridMultilevel"/>
    <w:tmpl w:val="AB4049AA"/>
    <w:lvl w:ilvl="0" w:tplc="C8224AC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F963DAA"/>
    <w:multiLevelType w:val="hybridMultilevel"/>
    <w:tmpl w:val="C6844028"/>
    <w:lvl w:ilvl="0" w:tplc="C8224AC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0294A67"/>
    <w:multiLevelType w:val="hybridMultilevel"/>
    <w:tmpl w:val="72746660"/>
    <w:lvl w:ilvl="0" w:tplc="C8224AC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4974811"/>
    <w:multiLevelType w:val="hybridMultilevel"/>
    <w:tmpl w:val="9DAA1028"/>
    <w:lvl w:ilvl="0" w:tplc="3678FD5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7AB62FC"/>
    <w:multiLevelType w:val="hybridMultilevel"/>
    <w:tmpl w:val="2E9A1252"/>
    <w:lvl w:ilvl="0" w:tplc="C8224AC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B3F325D"/>
    <w:multiLevelType w:val="hybridMultilevel"/>
    <w:tmpl w:val="9064B0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CF65EF7"/>
    <w:multiLevelType w:val="hybridMultilevel"/>
    <w:tmpl w:val="A47C96C8"/>
    <w:lvl w:ilvl="0" w:tplc="239A1880">
      <w:start w:val="4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E8544AB"/>
    <w:multiLevelType w:val="hybridMultilevel"/>
    <w:tmpl w:val="3A4CEF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0E31380"/>
    <w:multiLevelType w:val="hybridMultilevel"/>
    <w:tmpl w:val="8BF833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130232B"/>
    <w:multiLevelType w:val="hybridMultilevel"/>
    <w:tmpl w:val="CDFA7D48"/>
    <w:lvl w:ilvl="0" w:tplc="239A1880">
      <w:start w:val="4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2D41022"/>
    <w:multiLevelType w:val="hybridMultilevel"/>
    <w:tmpl w:val="561A85E0"/>
    <w:lvl w:ilvl="0" w:tplc="239A1880">
      <w:start w:val="4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5C84173"/>
    <w:multiLevelType w:val="hybridMultilevel"/>
    <w:tmpl w:val="1F2C404C"/>
    <w:lvl w:ilvl="0" w:tplc="C8224AC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6A91498"/>
    <w:multiLevelType w:val="hybridMultilevel"/>
    <w:tmpl w:val="87B6D9B0"/>
    <w:lvl w:ilvl="0" w:tplc="C8224AC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6EB7995"/>
    <w:multiLevelType w:val="hybridMultilevel"/>
    <w:tmpl w:val="AFB650CC"/>
    <w:lvl w:ilvl="0" w:tplc="F6BAE0B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7CD3FF0"/>
    <w:multiLevelType w:val="hybridMultilevel"/>
    <w:tmpl w:val="9B9AEEE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A7409AC"/>
    <w:multiLevelType w:val="hybridMultilevel"/>
    <w:tmpl w:val="9C32CA6A"/>
    <w:lvl w:ilvl="0" w:tplc="C8224AC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E13731B"/>
    <w:multiLevelType w:val="hybridMultilevel"/>
    <w:tmpl w:val="8918EAD2"/>
    <w:lvl w:ilvl="0" w:tplc="DEDAE4A0">
      <w:start w:val="9"/>
      <w:numFmt w:val="upperLetter"/>
      <w:lvlText w:val="%1."/>
      <w:lvlJc w:val="left"/>
      <w:pPr>
        <w:ind w:left="900" w:hanging="360"/>
      </w:pPr>
      <w:rPr>
        <w:rFonts w:hint="default"/>
      </w:rPr>
    </w:lvl>
    <w:lvl w:ilvl="1" w:tplc="040C0019" w:tentative="1">
      <w:start w:val="1"/>
      <w:numFmt w:val="lowerLetter"/>
      <w:lvlText w:val="%2."/>
      <w:lvlJc w:val="left"/>
      <w:pPr>
        <w:ind w:left="1620" w:hanging="360"/>
      </w:pPr>
    </w:lvl>
    <w:lvl w:ilvl="2" w:tplc="040C001B" w:tentative="1">
      <w:start w:val="1"/>
      <w:numFmt w:val="lowerRoman"/>
      <w:lvlText w:val="%3."/>
      <w:lvlJc w:val="right"/>
      <w:pPr>
        <w:ind w:left="2340" w:hanging="180"/>
      </w:pPr>
    </w:lvl>
    <w:lvl w:ilvl="3" w:tplc="040C000F" w:tentative="1">
      <w:start w:val="1"/>
      <w:numFmt w:val="decimal"/>
      <w:lvlText w:val="%4."/>
      <w:lvlJc w:val="left"/>
      <w:pPr>
        <w:ind w:left="3060" w:hanging="360"/>
      </w:pPr>
    </w:lvl>
    <w:lvl w:ilvl="4" w:tplc="040C0019" w:tentative="1">
      <w:start w:val="1"/>
      <w:numFmt w:val="lowerLetter"/>
      <w:lvlText w:val="%5."/>
      <w:lvlJc w:val="left"/>
      <w:pPr>
        <w:ind w:left="3780" w:hanging="360"/>
      </w:pPr>
    </w:lvl>
    <w:lvl w:ilvl="5" w:tplc="040C001B" w:tentative="1">
      <w:start w:val="1"/>
      <w:numFmt w:val="lowerRoman"/>
      <w:lvlText w:val="%6."/>
      <w:lvlJc w:val="right"/>
      <w:pPr>
        <w:ind w:left="4500" w:hanging="180"/>
      </w:pPr>
    </w:lvl>
    <w:lvl w:ilvl="6" w:tplc="040C000F" w:tentative="1">
      <w:start w:val="1"/>
      <w:numFmt w:val="decimal"/>
      <w:lvlText w:val="%7."/>
      <w:lvlJc w:val="left"/>
      <w:pPr>
        <w:ind w:left="5220" w:hanging="360"/>
      </w:pPr>
    </w:lvl>
    <w:lvl w:ilvl="7" w:tplc="040C0019" w:tentative="1">
      <w:start w:val="1"/>
      <w:numFmt w:val="lowerLetter"/>
      <w:lvlText w:val="%8."/>
      <w:lvlJc w:val="left"/>
      <w:pPr>
        <w:ind w:left="5940" w:hanging="360"/>
      </w:pPr>
    </w:lvl>
    <w:lvl w:ilvl="8" w:tplc="040C001B" w:tentative="1">
      <w:start w:val="1"/>
      <w:numFmt w:val="lowerRoman"/>
      <w:lvlText w:val="%9."/>
      <w:lvlJc w:val="right"/>
      <w:pPr>
        <w:ind w:left="6660" w:hanging="180"/>
      </w:pPr>
    </w:lvl>
  </w:abstractNum>
  <w:abstractNum w:abstractNumId="27">
    <w:nsid w:val="52CE6837"/>
    <w:multiLevelType w:val="hybridMultilevel"/>
    <w:tmpl w:val="A742020E"/>
    <w:lvl w:ilvl="0" w:tplc="E1B204BA">
      <w:start w:val="1"/>
      <w:numFmt w:val="upperLetter"/>
      <w:pStyle w:val="Titre2"/>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553F13B8"/>
    <w:multiLevelType w:val="hybridMultilevel"/>
    <w:tmpl w:val="081A2AD0"/>
    <w:lvl w:ilvl="0" w:tplc="9B3A9148">
      <w:start w:val="2"/>
      <w:numFmt w:val="upperRoman"/>
      <w:lvlText w:val="%1."/>
      <w:lvlJc w:val="left"/>
      <w:pPr>
        <w:ind w:left="1260" w:hanging="720"/>
      </w:pPr>
      <w:rPr>
        <w:rFonts w:hint="default"/>
      </w:rPr>
    </w:lvl>
    <w:lvl w:ilvl="1" w:tplc="040C0019" w:tentative="1">
      <w:start w:val="1"/>
      <w:numFmt w:val="lowerLetter"/>
      <w:lvlText w:val="%2."/>
      <w:lvlJc w:val="left"/>
      <w:pPr>
        <w:ind w:left="1620" w:hanging="360"/>
      </w:pPr>
    </w:lvl>
    <w:lvl w:ilvl="2" w:tplc="040C001B" w:tentative="1">
      <w:start w:val="1"/>
      <w:numFmt w:val="lowerRoman"/>
      <w:lvlText w:val="%3."/>
      <w:lvlJc w:val="right"/>
      <w:pPr>
        <w:ind w:left="2340" w:hanging="180"/>
      </w:pPr>
    </w:lvl>
    <w:lvl w:ilvl="3" w:tplc="040C000F" w:tentative="1">
      <w:start w:val="1"/>
      <w:numFmt w:val="decimal"/>
      <w:lvlText w:val="%4."/>
      <w:lvlJc w:val="left"/>
      <w:pPr>
        <w:ind w:left="3060" w:hanging="360"/>
      </w:pPr>
    </w:lvl>
    <w:lvl w:ilvl="4" w:tplc="040C0019" w:tentative="1">
      <w:start w:val="1"/>
      <w:numFmt w:val="lowerLetter"/>
      <w:lvlText w:val="%5."/>
      <w:lvlJc w:val="left"/>
      <w:pPr>
        <w:ind w:left="3780" w:hanging="360"/>
      </w:pPr>
    </w:lvl>
    <w:lvl w:ilvl="5" w:tplc="040C001B" w:tentative="1">
      <w:start w:val="1"/>
      <w:numFmt w:val="lowerRoman"/>
      <w:lvlText w:val="%6."/>
      <w:lvlJc w:val="right"/>
      <w:pPr>
        <w:ind w:left="4500" w:hanging="180"/>
      </w:pPr>
    </w:lvl>
    <w:lvl w:ilvl="6" w:tplc="040C000F" w:tentative="1">
      <w:start w:val="1"/>
      <w:numFmt w:val="decimal"/>
      <w:lvlText w:val="%7."/>
      <w:lvlJc w:val="left"/>
      <w:pPr>
        <w:ind w:left="5220" w:hanging="360"/>
      </w:pPr>
    </w:lvl>
    <w:lvl w:ilvl="7" w:tplc="040C0019" w:tentative="1">
      <w:start w:val="1"/>
      <w:numFmt w:val="lowerLetter"/>
      <w:lvlText w:val="%8."/>
      <w:lvlJc w:val="left"/>
      <w:pPr>
        <w:ind w:left="5940" w:hanging="360"/>
      </w:pPr>
    </w:lvl>
    <w:lvl w:ilvl="8" w:tplc="040C001B" w:tentative="1">
      <w:start w:val="1"/>
      <w:numFmt w:val="lowerRoman"/>
      <w:lvlText w:val="%9."/>
      <w:lvlJc w:val="right"/>
      <w:pPr>
        <w:ind w:left="6660" w:hanging="180"/>
      </w:pPr>
    </w:lvl>
  </w:abstractNum>
  <w:abstractNum w:abstractNumId="29">
    <w:nsid w:val="58BA145D"/>
    <w:multiLevelType w:val="hybridMultilevel"/>
    <w:tmpl w:val="BC0C8A72"/>
    <w:lvl w:ilvl="0" w:tplc="C8224AC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9BB2ACE"/>
    <w:multiLevelType w:val="hybridMultilevel"/>
    <w:tmpl w:val="BBB005A4"/>
    <w:lvl w:ilvl="0" w:tplc="C8224AC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0D178B3"/>
    <w:multiLevelType w:val="hybridMultilevel"/>
    <w:tmpl w:val="80D02878"/>
    <w:lvl w:ilvl="0" w:tplc="06E26B96">
      <w:start w:val="1"/>
      <w:numFmt w:val="upperRoman"/>
      <w:pStyle w:val="Titre1"/>
      <w:lvlText w:val="%1."/>
      <w:lvlJc w:val="right"/>
      <w:pPr>
        <w:ind w:left="720" w:hanging="18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64A13763"/>
    <w:multiLevelType w:val="hybridMultilevel"/>
    <w:tmpl w:val="FE12BEC6"/>
    <w:lvl w:ilvl="0" w:tplc="C8224AC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9762057"/>
    <w:multiLevelType w:val="hybridMultilevel"/>
    <w:tmpl w:val="E5C2CBBE"/>
    <w:lvl w:ilvl="0" w:tplc="E4809FB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A8E1B28"/>
    <w:multiLevelType w:val="hybridMultilevel"/>
    <w:tmpl w:val="22F0C52A"/>
    <w:lvl w:ilvl="0" w:tplc="C8224AC2">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F8AEC13C">
      <w:start w:val="40"/>
      <w:numFmt w:val="bullet"/>
      <w:lvlText w:val=""/>
      <w:lvlJc w:val="left"/>
      <w:pPr>
        <w:ind w:left="2160" w:hanging="360"/>
      </w:pPr>
      <w:rPr>
        <w:rFonts w:ascii="Symbol" w:eastAsiaTheme="minorHAnsi" w:hAnsi="Symbol" w:cstheme="minorBidi"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DDD0A2D"/>
    <w:multiLevelType w:val="hybridMultilevel"/>
    <w:tmpl w:val="9C12069C"/>
    <w:lvl w:ilvl="0" w:tplc="239A1880">
      <w:start w:val="40"/>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hint="default"/>
      </w:rPr>
    </w:lvl>
    <w:lvl w:ilvl="2" w:tplc="F8AEC13C">
      <w:start w:val="40"/>
      <w:numFmt w:val="bullet"/>
      <w:lvlText w:val=""/>
      <w:lvlJc w:val="left"/>
      <w:pPr>
        <w:ind w:left="2160" w:hanging="360"/>
      </w:pPr>
      <w:rPr>
        <w:rFonts w:ascii="Symbol" w:eastAsiaTheme="minorHAnsi" w:hAnsi="Symbol" w:cstheme="minorBidi"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E3F47F5"/>
    <w:multiLevelType w:val="hybridMultilevel"/>
    <w:tmpl w:val="9DE49B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ED11412"/>
    <w:multiLevelType w:val="hybridMultilevel"/>
    <w:tmpl w:val="322AE25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F3A5998"/>
    <w:multiLevelType w:val="hybridMultilevel"/>
    <w:tmpl w:val="F4F04394"/>
    <w:lvl w:ilvl="0" w:tplc="0C86B568">
      <w:start w:val="1"/>
      <w:numFmt w:val="bullet"/>
      <w:pStyle w:val="Paragraphedeliste"/>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3DE6B40"/>
    <w:multiLevelType w:val="hybridMultilevel"/>
    <w:tmpl w:val="951A9C84"/>
    <w:lvl w:ilvl="0" w:tplc="C8224AC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48B5CBD"/>
    <w:multiLevelType w:val="hybridMultilevel"/>
    <w:tmpl w:val="D77A12D6"/>
    <w:lvl w:ilvl="0" w:tplc="DB7CACD2">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F8AEC13C">
      <w:start w:val="40"/>
      <w:numFmt w:val="bullet"/>
      <w:lvlText w:val=""/>
      <w:lvlJc w:val="left"/>
      <w:pPr>
        <w:ind w:left="2160" w:hanging="360"/>
      </w:pPr>
      <w:rPr>
        <w:rFonts w:ascii="Symbol" w:eastAsiaTheme="minorHAnsi" w:hAnsi="Symbol" w:cstheme="minorBidi"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6184250"/>
    <w:multiLevelType w:val="hybridMultilevel"/>
    <w:tmpl w:val="631EFB56"/>
    <w:lvl w:ilvl="0" w:tplc="AA96D5F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C4E7DDB"/>
    <w:multiLevelType w:val="hybridMultilevel"/>
    <w:tmpl w:val="07F83224"/>
    <w:lvl w:ilvl="0" w:tplc="C8224AC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E7B1AC1"/>
    <w:multiLevelType w:val="hybridMultilevel"/>
    <w:tmpl w:val="F0C661DE"/>
    <w:lvl w:ilvl="0" w:tplc="305E0786">
      <w:start w:val="1"/>
      <w:numFmt w:val="upperLetter"/>
      <w:lvlText w:val="%1."/>
      <w:lvlJc w:val="left"/>
      <w:pPr>
        <w:ind w:left="106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1"/>
  </w:num>
  <w:num w:numId="2">
    <w:abstractNumId w:val="27"/>
  </w:num>
  <w:num w:numId="3">
    <w:abstractNumId w:val="8"/>
  </w:num>
  <w:num w:numId="4">
    <w:abstractNumId w:val="16"/>
  </w:num>
  <w:num w:numId="5">
    <w:abstractNumId w:val="20"/>
  </w:num>
  <w:num w:numId="6">
    <w:abstractNumId w:val="35"/>
  </w:num>
  <w:num w:numId="7">
    <w:abstractNumId w:val="19"/>
  </w:num>
  <w:num w:numId="8">
    <w:abstractNumId w:val="1"/>
  </w:num>
  <w:num w:numId="9">
    <w:abstractNumId w:val="43"/>
  </w:num>
  <w:num w:numId="10">
    <w:abstractNumId w:val="33"/>
  </w:num>
  <w:num w:numId="11">
    <w:abstractNumId w:val="36"/>
  </w:num>
  <w:num w:numId="12">
    <w:abstractNumId w:val="9"/>
  </w:num>
  <w:num w:numId="13">
    <w:abstractNumId w:val="3"/>
  </w:num>
  <w:num w:numId="14">
    <w:abstractNumId w:val="15"/>
  </w:num>
  <w:num w:numId="15">
    <w:abstractNumId w:val="42"/>
  </w:num>
  <w:num w:numId="16">
    <w:abstractNumId w:val="0"/>
  </w:num>
  <w:num w:numId="17">
    <w:abstractNumId w:val="39"/>
  </w:num>
  <w:num w:numId="18">
    <w:abstractNumId w:val="26"/>
  </w:num>
  <w:num w:numId="19">
    <w:abstractNumId w:val="28"/>
  </w:num>
  <w:num w:numId="20">
    <w:abstractNumId w:val="41"/>
  </w:num>
  <w:num w:numId="21">
    <w:abstractNumId w:val="6"/>
  </w:num>
  <w:num w:numId="22">
    <w:abstractNumId w:val="5"/>
  </w:num>
  <w:num w:numId="23">
    <w:abstractNumId w:val="32"/>
  </w:num>
  <w:num w:numId="24">
    <w:abstractNumId w:val="10"/>
  </w:num>
  <w:num w:numId="25">
    <w:abstractNumId w:val="21"/>
  </w:num>
  <w:num w:numId="26">
    <w:abstractNumId w:val="4"/>
  </w:num>
  <w:num w:numId="27">
    <w:abstractNumId w:val="17"/>
  </w:num>
  <w:num w:numId="28">
    <w:abstractNumId w:val="23"/>
  </w:num>
  <w:num w:numId="29">
    <w:abstractNumId w:val="13"/>
  </w:num>
  <w:num w:numId="30">
    <w:abstractNumId w:val="12"/>
  </w:num>
  <w:num w:numId="31">
    <w:abstractNumId w:val="11"/>
  </w:num>
  <w:num w:numId="32">
    <w:abstractNumId w:val="27"/>
    <w:lvlOverride w:ilvl="0">
      <w:startOverride w:val="1"/>
    </w:lvlOverride>
  </w:num>
  <w:num w:numId="33">
    <w:abstractNumId w:val="40"/>
  </w:num>
  <w:num w:numId="34">
    <w:abstractNumId w:val="34"/>
  </w:num>
  <w:num w:numId="35">
    <w:abstractNumId w:val="22"/>
  </w:num>
  <w:num w:numId="36">
    <w:abstractNumId w:val="30"/>
  </w:num>
  <w:num w:numId="37">
    <w:abstractNumId w:val="29"/>
  </w:num>
  <w:num w:numId="38">
    <w:abstractNumId w:val="38"/>
  </w:num>
  <w:num w:numId="39">
    <w:abstractNumId w:val="2"/>
  </w:num>
  <w:num w:numId="40">
    <w:abstractNumId w:val="37"/>
  </w:num>
  <w:num w:numId="41">
    <w:abstractNumId w:val="24"/>
  </w:num>
  <w:num w:numId="42">
    <w:abstractNumId w:val="14"/>
  </w:num>
  <w:num w:numId="43">
    <w:abstractNumId w:val="25"/>
  </w:num>
  <w:num w:numId="44">
    <w:abstractNumId w:val="18"/>
  </w:num>
  <w:num w:numId="45">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1E39"/>
    <w:rsid w:val="00062F0E"/>
    <w:rsid w:val="00064211"/>
    <w:rsid w:val="00074C9F"/>
    <w:rsid w:val="000A1E39"/>
    <w:rsid w:val="00114865"/>
    <w:rsid w:val="00133D56"/>
    <w:rsid w:val="001439B2"/>
    <w:rsid w:val="00226A7F"/>
    <w:rsid w:val="00233994"/>
    <w:rsid w:val="00254387"/>
    <w:rsid w:val="00257940"/>
    <w:rsid w:val="00260F15"/>
    <w:rsid w:val="002D65EE"/>
    <w:rsid w:val="003078F0"/>
    <w:rsid w:val="003131F0"/>
    <w:rsid w:val="0035201B"/>
    <w:rsid w:val="00377874"/>
    <w:rsid w:val="003834AB"/>
    <w:rsid w:val="003947E8"/>
    <w:rsid w:val="003F4808"/>
    <w:rsid w:val="004028A7"/>
    <w:rsid w:val="0048194F"/>
    <w:rsid w:val="004D79F3"/>
    <w:rsid w:val="00503021"/>
    <w:rsid w:val="00580492"/>
    <w:rsid w:val="00581AB4"/>
    <w:rsid w:val="005D70DD"/>
    <w:rsid w:val="0061274D"/>
    <w:rsid w:val="00627783"/>
    <w:rsid w:val="00644E3F"/>
    <w:rsid w:val="006563B1"/>
    <w:rsid w:val="00691A30"/>
    <w:rsid w:val="006D7CA1"/>
    <w:rsid w:val="00721692"/>
    <w:rsid w:val="00721945"/>
    <w:rsid w:val="00745B9A"/>
    <w:rsid w:val="00787833"/>
    <w:rsid w:val="00866215"/>
    <w:rsid w:val="008665C5"/>
    <w:rsid w:val="008F36B7"/>
    <w:rsid w:val="00940EB7"/>
    <w:rsid w:val="009E503E"/>
    <w:rsid w:val="00A06FA3"/>
    <w:rsid w:val="00A169AB"/>
    <w:rsid w:val="00A33DF9"/>
    <w:rsid w:val="00A430F0"/>
    <w:rsid w:val="00A43CC9"/>
    <w:rsid w:val="00A710E8"/>
    <w:rsid w:val="00AB6D46"/>
    <w:rsid w:val="00AD02A7"/>
    <w:rsid w:val="00B140ED"/>
    <w:rsid w:val="00B2606F"/>
    <w:rsid w:val="00B93AE7"/>
    <w:rsid w:val="00BA4009"/>
    <w:rsid w:val="00BB79BE"/>
    <w:rsid w:val="00C1719D"/>
    <w:rsid w:val="00D27809"/>
    <w:rsid w:val="00D43E46"/>
    <w:rsid w:val="00D61729"/>
    <w:rsid w:val="00E61486"/>
    <w:rsid w:val="00E632A0"/>
    <w:rsid w:val="00E964F0"/>
    <w:rsid w:val="00EB0232"/>
    <w:rsid w:val="00EB631F"/>
    <w:rsid w:val="00EC7C9F"/>
    <w:rsid w:val="00EE60A3"/>
    <w:rsid w:val="00F345DD"/>
    <w:rsid w:val="00F3471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24DDF3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632A0"/>
    <w:pPr>
      <w:widowControl w:val="0"/>
    </w:pPr>
    <w:rPr>
      <w:rFonts w:ascii="Arial" w:eastAsiaTheme="minorHAnsi" w:hAnsi="Arial"/>
      <w:sz w:val="20"/>
      <w:szCs w:val="22"/>
      <w:lang w:eastAsia="en-US"/>
    </w:rPr>
  </w:style>
  <w:style w:type="paragraph" w:styleId="Titre1">
    <w:name w:val="heading 1"/>
    <w:basedOn w:val="Normal"/>
    <w:next w:val="Normal"/>
    <w:link w:val="Titre1Car"/>
    <w:uiPriority w:val="9"/>
    <w:qFormat/>
    <w:rsid w:val="00A43CC9"/>
    <w:pPr>
      <w:keepNext/>
      <w:keepLines/>
      <w:widowControl/>
      <w:numPr>
        <w:numId w:val="3"/>
      </w:numPr>
      <w:tabs>
        <w:tab w:val="num" w:pos="360"/>
      </w:tabs>
      <w:spacing w:before="120"/>
      <w:ind w:left="510" w:firstLine="0"/>
      <w:outlineLvl w:val="0"/>
    </w:pPr>
    <w:rPr>
      <w:rFonts w:eastAsiaTheme="majorEastAsia" w:cstheme="majorBidi"/>
      <w:b/>
      <w:bCs/>
      <w:color w:val="3366FF"/>
      <w:sz w:val="28"/>
      <w:szCs w:val="32"/>
      <w:lang w:eastAsia="fr-FR"/>
    </w:rPr>
  </w:style>
  <w:style w:type="paragraph" w:styleId="Titre2">
    <w:name w:val="heading 2"/>
    <w:basedOn w:val="Normal"/>
    <w:next w:val="Normal"/>
    <w:link w:val="Titre2Car"/>
    <w:uiPriority w:val="9"/>
    <w:unhideWhenUsed/>
    <w:qFormat/>
    <w:rsid w:val="00254387"/>
    <w:pPr>
      <w:keepNext/>
      <w:keepLines/>
      <w:numPr>
        <w:numId w:val="2"/>
      </w:numPr>
      <w:spacing w:before="200"/>
      <w:ind w:left="1068"/>
      <w:outlineLvl w:val="1"/>
    </w:pPr>
    <w:rPr>
      <w:rFonts w:eastAsiaTheme="majorEastAsia" w:cstheme="majorBidi"/>
      <w:b/>
      <w:bCs/>
      <w:color w:val="C0504D" w:themeColor="accent2"/>
      <w:sz w:val="22"/>
      <w:szCs w:val="26"/>
    </w:rPr>
  </w:style>
  <w:style w:type="paragraph" w:styleId="Titre3">
    <w:name w:val="heading 3"/>
    <w:basedOn w:val="Normal"/>
    <w:next w:val="Normal"/>
    <w:link w:val="Titre3Car"/>
    <w:uiPriority w:val="9"/>
    <w:unhideWhenUsed/>
    <w:qFormat/>
    <w:rsid w:val="00114865"/>
    <w:pPr>
      <w:keepNext/>
      <w:keepLines/>
      <w:numPr>
        <w:numId w:val="1"/>
      </w:numPr>
      <w:spacing w:before="200"/>
      <w:ind w:left="1211" w:hanging="360"/>
      <w:outlineLvl w:val="2"/>
    </w:pPr>
    <w:rPr>
      <w:rFonts w:eastAsiaTheme="majorEastAsia" w:cstheme="majorBidi"/>
      <w:b/>
      <w:bCs/>
      <w:color w:val="8064A2" w:themeColor="accent4"/>
      <w:u w:val="single"/>
    </w:rPr>
  </w:style>
  <w:style w:type="paragraph" w:styleId="Titre4">
    <w:name w:val="heading 4"/>
    <w:basedOn w:val="Normal"/>
    <w:next w:val="Normal"/>
    <w:link w:val="Titre4Car"/>
    <w:uiPriority w:val="9"/>
    <w:unhideWhenUsed/>
    <w:qFormat/>
    <w:rsid w:val="00AB6D46"/>
    <w:pPr>
      <w:keepNext/>
      <w:keepLines/>
      <w:numPr>
        <w:numId w:val="1"/>
      </w:numPr>
      <w:spacing w:before="200"/>
      <w:ind w:left="1378" w:hanging="357"/>
      <w:outlineLvl w:val="3"/>
    </w:pPr>
    <w:rPr>
      <w:rFonts w:eastAsiaTheme="majorEastAsia" w:cstheme="majorBidi"/>
      <w:b/>
      <w:bCs/>
      <w:iCs/>
      <w:color w:val="E36C0A" w:themeColor="accent6"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Rfrenceintense">
    <w:name w:val="Intense Reference"/>
    <w:basedOn w:val="Policepardfaut"/>
    <w:uiPriority w:val="32"/>
    <w:qFormat/>
    <w:rsid w:val="00866215"/>
    <w:rPr>
      <w:rFonts w:ascii="Times New Roman" w:hAnsi="Times New Roman"/>
      <w:b w:val="0"/>
      <w:bCs w:val="0"/>
      <w:i w:val="0"/>
      <w:iCs w:val="0"/>
      <w:caps w:val="0"/>
      <w:smallCaps w:val="0"/>
      <w:strike w:val="0"/>
      <w:dstrike w:val="0"/>
      <w:vanish w:val="0"/>
      <w:color w:val="auto"/>
      <w:vertAlign w:val="baseline"/>
    </w:rPr>
  </w:style>
  <w:style w:type="paragraph" w:styleId="Paragraphedeliste">
    <w:name w:val="List Paragraph"/>
    <w:basedOn w:val="Normal"/>
    <w:autoRedefine/>
    <w:uiPriority w:val="34"/>
    <w:qFormat/>
    <w:rsid w:val="00F3471C"/>
    <w:pPr>
      <w:widowControl/>
      <w:numPr>
        <w:numId w:val="38"/>
      </w:numPr>
      <w:ind w:left="1418"/>
      <w:contextualSpacing/>
      <w:jc w:val="both"/>
    </w:pPr>
  </w:style>
  <w:style w:type="character" w:customStyle="1" w:styleId="Titre1Car">
    <w:name w:val="Titre 1 Car"/>
    <w:basedOn w:val="Policepardfaut"/>
    <w:link w:val="Titre1"/>
    <w:uiPriority w:val="9"/>
    <w:rsid w:val="00A43CC9"/>
    <w:rPr>
      <w:rFonts w:ascii="Arial" w:eastAsiaTheme="majorEastAsia" w:hAnsi="Arial" w:cstheme="majorBidi"/>
      <w:b/>
      <w:bCs/>
      <w:color w:val="3366FF"/>
      <w:sz w:val="28"/>
      <w:szCs w:val="32"/>
      <w:lang w:eastAsia="fr-FR"/>
    </w:rPr>
  </w:style>
  <w:style w:type="character" w:customStyle="1" w:styleId="Titre2Car">
    <w:name w:val="Titre 2 Car"/>
    <w:basedOn w:val="Policepardfaut"/>
    <w:link w:val="Titre2"/>
    <w:uiPriority w:val="9"/>
    <w:rsid w:val="00254387"/>
    <w:rPr>
      <w:rFonts w:ascii="Arial" w:eastAsiaTheme="majorEastAsia" w:hAnsi="Arial" w:cstheme="majorBidi"/>
      <w:b/>
      <w:bCs/>
      <w:color w:val="C0504D" w:themeColor="accent2"/>
      <w:sz w:val="22"/>
      <w:szCs w:val="26"/>
      <w:lang w:eastAsia="en-US"/>
    </w:rPr>
  </w:style>
  <w:style w:type="paragraph" w:styleId="Corpsdetexte">
    <w:name w:val="Body Text"/>
    <w:basedOn w:val="Normal"/>
    <w:link w:val="CorpsdetexteCar"/>
    <w:uiPriority w:val="1"/>
    <w:qFormat/>
    <w:rsid w:val="00A430F0"/>
    <w:rPr>
      <w:rFonts w:eastAsia="Calibri" w:cs="Calibri"/>
      <w:lang w:val="en-US"/>
    </w:rPr>
  </w:style>
  <w:style w:type="character" w:customStyle="1" w:styleId="CorpsdetexteCar">
    <w:name w:val="Corps de texte Car"/>
    <w:basedOn w:val="Policepardfaut"/>
    <w:link w:val="Corpsdetexte"/>
    <w:uiPriority w:val="1"/>
    <w:rsid w:val="00A430F0"/>
    <w:rPr>
      <w:rFonts w:ascii="Arial" w:eastAsia="Calibri" w:hAnsi="Arial" w:cs="Calibri"/>
      <w:sz w:val="20"/>
      <w:szCs w:val="22"/>
      <w:lang w:val="en-US" w:eastAsia="en-US"/>
    </w:rPr>
  </w:style>
  <w:style w:type="character" w:customStyle="1" w:styleId="Titre3Car">
    <w:name w:val="Titre 3 Car"/>
    <w:basedOn w:val="Policepardfaut"/>
    <w:link w:val="Titre3"/>
    <w:uiPriority w:val="9"/>
    <w:rsid w:val="00114865"/>
    <w:rPr>
      <w:rFonts w:ascii="Arial" w:eastAsiaTheme="majorEastAsia" w:hAnsi="Arial" w:cstheme="majorBidi"/>
      <w:b/>
      <w:bCs/>
      <w:color w:val="8064A2" w:themeColor="accent4"/>
      <w:sz w:val="20"/>
      <w:szCs w:val="22"/>
      <w:u w:val="single"/>
      <w:lang w:eastAsia="en-US"/>
    </w:rPr>
  </w:style>
  <w:style w:type="character" w:customStyle="1" w:styleId="Titre4Car">
    <w:name w:val="Titre 4 Car"/>
    <w:basedOn w:val="Policepardfaut"/>
    <w:link w:val="Titre4"/>
    <w:uiPriority w:val="9"/>
    <w:rsid w:val="00AB6D46"/>
    <w:rPr>
      <w:rFonts w:ascii="Arial" w:eastAsiaTheme="majorEastAsia" w:hAnsi="Arial" w:cstheme="majorBidi"/>
      <w:b/>
      <w:bCs/>
      <w:iCs/>
      <w:color w:val="E36C0A" w:themeColor="accent6" w:themeShade="BF"/>
      <w:sz w:val="20"/>
      <w:szCs w:val="22"/>
      <w:lang w:eastAsia="en-US"/>
    </w:rPr>
  </w:style>
  <w:style w:type="paragraph" w:styleId="Textedebulles">
    <w:name w:val="Balloon Text"/>
    <w:basedOn w:val="Normal"/>
    <w:link w:val="TextedebullesCar"/>
    <w:uiPriority w:val="99"/>
    <w:semiHidden/>
    <w:unhideWhenUsed/>
    <w:rsid w:val="00D6172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D61729"/>
    <w:rPr>
      <w:rFonts w:ascii="Lucida Grande" w:eastAsiaTheme="minorHAnsi" w:hAnsi="Lucida Grande" w:cs="Lucida Grande"/>
      <w:sz w:val="18"/>
      <w:szCs w:val="18"/>
      <w:lang w:eastAsia="en-US"/>
    </w:rPr>
  </w:style>
  <w:style w:type="paragraph" w:styleId="En-tte">
    <w:name w:val="header"/>
    <w:basedOn w:val="Normal"/>
    <w:link w:val="En-tteCar"/>
    <w:uiPriority w:val="99"/>
    <w:unhideWhenUsed/>
    <w:rsid w:val="00644E3F"/>
    <w:pPr>
      <w:tabs>
        <w:tab w:val="center" w:pos="4536"/>
        <w:tab w:val="right" w:pos="9072"/>
      </w:tabs>
    </w:pPr>
  </w:style>
  <w:style w:type="character" w:customStyle="1" w:styleId="En-tteCar">
    <w:name w:val="En-tête Car"/>
    <w:basedOn w:val="Policepardfaut"/>
    <w:link w:val="En-tte"/>
    <w:uiPriority w:val="99"/>
    <w:rsid w:val="00644E3F"/>
    <w:rPr>
      <w:rFonts w:ascii="Arial" w:eastAsiaTheme="minorHAnsi" w:hAnsi="Arial"/>
      <w:sz w:val="20"/>
      <w:szCs w:val="22"/>
      <w:lang w:eastAsia="en-US"/>
    </w:rPr>
  </w:style>
  <w:style w:type="paragraph" w:styleId="Pieddepage">
    <w:name w:val="footer"/>
    <w:basedOn w:val="Normal"/>
    <w:link w:val="PieddepageCar"/>
    <w:uiPriority w:val="99"/>
    <w:unhideWhenUsed/>
    <w:rsid w:val="00644E3F"/>
    <w:pPr>
      <w:tabs>
        <w:tab w:val="center" w:pos="4536"/>
        <w:tab w:val="right" w:pos="9072"/>
      </w:tabs>
    </w:pPr>
  </w:style>
  <w:style w:type="character" w:customStyle="1" w:styleId="PieddepageCar">
    <w:name w:val="Pied de page Car"/>
    <w:basedOn w:val="Policepardfaut"/>
    <w:link w:val="Pieddepage"/>
    <w:uiPriority w:val="99"/>
    <w:rsid w:val="00644E3F"/>
    <w:rPr>
      <w:rFonts w:ascii="Arial" w:eastAsiaTheme="minorHAnsi" w:hAnsi="Arial"/>
      <w:sz w:val="20"/>
      <w:szCs w:val="22"/>
      <w:lang w:eastAsia="en-US"/>
    </w:rPr>
  </w:style>
  <w:style w:type="paragraph" w:customStyle="1" w:styleId="Default">
    <w:name w:val="Default"/>
    <w:rsid w:val="00721945"/>
    <w:pPr>
      <w:widowControl w:val="0"/>
      <w:autoSpaceDE w:val="0"/>
      <w:autoSpaceDN w:val="0"/>
      <w:adjustRightInd w:val="0"/>
    </w:pPr>
    <w:rPr>
      <w:rFonts w:ascii="Calibri" w:hAnsi="Calibri" w:cs="Calibri"/>
      <w:color w:val="000000"/>
    </w:rPr>
  </w:style>
  <w:style w:type="paragraph" w:styleId="Titre">
    <w:name w:val="Title"/>
    <w:basedOn w:val="Normal"/>
    <w:next w:val="Normal"/>
    <w:link w:val="TitreCar"/>
    <w:uiPriority w:val="10"/>
    <w:qFormat/>
    <w:rsid w:val="00F3471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3471C"/>
    <w:rPr>
      <w:rFonts w:asciiTheme="majorHAnsi" w:eastAsiaTheme="majorEastAsia" w:hAnsiTheme="majorHAnsi" w:cstheme="majorBidi"/>
      <w:color w:val="17365D" w:themeColor="text2" w:themeShade="BF"/>
      <w:spacing w:val="5"/>
      <w:kern w:val="28"/>
      <w:sz w:val="52"/>
      <w:szCs w:val="52"/>
      <w:lang w:eastAsia="en-US"/>
    </w:rPr>
  </w:style>
  <w:style w:type="table" w:styleId="Grille">
    <w:name w:val="Table Grid"/>
    <w:basedOn w:val="TableauNormal"/>
    <w:uiPriority w:val="59"/>
    <w:rsid w:val="008F36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632A0"/>
    <w:pPr>
      <w:widowControl w:val="0"/>
    </w:pPr>
    <w:rPr>
      <w:rFonts w:ascii="Arial" w:eastAsiaTheme="minorHAnsi" w:hAnsi="Arial"/>
      <w:sz w:val="20"/>
      <w:szCs w:val="22"/>
      <w:lang w:eastAsia="en-US"/>
    </w:rPr>
  </w:style>
  <w:style w:type="paragraph" w:styleId="Titre1">
    <w:name w:val="heading 1"/>
    <w:basedOn w:val="Normal"/>
    <w:next w:val="Normal"/>
    <w:link w:val="Titre1Car"/>
    <w:uiPriority w:val="9"/>
    <w:qFormat/>
    <w:rsid w:val="00A43CC9"/>
    <w:pPr>
      <w:keepNext/>
      <w:keepLines/>
      <w:widowControl/>
      <w:numPr>
        <w:numId w:val="3"/>
      </w:numPr>
      <w:tabs>
        <w:tab w:val="num" w:pos="360"/>
      </w:tabs>
      <w:spacing w:before="120"/>
      <w:ind w:left="510" w:firstLine="0"/>
      <w:outlineLvl w:val="0"/>
    </w:pPr>
    <w:rPr>
      <w:rFonts w:eastAsiaTheme="majorEastAsia" w:cstheme="majorBidi"/>
      <w:b/>
      <w:bCs/>
      <w:color w:val="3366FF"/>
      <w:sz w:val="28"/>
      <w:szCs w:val="32"/>
      <w:lang w:eastAsia="fr-FR"/>
    </w:rPr>
  </w:style>
  <w:style w:type="paragraph" w:styleId="Titre2">
    <w:name w:val="heading 2"/>
    <w:basedOn w:val="Normal"/>
    <w:next w:val="Normal"/>
    <w:link w:val="Titre2Car"/>
    <w:uiPriority w:val="9"/>
    <w:unhideWhenUsed/>
    <w:qFormat/>
    <w:rsid w:val="00254387"/>
    <w:pPr>
      <w:keepNext/>
      <w:keepLines/>
      <w:numPr>
        <w:numId w:val="2"/>
      </w:numPr>
      <w:spacing w:before="200"/>
      <w:ind w:left="1068"/>
      <w:outlineLvl w:val="1"/>
    </w:pPr>
    <w:rPr>
      <w:rFonts w:eastAsiaTheme="majorEastAsia" w:cstheme="majorBidi"/>
      <w:b/>
      <w:bCs/>
      <w:color w:val="C0504D" w:themeColor="accent2"/>
      <w:sz w:val="22"/>
      <w:szCs w:val="26"/>
    </w:rPr>
  </w:style>
  <w:style w:type="paragraph" w:styleId="Titre3">
    <w:name w:val="heading 3"/>
    <w:basedOn w:val="Normal"/>
    <w:next w:val="Normal"/>
    <w:link w:val="Titre3Car"/>
    <w:uiPriority w:val="9"/>
    <w:unhideWhenUsed/>
    <w:qFormat/>
    <w:rsid w:val="00114865"/>
    <w:pPr>
      <w:keepNext/>
      <w:keepLines/>
      <w:numPr>
        <w:numId w:val="1"/>
      </w:numPr>
      <w:spacing w:before="200"/>
      <w:ind w:left="1211" w:hanging="360"/>
      <w:outlineLvl w:val="2"/>
    </w:pPr>
    <w:rPr>
      <w:rFonts w:eastAsiaTheme="majorEastAsia" w:cstheme="majorBidi"/>
      <w:b/>
      <w:bCs/>
      <w:color w:val="8064A2" w:themeColor="accent4"/>
      <w:u w:val="single"/>
    </w:rPr>
  </w:style>
  <w:style w:type="paragraph" w:styleId="Titre4">
    <w:name w:val="heading 4"/>
    <w:basedOn w:val="Normal"/>
    <w:next w:val="Normal"/>
    <w:link w:val="Titre4Car"/>
    <w:uiPriority w:val="9"/>
    <w:unhideWhenUsed/>
    <w:qFormat/>
    <w:rsid w:val="00AB6D46"/>
    <w:pPr>
      <w:keepNext/>
      <w:keepLines/>
      <w:numPr>
        <w:numId w:val="1"/>
      </w:numPr>
      <w:spacing w:before="200"/>
      <w:ind w:left="1378" w:hanging="357"/>
      <w:outlineLvl w:val="3"/>
    </w:pPr>
    <w:rPr>
      <w:rFonts w:eastAsiaTheme="majorEastAsia" w:cstheme="majorBidi"/>
      <w:b/>
      <w:bCs/>
      <w:iCs/>
      <w:color w:val="E36C0A" w:themeColor="accent6"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Rfrenceintense">
    <w:name w:val="Intense Reference"/>
    <w:basedOn w:val="Policepardfaut"/>
    <w:uiPriority w:val="32"/>
    <w:qFormat/>
    <w:rsid w:val="00866215"/>
    <w:rPr>
      <w:rFonts w:ascii="Times New Roman" w:hAnsi="Times New Roman"/>
      <w:b w:val="0"/>
      <w:bCs w:val="0"/>
      <w:i w:val="0"/>
      <w:iCs w:val="0"/>
      <w:caps w:val="0"/>
      <w:smallCaps w:val="0"/>
      <w:strike w:val="0"/>
      <w:dstrike w:val="0"/>
      <w:vanish w:val="0"/>
      <w:color w:val="auto"/>
      <w:vertAlign w:val="baseline"/>
    </w:rPr>
  </w:style>
  <w:style w:type="paragraph" w:styleId="Paragraphedeliste">
    <w:name w:val="List Paragraph"/>
    <w:basedOn w:val="Normal"/>
    <w:autoRedefine/>
    <w:uiPriority w:val="34"/>
    <w:qFormat/>
    <w:rsid w:val="00F3471C"/>
    <w:pPr>
      <w:widowControl/>
      <w:numPr>
        <w:numId w:val="38"/>
      </w:numPr>
      <w:ind w:left="1418"/>
      <w:contextualSpacing/>
      <w:jc w:val="both"/>
    </w:pPr>
  </w:style>
  <w:style w:type="character" w:customStyle="1" w:styleId="Titre1Car">
    <w:name w:val="Titre 1 Car"/>
    <w:basedOn w:val="Policepardfaut"/>
    <w:link w:val="Titre1"/>
    <w:uiPriority w:val="9"/>
    <w:rsid w:val="00A43CC9"/>
    <w:rPr>
      <w:rFonts w:ascii="Arial" w:eastAsiaTheme="majorEastAsia" w:hAnsi="Arial" w:cstheme="majorBidi"/>
      <w:b/>
      <w:bCs/>
      <w:color w:val="3366FF"/>
      <w:sz w:val="28"/>
      <w:szCs w:val="32"/>
      <w:lang w:eastAsia="fr-FR"/>
    </w:rPr>
  </w:style>
  <w:style w:type="character" w:customStyle="1" w:styleId="Titre2Car">
    <w:name w:val="Titre 2 Car"/>
    <w:basedOn w:val="Policepardfaut"/>
    <w:link w:val="Titre2"/>
    <w:uiPriority w:val="9"/>
    <w:rsid w:val="00254387"/>
    <w:rPr>
      <w:rFonts w:ascii="Arial" w:eastAsiaTheme="majorEastAsia" w:hAnsi="Arial" w:cstheme="majorBidi"/>
      <w:b/>
      <w:bCs/>
      <w:color w:val="C0504D" w:themeColor="accent2"/>
      <w:sz w:val="22"/>
      <w:szCs w:val="26"/>
      <w:lang w:eastAsia="en-US"/>
    </w:rPr>
  </w:style>
  <w:style w:type="paragraph" w:styleId="Corpsdetexte">
    <w:name w:val="Body Text"/>
    <w:basedOn w:val="Normal"/>
    <w:link w:val="CorpsdetexteCar"/>
    <w:uiPriority w:val="1"/>
    <w:qFormat/>
    <w:rsid w:val="00A430F0"/>
    <w:rPr>
      <w:rFonts w:eastAsia="Calibri" w:cs="Calibri"/>
      <w:lang w:val="en-US"/>
    </w:rPr>
  </w:style>
  <w:style w:type="character" w:customStyle="1" w:styleId="CorpsdetexteCar">
    <w:name w:val="Corps de texte Car"/>
    <w:basedOn w:val="Policepardfaut"/>
    <w:link w:val="Corpsdetexte"/>
    <w:uiPriority w:val="1"/>
    <w:rsid w:val="00A430F0"/>
    <w:rPr>
      <w:rFonts w:ascii="Arial" w:eastAsia="Calibri" w:hAnsi="Arial" w:cs="Calibri"/>
      <w:sz w:val="20"/>
      <w:szCs w:val="22"/>
      <w:lang w:val="en-US" w:eastAsia="en-US"/>
    </w:rPr>
  </w:style>
  <w:style w:type="character" w:customStyle="1" w:styleId="Titre3Car">
    <w:name w:val="Titre 3 Car"/>
    <w:basedOn w:val="Policepardfaut"/>
    <w:link w:val="Titre3"/>
    <w:uiPriority w:val="9"/>
    <w:rsid w:val="00114865"/>
    <w:rPr>
      <w:rFonts w:ascii="Arial" w:eastAsiaTheme="majorEastAsia" w:hAnsi="Arial" w:cstheme="majorBidi"/>
      <w:b/>
      <w:bCs/>
      <w:color w:val="8064A2" w:themeColor="accent4"/>
      <w:sz w:val="20"/>
      <w:szCs w:val="22"/>
      <w:u w:val="single"/>
      <w:lang w:eastAsia="en-US"/>
    </w:rPr>
  </w:style>
  <w:style w:type="character" w:customStyle="1" w:styleId="Titre4Car">
    <w:name w:val="Titre 4 Car"/>
    <w:basedOn w:val="Policepardfaut"/>
    <w:link w:val="Titre4"/>
    <w:uiPriority w:val="9"/>
    <w:rsid w:val="00AB6D46"/>
    <w:rPr>
      <w:rFonts w:ascii="Arial" w:eastAsiaTheme="majorEastAsia" w:hAnsi="Arial" w:cstheme="majorBidi"/>
      <w:b/>
      <w:bCs/>
      <w:iCs/>
      <w:color w:val="E36C0A" w:themeColor="accent6" w:themeShade="BF"/>
      <w:sz w:val="20"/>
      <w:szCs w:val="22"/>
      <w:lang w:eastAsia="en-US"/>
    </w:rPr>
  </w:style>
  <w:style w:type="paragraph" w:styleId="Textedebulles">
    <w:name w:val="Balloon Text"/>
    <w:basedOn w:val="Normal"/>
    <w:link w:val="TextedebullesCar"/>
    <w:uiPriority w:val="99"/>
    <w:semiHidden/>
    <w:unhideWhenUsed/>
    <w:rsid w:val="00D6172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D61729"/>
    <w:rPr>
      <w:rFonts w:ascii="Lucida Grande" w:eastAsiaTheme="minorHAnsi" w:hAnsi="Lucida Grande" w:cs="Lucida Grande"/>
      <w:sz w:val="18"/>
      <w:szCs w:val="18"/>
      <w:lang w:eastAsia="en-US"/>
    </w:rPr>
  </w:style>
  <w:style w:type="paragraph" w:styleId="En-tte">
    <w:name w:val="header"/>
    <w:basedOn w:val="Normal"/>
    <w:link w:val="En-tteCar"/>
    <w:uiPriority w:val="99"/>
    <w:unhideWhenUsed/>
    <w:rsid w:val="00644E3F"/>
    <w:pPr>
      <w:tabs>
        <w:tab w:val="center" w:pos="4536"/>
        <w:tab w:val="right" w:pos="9072"/>
      </w:tabs>
    </w:pPr>
  </w:style>
  <w:style w:type="character" w:customStyle="1" w:styleId="En-tteCar">
    <w:name w:val="En-tête Car"/>
    <w:basedOn w:val="Policepardfaut"/>
    <w:link w:val="En-tte"/>
    <w:uiPriority w:val="99"/>
    <w:rsid w:val="00644E3F"/>
    <w:rPr>
      <w:rFonts w:ascii="Arial" w:eastAsiaTheme="minorHAnsi" w:hAnsi="Arial"/>
      <w:sz w:val="20"/>
      <w:szCs w:val="22"/>
      <w:lang w:eastAsia="en-US"/>
    </w:rPr>
  </w:style>
  <w:style w:type="paragraph" w:styleId="Pieddepage">
    <w:name w:val="footer"/>
    <w:basedOn w:val="Normal"/>
    <w:link w:val="PieddepageCar"/>
    <w:uiPriority w:val="99"/>
    <w:unhideWhenUsed/>
    <w:rsid w:val="00644E3F"/>
    <w:pPr>
      <w:tabs>
        <w:tab w:val="center" w:pos="4536"/>
        <w:tab w:val="right" w:pos="9072"/>
      </w:tabs>
    </w:pPr>
  </w:style>
  <w:style w:type="character" w:customStyle="1" w:styleId="PieddepageCar">
    <w:name w:val="Pied de page Car"/>
    <w:basedOn w:val="Policepardfaut"/>
    <w:link w:val="Pieddepage"/>
    <w:uiPriority w:val="99"/>
    <w:rsid w:val="00644E3F"/>
    <w:rPr>
      <w:rFonts w:ascii="Arial" w:eastAsiaTheme="minorHAnsi" w:hAnsi="Arial"/>
      <w:sz w:val="20"/>
      <w:szCs w:val="22"/>
      <w:lang w:eastAsia="en-US"/>
    </w:rPr>
  </w:style>
  <w:style w:type="paragraph" w:customStyle="1" w:styleId="Default">
    <w:name w:val="Default"/>
    <w:rsid w:val="00721945"/>
    <w:pPr>
      <w:widowControl w:val="0"/>
      <w:autoSpaceDE w:val="0"/>
      <w:autoSpaceDN w:val="0"/>
      <w:adjustRightInd w:val="0"/>
    </w:pPr>
    <w:rPr>
      <w:rFonts w:ascii="Calibri" w:hAnsi="Calibri" w:cs="Calibri"/>
      <w:color w:val="000000"/>
    </w:rPr>
  </w:style>
  <w:style w:type="paragraph" w:styleId="Titre">
    <w:name w:val="Title"/>
    <w:basedOn w:val="Normal"/>
    <w:next w:val="Normal"/>
    <w:link w:val="TitreCar"/>
    <w:uiPriority w:val="10"/>
    <w:qFormat/>
    <w:rsid w:val="00F3471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3471C"/>
    <w:rPr>
      <w:rFonts w:asciiTheme="majorHAnsi" w:eastAsiaTheme="majorEastAsia" w:hAnsiTheme="majorHAnsi" w:cstheme="majorBidi"/>
      <w:color w:val="17365D" w:themeColor="text2" w:themeShade="BF"/>
      <w:spacing w:val="5"/>
      <w:kern w:val="28"/>
      <w:sz w:val="52"/>
      <w:szCs w:val="52"/>
      <w:lang w:eastAsia="en-US"/>
    </w:rPr>
  </w:style>
  <w:style w:type="table" w:styleId="Grille">
    <w:name w:val="Table Grid"/>
    <w:basedOn w:val="TableauNormal"/>
    <w:uiPriority w:val="59"/>
    <w:rsid w:val="008F36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jpeg"/><Relationship Id="rId15" Type="http://schemas.openxmlformats.org/officeDocument/2006/relationships/image" Target="media/image7.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microsoft.com/office/2007/relationships/hdphoto" Target="media/hdphoto1.wdp"/><Relationship Id="rId10" Type="http://schemas.openxmlformats.org/officeDocument/2006/relationships/image" Target="media/image2.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324</TotalTime>
  <Pages>13</Pages>
  <Words>4459</Words>
  <Characters>24528</Characters>
  <Application>Microsoft Macintosh Word</Application>
  <DocSecurity>0</DocSecurity>
  <Lines>204</Lines>
  <Paragraphs>57</Paragraphs>
  <ScaleCrop>false</ScaleCrop>
  <Company/>
  <LinksUpToDate>false</LinksUpToDate>
  <CharactersWithSpaces>28930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Camille BERY</dc:creator>
  <cp:keywords/>
  <dc:description/>
  <cp:lastModifiedBy>xxxx</cp:lastModifiedBy>
  <cp:revision>17</cp:revision>
  <dcterms:created xsi:type="dcterms:W3CDTF">2017-03-03T09:20:00Z</dcterms:created>
  <dcterms:modified xsi:type="dcterms:W3CDTF">2017-03-27T10:25:00Z</dcterms:modified>
</cp:coreProperties>
</file>