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spacing w:line="331.2" w:lineRule="auto"/>
        <w:ind w:left="60" w:firstLine="0"/>
        <w:contextualSpacing w:val="0"/>
        <w:jc w:val="center"/>
      </w:pPr>
      <w:bookmarkStart w:colFirst="0" w:colLast="0" w:name="_1apjxx9dqojp" w:id="0"/>
      <w:bookmarkEnd w:id="0"/>
      <w:r w:rsidDel="00000000" w:rsidR="00000000" w:rsidRPr="00000000">
        <w:rPr>
          <w:rtl w:val="0"/>
        </w:rPr>
        <w:t xml:space="preserve">Projet tuteuré équipe 11 - Compte rendu n°02 bis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1"/>
        <w:bidi w:val="0"/>
        <w:tblW w:w="9025.511811023624" w:type="dxa"/>
        <w:jc w:val="left"/>
        <w:tblLayout w:type="fixed"/>
        <w:tblLook w:val="0600"/>
      </w:tblPr>
      <w:tblGrid>
        <w:gridCol w:w="5730.0124326564455"/>
        <w:gridCol w:w="3295.4993783671785"/>
        <w:tblGridChange w:id="0">
          <w:tblGrid>
            <w:gridCol w:w="5730.0124326564455"/>
            <w:gridCol w:w="3295.4993783671785"/>
          </w:tblGrid>
        </w:tblGridChange>
      </w:tblGrid>
      <w:t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Motif / type de réunion: Choix du projet</w:t>
            </w:r>
          </w:p>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Lieu: Discussion discord</w:t>
            </w:r>
          </w:p>
        </w:tc>
      </w:tr>
      <w:t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 Présent(s): Robin Lecerf, Pierre Roman, Samuel Place, Melvin Messager</w:t>
            </w:r>
          </w:p>
          <w:p w:rsidR="00000000" w:rsidDel="00000000" w:rsidP="00000000" w:rsidRDefault="00000000" w:rsidRPr="00000000">
            <w:pPr>
              <w:spacing w:line="331.2" w:lineRule="auto"/>
              <w:contextualSpacing w:val="0"/>
            </w:pPr>
            <w:r w:rsidDel="00000000" w:rsidR="00000000" w:rsidRPr="00000000">
              <w:rPr>
                <w:b w:val="1"/>
                <w:rtl w:val="0"/>
              </w:rPr>
              <w:t xml:space="preserve"> Absent excusé:  Grégoire Panossian</w:t>
            </w:r>
          </w:p>
          <w:p w:rsidR="00000000" w:rsidDel="00000000" w:rsidP="00000000" w:rsidRDefault="00000000" w:rsidRPr="00000000">
            <w:pPr>
              <w:spacing w:line="331.2" w:lineRule="auto"/>
              <w:contextualSpacing w:val="0"/>
            </w:pPr>
            <w:r w:rsidDel="00000000" w:rsidR="00000000" w:rsidRPr="00000000">
              <w:rPr>
                <w:b w:val="1"/>
                <w:rtl w:val="0"/>
              </w:rPr>
              <w:t xml:space="preserve"> Retard:  Paul Chalas</w:t>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Date : 03/11/2016</w:t>
            </w:r>
          </w:p>
          <w:p w:rsidR="00000000" w:rsidDel="00000000" w:rsidP="00000000" w:rsidRDefault="00000000" w:rsidRPr="00000000">
            <w:pPr>
              <w:spacing w:line="331.2" w:lineRule="auto"/>
              <w:contextualSpacing w:val="0"/>
            </w:pPr>
            <w:r w:rsidDel="00000000" w:rsidR="00000000" w:rsidRPr="00000000">
              <w:rPr>
                <w:b w:val="1"/>
                <w:rtl w:val="0"/>
              </w:rPr>
              <w:t xml:space="preserve">Heure de début : 9h30</w:t>
            </w:r>
          </w:p>
          <w:p w:rsidR="00000000" w:rsidDel="00000000" w:rsidP="00000000" w:rsidRDefault="00000000" w:rsidRPr="00000000">
            <w:pPr>
              <w:spacing w:line="331.2" w:lineRule="auto"/>
              <w:contextualSpacing w:val="0"/>
            </w:pPr>
            <w:r w:rsidDel="00000000" w:rsidR="00000000" w:rsidRPr="00000000">
              <w:rPr>
                <w:b w:val="1"/>
                <w:rtl w:val="0"/>
              </w:rPr>
              <w:t xml:space="preserve">Heure de fin : 12h</w:t>
            </w:r>
          </w:p>
          <w:p w:rsidR="00000000" w:rsidDel="00000000" w:rsidP="00000000" w:rsidRDefault="00000000" w:rsidRPr="00000000">
            <w:pPr>
              <w:contextualSpacing w:val="0"/>
            </w:pPr>
            <w:r w:rsidDel="00000000" w:rsidR="00000000" w:rsidRPr="00000000">
              <w:rPr>
                <w:rtl w:val="0"/>
              </w:rPr>
            </w:r>
          </w:p>
        </w:tc>
      </w:tr>
      <w:tr>
        <w:trPr>
          <w:trHeight w:val="220" w:hRule="atLeast"/>
        </w:trPr>
        <w:tc>
          <w:tcPr>
            <w:gridSpan w:val="2"/>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rPr/>
            </w:pPr>
            <w:r w:rsidDel="00000000" w:rsidR="00000000" w:rsidRPr="00000000">
              <w:rPr>
                <w:b w:val="1"/>
                <w:rtl w:val="0"/>
              </w:rPr>
              <w:t xml:space="preserve">Liste de diffusion :  Équipe projet</w:t>
            </w:r>
          </w:p>
        </w:tc>
      </w:tr>
    </w:tbl>
    <w:p w:rsidR="00000000" w:rsidDel="00000000" w:rsidP="00000000" w:rsidRDefault="00000000" w:rsidRPr="00000000">
      <w:pPr>
        <w:pStyle w:val="Heading1"/>
        <w:contextualSpacing w:val="0"/>
      </w:pPr>
      <w:bookmarkStart w:colFirst="0" w:colLast="0" w:name="_6o814pwbmguy" w:id="1"/>
      <w:bookmarkEnd w:id="1"/>
      <w:r w:rsidDel="00000000" w:rsidR="00000000" w:rsidRPr="00000000">
        <w:rPr>
          <w:rtl w:val="0"/>
        </w:rPr>
      </w:r>
    </w:p>
    <w:p w:rsidR="00000000" w:rsidDel="00000000" w:rsidP="00000000" w:rsidRDefault="00000000" w:rsidRPr="00000000">
      <w:pPr>
        <w:pStyle w:val="Heading1"/>
        <w:contextualSpacing w:val="0"/>
      </w:pPr>
      <w:bookmarkStart w:colFirst="0" w:colLast="0" w:name="_uaz1gjgk6xqr" w:id="2"/>
      <w:bookmarkEnd w:id="2"/>
      <w:r w:rsidDel="00000000" w:rsidR="00000000" w:rsidRPr="00000000">
        <w:rPr>
          <w:rtl w:val="0"/>
        </w:rPr>
        <w:t xml:space="preserve">Ordre du jour</w:t>
      </w:r>
    </w:p>
    <w:p w:rsidR="00000000" w:rsidDel="00000000" w:rsidP="00000000" w:rsidRDefault="00000000" w:rsidRPr="00000000">
      <w:pPr>
        <w:contextualSpacing w:val="0"/>
      </w:pPr>
      <w:r w:rsidDel="00000000" w:rsidR="00000000" w:rsidRPr="00000000">
        <w:rPr>
          <w:i w:val="1"/>
          <w:sz w:val="20"/>
          <w:szCs w:val="20"/>
          <w:rtl w:val="0"/>
        </w:rPr>
        <w:t xml:space="preserve">Thèmes : Redéfinir le thème et le type du jeu.</w:t>
      </w:r>
    </w:p>
    <w:p w:rsidR="00000000" w:rsidDel="00000000" w:rsidP="00000000" w:rsidRDefault="00000000" w:rsidRPr="00000000">
      <w:pPr>
        <w:contextualSpacing w:val="0"/>
      </w:pPr>
      <w:r w:rsidDel="00000000" w:rsidR="00000000" w:rsidRPr="00000000">
        <w:rPr>
          <w:i w:val="1"/>
          <w:sz w:val="20"/>
          <w:szCs w:val="20"/>
          <w:rtl w:val="0"/>
        </w:rPr>
        <w:t xml:space="preserve">Objectifs : Trouvé le bon thème et le bon type une bonne fois pour toutes.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Choix d’un thème de jeu</w:t>
      </w:r>
      <w:r w:rsidDel="00000000" w:rsidR="00000000" w:rsidRPr="00000000">
        <w:rPr>
          <w:rtl w:val="0"/>
        </w:rPr>
      </w:r>
    </w:p>
    <w:p w:rsidR="00000000" w:rsidDel="00000000" w:rsidP="00000000" w:rsidRDefault="00000000" w:rsidRPr="00000000">
      <w:pPr>
        <w:numPr>
          <w:ilvl w:val="0"/>
          <w:numId w:val="1"/>
        </w:numPr>
        <w:spacing w:line="331.2" w:lineRule="auto"/>
        <w:ind w:left="720" w:hanging="360"/>
        <w:contextualSpacing w:val="1"/>
        <w:rPr>
          <w:u w:val="none"/>
        </w:rPr>
      </w:pPr>
      <w:r w:rsidDel="00000000" w:rsidR="00000000" w:rsidRPr="00000000">
        <w:rPr>
          <w:rtl w:val="0"/>
        </w:rPr>
        <w:t xml:space="preserve">Choix d’un type de jeu</w:t>
      </w:r>
      <w:r w:rsidDel="00000000" w:rsidR="00000000" w:rsidRPr="00000000">
        <w:rPr>
          <w:rtl w:val="0"/>
        </w:rPr>
      </w:r>
    </w:p>
    <w:p w:rsidR="00000000" w:rsidDel="00000000" w:rsidP="00000000" w:rsidRDefault="00000000" w:rsidRPr="00000000">
      <w:pPr>
        <w:pStyle w:val="Heading1"/>
        <w:contextualSpacing w:val="0"/>
      </w:pPr>
      <w:bookmarkStart w:colFirst="0" w:colLast="0" w:name="_9f0bvkloyv7g" w:id="3"/>
      <w:bookmarkEnd w:id="3"/>
      <w:r w:rsidDel="00000000" w:rsidR="00000000" w:rsidRPr="00000000">
        <w:rPr>
          <w:rtl w:val="0"/>
        </w:rPr>
        <w:t xml:space="preserve">Sujets échangés</w:t>
      </w:r>
    </w:p>
    <w:p w:rsidR="00000000" w:rsidDel="00000000" w:rsidP="00000000" w:rsidRDefault="00000000" w:rsidRPr="00000000">
      <w:pPr>
        <w:contextualSpacing w:val="0"/>
      </w:pPr>
      <w:r w:rsidDel="00000000" w:rsidR="00000000" w:rsidRPr="00000000">
        <w:rPr>
          <w:i w:val="1"/>
          <w:color w:val="ff9900"/>
          <w:sz w:val="20"/>
          <w:szCs w:val="20"/>
          <w:rtl w:val="0"/>
        </w:rPr>
        <w:t xml:space="preserve">Type :                 </w:t>
      </w:r>
      <w:r w:rsidDel="00000000" w:rsidR="00000000" w:rsidRPr="00000000">
        <w:rPr>
          <w:b w:val="1"/>
          <w:i w:val="1"/>
          <w:color w:val="ff9900"/>
          <w:sz w:val="20"/>
          <w:szCs w:val="20"/>
          <w:rtl w:val="0"/>
        </w:rPr>
        <w:t xml:space="preserve">In</w:t>
      </w:r>
      <w:r w:rsidDel="00000000" w:rsidR="00000000" w:rsidRPr="00000000">
        <w:rPr>
          <w:i w:val="1"/>
          <w:color w:val="ff9900"/>
          <w:sz w:val="20"/>
          <w:szCs w:val="20"/>
          <w:rtl w:val="0"/>
        </w:rPr>
        <w:t xml:space="preserve">formation</w:t>
        <w:tab/>
        <w:t xml:space="preserve"> </w:t>
      </w:r>
      <w:r w:rsidDel="00000000" w:rsidR="00000000" w:rsidRPr="00000000">
        <w:rPr>
          <w:b w:val="1"/>
          <w:i w:val="1"/>
          <w:color w:val="ff9900"/>
          <w:sz w:val="20"/>
          <w:szCs w:val="20"/>
          <w:rtl w:val="0"/>
        </w:rPr>
        <w:t xml:space="preserve">Re</w:t>
      </w:r>
      <w:r w:rsidDel="00000000" w:rsidR="00000000" w:rsidRPr="00000000">
        <w:rPr>
          <w:i w:val="1"/>
          <w:color w:val="ff9900"/>
          <w:sz w:val="20"/>
          <w:szCs w:val="20"/>
          <w:rtl w:val="0"/>
        </w:rPr>
        <w:t xml:space="preserve">marque </w:t>
        <w:tab/>
      </w:r>
      <w:r w:rsidDel="00000000" w:rsidR="00000000" w:rsidRPr="00000000">
        <w:rPr>
          <w:b w:val="1"/>
          <w:i w:val="1"/>
          <w:color w:val="ff9900"/>
          <w:sz w:val="20"/>
          <w:szCs w:val="20"/>
          <w:rtl w:val="0"/>
        </w:rPr>
        <w:t xml:space="preserve">Qu</w:t>
      </w:r>
      <w:r w:rsidDel="00000000" w:rsidR="00000000" w:rsidRPr="00000000">
        <w:rPr>
          <w:i w:val="1"/>
          <w:color w:val="ff9900"/>
          <w:sz w:val="20"/>
          <w:szCs w:val="20"/>
          <w:rtl w:val="0"/>
        </w:rPr>
        <w:t xml:space="preserve">estion</w:t>
        <w:tab/>
        <w:t xml:space="preserve"> </w:t>
      </w:r>
      <w:r w:rsidDel="00000000" w:rsidR="00000000" w:rsidRPr="00000000">
        <w:rPr>
          <w:b w:val="1"/>
          <w:i w:val="1"/>
          <w:color w:val="ff9900"/>
          <w:sz w:val="20"/>
          <w:szCs w:val="20"/>
          <w:rtl w:val="0"/>
        </w:rPr>
        <w:t xml:space="preserve">Dé</w:t>
      </w:r>
      <w:r w:rsidDel="00000000" w:rsidR="00000000" w:rsidRPr="00000000">
        <w:rPr>
          <w:i w:val="1"/>
          <w:color w:val="ff9900"/>
          <w:sz w:val="20"/>
          <w:szCs w:val="20"/>
          <w:rtl w:val="0"/>
        </w:rPr>
        <w:t xml:space="preserve">cision</w:t>
        <w:tab/>
        <w:t xml:space="preserve"> </w:t>
      </w:r>
      <w:r w:rsidDel="00000000" w:rsidR="00000000" w:rsidRPr="00000000">
        <w:rPr>
          <w:b w:val="1"/>
          <w:i w:val="1"/>
          <w:color w:val="ff9900"/>
          <w:sz w:val="20"/>
          <w:szCs w:val="20"/>
          <w:rtl w:val="0"/>
        </w:rPr>
        <w:t xml:space="preserve">Ch</w:t>
      </w:r>
      <w:r w:rsidDel="00000000" w:rsidR="00000000" w:rsidRPr="00000000">
        <w:rPr>
          <w:i w:val="1"/>
          <w:color w:val="ff9900"/>
          <w:sz w:val="20"/>
          <w:szCs w:val="20"/>
          <w:rtl w:val="0"/>
        </w:rPr>
        <w:t xml:space="preserve">oix</w:t>
      </w:r>
    </w:p>
    <w:p w:rsidR="00000000" w:rsidDel="00000000" w:rsidP="00000000" w:rsidRDefault="00000000" w:rsidRPr="00000000">
      <w:pPr>
        <w:contextualSpacing w:val="0"/>
      </w:pPr>
      <w:r w:rsidDel="00000000" w:rsidR="00000000" w:rsidRPr="00000000">
        <w:rPr>
          <w:rtl w:val="0"/>
        </w:rPr>
      </w:r>
    </w:p>
    <w:tbl>
      <w:tblPr>
        <w:tblStyle w:val="Table2"/>
        <w:bidi w:val="0"/>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30"/>
        <w:gridCol w:w="6675"/>
        <w:tblGridChange w:id="0">
          <w:tblGrid>
            <w:gridCol w:w="1560"/>
            <w:gridCol w:w="1530"/>
            <w:gridCol w:w="667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color w:val="ff9900"/>
                <w:rtl w:val="0"/>
              </w:rPr>
              <w:t xml:space="preserve">Type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color w:val="980000"/>
                <w:rtl w:val="0"/>
              </w:rPr>
              <w:t xml:space="preserve">Intervenant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Développement du sujet</w:t>
            </w:r>
          </w:p>
        </w:tc>
      </w:tr>
      <w:tr>
        <w:trPr>
          <w:trHeight w:val="400" w:hRule="atLeast"/>
        </w:trPr>
        <w:tc>
          <w:tcPr>
            <w:gridSpan w:val="3"/>
            <w:shd w:fill="efefef"/>
          </w:tcPr>
          <w:p w:rsidR="00000000" w:rsidDel="00000000" w:rsidP="00000000" w:rsidRDefault="00000000" w:rsidRPr="00000000">
            <w:pPr>
              <w:widowControl w:val="0"/>
              <w:spacing w:line="240" w:lineRule="auto"/>
              <w:contextualSpacing w:val="0"/>
            </w:pPr>
            <w:r w:rsidDel="00000000" w:rsidR="00000000" w:rsidRPr="00000000">
              <w:rPr>
                <w:b w:val="1"/>
                <w:i w:val="1"/>
                <w:color w:val="0000ff"/>
                <w:rtl w:val="0"/>
              </w:rPr>
              <w:t xml:space="preserve">Sujet n°1</w:t>
            </w:r>
            <w:r w:rsidDel="00000000" w:rsidR="00000000" w:rsidRPr="00000000">
              <w:rPr>
                <w:b w:val="1"/>
                <w:i w:val="1"/>
                <w:rtl w:val="0"/>
              </w:rPr>
              <w:t xml:space="preserve"> : Choix d’un thème de jeu</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choix</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Membre du groupe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Tout le monde propose ses idées de thème de jeu.</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color w:val="ff9900"/>
          <w:sz w:val="20"/>
          <w:szCs w:val="20"/>
          <w:rtl w:val="0"/>
        </w:rPr>
        <w:t xml:space="preserve">Type :                 </w:t>
      </w:r>
      <w:r w:rsidDel="00000000" w:rsidR="00000000" w:rsidRPr="00000000">
        <w:rPr>
          <w:b w:val="1"/>
          <w:i w:val="1"/>
          <w:color w:val="ff9900"/>
          <w:sz w:val="20"/>
          <w:szCs w:val="20"/>
          <w:rtl w:val="0"/>
        </w:rPr>
        <w:t xml:space="preserve">In</w:t>
      </w:r>
      <w:r w:rsidDel="00000000" w:rsidR="00000000" w:rsidRPr="00000000">
        <w:rPr>
          <w:i w:val="1"/>
          <w:color w:val="ff9900"/>
          <w:sz w:val="20"/>
          <w:szCs w:val="20"/>
          <w:rtl w:val="0"/>
        </w:rPr>
        <w:t xml:space="preserve">formation</w:t>
        <w:tab/>
        <w:t xml:space="preserve"> </w:t>
      </w:r>
      <w:r w:rsidDel="00000000" w:rsidR="00000000" w:rsidRPr="00000000">
        <w:rPr>
          <w:b w:val="1"/>
          <w:i w:val="1"/>
          <w:color w:val="ff9900"/>
          <w:sz w:val="20"/>
          <w:szCs w:val="20"/>
          <w:rtl w:val="0"/>
        </w:rPr>
        <w:t xml:space="preserve">Re</w:t>
      </w:r>
      <w:r w:rsidDel="00000000" w:rsidR="00000000" w:rsidRPr="00000000">
        <w:rPr>
          <w:i w:val="1"/>
          <w:color w:val="ff9900"/>
          <w:sz w:val="20"/>
          <w:szCs w:val="20"/>
          <w:rtl w:val="0"/>
        </w:rPr>
        <w:t xml:space="preserve">marque </w:t>
        <w:tab/>
      </w:r>
      <w:r w:rsidDel="00000000" w:rsidR="00000000" w:rsidRPr="00000000">
        <w:rPr>
          <w:b w:val="1"/>
          <w:i w:val="1"/>
          <w:color w:val="ff9900"/>
          <w:sz w:val="20"/>
          <w:szCs w:val="20"/>
          <w:rtl w:val="0"/>
        </w:rPr>
        <w:t xml:space="preserve">Qu</w:t>
      </w:r>
      <w:r w:rsidDel="00000000" w:rsidR="00000000" w:rsidRPr="00000000">
        <w:rPr>
          <w:i w:val="1"/>
          <w:color w:val="ff9900"/>
          <w:sz w:val="20"/>
          <w:szCs w:val="20"/>
          <w:rtl w:val="0"/>
        </w:rPr>
        <w:t xml:space="preserve">estion</w:t>
        <w:tab/>
        <w:t xml:space="preserve"> </w:t>
      </w:r>
      <w:r w:rsidDel="00000000" w:rsidR="00000000" w:rsidRPr="00000000">
        <w:rPr>
          <w:b w:val="1"/>
          <w:i w:val="1"/>
          <w:color w:val="ff9900"/>
          <w:sz w:val="20"/>
          <w:szCs w:val="20"/>
          <w:rtl w:val="0"/>
        </w:rPr>
        <w:t xml:space="preserve">Dé</w:t>
      </w:r>
      <w:r w:rsidDel="00000000" w:rsidR="00000000" w:rsidRPr="00000000">
        <w:rPr>
          <w:i w:val="1"/>
          <w:color w:val="ff9900"/>
          <w:sz w:val="20"/>
          <w:szCs w:val="20"/>
          <w:rtl w:val="0"/>
        </w:rPr>
        <w:t xml:space="preserve">cision</w:t>
        <w:tab/>
        <w:t xml:space="preserve"> </w:t>
      </w:r>
      <w:r w:rsidDel="00000000" w:rsidR="00000000" w:rsidRPr="00000000">
        <w:rPr>
          <w:b w:val="1"/>
          <w:i w:val="1"/>
          <w:color w:val="ff9900"/>
          <w:sz w:val="20"/>
          <w:szCs w:val="20"/>
          <w:rtl w:val="0"/>
        </w:rPr>
        <w:t xml:space="preserve">Ch</w:t>
      </w:r>
      <w:r w:rsidDel="00000000" w:rsidR="00000000" w:rsidRPr="00000000">
        <w:rPr>
          <w:i w:val="1"/>
          <w:color w:val="ff9900"/>
          <w:sz w:val="20"/>
          <w:szCs w:val="20"/>
          <w:rtl w:val="0"/>
        </w:rPr>
        <w:t xml:space="preserve">oix</w:t>
      </w:r>
    </w:p>
    <w:p w:rsidR="00000000" w:rsidDel="00000000" w:rsidP="00000000" w:rsidRDefault="00000000" w:rsidRPr="00000000">
      <w:pPr>
        <w:contextualSpacing w:val="0"/>
      </w:pPr>
      <w:r w:rsidDel="00000000" w:rsidR="00000000" w:rsidRPr="00000000">
        <w:rPr>
          <w:rtl w:val="0"/>
        </w:rPr>
      </w:r>
    </w:p>
    <w:tbl>
      <w:tblPr>
        <w:tblStyle w:val="Table3"/>
        <w:bidi w:val="0"/>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30"/>
        <w:gridCol w:w="6675"/>
        <w:tblGridChange w:id="0">
          <w:tblGrid>
            <w:gridCol w:w="1560"/>
            <w:gridCol w:w="1530"/>
            <w:gridCol w:w="6675"/>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color w:val="ff9900"/>
                <w:rtl w:val="0"/>
              </w:rPr>
              <w:t xml:space="preserve">Type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color w:val="980000"/>
                <w:rtl w:val="0"/>
              </w:rPr>
              <w:t xml:space="preserve">Intervenant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Développement du sujet</w:t>
            </w:r>
          </w:p>
        </w:tc>
      </w:tr>
      <w:tr>
        <w:trPr>
          <w:trHeight w:val="400" w:hRule="atLeast"/>
        </w:trPr>
        <w:tc>
          <w:tcPr>
            <w:gridSpan w:val="3"/>
            <w:shd w:fill="efefef"/>
          </w:tcPr>
          <w:p w:rsidR="00000000" w:rsidDel="00000000" w:rsidP="00000000" w:rsidRDefault="00000000" w:rsidRPr="00000000">
            <w:pPr>
              <w:widowControl w:val="0"/>
              <w:spacing w:line="240" w:lineRule="auto"/>
              <w:contextualSpacing w:val="0"/>
            </w:pPr>
            <w:r w:rsidDel="00000000" w:rsidR="00000000" w:rsidRPr="00000000">
              <w:rPr>
                <w:b w:val="1"/>
                <w:i w:val="1"/>
                <w:color w:val="0000ff"/>
                <w:rtl w:val="0"/>
              </w:rPr>
              <w:t xml:space="preserve">Sujet n°2</w:t>
            </w:r>
            <w:r w:rsidDel="00000000" w:rsidR="00000000" w:rsidRPr="00000000">
              <w:rPr>
                <w:b w:val="1"/>
                <w:i w:val="1"/>
                <w:rtl w:val="0"/>
              </w:rPr>
              <w:t xml:space="preserve"> : Choix d’un type de jeu</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choix</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Membre du groupe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sz w:val="20"/>
                <w:szCs w:val="20"/>
                <w:rtl w:val="0"/>
              </w:rPr>
              <w:t xml:space="preserve">Tout le monde propose ses idées de type de jeu.</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_z82fd87f8awa" w:id="4"/>
      <w:bookmarkEnd w:id="4"/>
      <w:r w:rsidDel="00000000" w:rsidR="00000000" w:rsidRPr="00000000">
        <w:rPr>
          <w:rtl w:val="0"/>
        </w:rPr>
        <w:t xml:space="preserve">Actions à suivre / To do list</w:t>
      </w:r>
    </w:p>
    <w:p w:rsidR="00000000" w:rsidDel="00000000" w:rsidP="00000000" w:rsidRDefault="00000000" w:rsidRPr="00000000">
      <w:pPr>
        <w:contextualSpacing w:val="0"/>
      </w:pPr>
      <w:r w:rsidDel="00000000" w:rsidR="00000000" w:rsidRPr="00000000">
        <w:rPr>
          <w:i w:val="1"/>
          <w:color w:val="ff0000"/>
          <w:sz w:val="20"/>
          <w:szCs w:val="20"/>
          <w:rtl w:val="0"/>
        </w:rPr>
        <w:t xml:space="preserve">Statut :                </w:t>
      </w:r>
      <w:r w:rsidDel="00000000" w:rsidR="00000000" w:rsidRPr="00000000">
        <w:rPr>
          <w:b w:val="1"/>
          <w:i w:val="1"/>
          <w:color w:val="ff0000"/>
          <w:sz w:val="20"/>
          <w:szCs w:val="20"/>
          <w:rtl w:val="0"/>
        </w:rPr>
        <w:t xml:space="preserve">EC</w:t>
      </w:r>
      <w:r w:rsidDel="00000000" w:rsidR="00000000" w:rsidRPr="00000000">
        <w:rPr>
          <w:i w:val="1"/>
          <w:color w:val="ff0000"/>
          <w:sz w:val="20"/>
          <w:szCs w:val="20"/>
          <w:rtl w:val="0"/>
        </w:rPr>
        <w:t xml:space="preserve"> : </w:t>
      </w:r>
      <w:r w:rsidDel="00000000" w:rsidR="00000000" w:rsidRPr="00000000">
        <w:rPr>
          <w:b w:val="1"/>
          <w:i w:val="1"/>
          <w:color w:val="ff0000"/>
          <w:sz w:val="20"/>
          <w:szCs w:val="20"/>
          <w:rtl w:val="0"/>
        </w:rPr>
        <w:t xml:space="preserve">E</w:t>
      </w:r>
      <w:r w:rsidDel="00000000" w:rsidR="00000000" w:rsidRPr="00000000">
        <w:rPr>
          <w:i w:val="1"/>
          <w:color w:val="ff0000"/>
          <w:sz w:val="20"/>
          <w:szCs w:val="20"/>
          <w:rtl w:val="0"/>
        </w:rPr>
        <w:t xml:space="preserve">n-</w:t>
      </w:r>
      <w:r w:rsidDel="00000000" w:rsidR="00000000" w:rsidRPr="00000000">
        <w:rPr>
          <w:b w:val="1"/>
          <w:i w:val="1"/>
          <w:color w:val="ff0000"/>
          <w:sz w:val="20"/>
          <w:szCs w:val="20"/>
          <w:rtl w:val="0"/>
        </w:rPr>
        <w:t xml:space="preserve">C</w:t>
      </w:r>
      <w:r w:rsidDel="00000000" w:rsidR="00000000" w:rsidRPr="00000000">
        <w:rPr>
          <w:i w:val="1"/>
          <w:color w:val="ff0000"/>
          <w:sz w:val="20"/>
          <w:szCs w:val="20"/>
          <w:rtl w:val="0"/>
        </w:rPr>
        <w:t xml:space="preserve">ours</w:t>
      </w:r>
      <w:r w:rsidDel="00000000" w:rsidR="00000000" w:rsidRPr="00000000">
        <w:rPr>
          <w:b w:val="1"/>
          <w:i w:val="1"/>
          <w:color w:val="ff0000"/>
          <w:sz w:val="20"/>
          <w:szCs w:val="20"/>
          <w:rtl w:val="0"/>
        </w:rPr>
        <w:tab/>
        <w:tab/>
        <w:t xml:space="preserve">ND </w:t>
      </w:r>
      <w:r w:rsidDel="00000000" w:rsidR="00000000" w:rsidRPr="00000000">
        <w:rPr>
          <w:i w:val="1"/>
          <w:color w:val="ff0000"/>
          <w:sz w:val="20"/>
          <w:szCs w:val="20"/>
          <w:rtl w:val="0"/>
        </w:rPr>
        <w:t xml:space="preserve">: </w:t>
      </w:r>
      <w:r w:rsidDel="00000000" w:rsidR="00000000" w:rsidRPr="00000000">
        <w:rPr>
          <w:b w:val="1"/>
          <w:i w:val="1"/>
          <w:color w:val="ff0000"/>
          <w:sz w:val="20"/>
          <w:szCs w:val="20"/>
          <w:rtl w:val="0"/>
        </w:rPr>
        <w:t xml:space="preserve">N</w:t>
      </w:r>
      <w:r w:rsidDel="00000000" w:rsidR="00000000" w:rsidRPr="00000000">
        <w:rPr>
          <w:i w:val="1"/>
          <w:color w:val="ff0000"/>
          <w:sz w:val="20"/>
          <w:szCs w:val="20"/>
          <w:rtl w:val="0"/>
        </w:rPr>
        <w:t xml:space="preserve">on </w:t>
      </w:r>
      <w:r w:rsidDel="00000000" w:rsidR="00000000" w:rsidRPr="00000000">
        <w:rPr>
          <w:b w:val="1"/>
          <w:i w:val="1"/>
          <w:color w:val="ff0000"/>
          <w:sz w:val="20"/>
          <w:szCs w:val="20"/>
          <w:rtl w:val="0"/>
        </w:rPr>
        <w:t xml:space="preserve">D</w:t>
      </w:r>
      <w:r w:rsidDel="00000000" w:rsidR="00000000" w:rsidRPr="00000000">
        <w:rPr>
          <w:i w:val="1"/>
          <w:color w:val="ff0000"/>
          <w:sz w:val="20"/>
          <w:szCs w:val="20"/>
          <w:rtl w:val="0"/>
        </w:rPr>
        <w:t xml:space="preserve">émarré</w:t>
      </w:r>
    </w:p>
    <w:p w:rsidR="00000000" w:rsidDel="00000000" w:rsidP="00000000" w:rsidRDefault="00000000" w:rsidRPr="00000000">
      <w:pPr>
        <w:contextualSpacing w:val="0"/>
      </w:pPr>
      <w:r w:rsidDel="00000000" w:rsidR="00000000" w:rsidRPr="00000000">
        <w:rPr>
          <w:rtl w:val="0"/>
        </w:rPr>
      </w:r>
    </w:p>
    <w:tbl>
      <w:tblPr>
        <w:tblStyle w:val="Table4"/>
        <w:bidi w:val="0"/>
        <w:tblW w:w="10095.0" w:type="dxa"/>
        <w:jc w:val="left"/>
        <w:tblLayout w:type="fixed"/>
        <w:tblLook w:val="0600"/>
      </w:tblPr>
      <w:tblGrid>
        <w:gridCol w:w="885"/>
        <w:gridCol w:w="2700"/>
        <w:gridCol w:w="1680"/>
        <w:gridCol w:w="975"/>
        <w:gridCol w:w="900"/>
        <w:gridCol w:w="1125"/>
        <w:gridCol w:w="1830"/>
        <w:tblGridChange w:id="0">
          <w:tblGrid>
            <w:gridCol w:w="885"/>
            <w:gridCol w:w="2700"/>
            <w:gridCol w:w="1680"/>
            <w:gridCol w:w="975"/>
            <w:gridCol w:w="900"/>
            <w:gridCol w:w="1125"/>
            <w:gridCol w:w="1830"/>
          </w:tblGrid>
        </w:tblGridChange>
      </w:tblGrid>
      <w:tr>
        <w:trPr>
          <w:trHeight w:val="740" w:hRule="atLeast"/>
        </w:trP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0000ff"/>
                <w:rtl w:val="0"/>
              </w:rPr>
              <w:t xml:space="preserve">Sujet 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rtl w:val="0"/>
              </w:rPr>
              <w:t xml:space="preserve">Description</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b45f06"/>
                <w:rtl w:val="0"/>
              </w:rPr>
              <w:t xml:space="preserve">Responsable</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741b47"/>
                <w:rtl w:val="0"/>
              </w:rPr>
              <w:t xml:space="preserve">Date butoir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ff0000"/>
                <w:rtl w:val="0"/>
              </w:rPr>
              <w:t xml:space="preserve">Statut</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980000"/>
                <w:rtl w:val="0"/>
              </w:rPr>
              <w:t xml:space="preserve">Livrable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spacing w:line="331.2" w:lineRule="auto"/>
              <w:contextualSpacing w:val="0"/>
              <w:jc w:val="center"/>
            </w:pPr>
            <w:r w:rsidDel="00000000" w:rsidR="00000000" w:rsidRPr="00000000">
              <w:rPr>
                <w:b w:val="1"/>
                <w:color w:val="134f5c"/>
                <w:rtl w:val="0"/>
              </w:rPr>
              <w:t xml:space="preserve">Validé par</w:t>
            </w:r>
          </w:p>
        </w:tc>
      </w:tr>
      <w:t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Brief client</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Groupe 11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16/12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ND</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Fiche d’avant projet</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Groupe 11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16/12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ND</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3</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Comptes rendus des réunion</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Groupe 11</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16/12</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t xml:space="preserve">EC</w:t>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00.0" w:type="dxa"/>
              <w:right w:w="100.0" w:type="dxa"/>
            </w:tcMar>
          </w:tcPr>
          <w:p w:rsidR="00000000" w:rsidDel="00000000" w:rsidP="00000000" w:rsidRDefault="00000000" w:rsidRPr="00000000">
            <w:pPr>
              <w:contextualSpacing w:val="0"/>
            </w:pPr>
            <w:r w:rsidDel="00000000" w:rsidR="00000000" w:rsidRPr="00000000">
              <w:rPr>
                <w:rtl w:val="0"/>
              </w:rPr>
            </w:r>
          </w:p>
        </w:tc>
      </w:tr>
    </w:tbl>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pStyle w:val="Heading1"/>
        <w:keepNext w:val="0"/>
        <w:keepLines w:val="0"/>
        <w:spacing w:after="120" w:before="480" w:line="331.2" w:lineRule="auto"/>
        <w:contextualSpacing w:val="0"/>
      </w:pPr>
      <w:bookmarkStart w:colFirst="0" w:colLast="0" w:name="_mkvbtbv105sm" w:id="5"/>
      <w:bookmarkEnd w:id="5"/>
      <w:r w:rsidDel="00000000" w:rsidR="00000000" w:rsidRPr="00000000">
        <w:rPr>
          <w:rtl w:val="0"/>
        </w:rPr>
        <w:t xml:space="preserve">Documents additionnels</w:t>
      </w:r>
      <w:r w:rsidDel="00000000" w:rsidR="00000000" w:rsidRPr="00000000">
        <w:rPr>
          <w:rFonts w:ascii="Arial" w:cs="Arial" w:eastAsia="Arial" w:hAnsi="Arial"/>
          <w:b w:val="1"/>
          <w:rtl w:val="0"/>
        </w:rPr>
        <w:t xml:space="preserve">:</w:t>
      </w:r>
    </w:p>
    <w:p w:rsidR="00000000" w:rsidDel="00000000" w:rsidP="00000000" w:rsidRDefault="00000000" w:rsidRPr="00000000">
      <w:pPr>
        <w:spacing w:line="331.2" w:lineRule="auto"/>
        <w:contextualSpacing w:val="0"/>
      </w:pPr>
      <w:hyperlink r:id="rId5">
        <w:r w:rsidDel="00000000" w:rsidR="00000000" w:rsidRPr="00000000">
          <w:rPr>
            <w:color w:val="1155cc"/>
            <w:u w:val="single"/>
            <w:rtl w:val="0"/>
          </w:rPr>
          <w:t xml:space="preserve">https://docs.google.com/document/d/1XiPCIUBYlTnF9NY_3S7X0UU87gq4zIhyJ9KwpFudlN4/edit</w:t>
        </w:r>
      </w:hyperlink>
      <w:r w:rsidDel="00000000" w:rsidR="00000000" w:rsidRPr="00000000">
        <w:rPr>
          <w:rtl w:val="0"/>
        </w:rPr>
      </w:r>
    </w:p>
    <w:p w:rsidR="00000000" w:rsidDel="00000000" w:rsidP="00000000" w:rsidRDefault="00000000" w:rsidRPr="00000000">
      <w:pPr>
        <w:spacing w:line="331.2" w:lineRule="auto"/>
        <w:contextualSpacing w:val="0"/>
        <w:jc w:val="center"/>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b w:val="1"/>
          <w:sz w:val="32"/>
          <w:szCs w:val="32"/>
          <w:rtl w:val="0"/>
        </w:rPr>
        <w:t xml:space="preserve">Résumé de la réunion :</w:t>
      </w:r>
      <w:r w:rsidDel="00000000" w:rsidR="00000000" w:rsidRPr="00000000">
        <w:rPr>
          <w:b w:val="1"/>
          <w:sz w:val="20"/>
          <w:szCs w:val="20"/>
          <w:rtl w:val="0"/>
        </w:rPr>
        <w:t xml:space="preserve"> </w:t>
      </w:r>
    </w:p>
    <w:p w:rsidR="00000000" w:rsidDel="00000000" w:rsidP="00000000" w:rsidRDefault="00000000" w:rsidRPr="00000000">
      <w:pPr>
        <w:contextualSpacing w:val="0"/>
      </w:pPr>
      <w:r w:rsidDel="00000000" w:rsidR="00000000" w:rsidRPr="00000000">
        <w:rPr>
          <w:rtl w:val="0"/>
        </w:rPr>
        <w:t xml:space="preserve">Suite à plainte de certains membres de l’équipe concernant le choix du type et du thème du jeu nous faisons une nouvelle réunion afin de contenter tout le monde. </w:t>
      </w:r>
      <w:r w:rsidDel="00000000" w:rsidR="00000000" w:rsidRPr="00000000">
        <w:rPr>
          <w:rtl w:val="0"/>
        </w:rPr>
        <w:t xml:space="preserve">Lors de cette réunion, chacun a partagé ses idées pour le type de jeu. On a donc choisi parmi les choix proposé un thème et un type qui nous plaisait. Ainsi, notre type de jeu serait un tower defense où on jouerait un personnage qui construit des tours pour défendre un lieu. Mais pendant les vacances certaines idées se sont dégagées, comme l’idée de faire notre jeu dans l’univers de </w:t>
      </w:r>
      <w:hyperlink r:id="rId6">
        <w:r w:rsidDel="00000000" w:rsidR="00000000" w:rsidRPr="00000000">
          <w:rPr>
            <w:color w:val="1155cc"/>
            <w:u w:val="single"/>
            <w:rtl w:val="0"/>
          </w:rPr>
          <w:t xml:space="preserve">Corpus Génésis</w:t>
        </w:r>
      </w:hyperlink>
      <w:r w:rsidDel="00000000" w:rsidR="00000000" w:rsidRPr="00000000">
        <w:rPr>
          <w:rtl w:val="0"/>
        </w:rPr>
        <w:t xml:space="preserve">, ce qui nous permettait d’avoir un vrai client. La décision concernant l’univers de notre jeu a été reporté à la prochaine réunion.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Client potentiel : Corpus Genesis</w:t>
      </w:r>
    </w:p>
    <w:p w:rsidR="00000000" w:rsidDel="00000000" w:rsidP="00000000" w:rsidRDefault="00000000" w:rsidRPr="00000000">
      <w:pPr>
        <w:pStyle w:val="Heading2"/>
        <w:keepNext w:val="0"/>
        <w:keepLines w:val="0"/>
        <w:spacing w:after="80" w:before="360" w:line="331.2" w:lineRule="auto"/>
        <w:contextualSpacing w:val="0"/>
      </w:pPr>
      <w:bookmarkStart w:colFirst="0" w:colLast="0" w:name="_n29gx4xust97" w:id="6"/>
      <w:bookmarkEnd w:id="6"/>
      <w:r w:rsidDel="00000000" w:rsidR="00000000" w:rsidRPr="00000000">
        <w:rPr>
          <w:rFonts w:ascii="Arial" w:cs="Arial" w:eastAsia="Arial" w:hAnsi="Arial"/>
          <w:i w:val="1"/>
          <w:sz w:val="28"/>
          <w:szCs w:val="28"/>
          <w:rtl w:val="0"/>
        </w:rPr>
        <w:t xml:space="preserve">Prochaine réunion</w:t>
      </w:r>
      <w:r w:rsidDel="00000000" w:rsidR="00000000" w:rsidRPr="00000000">
        <w:rPr>
          <w:rtl w:val="0"/>
        </w:rPr>
      </w:r>
    </w:p>
    <w:tbl>
      <w:tblPr>
        <w:tblStyle w:val="Table5"/>
        <w:bidi w:val="0"/>
        <w:tblW w:w="9040.0" w:type="dxa"/>
        <w:jc w:val="left"/>
        <w:tblLayout w:type="fixed"/>
        <w:tblLook w:val="0600"/>
      </w:tblPr>
      <w:tblGrid>
        <w:gridCol w:w="5740"/>
        <w:gridCol w:w="3300"/>
        <w:tblGridChange w:id="0">
          <w:tblGrid>
            <w:gridCol w:w="5740"/>
            <w:gridCol w:w="3300"/>
          </w:tblGrid>
        </w:tblGridChange>
      </w:tblGrid>
      <w:tr>
        <w:trPr>
          <w:trHeight w:val="520" w:hRule="atLeast"/>
        </w:trP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Motif / type de réunion: réflexion sur le projet</w:t>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Lieu: Discussion discord</w:t>
            </w:r>
          </w:p>
        </w:tc>
      </w:tr>
      <w:tr>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Personnes convoquées: Paul Chalas, Robin Lecerf, Pierre Roman, Grégoire Panossian, Samuel Place, Mel vin Messager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Date : 16/11/2016</w:t>
            </w:r>
          </w:p>
          <w:p w:rsidR="00000000" w:rsidDel="00000000" w:rsidP="00000000" w:rsidRDefault="00000000" w:rsidRPr="00000000">
            <w:pPr>
              <w:spacing w:line="331.2" w:lineRule="auto"/>
              <w:contextualSpacing w:val="0"/>
            </w:pPr>
            <w:r w:rsidDel="00000000" w:rsidR="00000000" w:rsidRPr="00000000">
              <w:rPr>
                <w:b w:val="1"/>
                <w:rtl w:val="0"/>
              </w:rPr>
              <w:t xml:space="preserve">Heures de début et fin : non planifié</w:t>
            </w:r>
          </w:p>
        </w:tc>
      </w:tr>
      <w:tr>
        <w:trPr>
          <w:trHeight w:val="220" w:hRule="atLeast"/>
        </w:trPr>
        <w:tc>
          <w:tcPr>
            <w:gridSpan w:val="2"/>
            <w:tcBorders>
              <w:top w:color="000000" w:space="0" w:sz="6" w:val="single"/>
              <w:left w:color="000000" w:space="0" w:sz="6" w:val="single"/>
              <w:bottom w:color="000000" w:space="0" w:sz="6" w:val="single"/>
              <w:right w:color="000000" w:space="0" w:sz="6" w:val="single"/>
            </w:tcBorders>
            <w:tcMar>
              <w:left w:w="0.0" w:type="dxa"/>
              <w:right w:w="0.0" w:type="dxa"/>
            </w:tcMar>
          </w:tcPr>
          <w:p w:rsidR="00000000" w:rsidDel="00000000" w:rsidP="00000000" w:rsidRDefault="00000000" w:rsidRPr="00000000">
            <w:pPr>
              <w:spacing w:line="331.2" w:lineRule="auto"/>
              <w:contextualSpacing w:val="0"/>
            </w:pPr>
            <w:r w:rsidDel="00000000" w:rsidR="00000000" w:rsidRPr="00000000">
              <w:rPr>
                <w:b w:val="1"/>
                <w:rtl w:val="0"/>
              </w:rPr>
              <w:t xml:space="preserve">Ordre du jour : Réflexion sur le projet</w:t>
            </w:r>
          </w:p>
        </w:tc>
      </w:tr>
    </w:tbl>
    <w:p w:rsidR="00000000" w:rsidDel="00000000" w:rsidP="00000000" w:rsidRDefault="00000000" w:rsidRPr="00000000">
      <w:pPr>
        <w:spacing w:line="331.2" w:lineRule="auto"/>
        <w:contextualSpacing w:val="0"/>
        <w:jc w:val="left"/>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i w:val="1"/>
          <w:rtl w:val="0"/>
        </w:rPr>
        <w:t xml:space="preserve">En l’absence de remarques, ce CR sera considéré comme approuvé le XX/XX</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331.2" w:lineRule="auto"/>
        <w:contextualSpacing w:val="0"/>
      </w:pPr>
      <w:r w:rsidDel="00000000" w:rsidR="00000000" w:rsidRPr="00000000">
        <w:rPr>
          <w:sz w:val="20"/>
          <w:szCs w:val="20"/>
          <w:rtl w:val="0"/>
        </w:rPr>
        <w:t xml:space="preserve">___________________________________</w:t>
      </w:r>
    </w:p>
    <w:p w:rsidR="00000000" w:rsidDel="00000000" w:rsidP="00000000" w:rsidRDefault="00000000" w:rsidRPr="00000000">
      <w:pPr>
        <w:spacing w:line="331.2" w:lineRule="auto"/>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480" w:line="331.2" w:lineRule="auto"/>
      <w:contextualSpacing w:val="1"/>
    </w:pPr>
    <w:rPr>
      <w:b w:val="1"/>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docs.google.com/document/d/1XiPCIUBYlTnF9NY_3S7X0UU87gq4zIhyJ9KwpFudlN4/edit" TargetMode="External"/><Relationship Id="rId6" Type="http://schemas.openxmlformats.org/officeDocument/2006/relationships/hyperlink" Target="http://www.corpusgenesis.fr/" TargetMode="External"/></Relationships>
</file>