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BF" w:rsidRPr="00513E99" w:rsidRDefault="008514BF" w:rsidP="008514BF">
      <w:pPr>
        <w:jc w:val="center"/>
        <w:rPr>
          <w:b/>
          <w:color w:val="0070C0"/>
          <w:sz w:val="28"/>
          <w:u w:val="single"/>
        </w:rPr>
      </w:pPr>
      <w:r w:rsidRPr="00513E99">
        <w:rPr>
          <w:b/>
          <w:color w:val="0070C0"/>
          <w:sz w:val="28"/>
          <w:u w:val="single"/>
        </w:rPr>
        <w:t>Manuel de Formation au Contrôle Aérien</w:t>
      </w:r>
    </w:p>
    <w:p w:rsidR="006F1DC5" w:rsidRDefault="006F1DC5"/>
    <w:p w:rsidR="008514BF" w:rsidRPr="00513E99" w:rsidRDefault="008514BF">
      <w:pPr>
        <w:rPr>
          <w:color w:val="0070C0"/>
          <w:sz w:val="24"/>
          <w:szCs w:val="24"/>
          <w:u w:val="single"/>
        </w:rPr>
      </w:pPr>
      <w:r w:rsidRPr="00513E99">
        <w:rPr>
          <w:color w:val="0070C0"/>
          <w:sz w:val="24"/>
          <w:szCs w:val="24"/>
          <w:u w:val="single"/>
        </w:rPr>
        <w:t>Les contacts radio :</w:t>
      </w:r>
    </w:p>
    <w:p w:rsidR="008514BF" w:rsidRPr="008514BF" w:rsidRDefault="008514BF">
      <w:pPr>
        <w:rPr>
          <w:color w:val="0070C0"/>
          <w:sz w:val="24"/>
          <w:szCs w:val="24"/>
        </w:rPr>
      </w:pPr>
      <w:r w:rsidRPr="008514BF">
        <w:rPr>
          <w:color w:val="0070C0"/>
          <w:sz w:val="24"/>
          <w:szCs w:val="24"/>
        </w:rPr>
        <w:t>Pour informer le contrôleur de vos faits et gestes dans les airs il est nécessaire de savoir utiliser le contrôle aérien.</w:t>
      </w:r>
    </w:p>
    <w:p w:rsidR="008514BF" w:rsidRPr="008514BF" w:rsidRDefault="008514BF">
      <w:pPr>
        <w:rPr>
          <w:color w:val="0070C0"/>
          <w:sz w:val="24"/>
          <w:szCs w:val="24"/>
        </w:rPr>
      </w:pPr>
      <w:r w:rsidRPr="008514BF">
        <w:rPr>
          <w:color w:val="0070C0"/>
          <w:sz w:val="24"/>
          <w:szCs w:val="24"/>
        </w:rPr>
        <w:t>Pour ne pas l’encombrer il est nécessaire de suivre la trame suivante lors de vos contacts :</w:t>
      </w:r>
    </w:p>
    <w:p w:rsidR="008514BF" w:rsidRPr="008514BF" w:rsidRDefault="008514BF">
      <w:pPr>
        <w:rPr>
          <w:color w:val="0070C0"/>
          <w:sz w:val="24"/>
          <w:szCs w:val="24"/>
        </w:rPr>
      </w:pPr>
    </w:p>
    <w:p w:rsidR="008514BF" w:rsidRPr="00513E99" w:rsidRDefault="008514BF">
      <w:pPr>
        <w:rPr>
          <w:b/>
          <w:color w:val="0070C0"/>
          <w:sz w:val="24"/>
          <w:szCs w:val="24"/>
          <w:u w:val="single"/>
        </w:rPr>
      </w:pPr>
      <w:r w:rsidRPr="00513E99">
        <w:rPr>
          <w:b/>
          <w:color w:val="0070C0"/>
          <w:sz w:val="24"/>
          <w:szCs w:val="24"/>
          <w:u w:val="single"/>
        </w:rPr>
        <w:t>Premier contact (au terminal, avant d’avoir bougé l’appareil) :</w:t>
      </w:r>
    </w:p>
    <w:p w:rsidR="008514BF" w:rsidRPr="008514BF" w:rsidRDefault="008514BF">
      <w:pPr>
        <w:rPr>
          <w:color w:val="0070C0"/>
          <w:sz w:val="24"/>
          <w:szCs w:val="24"/>
        </w:rPr>
      </w:pPr>
      <w:r w:rsidRPr="008514BF">
        <w:rPr>
          <w:color w:val="0070C0"/>
          <w:sz w:val="24"/>
          <w:szCs w:val="24"/>
        </w:rPr>
        <w:t>Pour un premier contact vous devez citer les éléments suivants :</w:t>
      </w:r>
    </w:p>
    <w:p w:rsidR="008514BF" w:rsidRPr="00567AAF" w:rsidRDefault="008514BF" w:rsidP="008514BF">
      <w:pPr>
        <w:pStyle w:val="Paragraphedeliste"/>
        <w:numPr>
          <w:ilvl w:val="0"/>
          <w:numId w:val="1"/>
        </w:numPr>
        <w:rPr>
          <w:color w:val="002060"/>
          <w:sz w:val="24"/>
          <w:highlight w:val="yellow"/>
        </w:rPr>
      </w:pPr>
      <w:r w:rsidRPr="00567AAF">
        <w:rPr>
          <w:color w:val="002060"/>
          <w:sz w:val="24"/>
          <w:highlight w:val="yellow"/>
        </w:rPr>
        <w:t>Le type d’appareil</w:t>
      </w:r>
    </w:p>
    <w:p w:rsidR="008514BF" w:rsidRPr="00567AAF" w:rsidRDefault="008514BF" w:rsidP="008514BF">
      <w:pPr>
        <w:pStyle w:val="Paragraphedeliste"/>
        <w:numPr>
          <w:ilvl w:val="0"/>
          <w:numId w:val="1"/>
        </w:numPr>
        <w:rPr>
          <w:color w:val="002060"/>
          <w:sz w:val="24"/>
          <w:highlight w:val="green"/>
        </w:rPr>
      </w:pPr>
      <w:r w:rsidRPr="00567AAF">
        <w:rPr>
          <w:color w:val="002060"/>
          <w:sz w:val="24"/>
          <w:highlight w:val="green"/>
        </w:rPr>
        <w:t>L’indicatif</w:t>
      </w:r>
    </w:p>
    <w:p w:rsidR="008514BF" w:rsidRPr="00567AAF" w:rsidRDefault="008514BF" w:rsidP="008514BF">
      <w:pPr>
        <w:pStyle w:val="Paragraphedeliste"/>
        <w:numPr>
          <w:ilvl w:val="0"/>
          <w:numId w:val="1"/>
        </w:numPr>
        <w:rPr>
          <w:color w:val="002060"/>
          <w:sz w:val="24"/>
          <w:highlight w:val="red"/>
        </w:rPr>
      </w:pPr>
      <w:r w:rsidRPr="00567AAF">
        <w:rPr>
          <w:color w:val="002060"/>
          <w:sz w:val="24"/>
          <w:highlight w:val="red"/>
        </w:rPr>
        <w:t>Position</w:t>
      </w:r>
    </w:p>
    <w:p w:rsidR="008514BF" w:rsidRDefault="008514BF" w:rsidP="008514BF">
      <w:pPr>
        <w:pStyle w:val="Paragraphedeliste"/>
        <w:numPr>
          <w:ilvl w:val="0"/>
          <w:numId w:val="1"/>
        </w:numPr>
        <w:rPr>
          <w:color w:val="002060"/>
          <w:sz w:val="24"/>
          <w:highlight w:val="lightGray"/>
        </w:rPr>
      </w:pPr>
      <w:r w:rsidRPr="00567AAF">
        <w:rPr>
          <w:color w:val="002060"/>
          <w:sz w:val="24"/>
          <w:highlight w:val="lightGray"/>
        </w:rPr>
        <w:t>Intention(s)</w:t>
      </w:r>
    </w:p>
    <w:p w:rsidR="008514BF" w:rsidRDefault="008514BF" w:rsidP="008514BF">
      <w:pPr>
        <w:rPr>
          <w:color w:val="002060"/>
          <w:sz w:val="24"/>
          <w:highlight w:val="lightGray"/>
        </w:rPr>
      </w:pPr>
    </w:p>
    <w:p w:rsidR="008514BF" w:rsidRDefault="008514BF" w:rsidP="00AF4793">
      <w:pPr>
        <w:ind w:left="644"/>
        <w:rPr>
          <w:color w:val="002060"/>
          <w:sz w:val="24"/>
        </w:rPr>
      </w:pPr>
      <w:r w:rsidRPr="00385301">
        <w:rPr>
          <w:b/>
          <w:noProof/>
          <w:color w:val="70AD47" w:themeColor="accent6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1032522</wp:posOffset>
                </wp:positionH>
                <wp:positionV relativeFrom="paragraph">
                  <wp:posOffset>374111</wp:posOffset>
                </wp:positionV>
                <wp:extent cx="0" cy="120770"/>
                <wp:effectExtent l="76200" t="38100" r="57150" b="1270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7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188A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81.3pt;margin-top:29.45pt;width:0;height:9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" strokecolor="#ed7d31 [3205]" strokeweight="1.5pt">
                <v:stroke endarrow="block" joinstyle="miter"/>
              </v:shape>
            </w:pict>
          </mc:Fallback>
        </mc:AlternateContent>
      </w:r>
      <w:r w:rsidRPr="00385301">
        <w:rPr>
          <w:b/>
          <w:color w:val="538135" w:themeColor="accent6" w:themeShade="BF"/>
          <w:sz w:val="24"/>
        </w:rPr>
        <w:t>Exemple</w:t>
      </w:r>
      <w:r w:rsidRPr="00567AAF">
        <w:rPr>
          <w:color w:val="538135" w:themeColor="accent6" w:themeShade="BF"/>
          <w:sz w:val="24"/>
        </w:rPr>
        <w:t xml:space="preserve"> : </w:t>
      </w:r>
      <w:r w:rsidRPr="00567AAF">
        <w:rPr>
          <w:color w:val="002060"/>
          <w:sz w:val="24"/>
          <w:highlight w:val="yellow"/>
        </w:rPr>
        <w:t>MH-9</w:t>
      </w:r>
      <w:r>
        <w:rPr>
          <w:color w:val="002060"/>
          <w:sz w:val="24"/>
        </w:rPr>
        <w:t xml:space="preserve"> </w:t>
      </w:r>
      <w:r w:rsidRPr="00567AAF">
        <w:rPr>
          <w:color w:val="002060"/>
          <w:sz w:val="24"/>
          <w:highlight w:val="green"/>
        </w:rPr>
        <w:t>Golf Foxtrot</w:t>
      </w:r>
      <w:r>
        <w:rPr>
          <w:color w:val="002060"/>
          <w:sz w:val="24"/>
        </w:rPr>
        <w:t xml:space="preserve">, </w:t>
      </w:r>
      <w:r w:rsidRPr="00567AAF">
        <w:rPr>
          <w:color w:val="002060"/>
          <w:sz w:val="24"/>
          <w:highlight w:val="red"/>
        </w:rPr>
        <w:t>Au terminal de l’</w:t>
      </w:r>
      <w:r>
        <w:rPr>
          <w:color w:val="002060"/>
          <w:sz w:val="24"/>
          <w:highlight w:val="red"/>
        </w:rPr>
        <w:t>A</w:t>
      </w:r>
      <w:r w:rsidRPr="00567AAF">
        <w:rPr>
          <w:color w:val="002060"/>
          <w:sz w:val="24"/>
          <w:highlight w:val="red"/>
        </w:rPr>
        <w:t xml:space="preserve">éroport </w:t>
      </w:r>
      <w:r>
        <w:rPr>
          <w:color w:val="002060"/>
          <w:sz w:val="24"/>
          <w:highlight w:val="red"/>
        </w:rPr>
        <w:t>I</w:t>
      </w:r>
      <w:r w:rsidRPr="00567AAF">
        <w:rPr>
          <w:color w:val="002060"/>
          <w:sz w:val="24"/>
          <w:highlight w:val="red"/>
        </w:rPr>
        <w:t>nternational</w:t>
      </w:r>
      <w:r>
        <w:rPr>
          <w:color w:val="002060"/>
          <w:sz w:val="24"/>
        </w:rPr>
        <w:t xml:space="preserve">,                                    </w:t>
      </w:r>
      <w:r w:rsidRPr="008514BF">
        <w:rPr>
          <w:color w:val="002060"/>
          <w:sz w:val="24"/>
          <w:highlight w:val="lightGray"/>
        </w:rPr>
        <w:t xml:space="preserve">demande mise en route VFR à destination de </w:t>
      </w:r>
      <w:proofErr w:type="spellStart"/>
      <w:r w:rsidRPr="008514BF">
        <w:rPr>
          <w:color w:val="002060"/>
          <w:sz w:val="24"/>
          <w:highlight w:val="lightGray"/>
        </w:rPr>
        <w:t>Pyrgos</w:t>
      </w:r>
      <w:proofErr w:type="spellEnd"/>
      <w:r w:rsidRPr="008514BF">
        <w:rPr>
          <w:color w:val="002060"/>
          <w:sz w:val="24"/>
          <w:highlight w:val="lightGray"/>
        </w:rPr>
        <w:t>.</w:t>
      </w:r>
    </w:p>
    <w:p w:rsidR="008514BF" w:rsidRDefault="008514BF" w:rsidP="008514BF">
      <w:pPr>
        <w:rPr>
          <w:i/>
          <w:color w:val="000000" w:themeColor="text1"/>
          <w:sz w:val="20"/>
        </w:rPr>
      </w:pPr>
      <w:r w:rsidRPr="008514BF">
        <w:rPr>
          <w:i/>
          <w:color w:val="000000" w:themeColor="text1"/>
          <w:sz w:val="20"/>
        </w:rPr>
        <w:t>Ici on demande l’autorisation d’effectuer le vol</w:t>
      </w:r>
    </w:p>
    <w:p w:rsidR="00385301" w:rsidRPr="008514BF" w:rsidRDefault="00385301" w:rsidP="008514BF">
      <w:pPr>
        <w:rPr>
          <w:i/>
          <w:color w:val="000000" w:themeColor="text1"/>
          <w:sz w:val="20"/>
        </w:rPr>
      </w:pPr>
    </w:p>
    <w:p w:rsidR="008514BF" w:rsidRPr="00385301" w:rsidRDefault="008514BF" w:rsidP="008514BF">
      <w:pPr>
        <w:rPr>
          <w:color w:val="FF0000"/>
          <w:sz w:val="24"/>
          <w:u w:val="single"/>
        </w:rPr>
      </w:pPr>
      <w:r w:rsidRPr="00385301">
        <w:rPr>
          <w:color w:val="FF0000"/>
          <w:sz w:val="24"/>
          <w:u w:val="single"/>
        </w:rPr>
        <w:t>Remarque </w:t>
      </w:r>
      <w:proofErr w:type="gramStart"/>
      <w:r w:rsidRPr="00385301">
        <w:rPr>
          <w:color w:val="FF0000"/>
          <w:sz w:val="24"/>
          <w:u w:val="single"/>
        </w:rPr>
        <w:t>:</w:t>
      </w:r>
      <w:r w:rsidRPr="00385301">
        <w:rPr>
          <w:b/>
          <w:color w:val="FF0000"/>
          <w:sz w:val="24"/>
        </w:rPr>
        <w:t>VFR</w:t>
      </w:r>
      <w:proofErr w:type="gramEnd"/>
      <w:r>
        <w:rPr>
          <w:color w:val="FF0000"/>
          <w:sz w:val="24"/>
        </w:rPr>
        <w:t xml:space="preserve"> signifie </w:t>
      </w:r>
      <w:r w:rsidRPr="008514BF">
        <w:rPr>
          <w:i/>
          <w:color w:val="FF0000"/>
          <w:sz w:val="24"/>
        </w:rPr>
        <w:t xml:space="preserve">Visual Flight </w:t>
      </w:r>
      <w:proofErr w:type="spellStart"/>
      <w:r w:rsidRPr="008514BF">
        <w:rPr>
          <w:i/>
          <w:color w:val="FF0000"/>
          <w:sz w:val="24"/>
        </w:rPr>
        <w:t>Rules</w:t>
      </w:r>
      <w:proofErr w:type="spellEnd"/>
      <w:r>
        <w:rPr>
          <w:color w:val="FF0000"/>
          <w:sz w:val="24"/>
        </w:rPr>
        <w:t xml:space="preserve"> (Règles de </w:t>
      </w:r>
      <w:r w:rsidRPr="00385301">
        <w:rPr>
          <w:b/>
          <w:color w:val="FF0000"/>
          <w:sz w:val="24"/>
          <w:u w:val="single"/>
        </w:rPr>
        <w:t>vol à vue</w:t>
      </w:r>
      <w:r>
        <w:rPr>
          <w:color w:val="FF0000"/>
          <w:sz w:val="24"/>
        </w:rPr>
        <w:t>), c’est un régime de vol (une façon de voler) qui consiste à se diriger a vu.</w:t>
      </w:r>
    </w:p>
    <w:p w:rsidR="003A4CEC" w:rsidRPr="008514BF" w:rsidRDefault="003A4CEC" w:rsidP="008514BF">
      <w:pPr>
        <w:rPr>
          <w:color w:val="FF0000"/>
          <w:sz w:val="24"/>
        </w:rPr>
      </w:pPr>
    </w:p>
    <w:p w:rsidR="003A4CEC" w:rsidRDefault="008514BF" w:rsidP="003A4CEC">
      <w:pPr>
        <w:ind w:firstLine="708"/>
        <w:rPr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Le contrôleur va lui vous répondre</w:t>
      </w:r>
      <w:r w:rsidRPr="003A4CEC">
        <w:rPr>
          <w:color w:val="538135" w:themeColor="accent6" w:themeShade="BF"/>
          <w:sz w:val="24"/>
        </w:rPr>
        <w:t> :</w:t>
      </w:r>
    </w:p>
    <w:p w:rsidR="008514BF" w:rsidRDefault="00AF4793" w:rsidP="003A4CEC">
      <w:pPr>
        <w:ind w:firstLine="708"/>
        <w:rPr>
          <w:color w:val="538135" w:themeColor="accent6" w:themeShade="BF"/>
          <w:sz w:val="24"/>
        </w:rPr>
      </w:pPr>
      <w:r>
        <w:rPr>
          <w:noProof/>
          <w:color w:val="70AD47" w:themeColor="accent6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3998208</wp:posOffset>
                </wp:positionH>
                <wp:positionV relativeFrom="paragraph">
                  <wp:posOffset>143289</wp:posOffset>
                </wp:positionV>
                <wp:extent cx="7952" cy="159026"/>
                <wp:effectExtent l="76200" t="38100" r="68580" b="127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52" cy="1590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84EA8" id="Connecteur droit avec flèche 8" o:spid="_x0000_s1026" type="#_x0000_t32" style="position:absolute;margin-left:314.8pt;margin-top:11.3pt;width:.65pt;height:12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 w:rsidR="008514BF" w:rsidRPr="003A4CEC">
        <w:rPr>
          <w:color w:val="538135" w:themeColor="accent6" w:themeShade="BF"/>
          <w:sz w:val="24"/>
        </w:rPr>
        <w:t>MH-9 Golf Foxtrot, Mise en route approuvé, rappelez prêt au départ.</w:t>
      </w:r>
    </w:p>
    <w:p w:rsidR="00AF4793" w:rsidRPr="00AF4793" w:rsidRDefault="00AF4793" w:rsidP="003A4CEC">
      <w:pPr>
        <w:ind w:firstLine="708"/>
        <w:rPr>
          <w:i/>
          <w:color w:val="538135" w:themeColor="accent6" w:themeShade="BF"/>
          <w:sz w:val="16"/>
        </w:rPr>
      </w:pP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 w:rsidRPr="00AF4793">
        <w:rPr>
          <w:i/>
          <w:color w:val="538135" w:themeColor="accent6" w:themeShade="BF"/>
          <w:sz w:val="16"/>
        </w:rPr>
        <w:t>Vous allez donc rouler jusqu’au point d’arrêt*</w:t>
      </w:r>
    </w:p>
    <w:p w:rsidR="003A4CEC" w:rsidRDefault="003A4CEC" w:rsidP="008514BF">
      <w:pPr>
        <w:rPr>
          <w:sz w:val="24"/>
        </w:rPr>
      </w:pPr>
    </w:p>
    <w:p w:rsidR="003A4CEC" w:rsidRDefault="003A4CEC" w:rsidP="003A4CEC">
      <w:pPr>
        <w:rPr>
          <w:color w:val="FF0000"/>
          <w:sz w:val="24"/>
        </w:rPr>
      </w:pPr>
      <w:r w:rsidRPr="00385301">
        <w:rPr>
          <w:color w:val="FF0000"/>
          <w:sz w:val="24"/>
          <w:u w:val="single"/>
        </w:rPr>
        <w:t>Remarque</w:t>
      </w:r>
      <w:r>
        <w:rPr>
          <w:color w:val="FF0000"/>
          <w:sz w:val="24"/>
        </w:rPr>
        <w:t> : Lorsque que le contrôleur donne une clairance (</w:t>
      </w:r>
      <w:r w:rsidRPr="003A4CEC">
        <w:rPr>
          <w:color w:val="FF0000"/>
          <w:sz w:val="24"/>
        </w:rPr>
        <w:t>une autorisation</w:t>
      </w:r>
      <w:r>
        <w:rPr>
          <w:color w:val="FF0000"/>
          <w:sz w:val="24"/>
        </w:rPr>
        <w:t xml:space="preserve"> </w:t>
      </w:r>
      <w:r w:rsidRPr="003A4CEC">
        <w:rPr>
          <w:color w:val="FF0000"/>
          <w:sz w:val="24"/>
        </w:rPr>
        <w:t>au pilote pour manœuvrer</w:t>
      </w:r>
      <w:r>
        <w:rPr>
          <w:color w:val="FF0000"/>
          <w:sz w:val="24"/>
        </w:rPr>
        <w:t>) elle doit être collationnée par le pilote (le pilote doit répéter ce que lui a dit le contrôleur).</w:t>
      </w:r>
    </w:p>
    <w:p w:rsidR="003A4CEC" w:rsidRDefault="003A4CEC" w:rsidP="003A4CEC">
      <w:pPr>
        <w:rPr>
          <w:color w:val="FF0000"/>
          <w:sz w:val="24"/>
        </w:rPr>
      </w:pPr>
    </w:p>
    <w:p w:rsidR="003A4CEC" w:rsidRDefault="003A4CEC" w:rsidP="003A4CEC">
      <w:pPr>
        <w:ind w:left="708"/>
        <w:rPr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Exemple</w:t>
      </w:r>
      <w:r>
        <w:rPr>
          <w:color w:val="538135" w:themeColor="accent6" w:themeShade="BF"/>
          <w:sz w:val="24"/>
        </w:rPr>
        <w:t> : MH-9 Golf Foxtrot, La mise en route est approuvée, je rappelle prêt au départ.</w:t>
      </w:r>
    </w:p>
    <w:p w:rsidR="003A4CEC" w:rsidRDefault="003A4CEC" w:rsidP="003A4CEC">
      <w:pPr>
        <w:rPr>
          <w:color w:val="538135" w:themeColor="accent6" w:themeShade="BF"/>
          <w:sz w:val="24"/>
        </w:rPr>
      </w:pPr>
    </w:p>
    <w:p w:rsidR="003A4CEC" w:rsidRPr="00385301" w:rsidRDefault="003A4CEC" w:rsidP="003A4CEC">
      <w:pPr>
        <w:rPr>
          <w:b/>
          <w:color w:val="4472C4" w:themeColor="accent5"/>
          <w:sz w:val="24"/>
          <w:u w:val="single"/>
        </w:rPr>
      </w:pPr>
      <w:r w:rsidRPr="00385301">
        <w:rPr>
          <w:b/>
          <w:color w:val="4472C4" w:themeColor="accent5"/>
          <w:sz w:val="24"/>
          <w:u w:val="single"/>
        </w:rPr>
        <w:t>L’alignement et le décollage :</w:t>
      </w:r>
    </w:p>
    <w:p w:rsidR="003A4CEC" w:rsidRDefault="003A4CEC" w:rsidP="003A4CEC">
      <w:pPr>
        <w:rPr>
          <w:color w:val="4472C4" w:themeColor="accent5"/>
          <w:sz w:val="24"/>
        </w:rPr>
      </w:pPr>
      <w:r>
        <w:rPr>
          <w:color w:val="4472C4" w:themeColor="accent5"/>
          <w:sz w:val="24"/>
        </w:rPr>
        <w:lastRenderedPageBreak/>
        <w:t>Lorsque vous serez au point d’arrêt (</w:t>
      </w:r>
      <w:r w:rsidR="00AF4793">
        <w:rPr>
          <w:color w:val="4472C4" w:themeColor="accent5"/>
          <w:sz w:val="24"/>
        </w:rPr>
        <w:t>*</w:t>
      </w:r>
      <w:r>
        <w:rPr>
          <w:color w:val="4472C4" w:themeColor="accent5"/>
          <w:sz w:val="24"/>
        </w:rPr>
        <w:t>intersection entre la piste et le taxiway), vous rappellerez le contrôleur aérien en suivant la même trame que tout à l’heure :</w:t>
      </w:r>
    </w:p>
    <w:p w:rsidR="003A4CEC" w:rsidRDefault="003A4CEC" w:rsidP="003A4CEC">
      <w:pPr>
        <w:rPr>
          <w:color w:val="4472C4" w:themeColor="accent5"/>
          <w:sz w:val="24"/>
        </w:rPr>
      </w:pPr>
    </w:p>
    <w:p w:rsidR="003A4CEC" w:rsidRPr="00567AAF" w:rsidRDefault="003A4CEC" w:rsidP="003A4CEC">
      <w:pPr>
        <w:pStyle w:val="Paragraphedeliste"/>
        <w:numPr>
          <w:ilvl w:val="0"/>
          <w:numId w:val="1"/>
        </w:numPr>
        <w:rPr>
          <w:color w:val="002060"/>
          <w:sz w:val="24"/>
          <w:highlight w:val="yellow"/>
        </w:rPr>
      </w:pPr>
      <w:r w:rsidRPr="00567AAF">
        <w:rPr>
          <w:color w:val="002060"/>
          <w:sz w:val="24"/>
          <w:highlight w:val="yellow"/>
        </w:rPr>
        <w:t>Le type d’appareil</w:t>
      </w:r>
    </w:p>
    <w:p w:rsidR="003A4CEC" w:rsidRPr="00567AAF" w:rsidRDefault="003A4CEC" w:rsidP="003A4CEC">
      <w:pPr>
        <w:pStyle w:val="Paragraphedeliste"/>
        <w:numPr>
          <w:ilvl w:val="0"/>
          <w:numId w:val="1"/>
        </w:numPr>
        <w:rPr>
          <w:color w:val="002060"/>
          <w:sz w:val="24"/>
          <w:highlight w:val="green"/>
        </w:rPr>
      </w:pPr>
      <w:r w:rsidRPr="00567AAF">
        <w:rPr>
          <w:color w:val="002060"/>
          <w:sz w:val="24"/>
          <w:highlight w:val="green"/>
        </w:rPr>
        <w:t>L’indicatif</w:t>
      </w:r>
    </w:p>
    <w:p w:rsidR="003A4CEC" w:rsidRPr="00567AAF" w:rsidRDefault="003A4CEC" w:rsidP="003A4CEC">
      <w:pPr>
        <w:pStyle w:val="Paragraphedeliste"/>
        <w:numPr>
          <w:ilvl w:val="0"/>
          <w:numId w:val="1"/>
        </w:numPr>
        <w:rPr>
          <w:color w:val="002060"/>
          <w:sz w:val="24"/>
          <w:highlight w:val="red"/>
        </w:rPr>
      </w:pPr>
      <w:r w:rsidRPr="00567AAF">
        <w:rPr>
          <w:color w:val="002060"/>
          <w:sz w:val="24"/>
          <w:highlight w:val="red"/>
        </w:rPr>
        <w:t>Position</w:t>
      </w:r>
    </w:p>
    <w:p w:rsidR="003A4CEC" w:rsidRDefault="003A4CEC" w:rsidP="003A4CEC">
      <w:pPr>
        <w:pStyle w:val="Paragraphedeliste"/>
        <w:numPr>
          <w:ilvl w:val="0"/>
          <w:numId w:val="1"/>
        </w:numPr>
        <w:rPr>
          <w:color w:val="002060"/>
          <w:sz w:val="24"/>
          <w:highlight w:val="lightGray"/>
        </w:rPr>
      </w:pPr>
      <w:r w:rsidRPr="00567AAF">
        <w:rPr>
          <w:color w:val="002060"/>
          <w:sz w:val="24"/>
          <w:highlight w:val="lightGray"/>
        </w:rPr>
        <w:t>Intention(s)</w:t>
      </w:r>
    </w:p>
    <w:p w:rsidR="003A4CEC" w:rsidRPr="003A4CEC" w:rsidRDefault="003A4CEC" w:rsidP="003A4CEC">
      <w:pPr>
        <w:rPr>
          <w:color w:val="4472C4" w:themeColor="accent5"/>
          <w:sz w:val="24"/>
        </w:rPr>
      </w:pPr>
    </w:p>
    <w:p w:rsidR="003A4CEC" w:rsidRDefault="003A4CEC" w:rsidP="00AF4793">
      <w:pPr>
        <w:ind w:firstLine="644"/>
        <w:rPr>
          <w:sz w:val="24"/>
        </w:rPr>
      </w:pPr>
      <w:r w:rsidRPr="00385301">
        <w:rPr>
          <w:b/>
          <w:noProof/>
          <w:color w:val="70AD47" w:themeColor="accent6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4592215</wp:posOffset>
                </wp:positionH>
                <wp:positionV relativeFrom="paragraph">
                  <wp:posOffset>179604</wp:posOffset>
                </wp:positionV>
                <wp:extent cx="5610" cy="134635"/>
                <wp:effectExtent l="76200" t="38100" r="71120" b="1778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0" cy="134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C63D5" id="Connecteur droit avec flèche 7" o:spid="_x0000_s1026" type="#_x0000_t32" style="position:absolute;margin-left:361.6pt;margin-top:14.15pt;width:.45pt;height:10.6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  <w:r w:rsidRPr="00385301">
        <w:rPr>
          <w:b/>
          <w:color w:val="538135" w:themeColor="accent6" w:themeShade="BF"/>
          <w:sz w:val="24"/>
        </w:rPr>
        <w:t>Exemple </w:t>
      </w:r>
      <w:r w:rsidRPr="003A4CEC">
        <w:rPr>
          <w:color w:val="538135" w:themeColor="accent6" w:themeShade="BF"/>
          <w:sz w:val="24"/>
        </w:rPr>
        <w:t>:</w:t>
      </w:r>
      <w:r w:rsidRPr="003A4CEC">
        <w:rPr>
          <w:sz w:val="24"/>
        </w:rPr>
        <w:t xml:space="preserve"> </w:t>
      </w:r>
      <w:r w:rsidRPr="003A4CEC">
        <w:rPr>
          <w:sz w:val="24"/>
          <w:highlight w:val="yellow"/>
        </w:rPr>
        <w:t>MH-9</w:t>
      </w:r>
      <w:r w:rsidRPr="003A4CEC">
        <w:rPr>
          <w:sz w:val="24"/>
        </w:rPr>
        <w:t xml:space="preserve"> </w:t>
      </w:r>
      <w:r w:rsidRPr="003A4CEC">
        <w:rPr>
          <w:sz w:val="24"/>
          <w:highlight w:val="green"/>
        </w:rPr>
        <w:t>Golf Foxtrot</w:t>
      </w:r>
      <w:r w:rsidRPr="003A4CEC">
        <w:rPr>
          <w:sz w:val="24"/>
          <w:highlight w:val="red"/>
        </w:rPr>
        <w:t>, point d’arrêt Tango 2 de la piste 22 R</w:t>
      </w:r>
      <w:r w:rsidRPr="003A4CEC">
        <w:rPr>
          <w:sz w:val="24"/>
          <w:highlight w:val="lightGray"/>
        </w:rPr>
        <w:t>, Prêt au départ</w:t>
      </w:r>
      <w:r w:rsidRPr="003A4CEC">
        <w:rPr>
          <w:sz w:val="24"/>
        </w:rPr>
        <w:t>.</w:t>
      </w:r>
    </w:p>
    <w:p w:rsidR="003A4CEC" w:rsidRPr="00C810CA" w:rsidRDefault="003A4CEC" w:rsidP="003A4CEC">
      <w:pPr>
        <w:rPr>
          <w:i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Pr="003A4CEC">
        <w:rPr>
          <w:i/>
          <w:sz w:val="20"/>
        </w:rPr>
        <w:t>Prêt au décollage</w:t>
      </w:r>
    </w:p>
    <w:p w:rsidR="00C810CA" w:rsidRPr="00385301" w:rsidRDefault="00C810CA" w:rsidP="00C810CA">
      <w:pPr>
        <w:ind w:firstLine="708"/>
        <w:rPr>
          <w:b/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Réponse du contrôleur :</w:t>
      </w:r>
    </w:p>
    <w:p w:rsidR="00C810CA" w:rsidRDefault="00C810CA" w:rsidP="00385301">
      <w:pPr>
        <w:ind w:firstLine="708"/>
        <w:rPr>
          <w:color w:val="538135" w:themeColor="accent6" w:themeShade="BF"/>
          <w:sz w:val="24"/>
        </w:rPr>
      </w:pPr>
      <w:r w:rsidRPr="00C810CA">
        <w:rPr>
          <w:color w:val="538135" w:themeColor="accent6" w:themeShade="BF"/>
          <w:sz w:val="24"/>
        </w:rPr>
        <w:t>MH-9 Golf Foxtrot, alignez-vous piste 22R, vent 180° 10 nœuds, autorisé décollage.</w:t>
      </w:r>
    </w:p>
    <w:p w:rsidR="00C810CA" w:rsidRPr="00385301" w:rsidRDefault="00C810CA" w:rsidP="00C810CA">
      <w:pPr>
        <w:ind w:firstLine="708"/>
        <w:rPr>
          <w:b/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Collationnement du pilote :</w:t>
      </w:r>
    </w:p>
    <w:p w:rsidR="00C810CA" w:rsidRDefault="00C810CA" w:rsidP="00C810CA">
      <w:pPr>
        <w:ind w:firstLine="708"/>
        <w:rPr>
          <w:color w:val="538135" w:themeColor="accent6" w:themeShade="BF"/>
          <w:sz w:val="24"/>
        </w:rPr>
      </w:pPr>
      <w:r>
        <w:rPr>
          <w:color w:val="538135" w:themeColor="accent6" w:themeShade="BF"/>
          <w:sz w:val="24"/>
        </w:rPr>
        <w:t>MH-9 Golf Foxtrot, on s’aligne et on décolle piste 22R.</w:t>
      </w:r>
    </w:p>
    <w:p w:rsidR="00C810CA" w:rsidRDefault="00C810CA" w:rsidP="003A4CEC">
      <w:pPr>
        <w:rPr>
          <w:color w:val="538135" w:themeColor="accent6" w:themeShade="BF"/>
          <w:sz w:val="24"/>
        </w:rPr>
      </w:pPr>
    </w:p>
    <w:p w:rsidR="00C810CA" w:rsidRPr="00385301" w:rsidRDefault="00C810CA" w:rsidP="003A4CEC">
      <w:pPr>
        <w:rPr>
          <w:b/>
          <w:color w:val="FF0000"/>
          <w:sz w:val="24"/>
        </w:rPr>
      </w:pPr>
      <w:r w:rsidRPr="00385301">
        <w:rPr>
          <w:b/>
          <w:color w:val="FF0000"/>
          <w:sz w:val="24"/>
        </w:rPr>
        <w:t>Remarque :</w:t>
      </w:r>
      <w:r w:rsidR="00385301">
        <w:rPr>
          <w:b/>
          <w:color w:val="FF0000"/>
          <w:sz w:val="24"/>
        </w:rPr>
        <w:t xml:space="preserve"> </w:t>
      </w:r>
      <w:r>
        <w:rPr>
          <w:color w:val="FF0000"/>
          <w:sz w:val="24"/>
        </w:rPr>
        <w:t>Il ne sert à rien de collationner les vents.</w:t>
      </w:r>
    </w:p>
    <w:p w:rsidR="00C810CA" w:rsidRDefault="00C810CA" w:rsidP="003A4CEC">
      <w:pPr>
        <w:rPr>
          <w:color w:val="FF0000"/>
          <w:sz w:val="24"/>
        </w:rPr>
      </w:pPr>
    </w:p>
    <w:p w:rsidR="00C810CA" w:rsidRPr="00385301" w:rsidRDefault="00C810CA" w:rsidP="003A4CEC">
      <w:pPr>
        <w:rPr>
          <w:b/>
          <w:color w:val="FF0000"/>
          <w:sz w:val="24"/>
          <w:u w:val="single"/>
        </w:rPr>
      </w:pPr>
      <w:r w:rsidRPr="00385301">
        <w:rPr>
          <w:b/>
          <w:color w:val="4472C4" w:themeColor="accent5"/>
          <w:sz w:val="24"/>
          <w:u w:val="single"/>
        </w:rPr>
        <w:t>L’approche </w:t>
      </w:r>
      <w:r w:rsidR="00AF4793" w:rsidRPr="00385301">
        <w:rPr>
          <w:b/>
          <w:color w:val="4472C4" w:themeColor="accent5"/>
          <w:sz w:val="24"/>
          <w:u w:val="single"/>
        </w:rPr>
        <w:t>et l’atterrissage :</w:t>
      </w:r>
    </w:p>
    <w:p w:rsidR="00C810CA" w:rsidRPr="00385301" w:rsidRDefault="00C810CA" w:rsidP="003A4CEC">
      <w:pPr>
        <w:rPr>
          <w:color w:val="4472C4" w:themeColor="accent5"/>
          <w:sz w:val="24"/>
        </w:rPr>
      </w:pPr>
      <w:r w:rsidRPr="00385301">
        <w:rPr>
          <w:color w:val="4472C4" w:themeColor="accent5"/>
          <w:sz w:val="24"/>
        </w:rPr>
        <w:t>Avant l’atterrissage, il est nécessaire de rappeler le contrôleur en suivant toujours la même trame :</w:t>
      </w:r>
    </w:p>
    <w:p w:rsidR="00C810CA" w:rsidRDefault="00C810CA" w:rsidP="003A4CEC">
      <w:pPr>
        <w:rPr>
          <w:color w:val="FF0000"/>
          <w:sz w:val="24"/>
        </w:rPr>
      </w:pPr>
    </w:p>
    <w:p w:rsidR="00C810CA" w:rsidRPr="00567AAF" w:rsidRDefault="00C810CA" w:rsidP="00C810CA">
      <w:pPr>
        <w:pStyle w:val="Paragraphedeliste"/>
        <w:numPr>
          <w:ilvl w:val="0"/>
          <w:numId w:val="1"/>
        </w:numPr>
        <w:rPr>
          <w:color w:val="002060"/>
          <w:sz w:val="24"/>
          <w:highlight w:val="yellow"/>
        </w:rPr>
      </w:pPr>
      <w:r w:rsidRPr="00567AAF">
        <w:rPr>
          <w:color w:val="002060"/>
          <w:sz w:val="24"/>
          <w:highlight w:val="yellow"/>
        </w:rPr>
        <w:t>Le type d’appareil</w:t>
      </w:r>
    </w:p>
    <w:p w:rsidR="00C810CA" w:rsidRPr="00567AAF" w:rsidRDefault="00C810CA" w:rsidP="00C810CA">
      <w:pPr>
        <w:pStyle w:val="Paragraphedeliste"/>
        <w:numPr>
          <w:ilvl w:val="0"/>
          <w:numId w:val="1"/>
        </w:numPr>
        <w:rPr>
          <w:color w:val="002060"/>
          <w:sz w:val="24"/>
          <w:highlight w:val="green"/>
        </w:rPr>
      </w:pPr>
      <w:r w:rsidRPr="00567AAF">
        <w:rPr>
          <w:color w:val="002060"/>
          <w:sz w:val="24"/>
          <w:highlight w:val="green"/>
        </w:rPr>
        <w:t>L’indicatif</w:t>
      </w:r>
    </w:p>
    <w:p w:rsidR="00C810CA" w:rsidRPr="00567AAF" w:rsidRDefault="00C810CA" w:rsidP="00C810CA">
      <w:pPr>
        <w:pStyle w:val="Paragraphedeliste"/>
        <w:numPr>
          <w:ilvl w:val="0"/>
          <w:numId w:val="1"/>
        </w:numPr>
        <w:rPr>
          <w:color w:val="002060"/>
          <w:sz w:val="24"/>
          <w:highlight w:val="red"/>
        </w:rPr>
      </w:pPr>
      <w:r w:rsidRPr="00567AAF">
        <w:rPr>
          <w:color w:val="002060"/>
          <w:sz w:val="24"/>
          <w:highlight w:val="red"/>
        </w:rPr>
        <w:t>Position</w:t>
      </w:r>
    </w:p>
    <w:p w:rsidR="00C810CA" w:rsidRPr="00C810CA" w:rsidRDefault="00C810CA" w:rsidP="00C810CA">
      <w:pPr>
        <w:pStyle w:val="Paragraphedeliste"/>
        <w:numPr>
          <w:ilvl w:val="0"/>
          <w:numId w:val="1"/>
        </w:numPr>
        <w:rPr>
          <w:color w:val="002060"/>
          <w:sz w:val="24"/>
          <w:highlight w:val="lightGray"/>
        </w:rPr>
      </w:pPr>
      <w:r w:rsidRPr="00385301">
        <w:rPr>
          <w:sz w:val="24"/>
          <w:highlight w:val="lightGray"/>
        </w:rPr>
        <w:t>Intention(s)</w:t>
      </w:r>
      <w:r w:rsidRPr="00385301">
        <w:rPr>
          <w:sz w:val="24"/>
          <w:highlight w:val="lightGray"/>
        </w:rPr>
        <w:t xml:space="preserve"> </w:t>
      </w:r>
      <w:r w:rsidRPr="00385301">
        <w:rPr>
          <w:i/>
          <w:color w:val="4472C4" w:themeColor="accent5"/>
          <w:sz w:val="20"/>
        </w:rPr>
        <w:t xml:space="preserve">(pas représenté ici car elles sont implicites, sauf pour un toucher où il faudra le préciser) </w:t>
      </w:r>
    </w:p>
    <w:p w:rsidR="00C810CA" w:rsidRDefault="00C810CA" w:rsidP="00C810CA">
      <w:pPr>
        <w:ind w:firstLine="284"/>
        <w:rPr>
          <w:color w:val="538135" w:themeColor="accent6" w:themeShade="BF"/>
          <w:sz w:val="24"/>
        </w:rPr>
      </w:pPr>
    </w:p>
    <w:p w:rsidR="00C810CA" w:rsidRDefault="00C810CA" w:rsidP="00C810CA">
      <w:pPr>
        <w:ind w:firstLine="644"/>
        <w:rPr>
          <w:sz w:val="24"/>
        </w:rPr>
      </w:pPr>
      <w:r w:rsidRPr="00385301">
        <w:rPr>
          <w:b/>
          <w:color w:val="538135" w:themeColor="accent6" w:themeShade="BF"/>
          <w:sz w:val="24"/>
        </w:rPr>
        <w:t>Exemple :</w:t>
      </w:r>
      <w:r w:rsidRPr="00C810CA">
        <w:rPr>
          <w:sz w:val="24"/>
        </w:rPr>
        <w:t xml:space="preserve"> </w:t>
      </w:r>
      <w:r w:rsidRPr="00C810CA">
        <w:rPr>
          <w:sz w:val="24"/>
          <w:highlight w:val="yellow"/>
        </w:rPr>
        <w:t>MH-9</w:t>
      </w:r>
      <w:r w:rsidRPr="00C810CA">
        <w:rPr>
          <w:sz w:val="24"/>
        </w:rPr>
        <w:t xml:space="preserve"> </w:t>
      </w:r>
      <w:r w:rsidRPr="00C810CA">
        <w:rPr>
          <w:sz w:val="24"/>
          <w:highlight w:val="green"/>
        </w:rPr>
        <w:t>Golf Foxtrot</w:t>
      </w:r>
      <w:r w:rsidRPr="00C810CA">
        <w:rPr>
          <w:sz w:val="24"/>
          <w:highlight w:val="red"/>
        </w:rPr>
        <w:t>,</w:t>
      </w:r>
      <w:r w:rsidRPr="00C810CA">
        <w:rPr>
          <w:sz w:val="24"/>
          <w:highlight w:val="red"/>
        </w:rPr>
        <w:t xml:space="preserve"> en final piste 22L Aéroport International</w:t>
      </w:r>
      <w:r>
        <w:rPr>
          <w:sz w:val="24"/>
        </w:rPr>
        <w:t>.</w:t>
      </w:r>
    </w:p>
    <w:p w:rsidR="00385301" w:rsidRDefault="00385301" w:rsidP="00C810CA">
      <w:pPr>
        <w:ind w:firstLine="644"/>
        <w:rPr>
          <w:sz w:val="24"/>
        </w:rPr>
      </w:pPr>
    </w:p>
    <w:p w:rsidR="00385301" w:rsidRDefault="00385301" w:rsidP="00385301">
      <w:pPr>
        <w:ind w:left="644"/>
        <w:rPr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Répons</w:t>
      </w:r>
      <w:r w:rsidR="00AF4793" w:rsidRPr="00385301">
        <w:rPr>
          <w:b/>
          <w:color w:val="538135" w:themeColor="accent6" w:themeShade="BF"/>
          <w:sz w:val="24"/>
        </w:rPr>
        <w:t>e du contrôleur</w:t>
      </w:r>
      <w:r w:rsidR="00AF4793" w:rsidRPr="00AF4793">
        <w:rPr>
          <w:color w:val="538135" w:themeColor="accent6" w:themeShade="BF"/>
          <w:sz w:val="24"/>
        </w:rPr>
        <w:t xml:space="preserve"> : MH-9 Golf Foxtrot, autorisé atterrissage piste 22L, vent 180° </w:t>
      </w:r>
      <w:r w:rsidR="00AF4793">
        <w:rPr>
          <w:color w:val="538135" w:themeColor="accent6" w:themeShade="BF"/>
          <w:sz w:val="24"/>
        </w:rPr>
        <w:t xml:space="preserve"> </w:t>
      </w:r>
      <w:r w:rsidR="00AF4793" w:rsidRPr="00AF4793">
        <w:rPr>
          <w:color w:val="538135" w:themeColor="accent6" w:themeShade="BF"/>
          <w:sz w:val="24"/>
        </w:rPr>
        <w:t>10 nœuds.</w:t>
      </w:r>
    </w:p>
    <w:p w:rsidR="00AF4793" w:rsidRDefault="00AF4793" w:rsidP="00385301">
      <w:pPr>
        <w:ind w:left="644"/>
        <w:rPr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Collationnement du pilote</w:t>
      </w:r>
      <w:r>
        <w:rPr>
          <w:color w:val="538135" w:themeColor="accent6" w:themeShade="BF"/>
          <w:sz w:val="24"/>
        </w:rPr>
        <w:t> : MH-9 Golf Foxtrot, autorisé atterrissage piste 22L.</w:t>
      </w:r>
    </w:p>
    <w:p w:rsidR="00AF4793" w:rsidRDefault="00AF4793" w:rsidP="00AF4793">
      <w:pPr>
        <w:ind w:left="644" w:firstLine="61"/>
        <w:rPr>
          <w:color w:val="538135" w:themeColor="accent6" w:themeShade="BF"/>
          <w:sz w:val="24"/>
        </w:rPr>
      </w:pPr>
    </w:p>
    <w:p w:rsidR="00AF4793" w:rsidRPr="00385301" w:rsidRDefault="00AF4793" w:rsidP="00AF4793">
      <w:pPr>
        <w:rPr>
          <w:b/>
          <w:color w:val="FF0000"/>
          <w:sz w:val="24"/>
          <w:u w:val="single"/>
        </w:rPr>
      </w:pPr>
      <w:r w:rsidRPr="00385301">
        <w:rPr>
          <w:b/>
          <w:color w:val="FF0000"/>
          <w:sz w:val="24"/>
          <w:u w:val="single"/>
        </w:rPr>
        <w:lastRenderedPageBreak/>
        <w:t>Remarque :</w:t>
      </w:r>
    </w:p>
    <w:p w:rsidR="00AF4793" w:rsidRDefault="00AF4793" w:rsidP="00AF4793">
      <w:pPr>
        <w:rPr>
          <w:color w:val="FF0000"/>
          <w:sz w:val="24"/>
        </w:rPr>
      </w:pPr>
      <w:r w:rsidRPr="00AF4793">
        <w:rPr>
          <w:color w:val="FF0000"/>
          <w:sz w:val="24"/>
        </w:rPr>
        <w:t xml:space="preserve">Que ce soit pour le décollage ou pour l’atterrissage </w:t>
      </w:r>
      <w:r w:rsidRPr="00AF4793">
        <w:rPr>
          <w:b/>
          <w:color w:val="FF0000"/>
          <w:sz w:val="24"/>
        </w:rPr>
        <w:t>NE DITES PAS</w:t>
      </w:r>
      <w:r w:rsidRPr="00AF4793">
        <w:rPr>
          <w:color w:val="FF0000"/>
          <w:sz w:val="24"/>
        </w:rPr>
        <w:t xml:space="preserve"> « Demande autorisation de décoller » (ou un truc dans le genre), c’est </w:t>
      </w:r>
      <w:r w:rsidRPr="00AF4793">
        <w:rPr>
          <w:b/>
          <w:color w:val="FF0000"/>
          <w:sz w:val="24"/>
          <w:u w:val="single"/>
        </w:rPr>
        <w:t>le contrôleur qui vous donnera l’autorisation tout seul</w:t>
      </w:r>
      <w:r w:rsidRPr="00AF4793">
        <w:rPr>
          <w:color w:val="FF0000"/>
          <w:sz w:val="24"/>
        </w:rPr>
        <w:t> !</w:t>
      </w:r>
    </w:p>
    <w:p w:rsidR="00AF4793" w:rsidRDefault="00AF4793" w:rsidP="00AF4793">
      <w:pPr>
        <w:rPr>
          <w:color w:val="FF0000"/>
          <w:sz w:val="24"/>
        </w:rPr>
      </w:pPr>
    </w:p>
    <w:p w:rsidR="00AF4793" w:rsidRPr="00385301" w:rsidRDefault="00AF4793" w:rsidP="00AF4793">
      <w:pPr>
        <w:rPr>
          <w:b/>
          <w:color w:val="4472C4" w:themeColor="accent5"/>
          <w:sz w:val="24"/>
          <w:u w:val="single"/>
        </w:rPr>
      </w:pPr>
      <w:r w:rsidRPr="00385301">
        <w:rPr>
          <w:b/>
          <w:color w:val="4472C4" w:themeColor="accent5"/>
          <w:sz w:val="24"/>
          <w:u w:val="single"/>
        </w:rPr>
        <w:t>Le Roulage :</w:t>
      </w:r>
    </w:p>
    <w:p w:rsidR="00AF4793" w:rsidRDefault="00AF4793" w:rsidP="00AF4793">
      <w:pPr>
        <w:rPr>
          <w:color w:val="FF0000"/>
          <w:sz w:val="24"/>
        </w:rPr>
      </w:pPr>
      <w:r w:rsidRPr="00385301">
        <w:rPr>
          <w:color w:val="4472C4" w:themeColor="accent5"/>
          <w:sz w:val="24"/>
        </w:rPr>
        <w:t>Une fois posé sur la piste vous allez devoir rouler vers le terminal (ou la station aérienne, peu importe).</w:t>
      </w:r>
      <w:r w:rsidR="00513E99" w:rsidRPr="00385301">
        <w:rPr>
          <w:color w:val="4472C4" w:themeColor="accent5"/>
          <w:sz w:val="24"/>
        </w:rPr>
        <w:t xml:space="preserve"> Et pour contacter le contrôle on va utiliser cette même trame.</w:t>
      </w:r>
    </w:p>
    <w:p w:rsidR="00AF4793" w:rsidRDefault="00AF4793" w:rsidP="00AF4793">
      <w:pPr>
        <w:rPr>
          <w:color w:val="FF0000"/>
          <w:sz w:val="24"/>
        </w:rPr>
      </w:pPr>
    </w:p>
    <w:p w:rsidR="00513E99" w:rsidRPr="00567AAF" w:rsidRDefault="00513E99" w:rsidP="00513E99">
      <w:pPr>
        <w:pStyle w:val="Paragraphedeliste"/>
        <w:numPr>
          <w:ilvl w:val="0"/>
          <w:numId w:val="1"/>
        </w:numPr>
        <w:rPr>
          <w:color w:val="002060"/>
          <w:sz w:val="24"/>
          <w:highlight w:val="yellow"/>
        </w:rPr>
      </w:pPr>
      <w:r w:rsidRPr="00567AAF">
        <w:rPr>
          <w:color w:val="002060"/>
          <w:sz w:val="24"/>
          <w:highlight w:val="yellow"/>
        </w:rPr>
        <w:t>Le type d’appareil</w:t>
      </w:r>
    </w:p>
    <w:p w:rsidR="00513E99" w:rsidRPr="00567AAF" w:rsidRDefault="00513E99" w:rsidP="00513E99">
      <w:pPr>
        <w:pStyle w:val="Paragraphedeliste"/>
        <w:numPr>
          <w:ilvl w:val="0"/>
          <w:numId w:val="1"/>
        </w:numPr>
        <w:rPr>
          <w:color w:val="002060"/>
          <w:sz w:val="24"/>
          <w:highlight w:val="green"/>
        </w:rPr>
      </w:pPr>
      <w:r w:rsidRPr="00567AAF">
        <w:rPr>
          <w:color w:val="002060"/>
          <w:sz w:val="24"/>
          <w:highlight w:val="green"/>
        </w:rPr>
        <w:t>L’indicatif</w:t>
      </w:r>
    </w:p>
    <w:p w:rsidR="00513E99" w:rsidRDefault="00513E99" w:rsidP="00513E99">
      <w:pPr>
        <w:pStyle w:val="Paragraphedeliste"/>
        <w:numPr>
          <w:ilvl w:val="0"/>
          <w:numId w:val="1"/>
        </w:numPr>
        <w:rPr>
          <w:color w:val="002060"/>
          <w:sz w:val="24"/>
          <w:highlight w:val="red"/>
        </w:rPr>
      </w:pPr>
      <w:r w:rsidRPr="00567AAF">
        <w:rPr>
          <w:color w:val="002060"/>
          <w:sz w:val="24"/>
          <w:highlight w:val="red"/>
        </w:rPr>
        <w:t>Position</w:t>
      </w:r>
    </w:p>
    <w:p w:rsidR="00513E99" w:rsidRDefault="00513E99" w:rsidP="00513E99">
      <w:pPr>
        <w:pStyle w:val="Paragraphedeliste"/>
        <w:numPr>
          <w:ilvl w:val="0"/>
          <w:numId w:val="1"/>
        </w:numPr>
        <w:rPr>
          <w:color w:val="002060"/>
          <w:sz w:val="24"/>
          <w:highlight w:val="lightGray"/>
        </w:rPr>
      </w:pPr>
      <w:r w:rsidRPr="00513E99">
        <w:rPr>
          <w:color w:val="002060"/>
          <w:sz w:val="24"/>
          <w:highlight w:val="lightGray"/>
        </w:rPr>
        <w:t>Intention(s)</w:t>
      </w:r>
    </w:p>
    <w:p w:rsidR="00513E99" w:rsidRDefault="00513E99" w:rsidP="00513E99">
      <w:pPr>
        <w:rPr>
          <w:color w:val="002060"/>
          <w:sz w:val="24"/>
          <w:highlight w:val="lightGray"/>
        </w:rPr>
      </w:pPr>
    </w:p>
    <w:p w:rsidR="00513E99" w:rsidRDefault="00513E99" w:rsidP="00513E99">
      <w:pPr>
        <w:ind w:firstLine="644"/>
        <w:rPr>
          <w:sz w:val="24"/>
        </w:rPr>
      </w:pPr>
      <w:r w:rsidRPr="00385301">
        <w:rPr>
          <w:b/>
          <w:color w:val="538135" w:themeColor="accent6" w:themeShade="BF"/>
          <w:sz w:val="24"/>
        </w:rPr>
        <w:t>Exemple :</w:t>
      </w:r>
      <w:r w:rsidRPr="00C810CA">
        <w:rPr>
          <w:sz w:val="24"/>
        </w:rPr>
        <w:t xml:space="preserve"> </w:t>
      </w:r>
      <w:r w:rsidRPr="00C810CA">
        <w:rPr>
          <w:sz w:val="24"/>
          <w:highlight w:val="yellow"/>
        </w:rPr>
        <w:t>MH-9</w:t>
      </w:r>
      <w:r w:rsidRPr="00C810CA">
        <w:rPr>
          <w:sz w:val="24"/>
        </w:rPr>
        <w:t xml:space="preserve"> </w:t>
      </w:r>
      <w:r w:rsidRPr="00C810CA">
        <w:rPr>
          <w:sz w:val="24"/>
          <w:highlight w:val="green"/>
        </w:rPr>
        <w:t>Golf Foxtrot</w:t>
      </w:r>
      <w:r w:rsidRPr="00513E99">
        <w:rPr>
          <w:sz w:val="24"/>
          <w:highlight w:val="red"/>
        </w:rPr>
        <w:t>, piste 22L dégagé</w:t>
      </w:r>
      <w:r w:rsidRPr="00513E99">
        <w:rPr>
          <w:sz w:val="24"/>
          <w:highlight w:val="lightGray"/>
        </w:rPr>
        <w:t>, prêt au roulage pour le terminal</w:t>
      </w:r>
    </w:p>
    <w:p w:rsidR="00513E99" w:rsidRDefault="00513E99" w:rsidP="00513E99">
      <w:pPr>
        <w:ind w:firstLine="644"/>
        <w:rPr>
          <w:sz w:val="24"/>
        </w:rPr>
      </w:pPr>
    </w:p>
    <w:p w:rsidR="00513E99" w:rsidRDefault="00513E99" w:rsidP="00385301">
      <w:pPr>
        <w:ind w:firstLine="644"/>
        <w:rPr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Réponse du contrôleur</w:t>
      </w:r>
      <w:r w:rsidRPr="00513E99">
        <w:rPr>
          <w:color w:val="538135" w:themeColor="accent6" w:themeShade="BF"/>
          <w:sz w:val="24"/>
        </w:rPr>
        <w:t> : MH-9 Golf Foxtrot, roulez au terminal.</w:t>
      </w:r>
    </w:p>
    <w:p w:rsidR="00513E99" w:rsidRDefault="00513E99" w:rsidP="00513E99">
      <w:pPr>
        <w:ind w:firstLine="644"/>
        <w:rPr>
          <w:color w:val="538135" w:themeColor="accent6" w:themeShade="BF"/>
          <w:sz w:val="24"/>
        </w:rPr>
      </w:pPr>
      <w:r w:rsidRPr="00385301">
        <w:rPr>
          <w:b/>
          <w:color w:val="538135" w:themeColor="accent6" w:themeShade="BF"/>
          <w:sz w:val="24"/>
        </w:rPr>
        <w:t>Collationnement du pilote</w:t>
      </w:r>
      <w:r>
        <w:rPr>
          <w:color w:val="538135" w:themeColor="accent6" w:themeShade="BF"/>
          <w:sz w:val="24"/>
        </w:rPr>
        <w:t> : MH-9 Golf Foxtrot, on roule au terminal.</w:t>
      </w:r>
    </w:p>
    <w:p w:rsidR="00513E99" w:rsidRDefault="00513E99" w:rsidP="00513E99">
      <w:pPr>
        <w:rPr>
          <w:color w:val="538135" w:themeColor="accent6" w:themeShade="BF"/>
          <w:sz w:val="24"/>
        </w:rPr>
      </w:pPr>
    </w:p>
    <w:p w:rsidR="00513E99" w:rsidRPr="00385301" w:rsidRDefault="00513E99" w:rsidP="00513E99">
      <w:pPr>
        <w:rPr>
          <w:color w:val="4472C4" w:themeColor="accent5"/>
          <w:sz w:val="24"/>
        </w:rPr>
      </w:pPr>
      <w:r w:rsidRPr="00385301">
        <w:rPr>
          <w:color w:val="4472C4" w:themeColor="accent5"/>
          <w:sz w:val="24"/>
        </w:rPr>
        <w:t>Une fois arrivé au stationnement, il faut signifier au contrôle que vous quittez la fréquence :</w:t>
      </w:r>
    </w:p>
    <w:p w:rsidR="00513E99" w:rsidRDefault="00513E99" w:rsidP="00513E99">
      <w:pPr>
        <w:rPr>
          <w:color w:val="538135" w:themeColor="accent6" w:themeShade="BF"/>
          <w:sz w:val="24"/>
        </w:rPr>
      </w:pPr>
    </w:p>
    <w:p w:rsidR="00513E99" w:rsidRDefault="00513E99" w:rsidP="00513E99">
      <w:pPr>
        <w:rPr>
          <w:color w:val="538135" w:themeColor="accent6" w:themeShade="BF"/>
          <w:sz w:val="24"/>
        </w:rPr>
      </w:pPr>
      <w:r>
        <w:rPr>
          <w:color w:val="538135" w:themeColor="accent6" w:themeShade="BF"/>
          <w:sz w:val="24"/>
        </w:rPr>
        <w:tab/>
      </w:r>
      <w:r w:rsidR="00385301" w:rsidRPr="00385301">
        <w:rPr>
          <w:b/>
          <w:color w:val="538135" w:themeColor="accent6" w:themeShade="BF"/>
          <w:sz w:val="24"/>
        </w:rPr>
        <w:t>Exemple :</w:t>
      </w:r>
      <w:r w:rsidR="00385301">
        <w:rPr>
          <w:color w:val="538135" w:themeColor="accent6" w:themeShade="BF"/>
          <w:sz w:val="24"/>
        </w:rPr>
        <w:t xml:space="preserve"> </w:t>
      </w:r>
      <w:r>
        <w:rPr>
          <w:color w:val="538135" w:themeColor="accent6" w:themeShade="BF"/>
          <w:sz w:val="24"/>
        </w:rPr>
        <w:t>MH-9 Golf Foxtrot, au stationne</w:t>
      </w:r>
      <w:r w:rsidR="00385301">
        <w:rPr>
          <w:color w:val="538135" w:themeColor="accent6" w:themeShade="BF"/>
          <w:sz w:val="24"/>
        </w:rPr>
        <w:t>ment pour quitter la fréquence.</w:t>
      </w:r>
    </w:p>
    <w:p w:rsidR="00385301" w:rsidRDefault="00385301" w:rsidP="00513E99">
      <w:pPr>
        <w:rPr>
          <w:color w:val="538135" w:themeColor="accent6" w:themeShade="BF"/>
          <w:sz w:val="24"/>
        </w:rPr>
      </w:pPr>
    </w:p>
    <w:p w:rsidR="00513E99" w:rsidRDefault="00513E99" w:rsidP="00513E99">
      <w:pPr>
        <w:rPr>
          <w:color w:val="538135" w:themeColor="accent6" w:themeShade="BF"/>
          <w:sz w:val="24"/>
        </w:rPr>
      </w:pPr>
      <w:r>
        <w:rPr>
          <w:color w:val="538135" w:themeColor="accent6" w:themeShade="BF"/>
          <w:sz w:val="24"/>
        </w:rPr>
        <w:tab/>
      </w:r>
      <w:r w:rsidRPr="00385301">
        <w:rPr>
          <w:b/>
          <w:color w:val="538135" w:themeColor="accent6" w:themeShade="BF"/>
          <w:sz w:val="24"/>
        </w:rPr>
        <w:t>Contrôleur :</w:t>
      </w:r>
      <w:r>
        <w:rPr>
          <w:color w:val="538135" w:themeColor="accent6" w:themeShade="BF"/>
          <w:sz w:val="24"/>
        </w:rPr>
        <w:t xml:space="preserve"> MH-9 Golf Foxtrot, vous pouvez quitter la fréquence, au revoir.</w:t>
      </w:r>
    </w:p>
    <w:p w:rsidR="008514BF" w:rsidRDefault="00513E99">
      <w:pPr>
        <w:rPr>
          <w:color w:val="538135" w:themeColor="accent6" w:themeShade="BF"/>
          <w:sz w:val="24"/>
        </w:rPr>
      </w:pPr>
      <w:r>
        <w:rPr>
          <w:color w:val="538135" w:themeColor="accent6" w:themeShade="BF"/>
          <w:sz w:val="24"/>
        </w:rPr>
        <w:tab/>
      </w:r>
      <w:r w:rsidRPr="00385301">
        <w:rPr>
          <w:b/>
          <w:color w:val="538135" w:themeColor="accent6" w:themeShade="BF"/>
          <w:sz w:val="24"/>
        </w:rPr>
        <w:t>Collationnement du pilote :</w:t>
      </w:r>
      <w:r>
        <w:rPr>
          <w:color w:val="538135" w:themeColor="accent6" w:themeShade="BF"/>
          <w:sz w:val="24"/>
        </w:rPr>
        <w:t xml:space="preserve"> MH-9 Golf Foxtrot, on quitte la fréquence, au revoir.</w:t>
      </w:r>
    </w:p>
    <w:p w:rsidR="00385301" w:rsidRDefault="00385301">
      <w:pPr>
        <w:rPr>
          <w:color w:val="538135" w:themeColor="accent6" w:themeShade="BF"/>
          <w:sz w:val="24"/>
        </w:rPr>
      </w:pPr>
    </w:p>
    <w:p w:rsidR="00385301" w:rsidRDefault="00385301">
      <w:pPr>
        <w:rPr>
          <w:color w:val="538135" w:themeColor="accent6" w:themeShade="BF"/>
          <w:sz w:val="24"/>
        </w:rPr>
      </w:pPr>
    </w:p>
    <w:p w:rsidR="00385301" w:rsidRDefault="00385301">
      <w:pPr>
        <w:rPr>
          <w:color w:val="538135" w:themeColor="accent6" w:themeShade="BF"/>
          <w:sz w:val="24"/>
        </w:rPr>
      </w:pPr>
    </w:p>
    <w:p w:rsidR="00385301" w:rsidRDefault="00385301">
      <w:pPr>
        <w:rPr>
          <w:color w:val="538135" w:themeColor="accent6" w:themeShade="BF"/>
          <w:sz w:val="24"/>
        </w:rPr>
      </w:pPr>
    </w:p>
    <w:p w:rsidR="00385301" w:rsidRDefault="00385301">
      <w:pPr>
        <w:rPr>
          <w:color w:val="538135" w:themeColor="accent6" w:themeShade="BF"/>
          <w:sz w:val="24"/>
        </w:rPr>
      </w:pPr>
    </w:p>
    <w:p w:rsidR="00385301" w:rsidRPr="00385301" w:rsidRDefault="00385301">
      <w:pPr>
        <w:rPr>
          <w:color w:val="538135" w:themeColor="accent6" w:themeShade="BF"/>
          <w:sz w:val="24"/>
        </w:rPr>
      </w:pP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r>
        <w:rPr>
          <w:color w:val="538135" w:themeColor="accent6" w:themeShade="BF"/>
          <w:sz w:val="24"/>
        </w:rPr>
        <w:tab/>
      </w:r>
      <w:bookmarkStart w:id="0" w:name="_GoBack"/>
      <w:bookmarkEnd w:id="0"/>
      <w:r>
        <w:rPr>
          <w:color w:val="538135" w:themeColor="accent6" w:themeShade="BF"/>
          <w:sz w:val="24"/>
        </w:rPr>
        <w:t>Hugo Pereira</w:t>
      </w:r>
    </w:p>
    <w:sectPr w:rsidR="00385301" w:rsidRPr="00385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F5E94"/>
    <w:multiLevelType w:val="hybridMultilevel"/>
    <w:tmpl w:val="AED258A4"/>
    <w:lvl w:ilvl="0" w:tplc="A8C063D8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BF"/>
    <w:rsid w:val="00385301"/>
    <w:rsid w:val="003A4CEC"/>
    <w:rsid w:val="00513E99"/>
    <w:rsid w:val="006F1DC5"/>
    <w:rsid w:val="008514BF"/>
    <w:rsid w:val="00876DD5"/>
    <w:rsid w:val="00AF4793"/>
    <w:rsid w:val="00C21CC9"/>
    <w:rsid w:val="00C8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0B29F-761A-46CE-90DB-F741BEF1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4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PEREIRA</dc:creator>
  <cp:keywords/>
  <dc:description/>
  <cp:lastModifiedBy>PEREIRA</cp:lastModifiedBy>
  <cp:revision>1</cp:revision>
  <dcterms:created xsi:type="dcterms:W3CDTF">2016-06-06T21:26:00Z</dcterms:created>
  <dcterms:modified xsi:type="dcterms:W3CDTF">2016-06-06T22:30:00Z</dcterms:modified>
</cp:coreProperties>
</file>