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="-743" w:tblpY="-760"/>
        <w:tblW w:w="10717" w:type="dxa"/>
        <w:tblLook w:val="04A0"/>
      </w:tblPr>
      <w:tblGrid>
        <w:gridCol w:w="3652"/>
        <w:gridCol w:w="3544"/>
        <w:gridCol w:w="3521"/>
      </w:tblGrid>
      <w:tr w:rsidR="00E45394" w:rsidTr="00E45394">
        <w:trPr>
          <w:trHeight w:val="326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394" w:rsidRPr="00E45394" w:rsidRDefault="00E45394" w:rsidP="00E453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DZ"/>
              </w:rPr>
            </w:pPr>
            <w:r w:rsidRPr="00E45394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 w:rsidRPr="00E45394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DZ"/>
              </w:rPr>
              <w:t>اعداد</w:t>
            </w:r>
            <w:proofErr w:type="spellEnd"/>
            <w:r w:rsidRPr="00E45394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DZ"/>
              </w:rPr>
              <w:t xml:space="preserve"> الأستاذ : س .</w:t>
            </w:r>
            <w:proofErr w:type="spellStart"/>
            <w:r w:rsidRPr="00E45394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DZ"/>
              </w:rPr>
              <w:t>ملاخسو</w:t>
            </w:r>
            <w:proofErr w:type="spellEnd"/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394" w:rsidRPr="00E45394" w:rsidRDefault="00E45394" w:rsidP="00E453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45394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DZ"/>
              </w:rPr>
              <w:t>مفكرة</w:t>
            </w:r>
            <w:proofErr w:type="gramEnd"/>
            <w:r w:rsidRPr="00E45394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DZ"/>
              </w:rPr>
              <w:t xml:space="preserve"> رياضيات</w:t>
            </w:r>
          </w:p>
        </w:tc>
        <w:tc>
          <w:tcPr>
            <w:tcW w:w="3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394" w:rsidRPr="00E45394" w:rsidRDefault="00E45394" w:rsidP="00E453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 w:rsidRPr="00E45394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>BAC 2016</w:t>
            </w:r>
          </w:p>
        </w:tc>
      </w:tr>
    </w:tbl>
    <w:tbl>
      <w:tblPr>
        <w:tblStyle w:val="Grilledutableau"/>
        <w:tblW w:w="10774" w:type="dxa"/>
        <w:tblInd w:w="-743" w:type="dxa"/>
        <w:tblLook w:val="04A0"/>
      </w:tblPr>
      <w:tblGrid>
        <w:gridCol w:w="5669"/>
        <w:gridCol w:w="5105"/>
      </w:tblGrid>
      <w:tr w:rsidR="00E45394" w:rsidTr="00C84079">
        <w:trPr>
          <w:trHeight w:val="14407"/>
        </w:trPr>
        <w:tc>
          <w:tcPr>
            <w:tcW w:w="5669" w:type="dxa"/>
          </w:tcPr>
          <w:p w:rsidR="00E628F5" w:rsidRDefault="00E628F5" w:rsidP="00E628F5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proofErr w:type="gramStart"/>
            <w:r w:rsidRPr="00E628F5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الدوال</w:t>
            </w:r>
            <w:proofErr w:type="gramEnd"/>
            <w:r w:rsidRPr="00E628F5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الأصلية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164"/>
              <w:gridCol w:w="1701"/>
              <w:gridCol w:w="1253"/>
              <w:gridCol w:w="1325"/>
            </w:tblGrid>
            <w:tr w:rsidR="00366490" w:rsidTr="00B96803">
              <w:tc>
                <w:tcPr>
                  <w:tcW w:w="1164" w:type="dxa"/>
                </w:tcPr>
                <w:p w:rsidR="00E628F5" w:rsidRPr="00E628F5" w:rsidRDefault="00E628F5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</w:rPr>
                  </w:pPr>
                  <w:proofErr w:type="gramStart"/>
                  <w:r>
                    <w:rPr>
                      <w:rFonts w:asciiTheme="majorBidi" w:eastAsia="Arial Unicode MS" w:hAnsiTheme="majorBidi" w:cstheme="majorBidi" w:hint="cs"/>
                      <w:b/>
                      <w:bCs/>
                      <w:rtl/>
                    </w:rPr>
                    <w:t>الدالة</w:t>
                  </w:r>
                  <w:proofErr w:type="gramEnd"/>
                  <w:r>
                    <w:rPr>
                      <w:rFonts w:asciiTheme="majorBidi" w:eastAsia="Arial Unicode MS" w:hAnsiTheme="majorBidi" w:cstheme="majorBidi"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E628F5" w:rsidRPr="00E628F5" w:rsidRDefault="00E628F5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</w:rPr>
                  </w:pPr>
                  <w:proofErr w:type="gramStart"/>
                  <w:r>
                    <w:rPr>
                      <w:rFonts w:asciiTheme="majorBidi" w:eastAsia="Arial Unicode MS" w:hAnsiTheme="majorBidi" w:cstheme="majorBidi" w:hint="cs"/>
                      <w:b/>
                      <w:bCs/>
                      <w:rtl/>
                    </w:rPr>
                    <w:t>دالتها</w:t>
                  </w:r>
                  <w:proofErr w:type="gramEnd"/>
                  <w:r>
                    <w:rPr>
                      <w:rFonts w:asciiTheme="majorBidi" w:eastAsia="Arial Unicode MS" w:hAnsiTheme="majorBidi" w:cstheme="majorBidi" w:hint="cs"/>
                      <w:b/>
                      <w:bCs/>
                      <w:rtl/>
                    </w:rPr>
                    <w:t xml:space="preserve"> الأصلية </w:t>
                  </w:r>
                </w:p>
              </w:tc>
              <w:tc>
                <w:tcPr>
                  <w:tcW w:w="1253" w:type="dxa"/>
                </w:tcPr>
                <w:p w:rsidR="00E628F5" w:rsidRDefault="00E628F5" w:rsidP="00E628F5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eastAsia="Arial Unicode MS" w:hAnsiTheme="majorBidi" w:cstheme="majorBidi" w:hint="cs"/>
                      <w:b/>
                      <w:bCs/>
                      <w:rtl/>
                    </w:rPr>
                    <w:t>الدالة</w:t>
                  </w:r>
                  <w:proofErr w:type="gramEnd"/>
                </w:p>
              </w:tc>
              <w:tc>
                <w:tcPr>
                  <w:tcW w:w="1325" w:type="dxa"/>
                </w:tcPr>
                <w:p w:rsidR="00E628F5" w:rsidRDefault="00E628F5" w:rsidP="00E628F5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eastAsia="Arial Unicode MS" w:hAnsiTheme="majorBidi" w:cstheme="majorBidi" w:hint="cs"/>
                      <w:b/>
                      <w:bCs/>
                      <w:rtl/>
                    </w:rPr>
                    <w:t>دالتها</w:t>
                  </w:r>
                  <w:proofErr w:type="gramEnd"/>
                  <w:r>
                    <w:rPr>
                      <w:rFonts w:asciiTheme="majorBidi" w:eastAsia="Arial Unicode MS" w:hAnsiTheme="majorBidi" w:cstheme="majorBidi" w:hint="cs"/>
                      <w:b/>
                      <w:bCs/>
                      <w:rtl/>
                    </w:rPr>
                    <w:t xml:space="preserve"> الأصلية</w:t>
                  </w:r>
                </w:p>
              </w:tc>
            </w:tr>
            <w:tr w:rsidR="00366490" w:rsidTr="00B96803">
              <w:tc>
                <w:tcPr>
                  <w:tcW w:w="1164" w:type="dxa"/>
                </w:tcPr>
                <w:p w:rsidR="00E628F5" w:rsidRPr="00B96803" w:rsidRDefault="00E628F5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B96803"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701" w:type="dxa"/>
                </w:tcPr>
                <w:p w:rsidR="00E628F5" w:rsidRPr="00B96803" w:rsidRDefault="00366490" w:rsidP="00366490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Arial Unicode MS" w:hAnsi="Cambria Math" w:cstheme="majorBidi"/>
                          <w:sz w:val="20"/>
                          <w:szCs w:val="20"/>
                        </w:rPr>
                        <m:t>ax</m:t>
                      </m:r>
                      <m:r>
                        <m:rPr>
                          <m:sty m:val="bi"/>
                        </m:rPr>
                        <w:rPr>
                          <w:rFonts w:ascii="Cambria Math" w:eastAsia="Arial Unicode MS" w:hAnsiTheme="majorBidi" w:cstheme="majorBidi"/>
                          <w:sz w:val="20"/>
                          <w:szCs w:val="20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eastAsia="Arial Unicode MS" w:hAnsi="Cambria Math" w:cstheme="majorBidi"/>
                          <w:sz w:val="20"/>
                          <w:szCs w:val="20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1253" w:type="dxa"/>
                </w:tcPr>
                <w:p w:rsidR="00E628F5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cos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</m:den>
                      </m:f>
                    </m:oMath>
                  </m:oMathPara>
                </w:p>
              </w:tc>
              <w:tc>
                <w:tcPr>
                  <w:tcW w:w="1325" w:type="dxa"/>
                </w:tcPr>
                <w:p w:rsidR="00E628F5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tan</m:t>
                          </m:r>
                        </m:fNam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x</m:t>
                          </m:r>
                        </m:e>
                      </m:func>
                    </m:oMath>
                  </m:oMathPara>
                </w:p>
              </w:tc>
            </w:tr>
            <w:tr w:rsidR="00366490" w:rsidTr="00B96803">
              <w:tc>
                <w:tcPr>
                  <w:tcW w:w="1164" w:type="dxa"/>
                </w:tcPr>
                <w:p w:rsidR="00366490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Arial Unicode MS" w:hAnsiTheme="majorBidi" w:cstheme="majorBidi"/>
                              <w:i/>
                              <w:sz w:val="20"/>
                              <w:szCs w:val="20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  <w:lang w:bidi="ar-DZ"/>
                            </w:rPr>
                            <m:t>n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701" w:type="dxa"/>
                </w:tcPr>
                <w:p w:rsidR="00366490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</w:rPr>
                                <m:t>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1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53" w:type="dxa"/>
                </w:tcPr>
                <w:p w:rsidR="00366490" w:rsidRPr="00B96803" w:rsidRDefault="00037B3D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f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Arial Unicode MS" w:hAnsiTheme="majorBidi" w:cstheme="majorBidi"/>
                          <w:sz w:val="20"/>
                          <w:szCs w:val="20"/>
                        </w:rPr>
                        <m:t>.</m:t>
                      </m:r>
                      <m:sSup>
                        <m:sSup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f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n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325" w:type="dxa"/>
                </w:tcPr>
                <w:p w:rsidR="00366490" w:rsidRPr="00B96803" w:rsidRDefault="00037B3D" w:rsidP="00366490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</w:rPr>
                                <m:t>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1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n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</w:tr>
            <w:tr w:rsidR="00366490" w:rsidTr="00B96803">
              <w:tc>
                <w:tcPr>
                  <w:tcW w:w="1164" w:type="dxa"/>
                </w:tcPr>
                <w:p w:rsidR="00366490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  <w:lang w:bidi="ar-DZ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  <w:lang w:bidi="ar-DZ"/>
                                </w:rPr>
                                <m:t>n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1701" w:type="dxa"/>
                </w:tcPr>
                <w:p w:rsidR="00366490" w:rsidRPr="00B96803" w:rsidRDefault="00037B3D" w:rsidP="00366490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Theme="majorBidi" w:eastAsia="Arial Unicode MS" w:hAnsiTheme="majorBidi" w:cstheme="majorBidi"/>
                              <w:sz w:val="20"/>
                              <w:szCs w:val="20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Theme="majorBidi" w:eastAsia="Arial Unicode MS" w:hAnsiTheme="majorBidi" w:cstheme="majorBidi"/>
                                  <w:sz w:val="20"/>
                                  <w:szCs w:val="20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1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Theme="majorBidi" w:eastAsia="Arial Unicode MS" w:hAnsiTheme="majorBidi" w:cstheme="majorBidi"/>
                                  <w:sz w:val="20"/>
                                  <w:szCs w:val="20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1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1253" w:type="dxa"/>
                </w:tcPr>
                <w:p w:rsidR="00366490" w:rsidRPr="00B96803" w:rsidRDefault="00037B3D" w:rsidP="00366490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1325" w:type="dxa"/>
                </w:tcPr>
                <w:p w:rsidR="00366490" w:rsidRPr="00B96803" w:rsidRDefault="00037B3D" w:rsidP="00B96803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Theme="majorBidi" w:eastAsia="Arial Unicode MS" w:hAnsiTheme="majorBidi" w:cstheme="majorBidi"/>
                              <w:sz w:val="20"/>
                              <w:szCs w:val="20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Theme="majorBidi" w:eastAsia="Arial Unicode MS" w:hAnsiTheme="majorBidi" w:cstheme="majorBidi"/>
                                  <w:sz w:val="20"/>
                                  <w:szCs w:val="20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1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n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Theme="majorBidi" w:eastAsia="Arial Unicode MS" w:hAnsiTheme="majorBidi" w:cstheme="majorBidi"/>
                                  <w:sz w:val="20"/>
                                  <w:szCs w:val="20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1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</w:tr>
            <w:tr w:rsidR="00366490" w:rsidTr="00B96803">
              <w:tc>
                <w:tcPr>
                  <w:tcW w:w="1164" w:type="dxa"/>
                </w:tcPr>
                <w:p w:rsidR="00E628F5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x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701" w:type="dxa"/>
                </w:tcPr>
                <w:p w:rsidR="00E628F5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oMath>
                  </m:oMathPara>
                </w:p>
              </w:tc>
              <w:tc>
                <w:tcPr>
                  <w:tcW w:w="1253" w:type="dxa"/>
                </w:tcPr>
                <w:p w:rsidR="00E628F5" w:rsidRPr="00B96803" w:rsidRDefault="00037B3D" w:rsidP="00B96803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f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25" w:type="dxa"/>
                </w:tcPr>
                <w:p w:rsidR="00E628F5" w:rsidRPr="00B96803" w:rsidRDefault="00037B3D" w:rsidP="00B96803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</m:d>
                        </m:e>
                      </m:func>
                    </m:oMath>
                  </m:oMathPara>
                </w:p>
              </w:tc>
            </w:tr>
            <w:tr w:rsidR="00366490" w:rsidTr="00B96803">
              <w:tc>
                <w:tcPr>
                  <w:tcW w:w="1164" w:type="dxa"/>
                </w:tcPr>
                <w:p w:rsidR="00E628F5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1701" w:type="dxa"/>
                </w:tcPr>
                <w:p w:rsidR="00E628F5" w:rsidRPr="00B96803" w:rsidRDefault="00366490" w:rsidP="00366490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Arial Unicode MS" w:hAnsi="Cambria Math" w:cstheme="majorBidi"/>
                          <w:sz w:val="20"/>
                          <w:szCs w:val="20"/>
                        </w:rPr>
                        <m:t>2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x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253" w:type="dxa"/>
                </w:tcPr>
                <w:p w:rsidR="00E628F5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p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1325" w:type="dxa"/>
                </w:tcPr>
                <w:p w:rsidR="00E628F5" w:rsidRPr="00B96803" w:rsidRDefault="00B96803" w:rsidP="00B96803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Arial Unicode MS" w:hAnsi="Cambria Math" w:cstheme="majorBidi"/>
                          <w:sz w:val="20"/>
                          <w:szCs w:val="20"/>
                        </w:rPr>
                        <m:t>2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f</m:t>
                          </m:r>
                        </m:e>
                      </m:rad>
                    </m:oMath>
                  </m:oMathPara>
                </w:p>
              </w:tc>
            </w:tr>
            <w:tr w:rsidR="00366490" w:rsidTr="00B96803">
              <w:tc>
                <w:tcPr>
                  <w:tcW w:w="1164" w:type="dxa"/>
                  <w:tcBorders>
                    <w:right w:val="single" w:sz="4" w:space="0" w:color="auto"/>
                  </w:tcBorders>
                </w:tcPr>
                <w:p w:rsidR="00E628F5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0"/>
                              <w:szCs w:val="20"/>
                            </w:rPr>
                            <m:t>x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28F5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0"/>
                              <w:szCs w:val="20"/>
                            </w:rPr>
                            <m:t>x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2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628F5" w:rsidRPr="00B96803" w:rsidRDefault="00037B3D" w:rsidP="00B96803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f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Theme="majorBidi" w:cstheme="majorBidi"/>
                              <w:sz w:val="20"/>
                              <w:szCs w:val="20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Arial Unicode MS" w:hAnsiTheme="majorBidi" w:cstheme="majorBidi"/>
                          <w:sz w:val="20"/>
                          <w:szCs w:val="20"/>
                        </w:rPr>
                        <m:t>.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f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325" w:type="dxa"/>
                  <w:tcBorders>
                    <w:left w:val="single" w:sz="4" w:space="0" w:color="auto"/>
                  </w:tcBorders>
                </w:tcPr>
                <w:p w:rsidR="00E628F5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f</m:t>
                          </m:r>
                        </m:sup>
                      </m:sSup>
                    </m:oMath>
                  </m:oMathPara>
                </w:p>
              </w:tc>
            </w:tr>
            <w:tr w:rsidR="00366490" w:rsidTr="00B9680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/>
              </w:tblPrEx>
              <w:trPr>
                <w:trHeight w:val="530"/>
              </w:trPr>
              <w:tc>
                <w:tcPr>
                  <w:tcW w:w="1164" w:type="dxa"/>
                </w:tcPr>
                <w:p w:rsidR="00E628F5" w:rsidRPr="00B96803" w:rsidRDefault="00037B3D" w:rsidP="00B96803">
                  <w:pPr>
                    <w:ind w:left="-57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ax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</w:rPr>
                                <m:t>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b</m:t>
                              </m:r>
                            </m:e>
                          </m:d>
                        </m:e>
                      </m:func>
                    </m:oMath>
                  </m:oMathPara>
                </w:p>
              </w:tc>
              <w:tc>
                <w:tcPr>
                  <w:tcW w:w="1701" w:type="dxa"/>
                </w:tcPr>
                <w:p w:rsidR="00E628F5" w:rsidRPr="00B96803" w:rsidRDefault="00037B3D" w:rsidP="00366490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Theme="majorBidi" w:eastAsia="Arial Unicode MS" w:hAnsiTheme="majorBidi" w:cstheme="majorBidi"/>
                              <w:sz w:val="20"/>
                              <w:szCs w:val="20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a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ax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</w:rPr>
                                <m:t>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b</m:t>
                              </m:r>
                            </m:e>
                          </m:d>
                        </m:e>
                      </m:func>
                    </m:oMath>
                  </m:oMathPara>
                </w:p>
              </w:tc>
              <w:tc>
                <w:tcPr>
                  <w:tcW w:w="1253" w:type="dxa"/>
                </w:tcPr>
                <w:p w:rsidR="00E628F5" w:rsidRPr="00B96803" w:rsidRDefault="00037B3D" w:rsidP="00E628F5">
                  <w:pPr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ax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</w:rPr>
                                <m:t>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b</m:t>
                              </m:r>
                            </m:e>
                          </m:d>
                        </m:e>
                      </m:func>
                    </m:oMath>
                  </m:oMathPara>
                </w:p>
              </w:tc>
              <w:tc>
                <w:tcPr>
                  <w:tcW w:w="1325" w:type="dxa"/>
                </w:tcPr>
                <w:p w:rsidR="00E628F5" w:rsidRPr="00B96803" w:rsidRDefault="00037B3D" w:rsidP="00B96803">
                  <w:pPr>
                    <w:ind w:left="-57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a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eastAsia="Arial Unicode MS" w:hAnsiTheme="majorBidi" w:cstheme="majorBidi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eastAsia="Arial Unicode MS" w:hAnsi="Cambria Math" w:cstheme="majorBidi"/>
                              <w:sz w:val="20"/>
                              <w:szCs w:val="20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Arial Unicode MS" w:hAnsiTheme="majorBidi" w:cstheme="majorBid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ax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Theme="majorBidi" w:cstheme="majorBidi"/>
                                  <w:sz w:val="20"/>
                                  <w:szCs w:val="20"/>
                                </w:rPr>
                                <m:t>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 Unicode MS" w:hAnsi="Cambria Math" w:cstheme="majorBidi"/>
                                  <w:sz w:val="20"/>
                                  <w:szCs w:val="20"/>
                                </w:rPr>
                                <m:t>b</m:t>
                              </m:r>
                            </m:e>
                          </m:d>
                        </m:e>
                      </m:func>
                    </m:oMath>
                  </m:oMathPara>
                </w:p>
              </w:tc>
            </w:tr>
          </w:tbl>
          <w:p w:rsidR="00E45394" w:rsidRDefault="00B96803" w:rsidP="00B9680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ar-DZ"/>
              </w:rPr>
              <w:t>الفروع</w:t>
            </w:r>
            <w:proofErr w:type="gramEnd"/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  <w:lang w:bidi="ar-DZ"/>
              </w:rPr>
              <w:t xml:space="preserve"> اللانهائية و المستقيمات المقاربة</w:t>
            </w:r>
          </w:p>
          <w:p w:rsidR="00B96803" w:rsidRDefault="00B96803" w:rsidP="00B96803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eastAsia="Arial Unicode MS" w:hAnsiTheme="majorBidi" w:cstheme="majorBidi" w:hint="cs"/>
                <w:b/>
                <w:bCs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>المستقيم المقارب العمودي (الموازي لمحو</w:t>
            </w:r>
            <w:r w:rsidR="00BD4C91"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 xml:space="preserve">ر </w:t>
            </w:r>
            <w:proofErr w:type="spellStart"/>
            <w:r w:rsidR="00BD4C91"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>التراتيب</w:t>
            </w:r>
            <w:proofErr w:type="spellEnd"/>
            <w:r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>)</w:t>
            </w:r>
            <w:r w:rsidR="00BD4C91"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>:</w:t>
            </w:r>
          </w:p>
          <w:p w:rsidR="00BD4C91" w:rsidRDefault="00BD4C91" w:rsidP="00BD4C91">
            <w:pPr>
              <w:pStyle w:val="Paragraphedeliste"/>
              <w:bidi/>
              <w:rPr>
                <w:rFonts w:asciiTheme="majorBidi" w:eastAsia="Arial Unicode MS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roundrect id="_x0000_s1026" style="position:absolute;left:0;text-align:left;margin-left:17.25pt;margin-top:.4pt;width:233.65pt;height:42.8pt;z-index:251658240" arcsize="10923f">
                  <v:textbox style="mso-next-textbox:#_x0000_s1026">
                    <w:txbxContent>
                      <w:p w:rsidR="00C84079" w:rsidRPr="00571A39" w:rsidRDefault="00C84079" w:rsidP="00BD4C91">
                        <w:pPr>
                          <w:bidi/>
                          <w:spacing w:after="0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lang w:bidi="ar-DZ"/>
                          </w:rPr>
                        </w:pPr>
                        <w:proofErr w:type="gramStart"/>
                        <w:r w:rsidRPr="00571A39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  <w:lang w:bidi="ar-DZ"/>
                          </w:rPr>
                          <w:t>إذا</w:t>
                        </w:r>
                        <w:proofErr w:type="gramEnd"/>
                        <w:r w:rsidRPr="00571A39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 كان </w:t>
                        </w:r>
                        <m:oMath>
                          <m:func>
                            <m:funcPr>
                              <m:ctrlPr>
                                <w:rPr>
                                  <w:rFonts w:ascii="Cambria Math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funcPr>
                            <m:fName>
                              <m:limLow>
                                <m:limLowPr>
                                  <m:ctrlPr>
                                    <w:rPr>
                                      <w:rFonts w:ascii="Cambria Math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x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→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a</m:t>
                                  </m:r>
                                </m:lim>
                              </m:limLow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±∞</m:t>
                              </m:r>
                            </m:e>
                          </m:func>
                        </m:oMath>
                      </w:p>
                      <w:p w:rsidR="00C84079" w:rsidRPr="00571A39" w:rsidRDefault="00C84079" w:rsidP="00BD4C9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DZ"/>
                          </w:rPr>
                        </w:pPr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نقول </w:t>
                        </w:r>
                        <w:proofErr w:type="gramStart"/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rtl/>
                            <w:lang w:bidi="ar-DZ"/>
                          </w:rPr>
                          <w:t>أن</w:t>
                        </w:r>
                        <w:proofErr w:type="gramEnd"/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lang w:bidi="ar-DZ"/>
                          </w:rPr>
                          <w:t xml:space="preserve"> </w:t>
                        </w:r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 يقبل مستقيم مقارب عمودي معادلته </w:t>
                        </w:r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lang w:bidi="ar-DZ"/>
                          </w:rPr>
                          <w:t>x=a</w:t>
                        </w:r>
                      </w:p>
                    </w:txbxContent>
                  </v:textbox>
                </v:roundrect>
              </w:pict>
            </w:r>
          </w:p>
          <w:p w:rsidR="00BD4C91" w:rsidRDefault="00BD4C91" w:rsidP="00BD4C91">
            <w:pPr>
              <w:rPr>
                <w:rtl/>
                <w:lang w:bidi="ar-DZ"/>
              </w:rPr>
            </w:pPr>
          </w:p>
          <w:p w:rsidR="00BD4C91" w:rsidRDefault="00BD4C91" w:rsidP="00BD4C91">
            <w:pPr>
              <w:rPr>
                <w:rtl/>
                <w:lang w:bidi="ar-DZ"/>
              </w:rPr>
            </w:pPr>
          </w:p>
          <w:p w:rsidR="00BD4C91" w:rsidRDefault="00BD4C91" w:rsidP="00BD4C91">
            <w:pPr>
              <w:ind w:firstLine="708"/>
              <w:rPr>
                <w:rFonts w:hint="cs"/>
                <w:rtl/>
                <w:lang w:bidi="ar-DZ"/>
              </w:rPr>
            </w:pPr>
          </w:p>
          <w:p w:rsidR="00BD4C91" w:rsidRPr="00BD4C91" w:rsidRDefault="00BD4C91" w:rsidP="00BD4C91">
            <w:pPr>
              <w:pStyle w:val="Paragraphedeliste"/>
              <w:numPr>
                <w:ilvl w:val="0"/>
                <w:numId w:val="4"/>
              </w:numPr>
              <w:bidi/>
              <w:rPr>
                <w:rFonts w:hint="cs"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 xml:space="preserve">المستقيم المقارب الأفقي (الموازي لمحور </w:t>
            </w:r>
            <w:proofErr w:type="spellStart"/>
            <w:r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>االفواصل</w:t>
            </w:r>
            <w:proofErr w:type="spellEnd"/>
            <w:r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>):</w:t>
            </w:r>
          </w:p>
          <w:p w:rsidR="00BD4C91" w:rsidRDefault="00BD4C91" w:rsidP="00BD4C91">
            <w:pPr>
              <w:pStyle w:val="Paragraphedeliste"/>
              <w:bidi/>
              <w:rPr>
                <w:rtl/>
                <w:lang w:bidi="ar-DZ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roundrect id="_x0000_s1027" style="position:absolute;left:0;text-align:left;margin-left:16.4pt;margin-top:.95pt;width:240.95pt;height:42.15pt;z-index:251659264" arcsize="10923f">
                  <v:textbox style="mso-next-textbox:#_x0000_s1027">
                    <w:txbxContent>
                      <w:p w:rsidR="00C84079" w:rsidRPr="00571A39" w:rsidRDefault="00C84079" w:rsidP="00BD4C91">
                        <w:pPr>
                          <w:bidi/>
                          <w:spacing w:after="0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lang w:bidi="ar-DZ"/>
                          </w:rPr>
                        </w:pPr>
                        <w:proofErr w:type="gramStart"/>
                        <w:r w:rsidRPr="00571A39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  <w:lang w:bidi="ar-DZ"/>
                          </w:rPr>
                          <w:t>إذا</w:t>
                        </w:r>
                        <w:proofErr w:type="gramEnd"/>
                        <w:r w:rsidRPr="00571A39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 كان </w:t>
                        </w:r>
                        <m:oMath>
                          <m:func>
                            <m:funcPr>
                              <m:ctrlPr>
                                <w:rPr>
                                  <w:rFonts w:ascii="Cambria Math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funcPr>
                            <m:fName>
                              <m:limLow>
                                <m:limLowPr>
                                  <m:ctrlPr>
                                    <w:rPr>
                                      <w:rFonts w:ascii="Cambria Math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x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→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Bidi"/>
                                      <w:lang w:bidi="ar-DZ"/>
                                    </w:rPr>
                                    <m:t>±∞</m:t>
                                  </m:r>
                                </m:lim>
                              </m:limLow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Theme="majorBidi" w:cstheme="majorBidi"/>
                                      <w:lang w:bidi="ar-DZ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Theme="majorBidi" w:cstheme="majorBidi"/>
                                  <w:lang w:bidi="ar-DZ"/>
                                </w:rPr>
                                <m:t>a</m:t>
                              </m:r>
                            </m:e>
                          </m:func>
                        </m:oMath>
                      </w:p>
                      <w:p w:rsidR="00C84079" w:rsidRPr="00571A39" w:rsidRDefault="00C84079" w:rsidP="00BD4C9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DZ"/>
                          </w:rPr>
                        </w:pPr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نقول </w:t>
                        </w:r>
                        <w:proofErr w:type="gramStart"/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rtl/>
                            <w:lang w:bidi="ar-DZ"/>
                          </w:rPr>
                          <w:t>أن</w:t>
                        </w:r>
                        <w:proofErr w:type="gramEnd"/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lang w:bidi="ar-DZ"/>
                          </w:rPr>
                          <w:t xml:space="preserve"> </w:t>
                        </w:r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 يقبل مستقيم مقارب </w:t>
                        </w:r>
                        <w:r w:rsidRPr="00571A39">
                          <w:rPr>
                            <w:rFonts w:asciiTheme="majorBidi" w:eastAsiaTheme="minorEastAsia" w:hAnsiTheme="majorBidi" w:cstheme="majorBidi" w:hint="cs"/>
                            <w:b/>
                            <w:bCs/>
                            <w:rtl/>
                            <w:lang w:bidi="ar-DZ"/>
                          </w:rPr>
                          <w:t>أفقي</w:t>
                        </w:r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rtl/>
                            <w:lang w:bidi="ar-DZ"/>
                          </w:rPr>
                          <w:t xml:space="preserve"> معادلته </w:t>
                        </w:r>
                        <w:r w:rsidRPr="00571A39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lang w:bidi="ar-DZ"/>
                          </w:rPr>
                          <w:t>y=a</w:t>
                        </w:r>
                      </w:p>
                    </w:txbxContent>
                  </v:textbox>
                </v:roundrect>
              </w:pict>
            </w:r>
          </w:p>
          <w:p w:rsidR="00BD4C91" w:rsidRPr="00BD4C91" w:rsidRDefault="00BD4C91" w:rsidP="00BD4C91">
            <w:pPr>
              <w:rPr>
                <w:rtl/>
                <w:lang w:bidi="ar-DZ"/>
              </w:rPr>
            </w:pPr>
          </w:p>
          <w:p w:rsidR="00BD4C91" w:rsidRPr="00BD4C91" w:rsidRDefault="00BD4C91" w:rsidP="00BD4C91">
            <w:pPr>
              <w:rPr>
                <w:rtl/>
                <w:lang w:bidi="ar-DZ"/>
              </w:rPr>
            </w:pPr>
          </w:p>
          <w:p w:rsidR="00BD4C91" w:rsidRDefault="00BD4C91" w:rsidP="00BD4C91">
            <w:pPr>
              <w:rPr>
                <w:rtl/>
                <w:lang w:bidi="ar-DZ"/>
              </w:rPr>
            </w:pPr>
          </w:p>
          <w:p w:rsidR="00BD4C91" w:rsidRDefault="00BD4C91" w:rsidP="00BD4C91">
            <w:pPr>
              <w:pStyle w:val="Paragraphedeliste"/>
              <w:numPr>
                <w:ilvl w:val="0"/>
                <w:numId w:val="4"/>
              </w:numPr>
              <w:tabs>
                <w:tab w:val="left" w:pos="4632"/>
              </w:tabs>
              <w:bidi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المستقيم المقارب </w:t>
            </w:r>
            <w:proofErr w:type="gramStart"/>
            <w:r>
              <w:rPr>
                <w:rFonts w:hint="cs"/>
                <w:rtl/>
                <w:lang w:bidi="ar-DZ"/>
              </w:rPr>
              <w:t>المائل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BD4C91" w:rsidRDefault="00BD4C91" w:rsidP="00BD4C91">
            <w:pPr>
              <w:pStyle w:val="Paragraphedeliste"/>
              <w:tabs>
                <w:tab w:val="left" w:pos="4632"/>
              </w:tabs>
              <w:bidi/>
              <w:rPr>
                <w:rtl/>
                <w:lang w:bidi="ar-DZ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rect id="_x0000_s1029" style="position:absolute;left:0;text-align:left;margin-left:.7pt;margin-top:.45pt;width:265.6pt;height:56.8pt;z-index:251660288">
                  <v:textbox style="mso-next-textbox:#_x0000_s1029">
                    <w:txbxContent>
                      <w:p w:rsidR="00C84079" w:rsidRDefault="00C84079" w:rsidP="00BD4C91">
                        <w:pPr>
                          <w:bidi/>
                          <w:spacing w:after="0"/>
                          <w:rPr>
                            <w:rFonts w:eastAsiaTheme="minorEastAsia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eastAsiaTheme="minorEastAsia"/>
                            <w:lang w:bidi="ar-DZ"/>
                          </w:rPr>
                          <w:t xml:space="preserve">  </w:t>
                        </w:r>
                        <m:oMath>
                          <m:r>
                            <w:rPr>
                              <w:rFonts w:ascii="Cambria Math" w:hAnsi="Cambria Math" w:cstheme="majorBidi"/>
                              <w:lang w:bidi="ar-DZ"/>
                            </w:rPr>
                            <m:t>f</m:t>
                          </m:r>
                        </m:oMath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دالة </w:t>
                        </w:r>
                        <w:proofErr w:type="gramStart"/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و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w:proofErr w:type="gramEnd"/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∆</m:t>
                              </m:r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 مستقيم معادلته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Δ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lang w:bidi="ar-DZ"/>
                            </w:rPr>
                            <m:t xml:space="preserve">:y=ax+b  </m:t>
                          </m:r>
                        </m:oMath>
                      </w:p>
                      <w:p w:rsidR="00C84079" w:rsidRDefault="00C84079" w:rsidP="00BD4C91">
                        <w:pPr>
                          <w:bidi/>
                          <w:spacing w:after="0"/>
                          <w:rPr>
                            <w:rFonts w:eastAsiaTheme="minorEastAsia"/>
                            <w:b/>
                            <w:bCs/>
                            <w:i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i/>
                            <w:rtl/>
                          </w:rPr>
                          <w:t xml:space="preserve">نقول </w:t>
                        </w:r>
                        <w:proofErr w:type="gramStart"/>
                        <w:r>
                          <w:rPr>
                            <w:rFonts w:hint="cs"/>
                            <w:i/>
                            <w:rtl/>
                          </w:rPr>
                          <w:t xml:space="preserve">عن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w:proofErr w:type="gramEnd"/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∆</m:t>
                              </m:r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i/>
                            <w:rtl/>
                            <w:lang w:bidi="ar-DZ"/>
                          </w:rPr>
                          <w:t xml:space="preserve"> أنه مستقيم مقارب مائل لـ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i/>
                            <w:rtl/>
                            <w:lang w:bidi="ar-DZ"/>
                          </w:rPr>
                          <w:t xml:space="preserve"> إذا كان :</w:t>
                        </w:r>
                      </w:p>
                      <w:p w:rsidR="00C84079" w:rsidRPr="008C6948" w:rsidRDefault="00C84079" w:rsidP="00BD4C91">
                        <w:pPr>
                          <w:bidi/>
                          <w:spacing w:after="0"/>
                          <w:rPr>
                            <w:i/>
                          </w:rPr>
                        </w:pPr>
                        <m:oMathPara>
                          <m:oMathParaPr>
                            <m:jc m:val="right"/>
                          </m:oMathParaPr>
                          <m:oMath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limLow>
                                  <m:limLow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limLow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lim</m:t>
                                    </m:r>
                                  </m:e>
                                  <m:li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x→±∞</m:t>
                                    </m:r>
                                  </m:lim>
                                </m:limLow>
                              </m:fName>
                              <m:e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ax+b</m:t>
                                        </m:r>
                                      </m:e>
                                    </m:d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=0</m:t>
                                </m:r>
                              </m:e>
                            </m:func>
                          </m:oMath>
                        </m:oMathPara>
                      </w:p>
                    </w:txbxContent>
                  </v:textbox>
                </v:rect>
              </w:pict>
            </w:r>
          </w:p>
          <w:p w:rsidR="00BD4C91" w:rsidRDefault="00BD4C91" w:rsidP="00BD4C91">
            <w:pPr>
              <w:rPr>
                <w:rtl/>
                <w:lang w:bidi="ar-DZ"/>
              </w:rPr>
            </w:pPr>
          </w:p>
          <w:p w:rsidR="001F303C" w:rsidRDefault="001F303C" w:rsidP="00BD4C91">
            <w:pPr>
              <w:rPr>
                <w:rtl/>
                <w:lang w:bidi="ar-DZ"/>
              </w:rPr>
            </w:pPr>
          </w:p>
          <w:p w:rsidR="001F303C" w:rsidRDefault="001F303C" w:rsidP="001F303C">
            <w:pPr>
              <w:rPr>
                <w:rtl/>
                <w:lang w:bidi="ar-DZ"/>
              </w:rPr>
            </w:pPr>
          </w:p>
          <w:p w:rsidR="001F303C" w:rsidRDefault="001F303C" w:rsidP="001F303C">
            <w:pPr>
              <w:rPr>
                <w:rtl/>
                <w:lang w:bidi="ar-DZ"/>
              </w:rPr>
            </w:pPr>
          </w:p>
          <w:p w:rsidR="00BD4C91" w:rsidRDefault="001F303C" w:rsidP="001F303C">
            <w:pPr>
              <w:tabs>
                <w:tab w:val="left" w:pos="4605"/>
              </w:tabs>
              <w:bidi/>
              <w:jc w:val="center"/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</w:pPr>
            <w:proofErr w:type="spellStart"/>
            <w:r w:rsidRPr="001F303C">
              <w:rPr>
                <w:rFonts w:ascii="Arial Unicode MS" w:eastAsia="Arial Unicode MS" w:hAnsi="Arial Unicode MS" w:cs="Arial Unicode MS"/>
                <w:sz w:val="28"/>
                <w:szCs w:val="28"/>
                <w:rtl/>
                <w:lang w:bidi="ar-DZ"/>
              </w:rPr>
              <w:t>شفعية</w:t>
            </w:r>
            <w:proofErr w:type="spellEnd"/>
            <w:r w:rsidRPr="001F303C">
              <w:rPr>
                <w:rFonts w:ascii="Arial Unicode MS" w:eastAsia="Arial Unicode MS" w:hAnsi="Arial Unicode MS" w:cs="Arial Unicode MS"/>
                <w:sz w:val="28"/>
                <w:szCs w:val="28"/>
                <w:rtl/>
                <w:lang w:bidi="ar-DZ"/>
              </w:rPr>
              <w:t xml:space="preserve"> دالة</w:t>
            </w:r>
          </w:p>
          <w:p w:rsidR="001F303C" w:rsidRDefault="001F303C" w:rsidP="001F303C">
            <w:pPr>
              <w:pStyle w:val="Paragraphedeliste"/>
              <w:numPr>
                <w:ilvl w:val="0"/>
                <w:numId w:val="4"/>
              </w:numPr>
              <w:tabs>
                <w:tab w:val="left" w:pos="4605"/>
              </w:tabs>
              <w:bidi/>
              <w:rPr>
                <w:rFonts w:asciiTheme="majorBidi" w:eastAsia="Arial Unicode MS" w:hAnsiTheme="majorBidi" w:cstheme="majorBidi" w:hint="cs"/>
                <w:sz w:val="24"/>
                <w:szCs w:val="24"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>الدالة الزوجية :</w:t>
            </w:r>
          </w:p>
          <w:p w:rsidR="001F303C" w:rsidRPr="001F303C" w:rsidRDefault="001F303C" w:rsidP="001F303C">
            <w:pPr>
              <w:pStyle w:val="Paragraphedeliste"/>
              <w:tabs>
                <w:tab w:val="left" w:pos="4605"/>
              </w:tabs>
              <w:bidi/>
              <w:rPr>
                <w:rFonts w:asciiTheme="majorBidi" w:eastAsia="Arial Unicode MS" w:hAnsiTheme="majorBidi" w:cstheme="majorBidi"/>
                <w:b/>
                <w:bCs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 xml:space="preserve">تكون الدالة زوجية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>اذا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 xml:space="preserve"> كان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lang w:bidi="ar-DZ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lang w:bidi="ar-DZ"/>
                    </w:rPr>
                    <m:t>f</m:t>
                  </m:r>
                </m:sub>
              </m:sSub>
            </m:oMath>
            <w:r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 xml:space="preserve"> متناظر بالنسبة الي 0 .</w:t>
            </w:r>
          </w:p>
          <w:p w:rsidR="001F303C" w:rsidRDefault="001F303C" w:rsidP="001F303C">
            <w:pPr>
              <w:tabs>
                <w:tab w:val="left" w:pos="4605"/>
              </w:tabs>
              <w:bidi/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</w:pPr>
            <m:oMathPara>
              <m:oMath>
                <m:r>
                  <w:rPr>
                    <w:rFonts w:ascii="Cambria Math" w:eastAsia="Arial Unicode MS" w:hAnsi="Cambria Math" w:cstheme="majorBidi"/>
                    <w:sz w:val="24"/>
                    <w:szCs w:val="24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ajorBidi"/>
                    <w:sz w:val="24"/>
                    <w:szCs w:val="24"/>
                    <w:lang w:bidi="ar-DZ"/>
                  </w:rPr>
                  <m:t>=f</m:t>
                </m:r>
                <m:d>
                  <m:dPr>
                    <m:ctrlPr>
                      <w:rPr>
                        <w:rFonts w:ascii="Cambria Math" w:eastAsia="Arial Unicode MS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-x</m:t>
                    </m:r>
                  </m:e>
                </m:d>
              </m:oMath>
            </m:oMathPara>
          </w:p>
          <w:p w:rsidR="001F303C" w:rsidRDefault="001F303C" w:rsidP="001F303C">
            <w:pPr>
              <w:tabs>
                <w:tab w:val="left" w:pos="4605"/>
              </w:tabs>
              <w:bidi/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 xml:space="preserve">التفسير الهندسي :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b/>
                      <w:bCs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b/>
                          <w:bCs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 xml:space="preserve"> متناظر بالنسبة لمحور التراتيب .</w:t>
            </w:r>
          </w:p>
          <w:p w:rsidR="001F303C" w:rsidRDefault="001F303C" w:rsidP="001F303C">
            <w:pPr>
              <w:pStyle w:val="Paragraphedeliste"/>
              <w:numPr>
                <w:ilvl w:val="0"/>
                <w:numId w:val="4"/>
              </w:numPr>
              <w:tabs>
                <w:tab w:val="left" w:pos="4605"/>
              </w:tabs>
              <w:bidi/>
              <w:rPr>
                <w:rFonts w:asciiTheme="majorBidi" w:eastAsia="Arial Unicode MS" w:hAnsiTheme="majorBidi" w:cstheme="majorBidi" w:hint="cs"/>
                <w:sz w:val="24"/>
                <w:szCs w:val="24"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>الدالة الفردية :</w:t>
            </w:r>
          </w:p>
          <w:p w:rsidR="001F303C" w:rsidRPr="001F303C" w:rsidRDefault="001F303C" w:rsidP="001F303C">
            <w:pPr>
              <w:pStyle w:val="Paragraphedeliste"/>
              <w:tabs>
                <w:tab w:val="left" w:pos="4605"/>
              </w:tabs>
              <w:bidi/>
              <w:rPr>
                <w:rFonts w:asciiTheme="majorBidi" w:eastAsia="Arial Unicode MS" w:hAnsiTheme="majorBidi" w:cstheme="majorBidi"/>
                <w:b/>
                <w:bCs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 xml:space="preserve">تكون الدالة فردية </w:t>
            </w:r>
            <w:proofErr w:type="spellStart"/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>اذا</w:t>
            </w:r>
            <w:proofErr w:type="spellEnd"/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 xml:space="preserve"> كان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lang w:bidi="ar-DZ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lang w:bidi="ar-DZ"/>
                    </w:rPr>
                    <m:t>f</m:t>
                  </m:r>
                </m:sub>
              </m:sSub>
            </m:oMath>
            <w:r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 xml:space="preserve"> متناظر بالنسبة الي 0 .</w:t>
            </w:r>
          </w:p>
          <w:p w:rsidR="001F303C" w:rsidRDefault="001F303C" w:rsidP="001F303C">
            <w:pPr>
              <w:tabs>
                <w:tab w:val="left" w:pos="4605"/>
              </w:tabs>
              <w:bidi/>
              <w:rPr>
                <w:rFonts w:asciiTheme="majorBidi" w:eastAsia="Arial Unicode MS" w:hAnsiTheme="majorBidi" w:cstheme="majorBidi"/>
                <w:sz w:val="24"/>
                <w:szCs w:val="24"/>
                <w:lang w:bidi="ar-DZ"/>
              </w:rPr>
            </w:pPr>
            <m:oMathPara>
              <m:oMath>
                <m:r>
                  <w:rPr>
                    <w:rFonts w:ascii="Cambria Math" w:eastAsia="Arial Unicode MS" w:hAnsi="Cambria Math" w:cstheme="majorBidi"/>
                    <w:sz w:val="24"/>
                    <w:szCs w:val="24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ajorBidi"/>
                    <w:sz w:val="24"/>
                    <w:szCs w:val="24"/>
                    <w:lang w:bidi="ar-DZ"/>
                  </w:rPr>
                  <m:t>=</m:t>
                </m:r>
                <m:r>
                  <w:rPr>
                    <w:rFonts w:ascii="Cambria Math" w:eastAsia="Arial Unicode MS" w:hAnsi="Cambria Math" w:cstheme="majorBidi"/>
                    <w:sz w:val="24"/>
                    <w:szCs w:val="24"/>
                    <w:lang w:bidi="ar-DZ"/>
                  </w:rPr>
                  <m:t>-</m:t>
                </m:r>
                <m:r>
                  <w:rPr>
                    <w:rFonts w:ascii="Cambria Math" w:eastAsia="Arial Unicode MS" w:hAnsi="Cambria Math" w:cstheme="majorBidi"/>
                    <w:sz w:val="24"/>
                    <w:szCs w:val="24"/>
                    <w:lang w:bidi="ar-DZ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ajorBidi"/>
                        <w:sz w:val="24"/>
                        <w:szCs w:val="24"/>
                        <w:lang w:bidi="ar-DZ"/>
                      </w:rPr>
                      <m:t>x</m:t>
                    </m:r>
                  </m:e>
                </m:d>
              </m:oMath>
            </m:oMathPara>
          </w:p>
          <w:p w:rsidR="001F303C" w:rsidRDefault="001F303C" w:rsidP="001F303C">
            <w:pPr>
              <w:tabs>
                <w:tab w:val="left" w:pos="4605"/>
              </w:tabs>
              <w:bidi/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 xml:space="preserve">التفسير </w:t>
            </w:r>
            <w:proofErr w:type="gramStart"/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>الهندسي :</w:t>
            </w:r>
            <w:proofErr w:type="gramEnd"/>
            <w:r>
              <w:rPr>
                <w:rFonts w:asciiTheme="majorBidi" w:eastAsia="Arial Unicode MS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b/>
                      <w:bCs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b/>
                          <w:bCs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f</m:t>
                      </m:r>
                    </m:sub>
                  </m:sSub>
                </m:e>
              </m:d>
            </m:oMath>
            <w:r>
              <w:rPr>
                <w:rFonts w:asciiTheme="majorBidi" w:eastAsia="Arial Unicode MS" w:hAnsiTheme="majorBidi" w:cstheme="majorBidi" w:hint="cs"/>
                <w:b/>
                <w:bCs/>
                <w:rtl/>
                <w:lang w:bidi="ar-DZ"/>
              </w:rPr>
              <w:t xml:space="preserve"> متناظر بالنسبة لمبدأ المعلم .</w:t>
            </w:r>
          </w:p>
          <w:p w:rsidR="001F303C" w:rsidRDefault="001F303C" w:rsidP="001F303C">
            <w:pPr>
              <w:tabs>
                <w:tab w:val="left" w:pos="4605"/>
              </w:tabs>
              <w:bidi/>
              <w:jc w:val="center"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DZ"/>
              </w:rPr>
            </w:pPr>
            <w:r w:rsidRPr="001F303C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DZ"/>
              </w:rPr>
              <w:t>الوضعية النسبية</w:t>
            </w:r>
          </w:p>
          <w:p w:rsidR="001F303C" w:rsidRPr="001F303C" w:rsidRDefault="001F303C" w:rsidP="001F303C">
            <w:pPr>
              <w:tabs>
                <w:tab w:val="left" w:pos="4605"/>
              </w:tabs>
              <w:bidi/>
              <w:jc w:val="center"/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DZ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rect id="_x0000_s1030" style="position:absolute;left:0;text-align:left;margin-left:-.75pt;margin-top:1.05pt;width:269.25pt;height:114.8pt;z-index:251661312">
                  <v:textbox style="mso-next-textbox:#_x0000_s1030">
                    <w:txbxContent>
                      <w:p w:rsidR="00C84079" w:rsidRDefault="00C84079" w:rsidP="001F303C">
                        <w:pPr>
                          <w:bidi/>
                          <w:spacing w:after="0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m:oMath>
                          <m:r>
                            <w:rPr>
                              <w:rFonts w:ascii="Cambria Math" w:hAnsi="Cambria Math" w:cstheme="majorBidi"/>
                              <w:lang w:bidi="ar-DZ"/>
                            </w:rPr>
                            <m:t>f</m:t>
                          </m:r>
                        </m:oMath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دالة </w:t>
                        </w:r>
                        <w:proofErr w:type="gramStart"/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و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w:proofErr w:type="gramEnd"/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∆</m:t>
                              </m:r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 مستقيم معادلته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Δ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lang w:bidi="ar-DZ"/>
                            </w:rPr>
                            <m:t xml:space="preserve">:y=ax+b  </m:t>
                          </m:r>
                        </m:oMath>
                      </w:p>
                      <w:p w:rsidR="00C84079" w:rsidRDefault="00C84079" w:rsidP="001F303C">
                        <w:pPr>
                          <w:bidi/>
                          <w:spacing w:after="0"/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rtl/>
                            <w:lang w:bidi="ar-DZ"/>
                          </w:rPr>
                        </w:pPr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لدراسة الوضعية النسبية بين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asciiTheme="majorBidi" w:eastAsiaTheme="minorEastAsia" w:hAnsiTheme="majorBidi" w:cstheme="majorBidi" w:hint="cs"/>
                            <w:b/>
                            <w:bCs/>
                            <w:rtl/>
                            <w:lang w:bidi="ar-DZ"/>
                          </w:rPr>
                          <w:t xml:space="preserve"> و المستقيم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Δ</m:t>
                              </m:r>
                            </m:e>
                          </m:d>
                        </m:oMath>
                        <w:r>
                          <w:rPr>
                            <w:rFonts w:asciiTheme="majorBidi" w:eastAsiaTheme="minorEastAsia" w:hAnsiTheme="majorBidi" w:cstheme="majorBidi" w:hint="cs"/>
                            <w:b/>
                            <w:bCs/>
                            <w:rtl/>
                            <w:lang w:bidi="ar-DZ"/>
                          </w:rPr>
                          <w:t xml:space="preserve"> يجب :</w:t>
                        </w:r>
                      </w:p>
                      <w:p w:rsidR="00C84079" w:rsidRPr="00F74BB6" w:rsidRDefault="00C84079" w:rsidP="001F303C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bidi/>
                          <w:spacing w:after="0"/>
                        </w:pPr>
                        <w:r>
                          <w:rPr>
                            <w:rFonts w:hint="cs"/>
                            <w:rtl/>
                          </w:rPr>
                          <w:t xml:space="preserve">دراسة إشارة الفرق بين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 و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Δ</m:t>
                              </m:r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.</w:t>
                        </w:r>
                      </w:p>
                      <w:p w:rsidR="00C84079" w:rsidRDefault="00C84079" w:rsidP="001F303C">
                        <w:pPr>
                          <w:pStyle w:val="Paragraphedeliste"/>
                          <w:bidi/>
                          <w:spacing w:after="0"/>
                          <w:rPr>
                            <w:rFonts w:eastAsiaTheme="minorEastAsia"/>
                            <w:b/>
                            <w:bCs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إذا</w:t>
                        </w:r>
                        <w:proofErr w:type="gramEnd"/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 كان:</w:t>
                        </w:r>
                      </w:p>
                      <w:p w:rsidR="00C84079" w:rsidRPr="00F74BB6" w:rsidRDefault="00C84079" w:rsidP="001F303C">
                        <w:pPr>
                          <w:pStyle w:val="Paragraphedeliste"/>
                          <w:numPr>
                            <w:ilvl w:val="0"/>
                            <w:numId w:val="7"/>
                          </w:numPr>
                          <w:bidi/>
                          <w:spacing w:after="0"/>
                          <w:ind w:left="340"/>
                        </w:p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ax+b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&gt;</m:t>
                          </m:r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  <w:r>
                          <w:rPr>
                            <w:rFonts w:eastAsiaTheme="minorEastAsia" w:hint="cs"/>
                            <w:rtl/>
                          </w:rPr>
                          <w:t xml:space="preserve">          نقول أن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فوق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w:proofErr w:type="gramEnd"/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∆</m:t>
                              </m:r>
                            </m:e>
                          </m:d>
                        </m:oMath>
                      </w:p>
                      <w:p w:rsidR="00C84079" w:rsidRPr="00F74BB6" w:rsidRDefault="00C84079" w:rsidP="001F303C">
                        <w:pPr>
                          <w:pStyle w:val="Paragraphedeliste"/>
                          <w:numPr>
                            <w:ilvl w:val="0"/>
                            <w:numId w:val="7"/>
                          </w:numPr>
                          <w:bidi/>
                          <w:spacing w:after="0"/>
                          <w:ind w:left="340"/>
                        </w:p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ax+b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&lt;</m:t>
                          </m:r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  <w:r>
                          <w:rPr>
                            <w:rFonts w:eastAsiaTheme="minorEastAsia" w:hint="cs"/>
                            <w:rtl/>
                          </w:rPr>
                          <w:t xml:space="preserve">          نقول أن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تحت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w:proofErr w:type="gramEnd"/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∆</m:t>
                              </m:r>
                            </m:e>
                          </m:d>
                        </m:oMath>
                      </w:p>
                      <w:p w:rsidR="00C84079" w:rsidRDefault="00C84079" w:rsidP="001F303C">
                        <w:pPr>
                          <w:pStyle w:val="Paragraphedeliste"/>
                          <w:numPr>
                            <w:ilvl w:val="0"/>
                            <w:numId w:val="7"/>
                          </w:numPr>
                          <w:bidi/>
                          <w:spacing w:after="0"/>
                          <w:ind w:left="340"/>
                        </w:p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ax+b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=0</m:t>
                          </m:r>
                        </m:oMath>
                        <w:r>
                          <w:rPr>
                            <w:rFonts w:eastAsiaTheme="minorEastAsia" w:hint="cs"/>
                            <w:rtl/>
                          </w:rPr>
                          <w:t xml:space="preserve">          نقول أن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يقطع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w:proofErr w:type="gramEnd"/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lang w:bidi="ar-DZ"/>
                                </w:rPr>
                                <m:t>∆</m:t>
                              </m:r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105" w:type="dxa"/>
          </w:tcPr>
          <w:p w:rsidR="00E45394" w:rsidRDefault="00E45394" w:rsidP="00E453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proofErr w:type="gramStart"/>
            <w:r w:rsidRPr="00E45394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u w:val="single"/>
                <w:rtl/>
              </w:rPr>
              <w:t>الدوال</w:t>
            </w:r>
            <w:proofErr w:type="gramEnd"/>
            <w:r w:rsidRPr="00E45394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u w:val="single"/>
                <w:rtl/>
              </w:rPr>
              <w:t xml:space="preserve"> العددية</w:t>
            </w:r>
          </w:p>
          <w:p w:rsidR="00E45394" w:rsidRDefault="00E45394" w:rsidP="00E45394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حالات عدم التعيين في حساب النهايات :</w:t>
            </w:r>
          </w:p>
          <w:p w:rsidR="00E45394" w:rsidRDefault="00E45394" w:rsidP="00E45394">
            <w:pPr>
              <w:pStyle w:val="Paragraphedeliste"/>
              <w:bidi/>
              <w:rPr>
                <w:rFonts w:ascii="Arial Unicode MS" w:eastAsia="Arial Unicode MS" w:hAnsi="Arial Unicode MS" w:cs="Arial Unicode MS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  <w:rtl/>
                  </w:rPr>
                  <m:t>±∞±∞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,0×∞,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∞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∞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,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0</m:t>
                    </m:r>
                  </m:den>
                </m:f>
              </m:oMath>
            </m:oMathPara>
          </w:p>
          <w:p w:rsidR="007D16E4" w:rsidRDefault="007D16E4" w:rsidP="007D16E4">
            <w:pPr>
              <w:pStyle w:val="Paragraphedeliste"/>
              <w:bidi/>
              <w:ind w:left="-57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لدينا :</w:t>
            </w:r>
            <w:proofErr w:type="gramEnd"/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∞</m:t>
                  </m:r>
                </m:num>
                <m:den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0</m:t>
                  </m:r>
                </m:den>
              </m:f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=∞,</m:t>
              </m:r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  <w:rtl/>
                </w:rPr>
                <m:t>±∞×±∞=±∞,</m:t>
              </m:r>
              <m:f>
                <m:fPr>
                  <m:ctrl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0</m:t>
                  </m:r>
                </m:den>
              </m:f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=∞,</m:t>
              </m:r>
              <m:f>
                <m:fPr>
                  <m:ctrl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∞</m:t>
                  </m:r>
                </m:den>
              </m:f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∞</m:t>
                  </m:r>
                </m:den>
              </m:f>
              <m:r>
                <m:rPr>
                  <m:sty m:val="p"/>
                </m:rPr>
                <w:rPr>
                  <w:rFonts w:ascii="Cambria Math" w:eastAsia="Arial Unicode MS" w:hAnsi="Cambria Math" w:cs="Arial Unicode MS"/>
                  <w:sz w:val="24"/>
                  <w:szCs w:val="24"/>
                </w:rPr>
                <m:t>=0</m:t>
              </m:r>
            </m:oMath>
          </w:p>
          <w:p w:rsidR="007D16E4" w:rsidRDefault="007D16E4" w:rsidP="007D16E4">
            <w:pPr>
              <w:pStyle w:val="Paragraphedeliste"/>
              <w:bidi/>
              <w:ind w:left="-57"/>
              <w:rPr>
                <w:rFonts w:ascii="Arial Unicode MS" w:eastAsia="Arial Unicode MS" w:hAnsi="Arial Unicode MS" w:cs="Arial Unicode MS"/>
                <w:sz w:val="24"/>
                <w:szCs w:val="24"/>
                <w:rtl/>
                <w:lang w:bidi="ar-DZ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bidi="ar-DZ"/>
              </w:rPr>
              <w:t>الاستمراية</w:t>
            </w:r>
            <w:proofErr w:type="spellEnd"/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bidi="ar-DZ"/>
              </w:rPr>
              <w:t xml:space="preserve"> :</w:t>
            </w:r>
          </w:p>
          <w:p w:rsidR="00BA3212" w:rsidRPr="00542A4B" w:rsidRDefault="00BA3212" w:rsidP="00F676F5">
            <w:pPr>
              <w:bidi/>
              <w:jc w:val="both"/>
              <w:rPr>
                <w:rFonts w:asciiTheme="majorBidi" w:eastAsiaTheme="minorEastAsia" w:hAnsiTheme="majorBidi" w:cstheme="majorBidi"/>
                <w:lang w:bidi="ar-DZ"/>
              </w:rPr>
            </w:pPr>
            <w:r w:rsidRPr="00542A4B">
              <w:rPr>
                <w:rFonts w:asciiTheme="majorBidi" w:hAnsiTheme="majorBidi" w:cstheme="majorBidi"/>
                <w:lang w:bidi="ar-DZ"/>
              </w:rPr>
              <w:t>f</w:t>
            </w:r>
            <w:r w:rsidRPr="00542A4B">
              <w:rPr>
                <w:rFonts w:asciiTheme="majorBidi" w:hAnsiTheme="majorBidi" w:cstheme="majorBidi"/>
                <w:rtl/>
                <w:lang w:bidi="ar-DZ"/>
              </w:rPr>
              <w:t xml:space="preserve"> مستمرة عند </w:t>
            </w:r>
            <m:oMath>
              <m:sSub>
                <m:sSubPr>
                  <m:ctrlPr>
                    <w:rPr>
                      <w:rFonts w:ascii="Cambria Math" w:hAnsiTheme="majorBidi" w:cstheme="majorBidi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lang w:bidi="ar-DZ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lang w:bidi="ar-DZ"/>
                    </w:rPr>
                    <m:t>0</m:t>
                  </m:r>
                </m:sub>
              </m:sSub>
            </m:oMath>
            <w:r w:rsidRPr="00542A4B">
              <w:rPr>
                <w:rFonts w:asciiTheme="majorBidi" w:eastAsiaTheme="minorEastAsia" w:hAnsiTheme="majorBidi" w:cstheme="majorBidi"/>
                <w:rtl/>
                <w:lang w:bidi="ar-DZ"/>
              </w:rPr>
              <w:t xml:space="preserve"> معناه :</w:t>
            </w:r>
            <m:oMath>
              <m:func>
                <m:func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lang w:bidi="ar-DZ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Theme="majorBidi" w:eastAsiaTheme="minorEastAsia" w:hAnsiTheme="majorBidi" w:cstheme="majorBidi"/>
                          <w:lang w:bidi="ar-DZ"/>
                        </w:rPr>
                        <m:t>→</m:t>
                      </m:r>
                      <m:sSub>
                        <m:sSubPr>
                          <m:ctrl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Theme="majorBidi" w:cstheme="majorBidi"/>
                              <w:lang w:bidi="ar-DZ"/>
                            </w:rPr>
                            <m:t>0</m:t>
                          </m:r>
                        </m:sub>
                      </m:sSub>
                    </m:lim>
                  </m:limLow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lang w:bidi="ar-DZ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 xml:space="preserve">x 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lang w:bidi="ar-DZ"/>
                </w:rPr>
                <m:t xml:space="preserve"> =f</m:t>
              </m:r>
              <m:d>
                <m:dPr>
                  <m:ctrlPr>
                    <w:rPr>
                      <w:rFonts w:ascii="Cambria Math" w:eastAsiaTheme="minorEastAsia" w:hAnsiTheme="majorBidi" w:cstheme="majorBidi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  <w:lang w:bidi="ar-DZ"/>
                        </w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lang w:bidi="ar-DZ"/>
                </w:rPr>
                <m:t xml:space="preserve">          </m:t>
              </m:r>
            </m:oMath>
          </w:p>
          <w:p w:rsidR="00BA3212" w:rsidRDefault="00BA3212" w:rsidP="00BA3212">
            <w:pPr>
              <w:pStyle w:val="Paragraphedeliste"/>
              <w:bidi/>
              <w:ind w:left="-57"/>
              <w:rPr>
                <w:rFonts w:ascii="Arial Unicode MS" w:eastAsia="Arial Unicode MS" w:hAnsi="Arial Unicode MS" w:cs="Arial Unicode MS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bidi="ar-DZ"/>
              </w:rPr>
              <w:t>الاشتقاق :</w:t>
            </w:r>
            <w:proofErr w:type="gramEnd"/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BA3212" w:rsidRDefault="00BA3212" w:rsidP="00BA3212">
            <w:pPr>
              <w:bidi/>
              <w:rPr>
                <w:rtl/>
              </w:rPr>
            </w:pPr>
            <w:r>
              <w:rPr>
                <w:rFonts w:eastAsiaTheme="minorEastAsia" w:hint="cs"/>
                <w:rtl/>
                <w:lang w:bidi="ar-DZ"/>
              </w:rPr>
              <w:t xml:space="preserve">نقول أن الدالة </w:t>
            </w:r>
            <w:r>
              <w:t>f</w:t>
            </w:r>
            <w:r>
              <w:rPr>
                <w:rFonts w:hint="cs"/>
                <w:rtl/>
              </w:rPr>
              <w:t xml:space="preserve"> قابلة للاشتقاق عند  </w:t>
            </w:r>
            <m:oMath>
              <m:sSub>
                <m:sSubPr>
                  <m:ctrlPr>
                    <w:rPr>
                      <w:rFonts w:ascii="Cambria Math" w:hAnsi="Cambria Math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0</m:t>
                  </m:r>
                </m:sub>
              </m:sSub>
            </m:oMath>
            <w:r>
              <w:rPr>
                <w:rFonts w:hint="cs"/>
                <w:rtl/>
              </w:rPr>
              <w:t xml:space="preserve"> اذا كان :</w:t>
            </w:r>
          </w:p>
          <w:p w:rsidR="00BA3212" w:rsidRDefault="00037B3D" w:rsidP="00BA3212">
            <w:pPr>
              <w:bidi/>
              <w:rPr>
                <w:rFonts w:ascii="Cambria Math" w:eastAsiaTheme="minorEastAsia" w:hAnsi="Cambria Math"/>
                <w:i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Freestyle Script"/>
                        <w:lang w:bidi="ar-DZ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Freestyle Script"/>
                            <w:lang w:bidi="ar-DZ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lim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DZ"/>
                          </w:rPr>
                          <m:t>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Freestyle Script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Freestyle Script"/>
                                <w:lang w:bidi="ar-DZ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Freestyle Script"/>
                                    <w:lang w:bidi="ar-DZ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Freestyle Script"/>
                                    <w:lang w:bidi="ar-DZ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Freestyle Script"/>
                                    <w:lang w:bidi="ar-DZ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Freestyle Script"/>
                                <w:lang w:bidi="ar-DZ"/>
                              </w:rPr>
                              <m:t>+h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Freestyle Script" w:hAnsi="Bradley Hand ITC"/>
                            <w:lang w:bidi="ar-DZ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Freestyle Script"/>
                                <w:lang w:bidi="ar-DZ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Freestyle Script"/>
                                    <w:lang w:bidi="ar-DZ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Freestyle Script"/>
                                    <w:lang w:bidi="ar-DZ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Freestyle Script"/>
                                    <w:lang w:bidi="ar-DZ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h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hAnsi="Freestyle Script"/>
                    <w:lang w:bidi="ar-DZ"/>
                  </w:rPr>
                  <m:t>=</m:t>
                </m:r>
                <m:r>
                  <w:rPr>
                    <w:rFonts w:ascii="Cambria Math" w:hAnsi="Cambria Math"/>
                    <w:lang w:bidi="ar-DZ"/>
                  </w:rPr>
                  <m:t>l</m:t>
                </m:r>
              </m:oMath>
            </m:oMathPara>
          </w:p>
          <w:p w:rsidR="00BA3212" w:rsidRDefault="00BA3212" w:rsidP="00BA3212">
            <w:pPr>
              <w:bidi/>
              <w:rPr>
                <w:rFonts w:ascii="Cambria Math" w:eastAsiaTheme="minorEastAsia" w:hAnsi="Cambria Math"/>
                <w:i/>
                <w:rtl/>
                <w:lang w:bidi="ar-DZ"/>
              </w:rPr>
            </w:pPr>
            <w:r>
              <w:rPr>
                <w:rFonts w:ascii="Cambria Math" w:eastAsiaTheme="minorEastAsia" w:hAnsi="Cambria Math" w:hint="cs"/>
                <w:i/>
                <w:rtl/>
                <w:lang w:bidi="ar-DZ"/>
              </w:rPr>
              <w:t xml:space="preserve">يوجد تعريف أخر للعدد </w:t>
            </w:r>
            <w:proofErr w:type="gramStart"/>
            <w:r>
              <w:rPr>
                <w:rFonts w:ascii="Cambria Math" w:eastAsiaTheme="minorEastAsia" w:hAnsi="Cambria Math" w:hint="cs"/>
                <w:i/>
                <w:rtl/>
                <w:lang w:bidi="ar-DZ"/>
              </w:rPr>
              <w:t>المشتق :</w:t>
            </w:r>
            <w:proofErr w:type="gramEnd"/>
          </w:p>
          <w:p w:rsidR="00BA3212" w:rsidRDefault="00BA3212" w:rsidP="00BA3212">
            <w:pPr>
              <w:bidi/>
              <w:rPr>
                <w:rtl/>
              </w:rPr>
            </w:pPr>
            <w:r>
              <w:rPr>
                <w:rFonts w:eastAsiaTheme="minorEastAsia" w:hint="cs"/>
                <w:rtl/>
                <w:lang w:bidi="ar-DZ"/>
              </w:rPr>
              <w:t xml:space="preserve">نقول أن الدالة </w:t>
            </w:r>
            <w:r>
              <w:t>f</w:t>
            </w:r>
            <w:r>
              <w:rPr>
                <w:rFonts w:hint="cs"/>
                <w:rtl/>
              </w:rPr>
              <w:t xml:space="preserve"> قابلة للاشتقاق عند  </w:t>
            </w:r>
            <m:oMath>
              <m:sSub>
                <m:sSubPr>
                  <m:ctrlPr>
                    <w:rPr>
                      <w:rFonts w:ascii="Cambria Math" w:hAnsi="Cambria Math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0</m:t>
                  </m:r>
                </m:sub>
              </m:sSub>
            </m:oMath>
            <w:r>
              <w:rPr>
                <w:rFonts w:hint="cs"/>
                <w:rtl/>
              </w:rPr>
              <w:t xml:space="preserve"> اذا كان :</w:t>
            </w:r>
          </w:p>
          <w:p w:rsidR="00BA3212" w:rsidRPr="00F676F5" w:rsidRDefault="00037B3D" w:rsidP="00F676F5">
            <w:pPr>
              <w:bidi/>
              <w:rPr>
                <w:rFonts w:ascii="Cambria Math" w:eastAsiaTheme="minorEastAsia" w:hAnsi="Cambria Math"/>
                <w:i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Freestyle Script"/>
                        <w:lang w:bidi="ar-DZ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Freestyle Script"/>
                            <w:lang w:bidi="ar-DZ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lim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bidi="ar-DZ"/>
                          </w:rPr>
                          <m:t>→</m:t>
                        </m:r>
                        <m:sSub>
                          <m:sSubPr>
                            <m:ctrlPr>
                              <w:rPr>
                                <w:rFonts w:ascii="Cambria Math" w:hAnsi="Freestyle Script"/>
                                <w:lang w:bidi="ar-D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Freestyle Script"/>
                                <w:lang w:bidi="ar-DZ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Freestyle Script"/>
                                <w:lang w:bidi="ar-DZ"/>
                              </w:rPr>
                              <m:t>0</m:t>
                            </m:r>
                          </m:sub>
                        </m:sSub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Freestyle Script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Freestyle Script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Freestyle Script"/>
                                <w:lang w:bidi="ar-DZ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Freestyle Script" w:hAnsi="Bradley Hand ITC"/>
                            <w:lang w:bidi="ar-DZ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Freestyle Script"/>
                                <w:lang w:bidi="ar-DZ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Freestyle Script"/>
                                    <w:lang w:bidi="ar-DZ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Freestyle Script"/>
                                    <w:lang w:bidi="ar-DZ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Freestyle Script"/>
                                    <w:lang w:bidi="ar-DZ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Freestyle Script"/>
                            <w:lang w:bidi="ar-DZ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bidi="ar-D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bidi="ar-DZ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bidi="ar-DZ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hAnsi="Freestyle Script"/>
                    <w:lang w:bidi="ar-DZ"/>
                  </w:rPr>
                  <m:t>=</m:t>
                </m:r>
                <m:r>
                  <w:rPr>
                    <w:rFonts w:ascii="Cambria Math" w:hAnsi="Cambria Math"/>
                    <w:lang w:bidi="ar-DZ"/>
                  </w:rPr>
                  <m:t>l</m:t>
                </m:r>
              </m:oMath>
            </m:oMathPara>
          </w:p>
          <w:p w:rsidR="00BA3212" w:rsidRDefault="00BA3212" w:rsidP="00BA3212">
            <w:pPr>
              <w:bidi/>
              <w:rPr>
                <w:rFonts w:ascii="Arial Unicode MS" w:eastAsia="Arial Unicode MS" w:hAnsi="Arial Unicode MS" w:cs="Arial Unicode MS"/>
                <w:sz w:val="24"/>
                <w:szCs w:val="24"/>
                <w:rtl/>
                <w:lang w:bidi="ar-DZ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bidi="ar-DZ"/>
              </w:rPr>
              <w:t>مشتقات الدوال المألوفة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37"/>
              <w:gridCol w:w="2437"/>
            </w:tblGrid>
            <w:tr w:rsidR="00BA3212" w:rsidTr="00BA3212">
              <w:tc>
                <w:tcPr>
                  <w:tcW w:w="2437" w:type="dxa"/>
                </w:tcPr>
                <w:p w:rsidR="00BA3212" w:rsidRDefault="00037B3D" w:rsidP="00BA3212">
                  <w:pPr>
                    <w:bidi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Arial Unicode MS" w:hAnsi="Cambria Math" w:cs="Arial Unicode MS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Arial Unicode MS" w:hAnsi="Cambria Math" w:cs="Arial Unicode MS"/>
                                      <w:sz w:val="24"/>
                                      <w:szCs w:val="24"/>
                                      <w:lang w:bidi="ar-DZ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Arial Unicode MS" w:hAnsi="Cambria Math" w:cs="Arial Unicode MS"/>
                                      <w:sz w:val="24"/>
                                      <w:szCs w:val="24"/>
                                      <w:lang w:bidi="ar-DZ"/>
                                    </w:rPr>
                                    <m:t>n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bidi="ar-DZ"/>
                        </w:rPr>
                        <m:t>=n.f</m:t>
                      </m:r>
                      <m:sSup>
                        <m:sSupPr>
                          <m:ctrl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.f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n-1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437" w:type="dxa"/>
                </w:tcPr>
                <w:p w:rsidR="00BA3212" w:rsidRDefault="00037B3D" w:rsidP="00BA3212">
                  <w:pPr>
                    <w:bidi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Arial Unicode MS" w:hAnsi="Cambria Math" w:cs="Arial Unicode MS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Arial Unicode MS" w:hAnsi="Cambria Math" w:cs="Arial Unicode MS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Arial Unicode MS" w:hAnsi="Cambria Math" w:cs="Arial Unicode MS"/>
                                      <w:i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Arial Unicode MS" w:hAnsi="Cambria Math" w:cs="Arial Unicode MS"/>
                                      <w:sz w:val="24"/>
                                      <w:szCs w:val="24"/>
                                      <w:lang w:bidi="ar-DZ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Arial Unicode MS" w:hAnsi="Cambria Math" w:cs="Arial Unicode MS"/>
                                      <w:sz w:val="24"/>
                                      <w:szCs w:val="24"/>
                                      <w:lang w:bidi="ar-DZ"/>
                                    </w:rPr>
                                    <m:t>n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bidi="ar-DZ"/>
                        </w:rPr>
                        <m:t>=n</m:t>
                      </m:r>
                      <m:sSup>
                        <m:sSupPr>
                          <m:ctrlPr>
                            <w:rPr>
                              <w:rFonts w:ascii="Cambria Math" w:eastAsia="Arial Unicode MS" w:hAnsi="Cambria Math" w:cs="Arial Unicode MS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n-1</m:t>
                          </m:r>
                        </m:sup>
                      </m:sSup>
                    </m:oMath>
                  </m:oMathPara>
                </w:p>
              </w:tc>
            </w:tr>
            <w:tr w:rsidR="00BA3212" w:rsidTr="00BA3212">
              <w:tc>
                <w:tcPr>
                  <w:tcW w:w="2437" w:type="dxa"/>
                </w:tcPr>
                <w:p w:rsidR="00BA3212" w:rsidRDefault="00037B3D" w:rsidP="00BA3212">
                  <w:pPr>
                    <w:bidi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Arial Unicode MS" w:hAnsi="Cambria Math" w:cs="Arial Unicode MS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Arial Unicode MS" w:hAnsi="Cambria Math" w:cs="Arial Unicode MS"/>
                                      <w:sz w:val="24"/>
                                      <w:szCs w:val="24"/>
                                      <w:lang w:bidi="ar-DZ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="Arial Unicode MS" w:hAnsi="Cambria Math" w:cs="Arial Unicode MS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Arial Unicode MS" w:hAnsi="Cambria Math" w:cs="Arial Unicode MS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f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Arial Unicode MS" w:hAnsi="Cambria Math" w:cs="Arial Unicode MS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n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-n</m:t>
                          </m:r>
                          <m:sSup>
                            <m:sSupPr>
                              <m:ctrl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  <m:t>'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  <m:t>n+1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2437" w:type="dxa"/>
                </w:tcPr>
                <w:p w:rsidR="00BA3212" w:rsidRDefault="00037B3D" w:rsidP="00BA3212">
                  <w:pPr>
                    <w:bidi/>
                    <w:jc w:val="center"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Arial Unicode MS" w:hAnsi="Cambria Math" w:cs="Arial Unicode MS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Arial Unicode MS" w:hAnsi="Cambria Math" w:cs="Arial Unicode MS"/>
                                      <w:sz w:val="24"/>
                                      <w:szCs w:val="24"/>
                                      <w:lang w:bidi="ar-DZ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="Arial Unicode MS" w:hAnsi="Cambria Math" w:cs="Arial Unicode MS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Arial Unicode MS" w:hAnsi="Cambria Math" w:cs="Arial Unicode MS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Arial Unicode MS" w:hAnsi="Cambria Math" w:cs="Arial Unicode MS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n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-n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  <m:t>n+1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</w:tr>
            <w:tr w:rsidR="00BA3212" w:rsidTr="00BA3212">
              <w:tc>
                <w:tcPr>
                  <w:tcW w:w="2437" w:type="dxa"/>
                </w:tcPr>
                <w:p w:rsidR="00BA3212" w:rsidRDefault="00037B3D" w:rsidP="00BA3212">
                  <w:pPr>
                    <w:bidi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Arial Unicode MS" w:hAnsi="Cambria Math" w:cs="Arial Unicode MS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Arial Unicode MS" w:hAnsi="Cambria Math" w:cs="Arial Unicode MS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eastAsia="Arial Unicode MS" w:hAnsi="Cambria Math" w:cs="Arial Unicode MS"/>
                                      <w:i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Arial Unicode MS" w:hAnsi="Cambria Math" w:cs="Arial Unicode MS"/>
                                      <w:sz w:val="24"/>
                                      <w:szCs w:val="24"/>
                                      <w:lang w:bidi="ar-DZ"/>
                                    </w:rPr>
                                    <m:t>f</m:t>
                                  </m:r>
                                </m:e>
                              </m:rad>
                            </m:e>
                          </m:d>
                        </m:e>
                        <m:sup>
                          <m: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Arial Unicode MS" w:hAnsi="Cambria Math" w:cs="Arial Unicode MS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Arial Unicode MS" w:hAnsi="Cambria Math" w:cs="Arial Unicode MS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  <m:t>'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="Arial Unicode MS" w:hAnsi="Cambria Math" w:cs="Arial Unicode MS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  <m:t>f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2437" w:type="dxa"/>
                </w:tcPr>
                <w:p w:rsidR="00BA3212" w:rsidRDefault="00037B3D" w:rsidP="00A847C5">
                  <w:pPr>
                    <w:bidi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Arial Unicode MS" w:hAnsi="Cambria Math" w:cs="Arial Unicode MS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Arial Unicode MS" w:hAnsi="Cambria Math" w:cs="Arial Unicode MS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eastAsia="Arial Unicode MS" w:hAnsi="Cambria Math" w:cs="Arial Unicode MS"/>
                                      <w:i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Arial Unicode MS" w:hAnsi="Cambria Math" w:cs="Arial Unicode MS"/>
                                      <w:sz w:val="24"/>
                                      <w:szCs w:val="24"/>
                                      <w:lang w:bidi="ar-DZ"/>
                                    </w:rPr>
                                    <m:t>x</m:t>
                                  </m:r>
                                </m:e>
                              </m:rad>
                            </m:e>
                          </m:d>
                        </m:e>
                        <m:sup>
                          <m: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Arial Unicode MS" w:hAnsi="Cambria Math" w:cs="Arial Unicode MS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Arial Unicode MS" w:hAnsi="Cambria Math" w:cs="Arial Unicode MS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="Arial Unicode MS" w:hAnsi="Cambria Math" w:cs="Arial Unicode MS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Arial Unicode MS" w:hAnsi="Cambria Math" w:cs="Arial Unicode MS"/>
                                  <w:sz w:val="24"/>
                                  <w:szCs w:val="24"/>
                                  <w:lang w:bidi="ar-DZ"/>
                                </w:rPr>
                                <m:t>x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</w:tr>
            <w:tr w:rsidR="00BA3212" w:rsidTr="00BA3212">
              <w:tc>
                <w:tcPr>
                  <w:tcW w:w="2437" w:type="dxa"/>
                </w:tcPr>
                <w:p w:rsidR="00BA3212" w:rsidRDefault="00037B3D" w:rsidP="00BA3212">
                  <w:pPr>
                    <w:bidi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g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.g-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g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.f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g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2437" w:type="dxa"/>
                </w:tcPr>
                <w:p w:rsidR="00BA3212" w:rsidRDefault="00037B3D" w:rsidP="00BA3212">
                  <w:pPr>
                    <w:bidi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f×g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.g+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.f</m:t>
                      </m:r>
                    </m:oMath>
                  </m:oMathPara>
                </w:p>
              </w:tc>
            </w:tr>
            <w:tr w:rsidR="00BA3212" w:rsidTr="00F676F5">
              <w:trPr>
                <w:trHeight w:val="1202"/>
              </w:trPr>
              <w:tc>
                <w:tcPr>
                  <w:tcW w:w="2437" w:type="dxa"/>
                </w:tcPr>
                <w:p w:rsidR="00A847C5" w:rsidRDefault="00037B3D" w:rsidP="00A847C5">
                  <w:pPr>
                    <w:rPr>
                      <w:rFonts w:eastAsiaTheme="minorEastAsia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</m:oMath>
                  </m:oMathPara>
                </w:p>
                <w:p w:rsidR="00F676F5" w:rsidRPr="00DF4881" w:rsidRDefault="00F676F5" w:rsidP="00A847C5">
                  <w:pPr>
                    <w:rPr>
                      <w:rFonts w:eastAsiaTheme="minorEastAsia"/>
                    </w:rPr>
                  </w:pPr>
                </w:p>
                <w:p w:rsidR="00A847C5" w:rsidRPr="00A847C5" w:rsidRDefault="00037B3D" w:rsidP="00F676F5">
                  <w:pPr>
                    <w:rPr>
                      <w:rFonts w:eastAsiaTheme="minorEastAsia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437" w:type="dxa"/>
                </w:tcPr>
                <w:p w:rsidR="00A847C5" w:rsidRPr="00A847C5" w:rsidRDefault="00037B3D" w:rsidP="00A847C5">
                  <w:pPr>
                    <w:rPr>
                      <w:rFonts w:eastAsiaTheme="minorEastAsia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lnx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</m:oMath>
                  </m:oMathPara>
                </w:p>
                <w:p w:rsidR="00A847C5" w:rsidRPr="00A847C5" w:rsidRDefault="00037B3D" w:rsidP="00A847C5">
                  <w:pPr>
                    <w:rPr>
                      <w:rFonts w:eastAsiaTheme="minorEastAsia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lnf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den>
                      </m:f>
                    </m:oMath>
                  </m:oMathPara>
                </w:p>
                <w:p w:rsidR="00BA3212" w:rsidRDefault="00BA3212" w:rsidP="00A847C5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BA3212" w:rsidRDefault="00F676F5" w:rsidP="00A847C5">
            <w:pPr>
              <w:bidi/>
              <w:rPr>
                <w:rFonts w:ascii="Arial Unicode MS" w:eastAsia="Arial Unicode MS" w:hAnsi="Arial Unicode MS" w:cs="Arial Unicode MS"/>
                <w:sz w:val="24"/>
                <w:szCs w:val="24"/>
                <w:rtl/>
                <w:lang w:bidi="ar-DZ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bidi="ar-DZ"/>
              </w:rPr>
              <w:t>معادلة المماس :</w:t>
            </w:r>
          </w:p>
          <w:p w:rsidR="00F676F5" w:rsidRDefault="00F676F5" w:rsidP="00F676F5">
            <w:pPr>
              <w:bidi/>
              <w:rPr>
                <w:rFonts w:ascii="Arial Unicode MS" w:eastAsia="Arial Unicode MS" w:hAnsi="Arial Unicode MS" w:cs="Arial Unicode MS"/>
                <w:sz w:val="24"/>
                <w:szCs w:val="24"/>
                <w:rtl/>
                <w:lang w:bidi="ar-DZ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  <w:lang w:bidi="ar-DZ"/>
              </w:rPr>
              <w:t>لكتابة معادلة المماس ذو المعادلة :</w:t>
            </w:r>
          </w:p>
          <w:p w:rsidR="00F676F5" w:rsidRPr="00E628F5" w:rsidRDefault="00F676F5" w:rsidP="00F676F5">
            <w:pPr>
              <w:bidi/>
              <w:rPr>
                <w:rFonts w:ascii="Arial Unicode MS" w:eastAsia="Arial Unicode MS" w:hAnsi="Arial Unicode MS" w:cs="Arial Unicode MS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Arial Unicode MS" w:hAnsi="Arial Unicode MS" w:cs="Arial Unicode MS"/>
                    <w:lang w:bidi="ar-DZ"/>
                  </w:rPr>
                  <m:t>y=</m:t>
                </m:r>
                <m:sSup>
                  <m:sSupPr>
                    <m:ctrlPr>
                      <w:rPr>
                        <w:rFonts w:ascii="Cambria Math" w:eastAsia="Arial Unicode MS" w:hAnsi="Arial Unicode MS" w:cs="Arial Unicode MS"/>
                        <w:i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 Unicode MS"/>
                        <w:lang w:bidi="ar-DZ"/>
                      </w:rPr>
                      <m:t>f</m:t>
                    </m:r>
                  </m:e>
                  <m:sup>
                    <m:r>
                      <w:rPr>
                        <w:rFonts w:ascii="Cambria Math" w:eastAsia="Arial Unicode MS" w:hAnsi="Arial Unicode MS" w:cs="Arial Unicode MS"/>
                        <w:lang w:bidi="ar-DZ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Arial Unicode MS" w:hAnsi="Arial Unicode MS" w:cs="Arial Unicode MS"/>
                        <w:i/>
                        <w:lang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Arial Unicode MS" w:hAnsi="Arial Unicode MS" w:cs="Arial Unicode MS"/>
                            <w:i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="Arial Unicode MS"/>
                            <w:lang w:bidi="ar-DZ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Arial Unicode MS" w:hAnsi="Arial Unicode MS" w:cs="Arial Unicode MS"/>
                            <w:lang w:bidi="ar-DZ"/>
                          </w:rPr>
                          <m:t>0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eastAsia="Arial Unicode MS" w:hAnsi="Arial Unicode MS" w:cs="Arial Unicode MS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Arial Unicode MS" w:cs="Arial Unicode MS"/>
                        <w:lang w:bidi="ar-DZ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Arial Unicode MS" w:cs="Arial Unicode MS"/>
                        <w:lang w:bidi="ar-DZ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Arial Unicode MS" w:hAnsi="Arial Unicode MS" w:cs="Arial Unicode MS"/>
                            <w:lang w:bidi="ar-D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Arial Unicode MS" w:cs="Arial Unicode MS"/>
                            <w:lang w:bidi="ar-DZ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Arial Unicode MS" w:cs="Arial Unicode MS"/>
                            <w:lang w:bidi="ar-DZ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eastAsia="Arial Unicode MS" w:hAnsi="Arial Unicode MS" w:cs="Arial Unicode MS"/>
                    <w:lang w:bidi="ar-DZ"/>
                  </w:rPr>
                  <m:t>+f</m:t>
                </m:r>
                <m:d>
                  <m:dPr>
                    <m:ctrlPr>
                      <w:rPr>
                        <w:rFonts w:ascii="Cambria Math" w:eastAsia="Arial Unicode MS" w:hAnsi="Arial Unicode MS" w:cs="Arial Unicode MS"/>
                        <w:lang w:bidi="ar-D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Arial Unicode MS" w:hAnsi="Arial Unicode MS" w:cs="Arial Unicode MS"/>
                            <w:i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Arial Unicode MS" w:cs="Arial Unicode MS"/>
                            <w:lang w:bidi="ar-DZ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Arial Unicode MS" w:hAnsi="Arial Unicode MS" w:cs="Arial Unicode MS"/>
                            <w:lang w:bidi="ar-DZ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  <w:p w:rsidR="00F676F5" w:rsidRPr="00E628F5" w:rsidRDefault="00F676F5" w:rsidP="00F676F5">
            <w:pPr>
              <w:bidi/>
              <w:rPr>
                <w:rFonts w:asciiTheme="majorBidi" w:eastAsia="Arial Unicode MS" w:hAnsiTheme="majorBidi" w:cstheme="majorBidi"/>
                <w:rtl/>
                <w:lang w:bidi="ar-DZ"/>
              </w:rPr>
            </w:pPr>
            <w:r w:rsidRPr="00E628F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لابد من توفر قيمة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>0</m:t>
                  </m:r>
                </m:sub>
              </m:sSub>
            </m:oMath>
            <w:r w:rsidRPr="00E628F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(فاصلة نقطة المماس)في المعطيات </w:t>
            </w:r>
          </w:p>
          <w:p w:rsidR="00F676F5" w:rsidRPr="00E628F5" w:rsidRDefault="00F676F5" w:rsidP="00F676F5">
            <w:pPr>
              <w:bidi/>
              <w:rPr>
                <w:rFonts w:asciiTheme="majorBidi" w:eastAsia="Arial Unicode MS" w:hAnsiTheme="majorBidi" w:cstheme="majorBidi"/>
                <w:rtl/>
                <w:lang w:bidi="ar-DZ"/>
              </w:rPr>
            </w:pPr>
            <w:r w:rsidRPr="00E628F5">
              <w:rPr>
                <w:rFonts w:asciiTheme="majorBidi" w:eastAsia="Arial Unicode MS" w:hAnsiTheme="majorBidi" w:cstheme="majorBidi"/>
                <w:rtl/>
                <w:lang w:bidi="ar-DZ"/>
              </w:rPr>
              <w:t>بعض الأسئلة المتعلقة بمعادلة المماس :</w:t>
            </w:r>
          </w:p>
          <w:p w:rsidR="00F676F5" w:rsidRPr="00E628F5" w:rsidRDefault="00E628F5" w:rsidP="00E628F5">
            <w:pPr>
              <w:pStyle w:val="Paragraphedeliste"/>
              <w:numPr>
                <w:ilvl w:val="0"/>
                <w:numId w:val="2"/>
              </w:numPr>
              <w:bidi/>
              <w:ind w:left="340"/>
              <w:rPr>
                <w:rFonts w:asciiTheme="majorBidi" w:eastAsia="Arial Unicode MS" w:hAnsiTheme="majorBidi" w:cstheme="majorBidi"/>
                <w:lang w:bidi="ar-DZ"/>
              </w:rPr>
            </w:pPr>
            <w:r w:rsidRPr="00E628F5">
              <w:rPr>
                <w:rFonts w:asciiTheme="majorBidi" w:eastAsia="Arial Unicode MS" w:hAnsiTheme="majorBidi" w:cstheme="majorBidi"/>
                <w:rtl/>
                <w:lang w:bidi="ar-DZ"/>
              </w:rPr>
              <w:t>أكتب معادلة</w:t>
            </w:r>
            <w:r>
              <w:rPr>
                <w:rFonts w:asciiTheme="majorBidi" w:eastAsia="Arial Unicode MS" w:hAnsiTheme="majorBidi" w:cstheme="majorBidi" w:hint="cs"/>
                <w:rtl/>
                <w:lang w:bidi="ar-DZ"/>
              </w:rPr>
              <w:t xml:space="preserve"> </w:t>
            </w:r>
            <w:r w:rsidRPr="00E628F5">
              <w:rPr>
                <w:rFonts w:asciiTheme="majorBidi" w:eastAsia="Arial Unicode MS" w:hAnsiTheme="majorBidi" w:cstheme="majorBidi"/>
                <w:rtl/>
                <w:lang w:bidi="ar-DZ"/>
              </w:rPr>
              <w:t>م</w:t>
            </w:r>
            <w:r w:rsidR="00F676F5" w:rsidRPr="00E628F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ماس المنحني عند النقطة </w:t>
            </w:r>
            <m:oMath>
              <m:r>
                <w:rPr>
                  <w:rFonts w:ascii="Cambria Math" w:eastAsia="Arial Unicode MS" w:hAnsi="Cambria Math" w:cstheme="majorBidi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i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rial Unicode MS" w:hAnsiTheme="majorBidi" w:cstheme="majorBidi"/>
                          <w:lang w:bidi="ar-DZ"/>
                        </w:rPr>
                        <m:t xml:space="preserve">0 </m:t>
                      </m:r>
                    </m:sub>
                  </m:sSub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>,</m:t>
                  </m:r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f</m:t>
                  </m:r>
                  <m:d>
                    <m:dPr>
                      <m:ctrlPr>
                        <w:rPr>
                          <w:rFonts w:ascii="Cambria Math" w:eastAsia="Arial Unicode MS" w:hAnsiTheme="majorBidi" w:cstheme="majorBidi"/>
                          <w:i/>
                          <w:lang w:bidi="ar-D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Arial Unicode MS" w:hAnsiTheme="majorBidi" w:cstheme="majorBidi"/>
                              <w:i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Arial Unicode MS" w:hAnsi="Cambria Math" w:cstheme="majorBidi"/>
                              <w:lang w:bidi="ar-D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Arial Unicode MS" w:hAnsiTheme="majorBidi" w:cstheme="majorBidi"/>
                              <w:lang w:bidi="ar-DZ"/>
                            </w:rPr>
                            <m:t>0</m:t>
                          </m:r>
                        </m:sub>
                      </m:sSub>
                    </m:e>
                  </m:d>
                </m:e>
              </m:d>
            </m:oMath>
            <w:r w:rsidR="00F676F5" w:rsidRPr="00E628F5">
              <w:rPr>
                <w:rFonts w:asciiTheme="majorBidi" w:eastAsia="Arial Unicode MS" w:hAnsiTheme="majorBidi" w:cstheme="majorBidi"/>
                <w:i/>
                <w:lang w:bidi="ar-DZ"/>
              </w:rPr>
              <w:t xml:space="preserve"> </w:t>
            </w:r>
            <w:r w:rsidR="00F676F5"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نقوم فقط بتعويض قيمة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 xml:space="preserve">0 </m:t>
                  </m:r>
                </m:sub>
              </m:sSub>
            </m:oMath>
            <w:r w:rsidR="00F676F5"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في معادلة المماس .</w:t>
            </w:r>
          </w:p>
          <w:p w:rsidR="00F676F5" w:rsidRPr="00E628F5" w:rsidRDefault="00F676F5" w:rsidP="00F676F5">
            <w:pPr>
              <w:pStyle w:val="Paragraphedeliste"/>
              <w:numPr>
                <w:ilvl w:val="0"/>
                <w:numId w:val="2"/>
              </w:numPr>
              <w:bidi/>
              <w:ind w:left="340"/>
              <w:rPr>
                <w:rFonts w:asciiTheme="majorBidi" w:eastAsia="Arial Unicode MS" w:hAnsiTheme="majorBidi" w:cstheme="majorBidi"/>
                <w:lang w:bidi="ar-DZ"/>
              </w:rPr>
            </w:pP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أكتب معادلة المماس الذي يشمل النقطة </w:t>
            </w:r>
            <m:oMath>
              <m:r>
                <w:rPr>
                  <w:rFonts w:ascii="Cambria Math" w:eastAsia="Arial Unicode MS" w:hAnsi="Cambria Math" w:cstheme="majorBidi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x</m:t>
                  </m:r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>,</m:t>
                  </m:r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y</m:t>
                  </m:r>
                </m:e>
              </m:d>
            </m:oMath>
            <w:r w:rsidRPr="00E628F5">
              <w:rPr>
                <w:rFonts w:asciiTheme="majorBidi" w:eastAsia="Arial Unicode MS" w:hAnsiTheme="majorBidi" w:cstheme="majorBidi"/>
                <w:i/>
                <w:lang w:bidi="ar-DZ"/>
              </w:rPr>
              <w:t xml:space="preserve"> </w:t>
            </w: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في هذه الحالة نقوم </w:t>
            </w:r>
            <w:r w:rsidR="009B4182"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>بإيجاد</w:t>
            </w: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قيمة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 xml:space="preserve">0 </m:t>
                  </m:r>
                </m:sub>
              </m:sSub>
            </m:oMath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أولا و ذالك بتعويض </w:t>
            </w:r>
            <w:r w:rsidR="009B4182"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>إحداثيات</w:t>
            </w: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النقطة </w:t>
            </w:r>
            <m:oMath>
              <m:r>
                <w:rPr>
                  <w:rFonts w:ascii="Cambria Math" w:eastAsia="Arial Unicode MS" w:hAnsi="Cambria Math" w:cstheme="majorBidi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x</m:t>
                  </m:r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>,</m:t>
                  </m:r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y</m:t>
                  </m:r>
                </m:e>
              </m:d>
            </m:oMath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في معادلة المماس و نحل المعادلة </w:t>
            </w:r>
            <w:r w:rsidR="009B4182"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>لإيجاد</w:t>
            </w:r>
            <w:r w:rsidR="00331DDC"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قيمة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 xml:space="preserve">0 </m:t>
                  </m:r>
                </m:sub>
              </m:sSub>
            </m:oMath>
            <w:r w:rsidR="00331DDC"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>.</w:t>
            </w:r>
          </w:p>
          <w:p w:rsidR="00331DDC" w:rsidRPr="00E628F5" w:rsidRDefault="00331DDC" w:rsidP="00331DDC">
            <w:pPr>
              <w:pStyle w:val="Paragraphedeliste"/>
              <w:numPr>
                <w:ilvl w:val="0"/>
                <w:numId w:val="2"/>
              </w:numPr>
              <w:bidi/>
              <w:ind w:left="340"/>
              <w:rPr>
                <w:rFonts w:asciiTheme="majorBidi" w:eastAsia="Arial Unicode MS" w:hAnsiTheme="majorBidi" w:cstheme="majorBidi"/>
                <w:lang w:bidi="ar-DZ"/>
              </w:rPr>
            </w:pP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أكتب معادلة المماس الذي معامل توجيهه </w:t>
            </w:r>
            <w:r w:rsidRPr="00E628F5">
              <w:rPr>
                <w:rFonts w:asciiTheme="majorBidi" w:eastAsia="Arial Unicode MS" w:hAnsiTheme="majorBidi" w:cstheme="majorBidi"/>
                <w:i/>
                <w:lang w:bidi="ar-DZ"/>
              </w:rPr>
              <w:t>a</w:t>
            </w: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في هذه الحالة يجب </w:t>
            </w:r>
            <w:r w:rsidR="009B4182"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>إيجاد</w:t>
            </w: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قيمة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>0</m:t>
                  </m:r>
                </m:sub>
              </m:sSub>
            </m:oMath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و ذالك بحل المعادلة </w:t>
            </w:r>
            <m:oMath>
              <m:sSup>
                <m:sSup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f</m:t>
                  </m:r>
                </m:e>
                <m:sup>
                  <m:r>
                    <w:rPr>
                      <w:rFonts w:asciiTheme="majorBidi" w:eastAsia="Arial Unicode MS" w:hAnsiTheme="majorBidi" w:cstheme="majorBidi"/>
                      <w:lang w:bidi="ar-D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i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rial Unicode MS" w:hAnsiTheme="majorBidi" w:cstheme="majorBidi"/>
                          <w:lang w:bidi="ar-DZ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="Arial Unicode MS" w:hAnsiTheme="majorBidi" w:cstheme="majorBidi"/>
                  <w:lang w:bidi="ar-DZ"/>
                </w:rPr>
                <m:t>=</m:t>
              </m:r>
              <m:r>
                <w:rPr>
                  <w:rFonts w:ascii="Cambria Math" w:eastAsia="Arial Unicode MS" w:hAnsi="Cambria Math" w:cstheme="majorBidi"/>
                  <w:lang w:bidi="ar-DZ"/>
                </w:rPr>
                <m:t>a</m:t>
              </m:r>
            </m:oMath>
            <w:r w:rsidRPr="00E628F5">
              <w:rPr>
                <w:rFonts w:asciiTheme="majorBidi" w:eastAsia="Arial Unicode MS" w:hAnsiTheme="majorBidi" w:cstheme="majorBidi"/>
                <w:i/>
                <w:lang w:bidi="ar-DZ"/>
              </w:rPr>
              <w:t xml:space="preserve"> </w:t>
            </w: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.</w:t>
            </w:r>
          </w:p>
          <w:p w:rsidR="00331DDC" w:rsidRPr="00E628F5" w:rsidRDefault="009B4182" w:rsidP="00E628F5">
            <w:pPr>
              <w:pStyle w:val="Paragraphedeliste"/>
              <w:numPr>
                <w:ilvl w:val="0"/>
                <w:numId w:val="2"/>
              </w:numPr>
              <w:bidi/>
              <w:ind w:left="283"/>
              <w:rPr>
                <w:rFonts w:asciiTheme="majorBidi" w:eastAsia="Arial Unicode MS" w:hAnsiTheme="majorBidi" w:cstheme="majorBidi"/>
                <w:lang w:bidi="ar-DZ"/>
              </w:rPr>
            </w:pP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>أكتب معادلة المماس الم</w:t>
            </w:r>
            <w:r w:rsidR="00331DDC"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وازي </w:t>
            </w:r>
            <w:r w:rsidR="00E628F5"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>ل</w:t>
            </w:r>
            <w:r w:rsidR="00331DDC"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لمستقيم ذو المعادلة </w:t>
            </w:r>
            <m:oMath>
              <m:r>
                <w:rPr>
                  <w:rFonts w:ascii="Cambria Math" w:eastAsia="Arial Unicode MS" w:hAnsi="Cambria Math" w:cstheme="majorBidi"/>
                  <w:lang w:bidi="ar-DZ"/>
                </w:rPr>
                <m:t>y</m:t>
              </m:r>
              <m:r>
                <w:rPr>
                  <w:rFonts w:ascii="Cambria Math" w:eastAsia="Arial Unicode MS" w:hAnsiTheme="majorBidi" w:cstheme="majorBidi"/>
                  <w:lang w:bidi="ar-DZ"/>
                </w:rPr>
                <m:t>=</m:t>
              </m:r>
              <m:r>
                <w:rPr>
                  <w:rFonts w:ascii="Cambria Math" w:eastAsia="Arial Unicode MS" w:hAnsi="Cambria Math" w:cstheme="majorBidi"/>
                  <w:lang w:bidi="ar-DZ"/>
                </w:rPr>
                <m:t>ax</m:t>
              </m:r>
              <m:r>
                <w:rPr>
                  <w:rFonts w:ascii="Cambria Math" w:eastAsia="Arial Unicode MS" w:hAnsiTheme="majorBidi" w:cstheme="majorBidi"/>
                  <w:lang w:bidi="ar-DZ"/>
                </w:rPr>
                <m:t>+</m:t>
              </m:r>
              <m:r>
                <w:rPr>
                  <w:rFonts w:ascii="Cambria Math" w:eastAsia="Arial Unicode MS" w:hAnsi="Cambria Math" w:cstheme="majorBidi"/>
                  <w:lang w:bidi="ar-DZ"/>
                </w:rPr>
                <m:t>b</m:t>
              </m:r>
            </m:oMath>
          </w:p>
          <w:p w:rsidR="009B4182" w:rsidRPr="00E628F5" w:rsidRDefault="009B4182" w:rsidP="009B4182">
            <w:pPr>
              <w:pStyle w:val="Paragraphedeliste"/>
              <w:bidi/>
              <w:ind w:left="283"/>
              <w:rPr>
                <w:rFonts w:asciiTheme="majorBidi" w:eastAsia="Arial Unicode MS" w:hAnsiTheme="majorBidi" w:cstheme="majorBidi"/>
                <w:i/>
                <w:rtl/>
                <w:lang w:bidi="ar-DZ"/>
              </w:rPr>
            </w:pP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يجب إيجاد قيمة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>0</m:t>
                  </m:r>
                </m:sub>
              </m:sSub>
            </m:oMath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و ذالك بحل المعادلة </w:t>
            </w:r>
            <m:oMath>
              <m:sSup>
                <m:sSup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f</m:t>
                  </m:r>
                </m:e>
                <m:sup>
                  <m:r>
                    <w:rPr>
                      <w:rFonts w:asciiTheme="majorBidi" w:eastAsia="Arial Unicode MS" w:hAnsiTheme="majorBidi" w:cstheme="majorBidi"/>
                      <w:lang w:bidi="ar-D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i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rial Unicode MS" w:hAnsiTheme="majorBidi" w:cstheme="majorBidi"/>
                          <w:lang w:bidi="ar-DZ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="Arial Unicode MS" w:hAnsiTheme="majorBidi" w:cstheme="majorBidi"/>
                  <w:lang w:bidi="ar-DZ"/>
                </w:rPr>
                <m:t>=</m:t>
              </m:r>
              <m:r>
                <w:rPr>
                  <w:rFonts w:ascii="Cambria Math" w:eastAsia="Arial Unicode MS" w:hAnsi="Cambria Math" w:cstheme="majorBidi"/>
                  <w:lang w:bidi="ar-DZ"/>
                </w:rPr>
                <m:t>a</m:t>
              </m:r>
            </m:oMath>
            <w:r w:rsidRPr="00E628F5">
              <w:rPr>
                <w:rFonts w:asciiTheme="majorBidi" w:eastAsia="Arial Unicode MS" w:hAnsiTheme="majorBidi" w:cstheme="majorBidi"/>
                <w:i/>
                <w:lang w:bidi="ar-DZ"/>
              </w:rPr>
              <w:t xml:space="preserve"> </w:t>
            </w: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.</w:t>
            </w:r>
          </w:p>
          <w:p w:rsidR="009B4182" w:rsidRPr="009B4182" w:rsidRDefault="009B4182" w:rsidP="009B4182">
            <w:pPr>
              <w:pStyle w:val="Paragraphedeliste"/>
              <w:numPr>
                <w:ilvl w:val="0"/>
                <w:numId w:val="3"/>
              </w:numPr>
              <w:bidi/>
              <w:ind w:left="340"/>
              <w:rPr>
                <w:rFonts w:ascii="Arial Unicode MS" w:eastAsia="Arial Unicode MS" w:hAnsi="Arial Unicode MS" w:cs="Arial Unicode MS"/>
                <w:rtl/>
                <w:lang w:bidi="ar-DZ"/>
              </w:rPr>
            </w:pPr>
            <w:r w:rsidRPr="00E628F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(هل,بين) المنحي يقبل مماس أو </w:t>
            </w:r>
            <w:proofErr w:type="spellStart"/>
            <w:r w:rsidRPr="00E628F5">
              <w:rPr>
                <w:rFonts w:asciiTheme="majorBidi" w:eastAsia="Arial Unicode MS" w:hAnsiTheme="majorBidi" w:cstheme="majorBidi"/>
                <w:rtl/>
                <w:lang w:bidi="ar-DZ"/>
              </w:rPr>
              <w:t>مماسين</w:t>
            </w:r>
            <w:proofErr w:type="spellEnd"/>
            <w:r w:rsidRPr="00E628F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حيث (معامل توجيهه </w:t>
            </w:r>
            <w:r w:rsidRPr="00E628F5">
              <w:rPr>
                <w:rFonts w:asciiTheme="majorBidi" w:eastAsia="Arial Unicode MS" w:hAnsiTheme="majorBidi" w:cstheme="majorBidi"/>
                <w:lang w:bidi="ar-DZ"/>
              </w:rPr>
              <w:t xml:space="preserve">a </w:t>
            </w:r>
            <w:r w:rsidRPr="00E628F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, يوازي المستقيم</w:t>
            </w:r>
            <m:oMath>
              <m:r>
                <w:rPr>
                  <w:rFonts w:ascii="Cambria Math" w:eastAsia="Arial Unicode MS" w:hAnsiTheme="majorBidi" w:cstheme="majorBidi"/>
                  <w:lang w:bidi="ar-DZ"/>
                </w:rPr>
                <m:t xml:space="preserve"> </m:t>
              </m:r>
              <m:r>
                <w:rPr>
                  <w:rFonts w:ascii="Cambria Math" w:eastAsia="Arial Unicode MS" w:hAnsi="Cambria Math" w:cstheme="majorBidi"/>
                  <w:lang w:bidi="ar-DZ"/>
                </w:rPr>
                <m:t>y</m:t>
              </m:r>
              <m:r>
                <w:rPr>
                  <w:rFonts w:ascii="Cambria Math" w:eastAsia="Arial Unicode MS" w:hAnsiTheme="majorBidi" w:cstheme="majorBidi"/>
                  <w:lang w:bidi="ar-DZ"/>
                </w:rPr>
                <m:t>=</m:t>
              </m:r>
              <m:r>
                <w:rPr>
                  <w:rFonts w:ascii="Cambria Math" w:eastAsia="Arial Unicode MS" w:hAnsi="Cambria Math" w:cstheme="majorBidi"/>
                  <w:lang w:bidi="ar-DZ"/>
                </w:rPr>
                <m:t>ax</m:t>
              </m:r>
              <m:r>
                <w:rPr>
                  <w:rFonts w:ascii="Cambria Math" w:eastAsia="Arial Unicode MS" w:hAnsiTheme="majorBidi" w:cstheme="majorBidi"/>
                  <w:lang w:bidi="ar-DZ"/>
                </w:rPr>
                <m:t>+</m:t>
              </m:r>
              <m:r>
                <w:rPr>
                  <w:rFonts w:ascii="Cambria Math" w:eastAsia="Arial Unicode MS" w:hAnsi="Cambria Math" w:cstheme="majorBidi"/>
                  <w:lang w:bidi="ar-DZ"/>
                </w:rPr>
                <m:t>b</m:t>
              </m:r>
            </m:oMath>
            <w:r w:rsidRPr="00E628F5">
              <w:rPr>
                <w:rFonts w:asciiTheme="majorBidi" w:eastAsia="Arial Unicode MS" w:hAnsiTheme="majorBidi" w:cstheme="majorBidi"/>
                <w:rtl/>
                <w:lang w:bidi="ar-DZ"/>
              </w:rPr>
              <w:t xml:space="preserve"> ) نقوم بحل المعادلة </w:t>
            </w:r>
            <m:oMath>
              <m:sSup>
                <m:sSup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f</m:t>
                  </m:r>
                </m:e>
                <m:sup>
                  <m:r>
                    <w:rPr>
                      <w:rFonts w:asciiTheme="majorBidi" w:eastAsia="Arial Unicode MS" w:hAnsiTheme="majorBidi" w:cstheme="majorBidi"/>
                      <w:lang w:bidi="ar-DZ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 Unicode MS" w:hAnsiTheme="majorBidi" w:cstheme="majorBidi"/>
                          <w:i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ajorBidi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rial Unicode MS" w:hAnsiTheme="majorBidi" w:cstheme="majorBidi"/>
                          <w:lang w:bidi="ar-DZ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="Arial Unicode MS" w:hAnsiTheme="majorBidi" w:cstheme="majorBidi"/>
                  <w:lang w:bidi="ar-DZ"/>
                </w:rPr>
                <m:t>=</m:t>
              </m:r>
              <m:r>
                <w:rPr>
                  <w:rFonts w:ascii="Cambria Math" w:eastAsia="Arial Unicode MS" w:hAnsi="Cambria Math" w:cstheme="majorBidi"/>
                  <w:lang w:bidi="ar-DZ"/>
                </w:rPr>
                <m:t>a</m:t>
              </m:r>
            </m:oMath>
            <w:r w:rsidRPr="00E628F5">
              <w:rPr>
                <w:rFonts w:asciiTheme="majorBidi" w:eastAsia="Arial Unicode MS" w:hAnsiTheme="majorBidi" w:cstheme="majorBidi"/>
                <w:i/>
                <w:lang w:bidi="ar-DZ"/>
              </w:rPr>
              <w:t xml:space="preserve"> </w:t>
            </w:r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 </w:t>
            </w:r>
            <w:proofErr w:type="spellStart"/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>اذا</w:t>
            </w:r>
            <w:proofErr w:type="spellEnd"/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وجدنا حلول للمعادلة معناه نعم المنحني يقبل مماس و عدد </w:t>
            </w:r>
            <w:proofErr w:type="spellStart"/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>المماسات</w:t>
            </w:r>
            <w:proofErr w:type="spellEnd"/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حسب عدد الحلول </w:t>
            </w:r>
            <w:proofErr w:type="spellStart"/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>اذا</w:t>
            </w:r>
            <w:proofErr w:type="spellEnd"/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وجدنا حل واحد </w:t>
            </w:r>
            <m:oMath>
              <m:sSub>
                <m:sSubPr>
                  <m:ctrlPr>
                    <w:rPr>
                      <w:rFonts w:ascii="Cambria Math" w:eastAsia="Arial Unicode MS" w:hAnsiTheme="majorBidi" w:cstheme="majorBidi"/>
                      <w:i/>
                      <w:lang w:bidi="ar-DZ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ajorBidi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="Arial Unicode MS" w:hAnsiTheme="majorBidi" w:cstheme="majorBidi"/>
                      <w:lang w:bidi="ar-DZ"/>
                    </w:rPr>
                    <m:t xml:space="preserve">0 </m:t>
                  </m:r>
                </m:sub>
              </m:sSub>
            </m:oMath>
            <w:r w:rsidRPr="00E628F5">
              <w:rPr>
                <w:rFonts w:asciiTheme="majorBidi" w:eastAsia="Arial Unicode MS" w:hAnsiTheme="majorBidi" w:cstheme="majorBidi"/>
                <w:i/>
                <w:rtl/>
                <w:lang w:bidi="ar-DZ"/>
              </w:rPr>
              <w:t xml:space="preserve"> معناه يقبل مماس واحد الخ .......</w:t>
            </w:r>
          </w:p>
        </w:tc>
      </w:tr>
    </w:tbl>
    <w:tbl>
      <w:tblPr>
        <w:tblStyle w:val="Grilledutableau"/>
        <w:tblpPr w:leftFromText="141" w:rightFromText="141" w:vertAnchor="text" w:horzAnchor="margin" w:tblpX="-743" w:tblpY="-790"/>
        <w:tblW w:w="10740" w:type="dxa"/>
        <w:tblLook w:val="04A0"/>
      </w:tblPr>
      <w:tblGrid>
        <w:gridCol w:w="5474"/>
        <w:gridCol w:w="5266"/>
      </w:tblGrid>
      <w:tr w:rsidR="00C84079" w:rsidTr="00C84079">
        <w:trPr>
          <w:trHeight w:val="14595"/>
        </w:trPr>
        <w:tc>
          <w:tcPr>
            <w:tcW w:w="5349" w:type="dxa"/>
          </w:tcPr>
          <w:p w:rsidR="00DD23F9" w:rsidRDefault="00DD23F9" w:rsidP="00DD23F9">
            <w:r>
              <w:rPr>
                <w:noProof/>
                <w:lang w:eastAsia="fr-FR"/>
              </w:rPr>
              <w:lastRenderedPageBreak/>
              <w:pict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_x0000_s1037" type="#_x0000_t54" style="position:absolute;margin-left:26.15pt;margin-top:119.6pt;width:3in;height:42pt;z-index:251668480;mso-position-horizontal-relative:text;mso-position-vertical-relative:text">
                  <v:textbox style="mso-next-textbox:#_x0000_s1037">
                    <w:txbxContent>
                      <w:p w:rsidR="00DD23F9" w:rsidRPr="002402A7" w:rsidRDefault="00DD23F9" w:rsidP="00DD23F9">
                        <w:pPr>
                          <w:jc w:val="center"/>
                          <w:rPr>
                            <w:rFonts w:asciiTheme="majorBidi" w:hAnsiTheme="majorBidi" w:cstheme="majorBidi"/>
                            <w:lang w:bidi="ar-DZ"/>
                          </w:rPr>
                        </w:pPr>
                        <w:r w:rsidRPr="002402A7"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  <w:t xml:space="preserve">نهايات الدالة الآسية و </w:t>
                        </w:r>
                        <w:proofErr w:type="spellStart"/>
                        <w:r w:rsidRPr="002402A7"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  <w:t>اللوغاريتمية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36" type="#_x0000_t65" style="position:absolute;margin-left:48.4pt;margin-top:2.65pt;width:177.4pt;height:110.85pt;z-index:251667456;mso-position-horizontal-relative:text;mso-position-vertical-relative:text" adj="16621">
                  <v:textbox style="mso-next-textbox:#_x0000_s1036">
                    <w:txbxContent>
                      <w:p w:rsidR="00DD23F9" w:rsidRPr="008C201D" w:rsidRDefault="00DD23F9" w:rsidP="00DD23F9">
                        <w:pPr>
                          <w:spacing w:after="0"/>
                          <w:rPr>
                            <w:rFonts w:eastAsiaTheme="minorEastAsia"/>
                            <w:highlight w:val="lightGray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highlight w:val="lightGray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lightGray"/>
                                        <w:lang w:val="en-US"/>
                                      </w:rPr>
                                      <m:t>lnx</m:t>
                                    </m:r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lightGray"/>
                              </w:rPr>
                              <m:t xml:space="preserve">=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x</m:t>
                                </m:r>
                              </m:den>
                            </m:f>
                          </m:oMath>
                        </m:oMathPara>
                      </w:p>
                      <w:p w:rsidR="00DD23F9" w:rsidRDefault="00DD23F9" w:rsidP="00DD23F9">
                        <w:pPr>
                          <w:spacing w:after="0"/>
                          <w:rPr>
                            <w:rFonts w:eastAsiaTheme="minorEastAsia"/>
                            <w:highlight w:val="lightGray"/>
                            <w:rtl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highlight w:val="lightGray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lightGray"/>
                                        <w:lang w:val="en-US"/>
                                      </w:rPr>
                                      <m:t>lnf</m:t>
                                    </m:r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lightGray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highlight w:val="lightGray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lightGray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lightGray"/>
                                      </w:rPr>
                                      <m:t>'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f</m:t>
                                </m:r>
                              </m:den>
                            </m:f>
                          </m:oMath>
                        </m:oMathPara>
                      </w:p>
                      <w:p w:rsidR="00DD23F9" w:rsidRDefault="00DD23F9" w:rsidP="00DD23F9">
                        <w:pPr>
                          <w:spacing w:after="0"/>
                          <w:rPr>
                            <w:rFonts w:eastAsiaTheme="minorEastAsia"/>
                            <w:highlight w:val="lightGray"/>
                            <w:rtl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highlight w:val="lightGray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lightGray"/>
                                        <w:lang w:val="en-US"/>
                                      </w:rPr>
                                      <m:t>ln</m:t>
                                    </m:r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lightGray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lightGray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highlight w:val="lightGray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lightGray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highlight w:val="lightGray"/>
                                      </w:rPr>
                                      <m:t>'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lightGray"/>
                                  </w:rPr>
                                  <m:t>f</m:t>
                                </m:r>
                              </m:den>
                            </m:f>
                          </m:oMath>
                        </m:oMathPara>
                      </w:p>
                      <w:p w:rsidR="00DD23F9" w:rsidRDefault="00DD23F9" w:rsidP="00DD23F9">
                        <w:pPr>
                          <w:spacing w:after="0"/>
                          <w:rPr>
                            <w:rFonts w:eastAsiaTheme="minorEastAsia"/>
                            <w:highlight w:val="lightGray"/>
                            <w:rtl/>
                          </w:rPr>
                        </w:pPr>
                      </w:p>
                      <w:p w:rsidR="00DD23F9" w:rsidRDefault="00DD23F9" w:rsidP="00DD23F9">
                        <w:pPr>
                          <w:spacing w:after="0"/>
                        </w:pPr>
                      </w:p>
                    </w:txbxContent>
                  </v:textbox>
                </v:shape>
              </w:pict>
            </w:r>
          </w:p>
          <w:p w:rsidR="00DD23F9" w:rsidRDefault="00DD23F9" w:rsidP="00DD23F9"/>
          <w:p w:rsidR="00DD23F9" w:rsidRDefault="00DD23F9" w:rsidP="00DD23F9"/>
          <w:p w:rsidR="00C84079" w:rsidRDefault="00C84079" w:rsidP="00DD23F9">
            <w:pPr>
              <w:bidi/>
              <w:rPr>
                <w:rFonts w:hint="cs"/>
                <w:rtl/>
              </w:rPr>
            </w:pPr>
          </w:p>
          <w:p w:rsidR="00DD23F9" w:rsidRDefault="00DD23F9" w:rsidP="00DD23F9">
            <w:pPr>
              <w:bidi/>
              <w:rPr>
                <w:rFonts w:hint="cs"/>
                <w:rtl/>
              </w:rPr>
            </w:pPr>
          </w:p>
          <w:p w:rsidR="00DD23F9" w:rsidRDefault="00DD23F9" w:rsidP="00DD23F9">
            <w:pPr>
              <w:bidi/>
              <w:rPr>
                <w:rFonts w:hint="cs"/>
                <w:rtl/>
              </w:rPr>
            </w:pPr>
          </w:p>
          <w:p w:rsidR="00DD23F9" w:rsidRDefault="00DD23F9" w:rsidP="00DD23F9">
            <w:pPr>
              <w:bidi/>
              <w:rPr>
                <w:rFonts w:hint="cs"/>
                <w:rtl/>
              </w:rPr>
            </w:pPr>
          </w:p>
          <w:p w:rsidR="00DD23F9" w:rsidRDefault="00DD23F9" w:rsidP="00DD23F9">
            <w:pPr>
              <w:bidi/>
              <w:rPr>
                <w:rFonts w:hint="cs"/>
                <w:rtl/>
              </w:rPr>
            </w:pPr>
          </w:p>
          <w:p w:rsidR="00DD23F9" w:rsidRDefault="00DD23F9" w:rsidP="00DD23F9">
            <w:pPr>
              <w:bidi/>
              <w:rPr>
                <w:rFonts w:hint="cs"/>
                <w:rtl/>
              </w:rPr>
            </w:pPr>
          </w:p>
          <w:p w:rsidR="00DD23F9" w:rsidRDefault="00DD23F9" w:rsidP="00DD23F9">
            <w:pPr>
              <w:bidi/>
              <w:rPr>
                <w:rFonts w:hint="cs"/>
                <w:rtl/>
              </w:rPr>
            </w:pPr>
          </w:p>
          <w:p w:rsidR="00DD23F9" w:rsidRDefault="00DD23F9" w:rsidP="00DD23F9">
            <w:pPr>
              <w:bidi/>
              <w:rPr>
                <w:rFonts w:hint="cs"/>
                <w:rtl/>
              </w:rPr>
            </w:pPr>
          </w:p>
          <w:p w:rsidR="00DD23F9" w:rsidRDefault="00DD23F9" w:rsidP="00DD23F9">
            <w:pPr>
              <w:bidi/>
              <w:rPr>
                <w:rFonts w:hint="cs"/>
                <w:rtl/>
              </w:rPr>
            </w:pPr>
          </w:p>
          <w:p w:rsidR="00DD23F9" w:rsidRDefault="00DD23F9" w:rsidP="00DD23F9">
            <w:pPr>
              <w:bidi/>
              <w:rPr>
                <w:rFonts w:hint="cs"/>
                <w:rtl/>
              </w:rPr>
            </w:pPr>
          </w:p>
          <w:tbl>
            <w:tblPr>
              <w:tblStyle w:val="Grilledutableau"/>
              <w:tblW w:w="5248" w:type="dxa"/>
              <w:tblLook w:val="04A0"/>
            </w:tblPr>
            <w:tblGrid>
              <w:gridCol w:w="833"/>
              <w:gridCol w:w="1791"/>
              <w:gridCol w:w="149"/>
              <w:gridCol w:w="1984"/>
              <w:gridCol w:w="491"/>
            </w:tblGrid>
            <w:tr w:rsidR="00DD23F9" w:rsidTr="00DD23F9">
              <w:trPr>
                <w:gridBefore w:val="1"/>
                <w:gridAfter w:val="1"/>
                <w:wBefore w:w="833" w:type="dxa"/>
                <w:wAfter w:w="491" w:type="dxa"/>
                <w:trHeight w:val="599"/>
              </w:trPr>
              <w:tc>
                <w:tcPr>
                  <w:tcW w:w="1940" w:type="dxa"/>
                  <w:gridSpan w:val="2"/>
                </w:tcPr>
                <w:p w:rsidR="00DD23F9" w:rsidRPr="002402A7" w:rsidRDefault="00DD23F9" w:rsidP="00DD23F9">
                  <w:pPr>
                    <w:pStyle w:val="Paragraphedeliste"/>
                    <w:framePr w:hSpace="141" w:wrap="around" w:vAnchor="text" w:hAnchor="margin" w:x="-743" w:y="-790"/>
                    <w:ind w:left="-170"/>
                    <w:rPr>
                      <w:rFonts w:asciiTheme="majorBidi" w:eastAsiaTheme="minorEastAsia" w:hAnsiTheme="majorBidi" w:cstheme="majorBidi"/>
                      <w:i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i/>
                      <w:rtl/>
                      <w:lang w:val="en-US" w:bidi="ar-DZ"/>
                    </w:rPr>
                    <w:t>م</w:t>
                  </w:r>
                  <m:oMath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val="en-US" w:bidi="ar-DZ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val="en-US" w:bidi="ar-DZ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lang w:val="en-US" w:bidi="ar-DZ"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eastAsiaTheme="minorEastAsia" w:hAnsi="Cambria Math" w:cstheme="majorBidi"/>
                                <w:lang w:val="en-US" w:bidi="ar-DZ"/>
                              </w:rPr>
                              <m:t>x→+∞</m:t>
                            </m:r>
                          </m:lim>
                        </m:limLow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val="en-US"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val="en-US" w:bidi="ar-DZ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lang w:val="en-US" w:bidi="ar-DZ"/>
                              </w:rPr>
                              <m:t>x</m:t>
                            </m:r>
                          </m:sup>
                        </m:sSup>
                      </m:e>
                    </m:func>
                    <m:r>
                      <w:rPr>
                        <w:rFonts w:ascii="Cambria Math" w:eastAsiaTheme="minorEastAsia" w:hAnsi="Cambria Math" w:cstheme="majorBidi"/>
                        <w:lang w:val="en-US" w:bidi="ar-DZ"/>
                      </w:rPr>
                      <m:t>=+∞</m:t>
                    </m:r>
                  </m:oMath>
                </w:p>
              </w:tc>
              <w:tc>
                <w:tcPr>
                  <w:tcW w:w="1984" w:type="dxa"/>
                </w:tcPr>
                <w:p w:rsidR="00DD23F9" w:rsidRDefault="00DD23F9" w:rsidP="00DD23F9">
                  <w:pPr>
                    <w:pStyle w:val="Paragraphedeliste"/>
                    <w:framePr w:hSpace="141" w:wrap="around" w:vAnchor="text" w:hAnchor="margin" w:x="-743" w:y="-790"/>
                    <w:ind w:left="-170"/>
                    <w:rPr>
                      <w:rFonts w:asciiTheme="majorBidi" w:eastAsiaTheme="minorEastAsia" w:hAnsiTheme="majorBidi" w:cstheme="majorBidi"/>
                      <w:i/>
                      <w:lang w:val="en-US" w:bidi="ar-DZ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lang w:val="en-US" w:bidi="ar-DZ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lang w:val="en-US" w:bidi="ar-DZ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en-US" w:bidi="ar-DZ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eastAsiaTheme="minorEastAsia" w:hAnsi="Cambria Math" w:cstheme="majorBidi"/>
                                  <w:lang w:val="en-US" w:bidi="ar-DZ"/>
                                </w:rPr>
                                <m:t>x→+∞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eastAsiaTheme="minorEastAsia" w:hAnsi="Cambria Math" w:cstheme="majorBidi"/>
                              <w:lang w:val="en-US" w:bidi="ar-DZ"/>
                            </w:rPr>
                            <m:t>lnx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theme="majorBidi"/>
                          <w:lang w:val="en-US" w:bidi="ar-DZ"/>
                        </w:rPr>
                        <m:t>=+∞</m:t>
                      </m:r>
                    </m:oMath>
                  </m:oMathPara>
                </w:p>
              </w:tc>
            </w:tr>
            <w:tr w:rsidR="00DD23F9" w:rsidTr="00DD23F9">
              <w:trPr>
                <w:gridBefore w:val="1"/>
                <w:gridAfter w:val="1"/>
                <w:wBefore w:w="833" w:type="dxa"/>
                <w:wAfter w:w="491" w:type="dxa"/>
                <w:trHeight w:val="599"/>
              </w:trPr>
              <w:tc>
                <w:tcPr>
                  <w:tcW w:w="1940" w:type="dxa"/>
                  <w:gridSpan w:val="2"/>
                </w:tcPr>
                <w:p w:rsidR="00DD23F9" w:rsidRDefault="00DD23F9" w:rsidP="00DD23F9">
                  <w:pPr>
                    <w:pStyle w:val="Paragraphedeliste"/>
                    <w:framePr w:hSpace="141" w:wrap="around" w:vAnchor="text" w:hAnchor="margin" w:x="-743" w:y="-790"/>
                    <w:ind w:left="-170"/>
                    <w:rPr>
                      <w:rFonts w:asciiTheme="majorBidi" w:eastAsiaTheme="minorEastAsia" w:hAnsiTheme="majorBidi" w:cstheme="majorBidi"/>
                      <w:i/>
                      <w:lang w:val="en-US" w:bidi="ar-DZ"/>
                    </w:rPr>
                  </w:pPr>
                  <w:r>
                    <w:rPr>
                      <w:rFonts w:asciiTheme="majorBidi" w:eastAsiaTheme="minorEastAsia" w:hAnsiTheme="majorBidi" w:cstheme="majorBidi"/>
                      <w:i/>
                      <w:lang w:val="en-US" w:bidi="ar-DZ"/>
                    </w:rPr>
                    <w:t>s</w:t>
                  </w:r>
                  <m:oMath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val="en-US" w:bidi="ar-DZ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val="en-US" w:bidi="ar-DZ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lang w:val="en-US" w:bidi="ar-DZ"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eastAsiaTheme="minorEastAsia" w:hAnsi="Cambria Math" w:cstheme="majorBidi"/>
                                <w:lang w:val="en-US" w:bidi="ar-DZ"/>
                              </w:rPr>
                              <m:t>x→-∞</m:t>
                            </m:r>
                          </m:lim>
                        </m:limLow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val="en-US"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lang w:val="en-US" w:bidi="ar-DZ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lang w:val="en-US" w:bidi="ar-DZ"/>
                              </w:rPr>
                              <m:t>x</m:t>
                            </m:r>
                          </m:sup>
                        </m:sSup>
                      </m:e>
                    </m:func>
                    <m:r>
                      <w:rPr>
                        <w:rFonts w:ascii="Cambria Math" w:eastAsiaTheme="minorEastAsia" w:hAnsi="Cambria Math" w:cstheme="majorBidi"/>
                        <w:lang w:val="en-US" w:bidi="ar-DZ"/>
                      </w:rPr>
                      <m:t>=0</m:t>
                    </m:r>
                  </m:oMath>
                </w:p>
              </w:tc>
              <w:tc>
                <w:tcPr>
                  <w:tcW w:w="1984" w:type="dxa"/>
                </w:tcPr>
                <w:p w:rsidR="00DD23F9" w:rsidRDefault="00DD23F9" w:rsidP="00DD23F9">
                  <w:pPr>
                    <w:pStyle w:val="Paragraphedeliste"/>
                    <w:framePr w:hSpace="141" w:wrap="around" w:vAnchor="text" w:hAnchor="margin" w:x="-743" w:y="-790"/>
                    <w:ind w:left="-170"/>
                    <w:rPr>
                      <w:rFonts w:asciiTheme="majorBidi" w:eastAsiaTheme="minorEastAsia" w:hAnsiTheme="majorBidi" w:cstheme="majorBidi"/>
                      <w:i/>
                      <w:lang w:val="en-US" w:bidi="ar-DZ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lang w:val="en-US" w:bidi="ar-DZ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lang w:val="en-US" w:bidi="ar-DZ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en-US" w:bidi="ar-DZ"/>
                                </w:rPr>
                                <m:t>lim</m:t>
                              </m:r>
                            </m:e>
                            <m:lim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lang w:val="en-US" w:bidi="ar-DZ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lang w:val="en-US" w:bidi="ar-DZ"/>
                                    </w:rPr>
                                    <m:t>&gt;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lang w:val="en-US" w:bidi="ar-DZ"/>
                                    </w:rPr>
                                    <m:t>x→0</m:t>
                                  </m:r>
                                </m:e>
                              </m:eqArr>
                            </m:lim>
                          </m:limLow>
                        </m:fName>
                        <m:e>
                          <m:r>
                            <w:rPr>
                              <w:rFonts w:ascii="Cambria Math" w:eastAsiaTheme="minorEastAsia" w:hAnsi="Cambria Math" w:cstheme="majorBidi"/>
                              <w:lang w:val="en-US" w:bidi="ar-DZ"/>
                            </w:rPr>
                            <m:t>lnx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theme="majorBidi"/>
                          <w:lang w:val="en-US" w:bidi="ar-DZ"/>
                        </w:rPr>
                        <m:t>=-∞</m:t>
                      </m:r>
                    </m:oMath>
                  </m:oMathPara>
                </w:p>
              </w:tc>
            </w:tr>
            <w:tr w:rsidR="00DD23F9" w:rsidTr="00DD23F9">
              <w:trPr>
                <w:gridBefore w:val="1"/>
                <w:gridAfter w:val="1"/>
                <w:wBefore w:w="833" w:type="dxa"/>
                <w:wAfter w:w="491" w:type="dxa"/>
                <w:trHeight w:val="599"/>
              </w:trPr>
              <w:tc>
                <w:tcPr>
                  <w:tcW w:w="1940" w:type="dxa"/>
                  <w:gridSpan w:val="2"/>
                </w:tcPr>
                <w:p w:rsidR="00DD23F9" w:rsidRDefault="00DD23F9" w:rsidP="00DD23F9">
                  <w:pPr>
                    <w:pStyle w:val="Paragraphedeliste"/>
                    <w:framePr w:hSpace="141" w:wrap="around" w:vAnchor="text" w:hAnchor="margin" w:x="-743" w:y="-790"/>
                    <w:ind w:left="-170"/>
                    <w:rPr>
                      <w:rFonts w:asciiTheme="majorBidi" w:eastAsiaTheme="minorEastAsia" w:hAnsiTheme="majorBidi" w:cstheme="majorBidi"/>
                      <w:i/>
                      <w:lang w:val="en-US" w:bidi="ar-DZ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lang w:val="en-US" w:bidi="ar-DZ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lang w:val="en-US" w:bidi="ar-DZ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en-US" w:bidi="ar-DZ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eastAsiaTheme="minorEastAsia" w:hAnsi="Cambria Math" w:cstheme="majorBidi"/>
                                  <w:lang w:val="en-US" w:bidi="ar-DZ"/>
                                </w:rPr>
                                <m:t>x→+∞</m:t>
                              </m:r>
                            </m:lim>
                          </m:limLow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lang w:val="en-US" w:bidi="ar-DZ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lang w:val="en-US" w:bidi="ar-DZ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lang w:val="en-US" w:bidi="ar-DZ"/>
                                    </w:rPr>
                                    <m:t>x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ajorBidi"/>
                                  <w:lang w:val="en-US" w:bidi="ar-DZ"/>
                                </w:rPr>
                                <m:t>x</m:t>
                              </m:r>
                            </m:den>
                          </m:f>
                        </m:e>
                      </m:func>
                      <m:r>
                        <w:rPr>
                          <w:rFonts w:ascii="Cambria Math" w:eastAsiaTheme="minorEastAsia" w:hAnsi="Cambria Math" w:cstheme="majorBidi"/>
                          <w:lang w:val="en-US" w:bidi="ar-DZ"/>
                        </w:rPr>
                        <m:t>=+∞</m:t>
                      </m:r>
                    </m:oMath>
                  </m:oMathPara>
                </w:p>
              </w:tc>
              <w:tc>
                <w:tcPr>
                  <w:tcW w:w="1984" w:type="dxa"/>
                </w:tcPr>
                <w:p w:rsidR="00DD23F9" w:rsidRDefault="00DD23F9" w:rsidP="00DD23F9">
                  <w:pPr>
                    <w:pStyle w:val="Paragraphedeliste"/>
                    <w:framePr w:hSpace="141" w:wrap="around" w:vAnchor="text" w:hAnchor="margin" w:x="-743" w:y="-790"/>
                    <w:ind w:left="-170"/>
                    <w:rPr>
                      <w:rFonts w:asciiTheme="majorBidi" w:eastAsiaTheme="minorEastAsia" w:hAnsiTheme="majorBidi" w:cstheme="majorBidi"/>
                      <w:i/>
                      <w:lang w:val="en-US" w:bidi="ar-DZ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lang w:val="en-US" w:bidi="ar-DZ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lang w:val="en-US" w:bidi="ar-DZ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en-US" w:bidi="ar-DZ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eastAsiaTheme="minorEastAsia" w:hAnsi="Cambria Math" w:cstheme="majorBidi"/>
                                  <w:lang w:val="en-US" w:bidi="ar-DZ"/>
                                </w:rPr>
                                <m:t>x→+∞</m:t>
                              </m:r>
                            </m:lim>
                          </m:limLow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lang w:val="en-US"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ajorBidi"/>
                                  <w:lang w:val="en-US" w:bidi="ar-DZ"/>
                                </w:rPr>
                                <m:t>lnx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ajorBidi"/>
                                  <w:lang w:val="en-US" w:bidi="ar-DZ"/>
                                </w:rPr>
                                <m:t>x</m:t>
                              </m:r>
                            </m:den>
                          </m:f>
                        </m:e>
                      </m:func>
                      <m:r>
                        <w:rPr>
                          <w:rFonts w:ascii="Cambria Math" w:eastAsiaTheme="minorEastAsia" w:hAnsi="Cambria Math" w:cstheme="majorBidi"/>
                          <w:lang w:val="en-US" w:bidi="ar-DZ"/>
                        </w:rPr>
                        <m:t>=0</m:t>
                      </m:r>
                    </m:oMath>
                  </m:oMathPara>
                </w:p>
              </w:tc>
            </w:tr>
            <w:tr w:rsidR="00DD23F9" w:rsidTr="00DD23F9">
              <w:trPr>
                <w:gridBefore w:val="1"/>
                <w:gridAfter w:val="1"/>
                <w:wBefore w:w="833" w:type="dxa"/>
                <w:wAfter w:w="491" w:type="dxa"/>
                <w:trHeight w:val="635"/>
              </w:trPr>
              <w:tc>
                <w:tcPr>
                  <w:tcW w:w="1940" w:type="dxa"/>
                  <w:gridSpan w:val="2"/>
                </w:tcPr>
                <w:p w:rsidR="00DD23F9" w:rsidRDefault="00DD23F9" w:rsidP="00DD23F9">
                  <w:pPr>
                    <w:pStyle w:val="Paragraphedeliste"/>
                    <w:framePr w:hSpace="141" w:wrap="around" w:vAnchor="text" w:hAnchor="margin" w:x="-743" w:y="-790"/>
                    <w:ind w:left="-170"/>
                    <w:rPr>
                      <w:rFonts w:asciiTheme="majorBidi" w:eastAsiaTheme="minorEastAsia" w:hAnsiTheme="majorBidi" w:cstheme="majorBidi"/>
                      <w:i/>
                      <w:lang w:val="en-US" w:bidi="ar-DZ"/>
                    </w:rPr>
                  </w:pPr>
                  <w:r>
                    <w:rPr>
                      <w:rFonts w:asciiTheme="majorBidi" w:eastAsiaTheme="minorEastAsia" w:hAnsiTheme="majorBidi" w:cstheme="majorBidi"/>
                      <w:i/>
                      <w:lang w:val="en-US" w:bidi="ar-DZ"/>
                    </w:rPr>
                    <w:t>x</w:t>
                  </w:r>
                  <m:oMath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lang w:val="en-US" w:bidi="ar-DZ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val="en-US" w:bidi="ar-DZ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lang w:val="en-US" w:bidi="ar-DZ"/>
                              </w:rPr>
                              <m:t>lim</m:t>
                            </m:r>
                          </m:e>
                          <m:lim>
                            <m:eqArr>
                              <m:eqArr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lang w:val="en-US" w:bidi="ar-DZ"/>
                                  </w:rPr>
                                </m:ctrlPr>
                              </m:eqArrPr>
                              <m:e/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lang w:val="en-US" w:bidi="ar-DZ"/>
                                  </w:rPr>
                                  <m:t>x→+∞</m:t>
                                </m:r>
                              </m:e>
                            </m:eqArr>
                          </m:lim>
                        </m:limLow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lang w:val="en-US" w:bidi="ar-DZ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lang w:val="en-US" w:bidi="ar-D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lang w:val="en-US" w:bidi="ar-DZ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theme="majorBidi"/>
                                    <w:lang w:val="en-US" w:bidi="ar-DZ"/>
                                  </w:rPr>
                                  <m:t>x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lang w:val="en-US" w:bidi="ar-D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lang w:val="en-US" w:bidi="ar-DZ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theme="majorBidi"/>
                                    <w:lang w:val="en-US" w:bidi="ar-DZ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e>
                    </m:func>
                    <m:r>
                      <w:rPr>
                        <w:rFonts w:ascii="Cambria Math" w:eastAsiaTheme="minorEastAsia" w:hAnsi="Cambria Math" w:cstheme="majorBidi"/>
                        <w:lang w:val="en-US" w:bidi="ar-DZ"/>
                      </w:rPr>
                      <m:t>=+∞</m:t>
                    </m:r>
                  </m:oMath>
                </w:p>
              </w:tc>
              <w:tc>
                <w:tcPr>
                  <w:tcW w:w="1984" w:type="dxa"/>
                </w:tcPr>
                <w:p w:rsidR="00DD23F9" w:rsidRDefault="00DD23F9" w:rsidP="00DD23F9">
                  <w:pPr>
                    <w:pStyle w:val="Paragraphedeliste"/>
                    <w:framePr w:hSpace="141" w:wrap="around" w:vAnchor="text" w:hAnchor="margin" w:x="-743" w:y="-790"/>
                    <w:ind w:left="-170"/>
                    <w:rPr>
                      <w:rFonts w:asciiTheme="majorBidi" w:eastAsiaTheme="minorEastAsia" w:hAnsiTheme="majorBidi" w:cstheme="majorBidi"/>
                      <w:i/>
                      <w:lang w:val="en-US" w:bidi="ar-DZ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lang w:val="en-US" w:bidi="ar-DZ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lang w:val="en-US" w:bidi="ar-DZ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en-US" w:bidi="ar-DZ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eastAsiaTheme="minorEastAsia" w:hAnsi="Cambria Math" w:cstheme="majorBidi"/>
                                  <w:lang w:val="en-US" w:bidi="ar-DZ"/>
                                </w:rPr>
                                <m:t>x→+∞</m:t>
                              </m:r>
                            </m:lim>
                          </m:limLow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lang w:val="en-US" w:bidi="ar-DZ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ajorBidi"/>
                                  <w:lang w:val="en-US" w:bidi="ar-DZ"/>
                                </w:rPr>
                                <m:t>lnx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lang w:val="en-US" w:bidi="ar-DZ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theme="majorBidi"/>
                                      <w:lang w:val="en-US" w:bidi="ar-DZ"/>
                                    </w:rPr>
                                    <m:t>n</m:t>
                                  </m:r>
                                </m:sup>
                              </m:sSup>
                            </m:den>
                          </m:f>
                        </m:e>
                      </m:func>
                      <m:r>
                        <w:rPr>
                          <w:rFonts w:ascii="Cambria Math" w:eastAsiaTheme="minorEastAsia" w:hAnsi="Cambria Math" w:cstheme="majorBidi"/>
                          <w:lang w:val="en-US" w:bidi="ar-DZ"/>
                        </w:rPr>
                        <m:t>=0</m:t>
                      </m:r>
                    </m:oMath>
                  </m:oMathPara>
                </w:p>
              </w:tc>
            </w:tr>
            <w:tr w:rsidR="00DD23F9" w:rsidTr="00DD23F9">
              <w:trPr>
                <w:trHeight w:val="551"/>
              </w:trPr>
              <w:tc>
                <w:tcPr>
                  <w:tcW w:w="2624" w:type="dxa"/>
                  <w:gridSpan w:val="2"/>
                </w:tcPr>
                <w:p w:rsidR="00DD23F9" w:rsidRDefault="00DD23F9" w:rsidP="00DD23F9">
                  <w:pPr>
                    <w:framePr w:hSpace="141" w:wrap="around" w:vAnchor="text" w:hAnchor="margin" w:x="-743" w:y="-790"/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/>
                                </w:rPr>
                                <m:t>x→-∞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p>
                          </m:sSup>
                        </m:e>
                      </m:func>
                      <m:r>
                        <w:rPr>
                          <w:rFonts w:ascii="Cambria Math" w:hAnsi="Cambria Math"/>
                        </w:rPr>
                        <m:t>=0</m:t>
                      </m:r>
                    </m:oMath>
                  </m:oMathPara>
                </w:p>
              </w:tc>
              <w:tc>
                <w:tcPr>
                  <w:tcW w:w="2624" w:type="dxa"/>
                  <w:gridSpan w:val="3"/>
                </w:tcPr>
                <w:p w:rsidR="00DD23F9" w:rsidRDefault="00DD23F9" w:rsidP="00DD23F9">
                  <w:pPr>
                    <w:framePr w:hSpace="141" w:wrap="around" w:vAnchor="text" w:hAnchor="margin" w:x="-743" w:y="-790"/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lim</m:t>
                              </m:r>
                            </m:e>
                            <m:lim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&gt;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x→0</m:t>
                                  </m:r>
                                </m:e>
                              </m:eqAr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xlnx</m:t>
                          </m:r>
                        </m:e>
                      </m:func>
                      <m:r>
                        <w:rPr>
                          <w:rFonts w:ascii="Cambria Math" w:hAnsi="Cambria Math"/>
                        </w:rPr>
                        <m:t>=0</m:t>
                      </m:r>
                    </m:oMath>
                  </m:oMathPara>
                </w:p>
              </w:tc>
            </w:tr>
            <w:tr w:rsidR="00DD23F9" w:rsidTr="00DD23F9">
              <w:trPr>
                <w:trHeight w:val="520"/>
              </w:trPr>
              <w:tc>
                <w:tcPr>
                  <w:tcW w:w="2624" w:type="dxa"/>
                  <w:gridSpan w:val="2"/>
                </w:tcPr>
                <w:p w:rsidR="00DD23F9" w:rsidRDefault="00DD23F9" w:rsidP="00DD23F9">
                  <w:pPr>
                    <w:framePr w:hSpace="141" w:wrap="around" w:vAnchor="text" w:hAnchor="margin" w:x="-743" w:y="-790"/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/>
                                </w:rPr>
                                <m:t>x→-∞</m:t>
                              </m:r>
                            </m:lim>
                          </m:limLow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p>
                          </m:sSup>
                        </m:e>
                      </m:func>
                      <m:r>
                        <w:rPr>
                          <w:rFonts w:ascii="Cambria Math" w:hAnsi="Cambria Math"/>
                        </w:rPr>
                        <m:t>=0</m:t>
                      </m:r>
                    </m:oMath>
                  </m:oMathPara>
                </w:p>
              </w:tc>
              <w:tc>
                <w:tcPr>
                  <w:tcW w:w="2624" w:type="dxa"/>
                  <w:gridSpan w:val="3"/>
                </w:tcPr>
                <w:p w:rsidR="00DD23F9" w:rsidRDefault="00DD23F9" w:rsidP="00DD23F9">
                  <w:pPr>
                    <w:framePr w:hSpace="141" w:wrap="around" w:vAnchor="text" w:hAnchor="margin" w:x="-743" w:y="-790"/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lim</m:t>
                              </m:r>
                            </m:e>
                            <m:lim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&gt;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x→0</m:t>
                                  </m:r>
                                </m:e>
                              </m:eqArr>
                            </m:lim>
                          </m:limLow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lnx</m:t>
                          </m:r>
                        </m:e>
                      </m:func>
                      <m:r>
                        <w:rPr>
                          <w:rFonts w:ascii="Cambria Math" w:hAnsi="Cambria Math"/>
                        </w:rPr>
                        <m:t>=0</m:t>
                      </m:r>
                    </m:oMath>
                  </m:oMathPara>
                </w:p>
              </w:tc>
            </w:tr>
            <w:tr w:rsidR="00DD23F9" w:rsidTr="00DD23F9">
              <w:trPr>
                <w:trHeight w:val="551"/>
              </w:trPr>
              <w:tc>
                <w:tcPr>
                  <w:tcW w:w="2624" w:type="dxa"/>
                  <w:gridSpan w:val="2"/>
                </w:tcPr>
                <w:p w:rsidR="00DD23F9" w:rsidRDefault="00DD23F9" w:rsidP="00DD23F9">
                  <w:pPr>
                    <w:framePr w:hSpace="141" w:wrap="around" w:vAnchor="text" w:hAnchor="margin" w:x="-743" w:y="-790"/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/>
                                </w:rPr>
                                <m:t>x→0</m:t>
                              </m:r>
                            </m:lim>
                          </m:limLow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den>
                          </m:f>
                        </m:e>
                      </m:func>
                      <m:r>
                        <w:rPr>
                          <w:rFonts w:ascii="Cambria Math" w:hAnsi="Cambria Math"/>
                        </w:rPr>
                        <m:t>=1</m:t>
                      </m:r>
                    </m:oMath>
                  </m:oMathPara>
                </w:p>
              </w:tc>
              <w:tc>
                <w:tcPr>
                  <w:tcW w:w="2624" w:type="dxa"/>
                  <w:gridSpan w:val="3"/>
                </w:tcPr>
                <w:p w:rsidR="00DD23F9" w:rsidRDefault="00DD23F9" w:rsidP="00DD23F9">
                  <w:pPr>
                    <w:framePr w:hSpace="141" w:wrap="around" w:vAnchor="text" w:hAnchor="margin" w:x="-743" w:y="-790"/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/>
                                </w:rPr>
                                <m:t>x→0</m:t>
                              </m:r>
                            </m:lim>
                          </m:limLow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ln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1+x</m:t>
                                  </m:r>
                                </m:e>
                              </m:d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den>
                          </m:f>
                        </m:e>
                      </m:func>
                      <m:r>
                        <w:rPr>
                          <w:rFonts w:ascii="Cambria Math" w:hAnsi="Cambria Math"/>
                        </w:rPr>
                        <m:t>=1</m:t>
                      </m:r>
                    </m:oMath>
                  </m:oMathPara>
                </w:p>
              </w:tc>
            </w:tr>
            <w:tr w:rsidR="00DD23F9" w:rsidTr="00DD23F9">
              <w:trPr>
                <w:trHeight w:val="581"/>
              </w:trPr>
              <w:tc>
                <w:tcPr>
                  <w:tcW w:w="2624" w:type="dxa"/>
                  <w:gridSpan w:val="2"/>
                </w:tcPr>
                <w:p w:rsidR="00DD23F9" w:rsidRDefault="00DD23F9" w:rsidP="00DD23F9">
                  <w:pPr>
                    <w:framePr w:hSpace="141" w:wrap="around" w:vAnchor="text" w:hAnchor="margin" w:x="-743" w:y="-790"/>
                  </w:pPr>
                </w:p>
              </w:tc>
              <w:tc>
                <w:tcPr>
                  <w:tcW w:w="2624" w:type="dxa"/>
                  <w:gridSpan w:val="3"/>
                </w:tcPr>
                <w:p w:rsidR="00DD23F9" w:rsidRDefault="00DD23F9" w:rsidP="00DD23F9">
                  <w:pPr>
                    <w:framePr w:hSpace="141" w:wrap="around" w:vAnchor="text" w:hAnchor="margin" w:x="-743" w:y="-790"/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/>
                                </w:rPr>
                                <m:t>x→1</m:t>
                              </m:r>
                            </m:lim>
                          </m:limLow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lnx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x-1</m:t>
                              </m:r>
                            </m:den>
                          </m:f>
                        </m:e>
                      </m:func>
                      <m:r>
                        <w:rPr>
                          <w:rFonts w:ascii="Cambria Math" w:hAnsi="Cambria Math"/>
                        </w:rPr>
                        <m:t>=1</m:t>
                      </m:r>
                    </m:oMath>
                  </m:oMathPara>
                </w:p>
              </w:tc>
            </w:tr>
          </w:tbl>
          <w:p w:rsidR="00DD23F9" w:rsidRPr="00DD23F9" w:rsidRDefault="00DD23F9" w:rsidP="00DD23F9">
            <w:pPr>
              <w:bidi/>
            </w:pPr>
            <w:r>
              <w:rPr>
                <w:noProof/>
                <w:lang w:eastAsia="fr-FR"/>
              </w:rPr>
              <w:pict>
                <v:shape id="_x0000_s1039" type="#_x0000_t65" style="position:absolute;left:0;text-align:left;margin-left:18.7pt;margin-top:83.4pt;width:236.35pt;height:130.45pt;z-index:251670528;mso-position-horizontal-relative:text;mso-position-vertical-relative:text">
                  <v:textbox>
                    <w:txbxContent>
                      <w:p w:rsidR="00DD23F9" w:rsidRPr="00DD23F9" w:rsidRDefault="00DD23F9" w:rsidP="00DD23F9">
                        <w:pPr>
                          <w:jc w:val="center"/>
                          <w:rPr>
                            <w:rFonts w:ascii="Arial Unicode MS" w:eastAsia="Arial Unicode MS" w:hAnsi="Arial Unicode MS" w:cs="Arial Unicode MS" w:hint="cs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DD23F9">
                          <w:rPr>
                            <w:rFonts w:ascii="Arial Unicode MS" w:eastAsia="Arial Unicode MS" w:hAnsi="Arial Unicode MS" w:cs="Arial Unicode MS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ملخص الدوال العددية من انجاز الأستاذ : س . </w:t>
                        </w:r>
                        <w:proofErr w:type="spellStart"/>
                        <w:r w:rsidRPr="00DD23F9">
                          <w:rPr>
                            <w:rFonts w:ascii="Arial Unicode MS" w:eastAsia="Arial Unicode MS" w:hAnsi="Arial Unicode MS" w:cs="Arial Unicode MS" w:hint="cs"/>
                            <w:sz w:val="32"/>
                            <w:szCs w:val="32"/>
                            <w:rtl/>
                            <w:lang w:bidi="ar-DZ"/>
                          </w:rPr>
                          <w:t>ملاخسو</w:t>
                        </w:r>
                        <w:proofErr w:type="spellEnd"/>
                      </w:p>
                      <w:p w:rsidR="00DD23F9" w:rsidRPr="00DD23F9" w:rsidRDefault="00DD23F9" w:rsidP="00DD23F9">
                        <w:pPr>
                          <w:jc w:val="center"/>
                          <w:rPr>
                            <w:rFonts w:ascii="Arial Unicode MS" w:eastAsia="Arial Unicode MS" w:hAnsi="Arial Unicode MS" w:cs="Arial Unicode MS" w:hint="cs"/>
                            <w:sz w:val="32"/>
                            <w:szCs w:val="32"/>
                            <w:lang w:bidi="ar-DZ"/>
                          </w:rPr>
                        </w:pPr>
                        <w:r w:rsidRPr="00DD23F9">
                          <w:rPr>
                            <w:rFonts w:ascii="Arial Unicode MS" w:eastAsia="Arial Unicode MS" w:hAnsi="Arial Unicode MS" w:cs="Arial Unicode MS" w:hint="cs"/>
                            <w:sz w:val="32"/>
                            <w:szCs w:val="32"/>
                            <w:rtl/>
                            <w:lang w:bidi="ar-DZ"/>
                          </w:rPr>
                          <w:t>ملاحظة: في حال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sz w:val="32"/>
                            <w:szCs w:val="32"/>
                            <w:rtl/>
                            <w:lang w:bidi="ar-DZ"/>
                          </w:rPr>
                          <w:t>ة</w:t>
                        </w:r>
                        <w:r w:rsidRPr="00DD23F9">
                          <w:rPr>
                            <w:rFonts w:ascii="Arial Unicode MS" w:eastAsia="Arial Unicode MS" w:hAnsi="Arial Unicode MS" w:cs="Arial Unicode MS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وجود أي أخطاء الرجاء الإبلاغ عنها لتصحيحها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oval id="_x0000_s1038" style="position:absolute;left:0;text-align:left;margin-left:18.7pt;margin-top:6.65pt;width:245.25pt;height:43.5pt;z-index:251669504;mso-position-horizontal-relative:text;mso-position-vertical-relative:text">
                  <v:textbox>
                    <w:txbxContent>
                      <w:p w:rsidR="00DD23F9" w:rsidRPr="001B5749" w:rsidRDefault="00DD23F9" w:rsidP="00DD23F9">
                        <w:pPr>
                          <w:jc w:val="center"/>
                          <w:rPr>
                            <w:rFonts w:asciiTheme="majorBidi" w:hAnsiTheme="majorBidi" w:cstheme="majorBidi"/>
                            <w:lang w:bidi="ar-DZ"/>
                          </w:rPr>
                        </w:pPr>
                        <w:r w:rsidRPr="001B5749"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  <w:t xml:space="preserve">في النهايات الدالة الآسية </w:t>
                        </w:r>
                        <w:proofErr w:type="gramStart"/>
                        <w:r w:rsidRPr="001B5749"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  <w:t>أسرع</w:t>
                        </w:r>
                        <w:proofErr w:type="gramEnd"/>
                        <w:r w:rsidRPr="001B5749">
                          <w:rPr>
                            <w:rFonts w:asciiTheme="majorBidi" w:hAnsiTheme="majorBidi" w:cstheme="majorBidi"/>
                            <w:rtl/>
                            <w:lang w:bidi="ar-DZ"/>
                          </w:rPr>
                          <w:t xml:space="preserve"> في كثير الحدود و الدالة كثير حدود أسرع في اللوغاريتم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5391" w:type="dxa"/>
          </w:tcPr>
          <w:p w:rsidR="00C84079" w:rsidRDefault="00C84079" w:rsidP="00C84079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1" type="#_x0000_t65" style="position:absolute;left:0;text-align:left;margin-left:3.3pt;margin-top:2.65pt;width:255.4pt;height:172.65pt;z-index:251662336;mso-position-horizontal-relative:text;mso-position-vertical-relative:text">
                  <v:textbox style="mso-next-textbox:#_x0000_s1031">
                    <w:txbxContent>
                      <w:p w:rsidR="00C84079" w:rsidRDefault="00C84079" w:rsidP="00C84079">
                        <w:pPr>
                          <w:pStyle w:val="Paragraphedeliste"/>
                          <w:numPr>
                            <w:ilvl w:val="0"/>
                            <w:numId w:val="8"/>
                          </w:numPr>
                          <w:bidi/>
                          <w:rPr>
                            <w:b/>
                            <w:bCs/>
                            <w:u w:val="single"/>
                            <w:lang w:bidi="ar-DZ"/>
                          </w:rPr>
                        </w:pPr>
                        <w:proofErr w:type="gramStart"/>
                        <w:r w:rsidRPr="00C80D07">
                          <w:rPr>
                            <w:rFonts w:hint="cs"/>
                            <w:b/>
                            <w:bCs/>
                            <w:u w:val="single"/>
                            <w:rtl/>
                            <w:lang w:bidi="ar-DZ"/>
                          </w:rPr>
                          <w:t>نقطة</w:t>
                        </w:r>
                        <w:proofErr w:type="gramEnd"/>
                        <w:r w:rsidRPr="00C80D07">
                          <w:rPr>
                            <w:rFonts w:hint="cs"/>
                            <w:b/>
                            <w:bCs/>
                            <w:u w:val="single"/>
                            <w:rtl/>
                            <w:lang w:bidi="ar-DZ"/>
                          </w:rPr>
                          <w:t xml:space="preserve"> الانعطاف</w:t>
                        </w:r>
                      </w:p>
                      <w:p w:rsidR="00C84079" w:rsidRDefault="00C84079" w:rsidP="00C84079">
                        <w:pPr>
                          <w:pStyle w:val="Paragraphedeliste"/>
                          <w:bidi/>
                          <w:ind w:left="57"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نقول عن </w:t>
                        </w:r>
                        <w:proofErr w:type="gram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الدالة </w:t>
                        </w:r>
                        <w:r>
                          <w:rPr>
                            <w:lang w:bidi="ar-DZ"/>
                          </w:rPr>
                          <w:t xml:space="preserve"> f</w:t>
                        </w:r>
                        <w:proofErr w:type="gramEnd"/>
                        <w:r>
                          <w:rPr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أنها تقبل النقطة انعطاف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bidi="ar-DZ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bidi="ar-DZ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bidi="ar-DZ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  <m:t>,f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bidi="ar-DZ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lang w:bidi="ar-DZ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lang w:bidi="ar-DZ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lang w:bidi="ar-DZ"/>
                                        </w:rPr>
                                        <m:t>0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C84079" w:rsidRPr="00E06CE7" w:rsidRDefault="00C84079" w:rsidP="00C84079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bidi/>
                          <w:ind w:left="283"/>
                          <w:rPr>
                            <w:lang w:bidi="ar-DZ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  <m:t>اشارتها</m:t>
                          </m:r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  <m:t>تغير</m:t>
                          </m:r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  <m:t>ولا</m:t>
                          </m:r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  <m:t>عند</m:t>
                          </m:r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  <m:t>تنعدم</m:t>
                          </m:r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</m:t>
                          </m:r>
                        </m:oMath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>.</w:t>
                        </w:r>
                      </w:p>
                      <w:p w:rsidR="00C84079" w:rsidRPr="00E06CE7" w:rsidRDefault="00C84079" w:rsidP="00C84079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bidi/>
                          <w:ind w:left="283"/>
                          <w:rPr>
                            <w:lang w:bidi="ar-DZ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  <m:t>اشارتها</m:t>
                          </m:r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  <m:t>تغير</m:t>
                          </m:r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  <m:t>و</m:t>
                          </m:r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  <m:t>عند</m:t>
                          </m:r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  <m:t>تنعدم</m:t>
                          </m:r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''</m:t>
                              </m:r>
                            </m:sup>
                          </m:sSup>
                        </m:oMath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>.</w:t>
                        </w:r>
                      </w:p>
                      <w:p w:rsidR="00C84079" w:rsidRPr="00E06CE7" w:rsidRDefault="00C84079" w:rsidP="00C84079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bidi/>
                          <w:ind w:left="283"/>
                          <w:rPr>
                            <w:lang w:bidi="ar-DZ"/>
                          </w:rPr>
                        </w:pPr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المماس عند </w:t>
                        </w:r>
                        <w:r>
                          <w:rPr>
                            <w:rFonts w:eastAsiaTheme="minorEastAsia"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bidi="ar-DZ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bidi="ar-DZ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bidi="ar-DZ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bidi="ar-DZ"/>
                                </w:rPr>
                                <m:t>,f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bidi="ar-DZ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lang w:bidi="ar-DZ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lang w:bidi="ar-DZ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lang w:bidi="ar-DZ"/>
                                        </w:rPr>
                                        <m:t>0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 يخترق المنحني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>.</w:t>
                        </w:r>
                      </w:p>
                      <w:p w:rsidR="00C84079" w:rsidRPr="00C80D07" w:rsidRDefault="00C84079" w:rsidP="00C84079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bidi/>
                          <w:ind w:left="283"/>
                          <w:rPr>
                            <w:lang w:bidi="ar-DZ"/>
                          </w:rPr>
                        </w:pPr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إذا طلب في التمرين معادلة المماس ثم قال لنا أدرس الوضع النسبي بين المماس و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ثم قال ماذا تستنتج بالنسبة للمنحني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إذا كان تسلسل الأسئلة كالتالي هنا التلميذ مباشرة يقول أن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b/>
                                  <w:bCs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b/>
                                      <w:bCs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w:r w:rsidRPr="00E06CE7">
                          <w:rPr>
                            <w:rFonts w:eastAsiaTheme="minorEastAsia" w:hint="cs"/>
                            <w:rtl/>
                            <w:lang w:bidi="ar-DZ"/>
                          </w:rPr>
                          <w:t>يقبل نقطة انعطاف</w:t>
                        </w:r>
                        <w:r>
                          <w:rPr>
                            <w:rFonts w:eastAsiaTheme="minorEastAsia" w:hint="cs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C84079" w:rsidRPr="00C84079" w:rsidRDefault="00C84079" w:rsidP="00C84079"/>
          <w:p w:rsidR="00C84079" w:rsidRPr="00C84079" w:rsidRDefault="00C84079" w:rsidP="00C84079"/>
          <w:p w:rsidR="00C84079" w:rsidRPr="00C84079" w:rsidRDefault="00C84079" w:rsidP="00C84079"/>
          <w:p w:rsidR="00C84079" w:rsidRPr="00C84079" w:rsidRDefault="00C84079" w:rsidP="00C84079"/>
          <w:p w:rsidR="00C84079" w:rsidRPr="00C84079" w:rsidRDefault="00C84079" w:rsidP="00C84079"/>
          <w:p w:rsidR="00C84079" w:rsidRPr="00C84079" w:rsidRDefault="00C84079" w:rsidP="00C84079"/>
          <w:p w:rsidR="00C84079" w:rsidRDefault="00C84079" w:rsidP="00C84079"/>
          <w:p w:rsidR="00C84079" w:rsidRPr="00C84079" w:rsidRDefault="00C84079" w:rsidP="00C84079"/>
          <w:p w:rsidR="00C84079" w:rsidRPr="00C84079" w:rsidRDefault="00C84079" w:rsidP="00C84079"/>
          <w:p w:rsidR="00C84079" w:rsidRDefault="00C84079" w:rsidP="00C84079"/>
          <w:p w:rsidR="00C84079" w:rsidRPr="00C84079" w:rsidRDefault="00C84079" w:rsidP="00C84079"/>
          <w:p w:rsidR="00C84079" w:rsidRDefault="00C84079" w:rsidP="00C84079"/>
          <w:p w:rsidR="00C84079" w:rsidRDefault="00C84079" w:rsidP="00C84079"/>
          <w:p w:rsidR="00C84079" w:rsidRDefault="00C84079" w:rsidP="00C84079">
            <w:pPr>
              <w:jc w:val="center"/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</w:pPr>
            <w:proofErr w:type="gramStart"/>
            <w:r w:rsidRPr="00C84079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عناصر</w:t>
            </w:r>
            <w:proofErr w:type="gramEnd"/>
            <w:r w:rsidRPr="00C84079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 التناظر</w:t>
            </w:r>
          </w:p>
          <w:p w:rsidR="00C84079" w:rsidRDefault="00C84079" w:rsidP="00C84079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noProof/>
                <w:lang w:eastAsia="fr-FR"/>
              </w:rPr>
              <w:pict>
                <v:shape id="_x0000_s1032" type="#_x0000_t65" style="position:absolute;left:0;text-align:left;margin-left:4.4pt;margin-top:1.75pt;width:258.05pt;height:146pt;z-index:251663360">
                  <v:textbox style="mso-next-textbox:#_x0000_s1032">
                    <w:txbxContent>
                      <w:p w:rsidR="00C84079" w:rsidRDefault="00C84079" w:rsidP="00C84079">
                        <w:pPr>
                          <w:pStyle w:val="Paragraphedeliste"/>
                          <w:numPr>
                            <w:ilvl w:val="0"/>
                            <w:numId w:val="10"/>
                          </w:numPr>
                          <w:bidi/>
                          <w:rPr>
                            <w:b/>
                            <w:bCs/>
                            <w:u w:val="single"/>
                            <w:lang w:bidi="ar-DZ"/>
                          </w:rPr>
                        </w:pPr>
                        <w:proofErr w:type="gramStart"/>
                        <w:r w:rsidRPr="0009349A">
                          <w:rPr>
                            <w:rFonts w:hint="cs"/>
                            <w:b/>
                            <w:bCs/>
                            <w:u w:val="single"/>
                            <w:rtl/>
                            <w:lang w:bidi="ar-DZ"/>
                          </w:rPr>
                          <w:t>محور</w:t>
                        </w:r>
                        <w:proofErr w:type="gramEnd"/>
                        <w:r w:rsidRPr="0009349A">
                          <w:rPr>
                            <w:rFonts w:hint="cs"/>
                            <w:b/>
                            <w:bCs/>
                            <w:u w:val="single"/>
                            <w:rtl/>
                            <w:lang w:bidi="ar-DZ"/>
                          </w:rPr>
                          <w:t xml:space="preserve"> تناظر و مركز تناظر</w:t>
                        </w:r>
                      </w:p>
                      <w:p w:rsidR="00C84079" w:rsidRDefault="00C84079" w:rsidP="00C84079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bidi/>
                          <w:spacing w:after="0"/>
                          <w:rPr>
                            <w:b/>
                            <w:bCs/>
                            <w:u w:val="single"/>
                            <w:lang w:bidi="ar-DZ"/>
                          </w:rPr>
                        </w:pPr>
                        <w:proofErr w:type="gramStart"/>
                        <w:r w:rsidRPr="00395767">
                          <w:rPr>
                            <w:rFonts w:hint="cs"/>
                            <w:b/>
                            <w:bCs/>
                            <w:u w:val="single"/>
                            <w:rtl/>
                            <w:lang w:bidi="ar-DZ"/>
                          </w:rPr>
                          <w:t>محور  تناظر</w:t>
                        </w:r>
                        <w:proofErr w:type="gramEnd"/>
                        <w:r w:rsidRPr="00395767">
                          <w:rPr>
                            <w:rFonts w:hint="cs"/>
                            <w:b/>
                            <w:bCs/>
                            <w:u w:val="single"/>
                            <w:rtl/>
                            <w:lang w:bidi="ar-DZ"/>
                          </w:rPr>
                          <w:t xml:space="preserve"> :</w:t>
                        </w:r>
                      </w:p>
                      <w:p w:rsidR="00C84079" w:rsidRDefault="00C84079" w:rsidP="00C84079">
                        <w:pPr>
                          <w:pStyle w:val="Paragraphedeliste"/>
                          <w:bidi/>
                          <w:spacing w:after="0"/>
                          <w:ind w:left="170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نقول عن </w:t>
                        </w:r>
                        <w:proofErr w:type="gram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الدالة </w:t>
                        </w:r>
                        <w:r>
                          <w:rPr>
                            <w:lang w:bidi="ar-DZ"/>
                          </w:rPr>
                          <w:t xml:space="preserve"> f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أنها</w:t>
                        </w:r>
                        <w:proofErr w:type="gramEnd"/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تقبل المستقيم  </w:t>
                        </w:r>
                        <w:r>
                          <w:rPr>
                            <w:lang w:bidi="ar-DZ"/>
                          </w:rPr>
                          <w:t>x=a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محور تناظر إذا كان :</w:t>
                        </w:r>
                      </w:p>
                      <w:p w:rsidR="00C84079" w:rsidRDefault="00C84079" w:rsidP="00C84079">
                        <w:pPr>
                          <w:bidi/>
                          <w:spacing w:after="0"/>
                          <w:rPr>
                            <w:rFonts w:eastAsiaTheme="minorEastAsia"/>
                            <w:lang w:bidi="ar-DZ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a-x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lang w:bidi="ar-DZ"/>
                              </w:rPr>
                              <m:t>=f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>a+x</m:t>
                                </m:r>
                              </m:e>
                            </m:d>
                          </m:oMath>
                        </m:oMathPara>
                      </w:p>
                      <w:p w:rsidR="00C84079" w:rsidRDefault="00C84079" w:rsidP="00C84079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bidi/>
                          <w:spacing w:after="0"/>
                          <w:rPr>
                            <w:rFonts w:eastAsiaTheme="minorEastAsia"/>
                            <w:b/>
                            <w:bCs/>
                            <w:u w:val="single"/>
                            <w:lang w:bidi="ar-DZ"/>
                          </w:rPr>
                        </w:pPr>
                        <w:r w:rsidRPr="00395767">
                          <w:rPr>
                            <w:rFonts w:eastAsiaTheme="minorEastAsia" w:hint="cs"/>
                            <w:b/>
                            <w:bCs/>
                            <w:u w:val="single"/>
                            <w:rtl/>
                            <w:lang w:bidi="ar-DZ"/>
                          </w:rPr>
                          <w:t xml:space="preserve">مركز </w:t>
                        </w:r>
                        <w:proofErr w:type="gramStart"/>
                        <w:r w:rsidRPr="00395767">
                          <w:rPr>
                            <w:rFonts w:eastAsiaTheme="minorEastAsia" w:hint="cs"/>
                            <w:b/>
                            <w:bCs/>
                            <w:u w:val="single"/>
                            <w:rtl/>
                            <w:lang w:bidi="ar-DZ"/>
                          </w:rPr>
                          <w:t>تناظر :</w:t>
                        </w:r>
                        <w:proofErr w:type="gramEnd"/>
                      </w:p>
                      <w:p w:rsidR="00C84079" w:rsidRDefault="00C84079" w:rsidP="00C84079">
                        <w:pPr>
                          <w:pStyle w:val="Paragraphedeliste"/>
                          <w:bidi/>
                          <w:spacing w:after="0"/>
                          <w:ind w:left="227"/>
                          <w:rPr>
                            <w:rFonts w:eastAsiaTheme="minorEastAsia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نقول عن </w:t>
                        </w:r>
                        <w:proofErr w:type="gram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الدالة </w:t>
                        </w:r>
                        <w:r>
                          <w:rPr>
                            <w:lang w:bidi="ar-DZ"/>
                          </w:rPr>
                          <w:t xml:space="preserve"> f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>أنها</w:t>
                        </w:r>
                        <w:proofErr w:type="gramEnd"/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تقبل  النقطة</w:t>
                        </w:r>
                        <w:r>
                          <w:rPr>
                            <w:lang w:bidi="ar-DZ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a,b</m:t>
                              </m:r>
                            </m:e>
                          </m:d>
                        </m:oMath>
                        <w:r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مركز تناظر لـ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Theme="majorBidi" w:cstheme="majorBidi"/>
                                  <w:lang w:bidi="ar-DZ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Theme="majorBidi" w:cstheme="majorBidi"/>
                                      <w:lang w:bidi="ar-DZ"/>
                                    </w:rPr>
                                    <m:t>f</m:t>
                                  </m:r>
                                </m:sub>
                              </m:sSub>
                            </m:e>
                          </m:d>
                        </m:oMath>
                        <w:r w:rsidRPr="00BA65F0">
                          <w:rPr>
                            <w:rFonts w:eastAsiaTheme="minorEastAsia" w:hint="cs"/>
                            <w:rtl/>
                            <w:lang w:bidi="ar-DZ"/>
                          </w:rPr>
                          <w:t xml:space="preserve"> إذا كان :</w:t>
                        </w:r>
                      </w:p>
                      <w:p w:rsidR="00C84079" w:rsidRDefault="00C84079" w:rsidP="00C84079">
                        <w:pPr>
                          <w:pStyle w:val="Paragraphedeliste"/>
                          <w:bidi/>
                          <w:spacing w:after="0"/>
                          <w:ind w:left="227"/>
                          <w:rPr>
                            <w:rFonts w:eastAsiaTheme="minorEastAsia"/>
                            <w:rtl/>
                            <w:lang w:bidi="ar-DZ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bidi="ar-DZ"/>
                                  </w:rPr>
                                  <m:t>2a-x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+f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bidi="ar-DZ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lang w:bidi="ar-DZ"/>
                              </w:rPr>
                              <m:t>=2b</m:t>
                            </m:r>
                          </m:oMath>
                        </m:oMathPara>
                      </w:p>
                      <w:p w:rsidR="00C84079" w:rsidRDefault="00C84079" w:rsidP="00C84079">
                        <w:pPr>
                          <w:pStyle w:val="Paragraphedeliste"/>
                          <w:bidi/>
                          <w:spacing w:after="0"/>
                          <w:ind w:left="227"/>
                          <w:rPr>
                            <w:rFonts w:eastAsiaTheme="minorEastAsia"/>
                            <w:b/>
                            <w:bCs/>
                            <w:u w:val="single"/>
                            <w:rtl/>
                            <w:lang w:bidi="ar-DZ"/>
                          </w:rPr>
                        </w:pPr>
                      </w:p>
                      <w:p w:rsidR="00C84079" w:rsidRPr="00395767" w:rsidRDefault="00C84079" w:rsidP="00C84079">
                        <w:pPr>
                          <w:pStyle w:val="Paragraphedeliste"/>
                          <w:bidi/>
                          <w:spacing w:after="0"/>
                          <w:ind w:left="2160"/>
                          <w:rPr>
                            <w:rFonts w:eastAsiaTheme="minorEastAsia"/>
                            <w:b/>
                            <w:bCs/>
                            <w:u w:val="single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84079" w:rsidRPr="00C84079" w:rsidRDefault="00C84079" w:rsidP="00C84079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84079" w:rsidRPr="00C84079" w:rsidRDefault="00C84079" w:rsidP="00C84079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84079" w:rsidRPr="00C84079" w:rsidRDefault="00C84079" w:rsidP="00C84079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84079" w:rsidRDefault="00C84079" w:rsidP="00C84079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84079" w:rsidRDefault="00C84079" w:rsidP="00C84079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84079" w:rsidRDefault="00C84079" w:rsidP="00C84079">
            <w:pPr>
              <w:tabs>
                <w:tab w:val="left" w:pos="3464"/>
              </w:tabs>
              <w:jc w:val="center"/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 xml:space="preserve">الدالة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</w:rPr>
              <w:t>الأسية</w:t>
            </w:r>
            <w:proofErr w:type="spellEnd"/>
          </w:p>
          <w:p w:rsidR="00C84079" w:rsidRDefault="00C84079" w:rsidP="00C84079">
            <w:pPr>
              <w:tabs>
                <w:tab w:val="left" w:pos="3464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noProof/>
                <w:lang w:eastAsia="fr-FR"/>
              </w:rPr>
              <w:pict>
                <v:shape id="_x0000_s1033" type="#_x0000_t65" style="position:absolute;left:0;text-align:left;margin-left:4.4pt;margin-top:-.9pt;width:244.5pt;height:131.25pt;z-index:251664384" adj="18570">
                  <v:textbox style="mso-next-textbox:#_x0000_s1033">
                    <w:txbxContent>
                      <w:p w:rsidR="00C84079" w:rsidRPr="00E45ED7" w:rsidRDefault="00C84079" w:rsidP="00C84079">
                        <w:pPr>
                          <w:bidi/>
                          <w:spacing w:after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t xml:space="preserve"> </w:t>
                        </w:r>
                        <w:proofErr w:type="gramStart"/>
                        <w:r w:rsidRPr="00E45ED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  <w:r w:rsidRPr="00E45ED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و</w:t>
                        </w:r>
                        <w:proofErr w:type="gramEnd"/>
                        <w:r w:rsidRPr="00E45ED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 b </w:t>
                        </w:r>
                        <w:r w:rsidRPr="00E45ED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عددين حقيقيين لدينا :</w:t>
                        </w:r>
                      </w:p>
                      <w:p w:rsidR="00C84079" w:rsidRPr="00752413" w:rsidRDefault="00C84079" w:rsidP="00C84079">
                        <w:pPr>
                          <w:pStyle w:val="Paragraphedeliste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a</m:t>
                              </m:r>
                              <m:r>
                                <w:rPr>
                                  <w:rFonts w:ascii="Cambria Math" w:hAnsiTheme="majorBidi" w:cstheme="majorBidi"/>
                                  <w:sz w:val="24"/>
                                  <w:szCs w:val="24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b</m:t>
                              </m:r>
                            </m:sup>
                          </m:sSup>
                          <m:r>
                            <w:rPr>
                              <w:rFonts w:ascii="Cambria Math" w:hAnsiTheme="majorBidi" w:cstheme="majorBidi"/>
                              <w:sz w:val="2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a</m:t>
                              </m:r>
                            </m:sup>
                          </m:sSup>
                          <m:r>
                            <w:rPr>
                              <w:rFonts w:ascii="Cambria Math" w:hAnsiTheme="majorBidi" w:cstheme="majorBidi"/>
                              <w:sz w:val="24"/>
                              <w:szCs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b</m:t>
                              </m:r>
                            </m:sup>
                          </m:sSup>
                        </m:oMath>
                      </w:p>
                      <w:p w:rsidR="00C84079" w:rsidRPr="00752413" w:rsidRDefault="00C84079" w:rsidP="00C84079">
                        <w:pPr>
                          <w:pStyle w:val="Paragraphedeliste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a</m:t>
                              </m:r>
                            </m:sup>
                          </m:sSup>
                          <m:r>
                            <w:rPr>
                              <w:rFonts w:ascii="Cambria Math" w:hAnsiTheme="majorBidi" w:cstheme="majorBidi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Theme="majorBidi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Theme="majorBidi" w:cstheme="majorBidi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Theme="majorBidi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sup>
                              </m:sSup>
                            </m:den>
                          </m:f>
                        </m:oMath>
                      </w:p>
                      <w:p w:rsidR="00C84079" w:rsidRPr="00752413" w:rsidRDefault="00C84079" w:rsidP="00C84079">
                        <w:pPr>
                          <w:pStyle w:val="Paragraphedeliste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a</m:t>
                              </m:r>
                              <m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b</m:t>
                              </m:r>
                            </m:sup>
                          </m:sSup>
                          <m:r>
                            <w:rPr>
                              <w:rFonts w:ascii="Cambria Math" w:hAnsiTheme="majorBidi" w:cstheme="majorBidi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Theme="majorBidi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Theme="majorBidi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Theme="majorBidi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b</m:t>
                                  </m:r>
                                </m:sup>
                              </m:sSup>
                            </m:den>
                          </m:f>
                        </m:oMath>
                      </w:p>
                      <w:p w:rsidR="00C84079" w:rsidRPr="00EF5331" w:rsidRDefault="00C84079" w:rsidP="00C84079">
                        <w:pPr>
                          <w:pStyle w:val="Paragraphedeliste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a</m:t>
                              </m:r>
                              <m:r>
                                <w:rPr>
                                  <w:rFonts w:ascii="Cambria Math" w:hAnsiTheme="majorBidi" w:cstheme="majorBidi"/>
                                  <w:sz w:val="24"/>
                                  <w:szCs w:val="24"/>
                                </w:rPr>
                                <m:t>.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b</m:t>
                              </m:r>
                            </m:sup>
                          </m:sSup>
                          <m:r>
                            <w:rPr>
                              <w:rFonts w:ascii="Cambria Math" w:hAnsiTheme="majorBidi" w:cstheme="majorBidi"/>
                              <w:sz w:val="24"/>
                              <w:szCs w:val="24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Theme="majorBidi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Theme="majorBidi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Theme="majorBidi" w:cstheme="majorBid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4"/>
                                          <w:szCs w:val="24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Bidi"/>
                                          <w:sz w:val="24"/>
                                          <w:szCs w:val="24"/>
                                        </w:rPr>
                                        <m:t>a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b</m:t>
                              </m:r>
                            </m:sup>
                          </m:sSup>
                        </m:oMath>
                      </w:p>
                      <w:p w:rsidR="00C84079" w:rsidRPr="00752413" w:rsidRDefault="00C84079" w:rsidP="00C84079">
                        <w:pPr>
                          <w:pStyle w:val="Paragraphedeliste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0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=1</m:t>
                          </m:r>
                        </m:oMath>
                      </w:p>
                    </w:txbxContent>
                  </v:textbox>
                </v:shape>
              </w:pict>
            </w:r>
          </w:p>
          <w:p w:rsidR="00C84079" w:rsidRPr="00C84079" w:rsidRDefault="00C84079" w:rsidP="00C84079">
            <w:pPr>
              <w:rPr>
                <w:rFonts w:ascii="Arial Unicode MS" w:eastAsia="Arial Unicode MS" w:hAnsi="Arial Unicode MS" w:cs="Arial Unicode MS"/>
              </w:rPr>
            </w:pPr>
          </w:p>
          <w:p w:rsidR="00C84079" w:rsidRPr="00C84079" w:rsidRDefault="00C84079" w:rsidP="00C84079">
            <w:pPr>
              <w:rPr>
                <w:rFonts w:ascii="Arial Unicode MS" w:eastAsia="Arial Unicode MS" w:hAnsi="Arial Unicode MS" w:cs="Arial Unicode MS"/>
              </w:rPr>
            </w:pPr>
          </w:p>
          <w:p w:rsidR="00C84079" w:rsidRPr="00C84079" w:rsidRDefault="00C84079" w:rsidP="00C84079">
            <w:pPr>
              <w:rPr>
                <w:rFonts w:ascii="Arial Unicode MS" w:eastAsia="Arial Unicode MS" w:hAnsi="Arial Unicode MS" w:cs="Arial Unicode MS"/>
              </w:rPr>
            </w:pPr>
          </w:p>
          <w:p w:rsidR="00C84079" w:rsidRPr="00C84079" w:rsidRDefault="00C84079" w:rsidP="00C84079">
            <w:pPr>
              <w:rPr>
                <w:rFonts w:ascii="Arial Unicode MS" w:eastAsia="Arial Unicode MS" w:hAnsi="Arial Unicode MS" w:cs="Arial Unicode MS"/>
              </w:rPr>
            </w:pPr>
          </w:p>
          <w:p w:rsidR="00C84079" w:rsidRDefault="00C84079" w:rsidP="00C84079">
            <w:pPr>
              <w:rPr>
                <w:rFonts w:ascii="Arial Unicode MS" w:eastAsia="Arial Unicode MS" w:hAnsi="Arial Unicode MS" w:cs="Arial Unicode MS"/>
              </w:rPr>
            </w:pPr>
          </w:p>
          <w:p w:rsidR="00C84079" w:rsidRDefault="00C84079" w:rsidP="00C84079">
            <w:pPr>
              <w:rPr>
                <w:rFonts w:ascii="Arial Unicode MS" w:eastAsia="Arial Unicode MS" w:hAnsi="Arial Unicode MS" w:cs="Arial Unicode MS"/>
              </w:rPr>
            </w:pPr>
          </w:p>
          <w:p w:rsidR="00C84079" w:rsidRDefault="00C84079" w:rsidP="00C84079">
            <w:pPr>
              <w:jc w:val="right"/>
              <w:rPr>
                <w:rFonts w:ascii="Arial Unicode MS" w:eastAsia="Arial Unicode MS" w:hAnsi="Arial Unicode MS" w:cs="Arial Unicode MS" w:hint="cs"/>
                <w:rtl/>
              </w:rPr>
            </w:pPr>
            <w:r>
              <w:rPr>
                <w:noProof/>
                <w:lang w:eastAsia="fr-FR"/>
              </w:rPr>
              <w:pict>
                <v:shape id="_x0000_s1034" type="#_x0000_t65" style="position:absolute;left:0;text-align:left;margin-left:4.4pt;margin-top:1.45pt;width:242.25pt;height:78.75pt;z-index:251665408">
                  <v:textbox style="mso-next-textbox:#_x0000_s1034">
                    <w:txbxContent>
                      <w:p w:rsidR="00C84079" w:rsidRPr="00E45ED7" w:rsidRDefault="00C84079" w:rsidP="00C84079">
                        <w:pPr>
                          <w:bidi/>
                          <w:spacing w:after="0"/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proofErr w:type="gramStart"/>
                        <w:r w:rsidRPr="00E45ED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لدينا :</w:t>
                        </w:r>
                        <w:proofErr w:type="gramEnd"/>
                        <w:r w:rsidRPr="00E45ED7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 xml:space="preserve">    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Theme="majorBidi" w:cstheme="majorBidi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Theme="majorBidi" w:cstheme="majorBidi"/>
                              <w:sz w:val="24"/>
                              <w:szCs w:val="24"/>
                              <w:lang w:bidi="ar-DZ"/>
                            </w:rPr>
                            <m:t>&gt;0</m:t>
                          </m:r>
                        </m:oMath>
                        <w:r w:rsidRPr="00E45ED7"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 xml:space="preserve">      </w:t>
                        </w:r>
                        <w:r w:rsidRPr="00E45ED7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(تقبل بدون برهان)</w:t>
                        </w:r>
                      </w:p>
                      <w:p w:rsidR="00C84079" w:rsidRPr="00E45ED7" w:rsidRDefault="00C84079" w:rsidP="00C84079">
                        <w:pPr>
                          <w:bidi/>
                          <w:spacing w:after="0"/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proofErr w:type="gramStart"/>
                        <w:r w:rsidRPr="00E45ED7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البرهان :</w:t>
                        </w:r>
                        <w:proofErr w:type="gramEnd"/>
                        <w:r w:rsidRPr="00E45ED7">
                          <w:rPr>
                            <w:rFonts w:asciiTheme="majorBidi" w:eastAsiaTheme="minorEastAsia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                                                                  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Theme="majorBidi" w:cstheme="majorBidi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  <w:lang w:bidi="ar-DZ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Theme="majorBidi" w:cstheme="majorBidi"/>
                              <w:sz w:val="24"/>
                              <w:szCs w:val="24"/>
                              <w:lang w:bidi="ar-DZ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Theme="majorBidi" w:cstheme="majorBidi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Theme="majorBidi" w:cstheme="majorBidi"/>
                                  <w:sz w:val="24"/>
                                  <w:szCs w:val="24"/>
                                  <w:lang w:bidi="ar-DZ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Theme="majorBidi" w:cstheme="majorBidi"/>
                                  <w:sz w:val="24"/>
                                  <w:szCs w:val="24"/>
                                  <w:lang w:bidi="ar-DZ"/>
                                </w:rPr>
                                <m:t>2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i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Theme="majorBidi" w:cstheme="majorBidi"/>
                                          <w:i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Theme="majorBidi" w:cstheme="majorBidi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x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Theme="majorBidi" w:cstheme="majorBidi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eastAsiaTheme="minorEastAsia" w:hAnsiTheme="majorBidi" w:cstheme="majorBidi"/>
                              <w:sz w:val="24"/>
                              <w:szCs w:val="24"/>
                              <w:lang w:bidi="ar-DZ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Theme="majorBidi" w:cstheme="majorBidi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Theme="majorBidi" w:cstheme="majorBidi"/>
                                      <w:i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Theme="majorBidi" w:cstheme="majorBidi"/>
                                          <w:i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Theme="majorBidi" w:cstheme="majorBidi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e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Theme="majorBidi" w:cstheme="majorBidi"/>
                                              <w:i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Theme="minorEastAsia" w:hAnsiTheme="majorBidi" w:cstheme="majorBidi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x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Theme="minorEastAsia" w:hAnsiTheme="majorBidi" w:cstheme="majorBidi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Theme="majorBidi" w:cstheme="majorBidi"/>
                                  <w:sz w:val="24"/>
                                  <w:szCs w:val="24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Theme="majorBidi" w:cstheme="majorBidi"/>
                              <w:sz w:val="24"/>
                              <w:szCs w:val="24"/>
                              <w:lang w:bidi="ar-DZ"/>
                            </w:rPr>
                            <m:t>&gt;0</m:t>
                          </m:r>
                        </m:oMath>
                        <w:r>
                          <w:rPr>
                            <w:rFonts w:asciiTheme="majorBidi" w:eastAsiaTheme="minorEastAsia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Theme="majorBidi" w:eastAsiaTheme="minorEastAsia" w:hAnsiTheme="majorBidi" w:cstheme="majorBidi" w:hint="cs"/>
                            <w:sz w:val="24"/>
                            <w:szCs w:val="24"/>
                            <w:rtl/>
                            <w:lang w:bidi="ar-DZ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C84079" w:rsidRDefault="00C84079" w:rsidP="00C84079">
            <w:pPr>
              <w:jc w:val="right"/>
              <w:rPr>
                <w:rFonts w:ascii="Arial Unicode MS" w:eastAsia="Arial Unicode MS" w:hAnsi="Arial Unicode MS" w:cs="Arial Unicode MS"/>
              </w:rPr>
            </w:pPr>
          </w:p>
          <w:p w:rsidR="00C84079" w:rsidRPr="00C84079" w:rsidRDefault="00C84079" w:rsidP="00C84079">
            <w:pPr>
              <w:rPr>
                <w:rFonts w:ascii="Arial Unicode MS" w:eastAsia="Arial Unicode MS" w:hAnsi="Arial Unicode MS" w:cs="Arial Unicode MS"/>
              </w:rPr>
            </w:pPr>
          </w:p>
          <w:p w:rsidR="00C84079" w:rsidRDefault="00C84079" w:rsidP="00C84079">
            <w:pPr>
              <w:rPr>
                <w:rFonts w:ascii="Arial Unicode MS" w:eastAsia="Arial Unicode MS" w:hAnsi="Arial Unicode MS" w:cs="Arial Unicode MS" w:hint="cs"/>
                <w:rtl/>
              </w:rPr>
            </w:pPr>
          </w:p>
          <w:p w:rsidR="00C84079" w:rsidRDefault="00C84079" w:rsidP="00C84079">
            <w:pPr>
              <w:rPr>
                <w:rFonts w:ascii="Arial Unicode MS" w:eastAsia="Arial Unicode MS" w:hAnsi="Arial Unicode MS" w:cs="Arial Unicode MS"/>
              </w:rPr>
            </w:pPr>
          </w:p>
          <w:p w:rsidR="00C84079" w:rsidRDefault="00C84079" w:rsidP="00C84079">
            <w:pPr>
              <w:jc w:val="center"/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</w:pPr>
            <w:r w:rsidRPr="00C84079"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 xml:space="preserve">الدالة </w:t>
            </w:r>
            <w:proofErr w:type="spellStart"/>
            <w:r w:rsidRPr="00C84079"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t>اللوغارتمية</w:t>
            </w:r>
            <w:proofErr w:type="spellEnd"/>
          </w:p>
          <w:p w:rsidR="00C84079" w:rsidRPr="00C84079" w:rsidRDefault="00DD23F9" w:rsidP="00C8407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noProof/>
                <w:lang w:eastAsia="fr-FR"/>
              </w:rPr>
              <w:pict>
                <v:shape id="_x0000_s1035" type="#_x0000_t65" style="position:absolute;left:0;text-align:left;margin-left:7.1pt;margin-top:4.3pt;width:246pt;height:108.75pt;z-index:251666432">
                  <v:textbox style="mso-next-textbox:#_x0000_s1035">
                    <w:txbxContent>
                      <w:p w:rsidR="00DD23F9" w:rsidRDefault="00DD23F9" w:rsidP="00DD23F9">
                        <w:pPr>
                          <w:bidi/>
                          <w:spacing w:after="0"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 xml:space="preserve">                                       </w:t>
                        </w:r>
                        <w:r w:rsidRPr="00C516B8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DZ"/>
                          </w:rPr>
                          <w:t xml:space="preserve">خواص </w:t>
                        </w:r>
                        <w:r>
                          <w:rPr>
                            <w:lang w:bidi="ar-DZ"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a</m:t>
                          </m:r>
                          <w:proofErr w:type="gramStart"/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&gt;0 ,</m:t>
                          </m:r>
                          <w:proofErr w:type="gramEnd"/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b&gt;0</m:t>
                          </m:r>
                        </m:oMath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                            </w:t>
                        </w:r>
                      </w:p>
                      <w:p w:rsidR="00DD23F9" w:rsidRPr="00C516B8" w:rsidRDefault="00DD23F9" w:rsidP="00DD23F9">
                        <w:pPr>
                          <w:pStyle w:val="Paragraphedeliste"/>
                          <w:numPr>
                            <w:ilvl w:val="0"/>
                            <w:numId w:val="13"/>
                          </w:numPr>
                          <w:rPr>
                            <w:lang w:val="en-US" w:bidi="ar-DZ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lang w:val="en-US" w:bidi="ar-DZ"/>
                            </w:rPr>
                            <m:t>ln a.b =lna+lnb</m:t>
                          </m:r>
                        </m:oMath>
                      </w:p>
                      <w:p w:rsidR="00DD23F9" w:rsidRPr="00C516B8" w:rsidRDefault="00DD23F9" w:rsidP="00DD23F9">
                        <w:pPr>
                          <w:pStyle w:val="Paragraphedeliste"/>
                          <w:numPr>
                            <w:ilvl w:val="0"/>
                            <w:numId w:val="13"/>
                          </w:numPr>
                          <w:rPr>
                            <w:lang w:val="en-US" w:bidi="ar-DZ"/>
                          </w:rPr>
                        </w:pPr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 w:bidi="ar-DZ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 w:bidi="ar-DZ"/>
                                </w:rPr>
                                <m:t>ln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n-US" w:bidi="ar-DZ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 w:bidi="ar-DZ"/>
                                    </w:rPr>
                                    <m:t>a</m:t>
                                  </m:r>
                                </m:den>
                              </m:f>
                            </m:e>
                          </m:func>
                          <m:r>
                            <w:rPr>
                              <w:rFonts w:ascii="Cambria Math" w:hAnsi="Cambria Math"/>
                              <w:lang w:val="en-US" w:bidi="ar-DZ"/>
                            </w:rPr>
                            <m:t>=-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 w:bidi="ar-DZ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 w:bidi="ar-DZ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lang w:val="en-US" w:bidi="ar-DZ"/>
                                </w:rPr>
                                <m:t>a</m:t>
                              </m:r>
                            </m:e>
                          </m:func>
                        </m:oMath>
                      </w:p>
                      <w:p w:rsidR="00DD23F9" w:rsidRPr="00C516B8" w:rsidRDefault="00DD23F9" w:rsidP="00DD23F9">
                        <w:pPr>
                          <w:pStyle w:val="Paragraphedeliste"/>
                          <w:numPr>
                            <w:ilvl w:val="0"/>
                            <w:numId w:val="13"/>
                          </w:numPr>
                          <w:rPr>
                            <w:lang w:val="en-US" w:bidi="ar-DZ"/>
                          </w:rPr>
                        </w:pPr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 w:bidi="ar-DZ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 w:bidi="ar-DZ"/>
                                </w:rPr>
                                <m:t>ln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n-US" w:bidi="ar-DZ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 w:bidi="ar-DZ"/>
                                    </w:rPr>
                                    <m:t>b</m:t>
                                  </m:r>
                                </m:den>
                              </m:f>
                            </m:e>
                          </m:func>
                          <m:r>
                            <w:rPr>
                              <w:rFonts w:ascii="Cambria Math" w:hAnsi="Cambria Math"/>
                              <w:lang w:val="en-US" w:bidi="ar-DZ"/>
                            </w:rPr>
                            <m:t>=lna-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 w:bidi="ar-DZ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 w:bidi="ar-DZ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lang w:val="en-US" w:bidi="ar-DZ"/>
                                </w:rPr>
                                <m:t>b</m:t>
                              </m:r>
                            </m:e>
                          </m:func>
                        </m:oMath>
                      </w:p>
                      <w:p w:rsidR="00DD23F9" w:rsidRPr="00C516B8" w:rsidRDefault="00DD23F9" w:rsidP="00DD23F9">
                        <w:pPr>
                          <w:pStyle w:val="Paragraphedeliste"/>
                          <w:numPr>
                            <w:ilvl w:val="0"/>
                            <w:numId w:val="13"/>
                          </w:numPr>
                          <w:rPr>
                            <w:lang w:val="en-US" w:bidi="ar-DZ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lang w:val="en-US" w:bidi="ar-DZ"/>
                            </w:rPr>
                            <m:t>ln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 w:bidi="ar-DZ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 w:bidi="ar-DZ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en-US" w:bidi="ar-DZ"/>
                            </w:rPr>
                            <m:t>=n ln a</m:t>
                          </m:r>
                        </m:oMath>
                      </w:p>
                    </w:txbxContent>
                  </v:textbox>
                </v:shape>
              </w:pict>
            </w:r>
          </w:p>
        </w:tc>
      </w:tr>
    </w:tbl>
    <w:p w:rsidR="00C84079" w:rsidRDefault="00C84079"/>
    <w:p w:rsidR="001F303C" w:rsidRPr="00C84079" w:rsidRDefault="001F303C" w:rsidP="00C84079">
      <w:pPr>
        <w:jc w:val="center"/>
      </w:pPr>
    </w:p>
    <w:sectPr w:rsidR="001F303C" w:rsidRPr="00C84079" w:rsidSect="00E4539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079" w:rsidRDefault="00C84079" w:rsidP="00C84079">
      <w:pPr>
        <w:spacing w:after="0" w:line="240" w:lineRule="auto"/>
      </w:pPr>
      <w:r>
        <w:separator/>
      </w:r>
    </w:p>
  </w:endnote>
  <w:endnote w:type="continuationSeparator" w:id="1">
    <w:p w:rsidR="00C84079" w:rsidRDefault="00C84079" w:rsidP="00C8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079" w:rsidRDefault="00C84079" w:rsidP="00C84079">
      <w:pPr>
        <w:spacing w:after="0" w:line="240" w:lineRule="auto"/>
      </w:pPr>
      <w:r>
        <w:separator/>
      </w:r>
    </w:p>
  </w:footnote>
  <w:footnote w:type="continuationSeparator" w:id="1">
    <w:p w:rsidR="00C84079" w:rsidRDefault="00C84079" w:rsidP="00C84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40D"/>
    <w:multiLevelType w:val="hybridMultilevel"/>
    <w:tmpl w:val="D520B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B6110"/>
    <w:multiLevelType w:val="hybridMultilevel"/>
    <w:tmpl w:val="D020DA3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6F078C"/>
    <w:multiLevelType w:val="hybridMultilevel"/>
    <w:tmpl w:val="8BFCC4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367B"/>
    <w:multiLevelType w:val="hybridMultilevel"/>
    <w:tmpl w:val="F614FF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103B9C"/>
    <w:multiLevelType w:val="hybridMultilevel"/>
    <w:tmpl w:val="E85A47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740DF"/>
    <w:multiLevelType w:val="hybridMultilevel"/>
    <w:tmpl w:val="CA4E9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D4F61"/>
    <w:multiLevelType w:val="hybridMultilevel"/>
    <w:tmpl w:val="1F101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21652"/>
    <w:multiLevelType w:val="hybridMultilevel"/>
    <w:tmpl w:val="E60E3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13755"/>
    <w:multiLevelType w:val="hybridMultilevel"/>
    <w:tmpl w:val="0ADACB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D16134"/>
    <w:multiLevelType w:val="hybridMultilevel"/>
    <w:tmpl w:val="A9327FD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5E0C08"/>
    <w:multiLevelType w:val="hybridMultilevel"/>
    <w:tmpl w:val="CAB65A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C486372"/>
    <w:multiLevelType w:val="hybridMultilevel"/>
    <w:tmpl w:val="09066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81F1B"/>
    <w:multiLevelType w:val="hybridMultilevel"/>
    <w:tmpl w:val="130279E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394"/>
    <w:rsid w:val="00037B3D"/>
    <w:rsid w:val="00122143"/>
    <w:rsid w:val="001F303C"/>
    <w:rsid w:val="00280601"/>
    <w:rsid w:val="00331DDC"/>
    <w:rsid w:val="00366490"/>
    <w:rsid w:val="0043686B"/>
    <w:rsid w:val="00477555"/>
    <w:rsid w:val="006F5A98"/>
    <w:rsid w:val="00791464"/>
    <w:rsid w:val="007D16E4"/>
    <w:rsid w:val="00871A37"/>
    <w:rsid w:val="00894E4C"/>
    <w:rsid w:val="009B4182"/>
    <w:rsid w:val="00A847C5"/>
    <w:rsid w:val="00B96803"/>
    <w:rsid w:val="00BA3212"/>
    <w:rsid w:val="00BD4C91"/>
    <w:rsid w:val="00C356C9"/>
    <w:rsid w:val="00C35F37"/>
    <w:rsid w:val="00C84079"/>
    <w:rsid w:val="00DD23F9"/>
    <w:rsid w:val="00E45394"/>
    <w:rsid w:val="00E628F5"/>
    <w:rsid w:val="00F6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5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4539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4539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3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84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4079"/>
  </w:style>
  <w:style w:type="paragraph" w:styleId="Pieddepage">
    <w:name w:val="footer"/>
    <w:basedOn w:val="Normal"/>
    <w:link w:val="PieddepageCar"/>
    <w:uiPriority w:val="99"/>
    <w:semiHidden/>
    <w:unhideWhenUsed/>
    <w:rsid w:val="00C84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84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sosta</dc:creator>
  <cp:lastModifiedBy>sosta</cp:lastModifiedBy>
  <cp:revision>2</cp:revision>
  <dcterms:created xsi:type="dcterms:W3CDTF">2016-05-01T18:38:00Z</dcterms:created>
  <dcterms:modified xsi:type="dcterms:W3CDTF">2016-05-01T18:38:00Z</dcterms:modified>
</cp:coreProperties>
</file>