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28A" w:rsidRDefault="00DE5E72">
      <w:pPr>
        <w:rPr>
          <w:sz w:val="28"/>
          <w:szCs w:val="28"/>
        </w:rPr>
      </w:pPr>
      <w:r>
        <w:rPr>
          <w:sz w:val="28"/>
          <w:szCs w:val="28"/>
        </w:rPr>
        <w:t>Groupe du Robert</w:t>
      </w:r>
    </w:p>
    <w:p w:rsidR="00DE5E72" w:rsidRDefault="00DE5E72">
      <w:pPr>
        <w:rPr>
          <w:sz w:val="28"/>
          <w:szCs w:val="28"/>
        </w:rPr>
      </w:pPr>
    </w:p>
    <w:p w:rsidR="00DE5E72" w:rsidRDefault="00DE5E72">
      <w:pPr>
        <w:rPr>
          <w:sz w:val="28"/>
          <w:szCs w:val="28"/>
        </w:rPr>
      </w:pPr>
      <w:r>
        <w:rPr>
          <w:sz w:val="28"/>
          <w:szCs w:val="28"/>
        </w:rPr>
        <w:t>Etude des 7 béatitudes de l’Apocalypse</w:t>
      </w:r>
    </w:p>
    <w:p w:rsidR="00DE5E72" w:rsidRDefault="00DE5E72">
      <w:pPr>
        <w:rPr>
          <w:sz w:val="28"/>
          <w:szCs w:val="28"/>
        </w:rPr>
      </w:pPr>
    </w:p>
    <w:p w:rsidR="00DE5E72" w:rsidRDefault="00DE5E72">
      <w:pPr>
        <w:rPr>
          <w:sz w:val="28"/>
          <w:szCs w:val="28"/>
        </w:rPr>
      </w:pPr>
      <w:r>
        <w:rPr>
          <w:sz w:val="28"/>
          <w:szCs w:val="28"/>
        </w:rPr>
        <w:t xml:space="preserve">La deuxième Béatitude : </w:t>
      </w:r>
      <w:proofErr w:type="spellStart"/>
      <w:r>
        <w:rPr>
          <w:sz w:val="28"/>
          <w:szCs w:val="28"/>
        </w:rPr>
        <w:t>Apoc</w:t>
      </w:r>
      <w:proofErr w:type="spellEnd"/>
      <w:r>
        <w:rPr>
          <w:sz w:val="28"/>
          <w:szCs w:val="28"/>
        </w:rPr>
        <w:t xml:space="preserve"> 14. 13.</w:t>
      </w:r>
    </w:p>
    <w:p w:rsidR="00DE5E72" w:rsidRDefault="00DE5E72">
      <w:r>
        <w:rPr>
          <w:sz w:val="28"/>
          <w:szCs w:val="28"/>
        </w:rPr>
        <w:t>« Et j’entendis du ciel une voix qui disait : écrit : heureux les morts qui meurent dans le seigneur, dès à présent ! oui, dit l’Esprit, afin qu’ils se reposent de leurs travaux</w:t>
      </w:r>
      <w:r w:rsidR="00733491">
        <w:rPr>
          <w:sz w:val="28"/>
          <w:szCs w:val="28"/>
        </w:rPr>
        <w:t>, car leurs œuvres les suivent ».</w:t>
      </w:r>
    </w:p>
    <w:p w:rsidR="00733491" w:rsidRDefault="00733491"/>
    <w:p w:rsidR="00733491" w:rsidRDefault="00733491">
      <w:r>
        <w:t>Première approche, un regard sur le plan du chapitre 14</w:t>
      </w:r>
    </w:p>
    <w:p w:rsidR="00733491" w:rsidRDefault="00733491"/>
    <w:p w:rsidR="00733491" w:rsidRDefault="00733491">
      <w:r>
        <w:t>Versets 1-5. Nous parlent  de la vision de l’Agneau et les 144.000 rachetés</w:t>
      </w:r>
    </w:p>
    <w:p w:rsidR="00733491" w:rsidRDefault="00733491"/>
    <w:p w:rsidR="00733491" w:rsidRDefault="00733491">
      <w:r>
        <w:t>Versets 6-13. Annonce du jugement et la chute de Babylone</w:t>
      </w:r>
    </w:p>
    <w:p w:rsidR="00612AD9" w:rsidRDefault="00612AD9"/>
    <w:p w:rsidR="00612AD9" w:rsidRDefault="00612AD9">
      <w:r>
        <w:t>Versets 14-20  Parlent de la moisson et la vendange</w:t>
      </w:r>
    </w:p>
    <w:p w:rsidR="00612AD9" w:rsidRDefault="00612AD9"/>
    <w:p w:rsidR="00612AD9" w:rsidRDefault="00612AD9">
      <w:r>
        <w:t>Notre béatitude se trouve dans la deuxième partie du chapitre</w:t>
      </w:r>
    </w:p>
    <w:p w:rsidR="00612AD9" w:rsidRDefault="00612AD9">
      <w:r>
        <w:t>Etudions la maintenant :</w:t>
      </w:r>
    </w:p>
    <w:p w:rsidR="00827FDD" w:rsidRDefault="00827FDD"/>
    <w:p w:rsidR="00612AD9" w:rsidRDefault="00B62C5C">
      <w:r w:rsidRPr="00B62C5C">
        <w:rPr>
          <w:u w:val="single"/>
        </w:rPr>
        <w:t>Entendre</w:t>
      </w:r>
      <w:r>
        <w:rPr>
          <w:u w:val="single"/>
        </w:rPr>
        <w:t xml:space="preserve"> : </w:t>
      </w:r>
      <w:r w:rsidR="00827FDD">
        <w:t>(</w:t>
      </w:r>
      <w:proofErr w:type="spellStart"/>
      <w:r w:rsidR="00827FDD">
        <w:t>akouro</w:t>
      </w:r>
      <w:proofErr w:type="spellEnd"/>
      <w:r w:rsidR="00827FDD">
        <w:t>),</w:t>
      </w:r>
    </w:p>
    <w:p w:rsidR="00827FDD" w:rsidRDefault="00827FDD" w:rsidP="00827FDD">
      <w:pPr>
        <w:pStyle w:val="Paragraphedeliste"/>
        <w:numPr>
          <w:ilvl w:val="0"/>
          <w:numId w:val="1"/>
        </w:numPr>
      </w:pPr>
      <w:r>
        <w:t>Percevoir par l’oreille ce qui est annoncé,</w:t>
      </w:r>
    </w:p>
    <w:p w:rsidR="00827FDD" w:rsidRDefault="00827FDD" w:rsidP="00827FDD">
      <w:pPr>
        <w:pStyle w:val="Paragraphedeliste"/>
        <w:numPr>
          <w:ilvl w:val="0"/>
          <w:numId w:val="1"/>
        </w:numPr>
      </w:pPr>
      <w:r>
        <w:t>Apprendre par l’écoute,</w:t>
      </w:r>
    </w:p>
    <w:p w:rsidR="00827FDD" w:rsidRDefault="00827FDD" w:rsidP="00827FDD">
      <w:pPr>
        <w:pStyle w:val="Paragraphedeliste"/>
        <w:numPr>
          <w:ilvl w:val="0"/>
          <w:numId w:val="1"/>
        </w:numPr>
      </w:pPr>
      <w:r>
        <w:t>Prêter l’oreille à un enseignement,</w:t>
      </w:r>
    </w:p>
    <w:p w:rsidR="00827FDD" w:rsidRPr="00827FDD" w:rsidRDefault="00827FDD" w:rsidP="00827FDD">
      <w:pPr>
        <w:pStyle w:val="Paragraphedeliste"/>
        <w:numPr>
          <w:ilvl w:val="0"/>
          <w:numId w:val="1"/>
        </w:numPr>
      </w:pPr>
      <w:r>
        <w:t>Comprendre, assimiler</w:t>
      </w:r>
    </w:p>
    <w:p w:rsidR="00827FDD" w:rsidRDefault="00827FDD"/>
    <w:p w:rsidR="00827FDD" w:rsidRPr="000047E1" w:rsidRDefault="00E509F7">
      <w:pPr>
        <w:rPr>
          <w:lang w:val="en-US"/>
        </w:rPr>
      </w:pPr>
      <w:r>
        <w:rPr>
          <w:i/>
          <w:lang w:val="en-US"/>
        </w:rPr>
        <w:t xml:space="preserve"> </w:t>
      </w:r>
      <w:proofErr w:type="spellStart"/>
      <w:r w:rsidR="00827FDD" w:rsidRPr="00E509F7">
        <w:rPr>
          <w:i/>
          <w:lang w:val="en-US"/>
        </w:rPr>
        <w:t>Ciel</w:t>
      </w:r>
      <w:proofErr w:type="spellEnd"/>
      <w:r w:rsidR="000047E1">
        <w:rPr>
          <w:lang w:val="en-US"/>
        </w:rPr>
        <w:t xml:space="preserve">: </w:t>
      </w:r>
      <w:r w:rsidR="00827FDD" w:rsidRPr="000047E1">
        <w:rPr>
          <w:lang w:val="en-US"/>
        </w:rPr>
        <w:t xml:space="preserve"> (</w:t>
      </w:r>
      <w:proofErr w:type="spellStart"/>
      <w:r w:rsidR="000047E1" w:rsidRPr="000047E1">
        <w:rPr>
          <w:lang w:val="en-US"/>
        </w:rPr>
        <w:t>ouranos</w:t>
      </w:r>
      <w:proofErr w:type="spellEnd"/>
      <w:r w:rsidR="000047E1" w:rsidRPr="000047E1">
        <w:rPr>
          <w:lang w:val="en-US"/>
        </w:rPr>
        <w:t xml:space="preserve">, </w:t>
      </w:r>
      <w:proofErr w:type="spellStart"/>
      <w:r w:rsidR="000047E1" w:rsidRPr="000047E1">
        <w:rPr>
          <w:lang w:val="en-US"/>
        </w:rPr>
        <w:t>oo</w:t>
      </w:r>
      <w:proofErr w:type="spellEnd"/>
      <w:r w:rsidR="000047E1" w:rsidRPr="000047E1">
        <w:rPr>
          <w:lang w:val="en-US"/>
        </w:rPr>
        <w:t>-an-</w:t>
      </w:r>
      <w:proofErr w:type="spellStart"/>
      <w:r w:rsidR="000047E1" w:rsidRPr="000047E1">
        <w:rPr>
          <w:lang w:val="en-US"/>
        </w:rPr>
        <w:t>os</w:t>
      </w:r>
      <w:proofErr w:type="spellEnd"/>
      <w:r w:rsidR="000047E1" w:rsidRPr="000047E1">
        <w:rPr>
          <w:lang w:val="en-US"/>
        </w:rPr>
        <w:t>)</w:t>
      </w:r>
    </w:p>
    <w:p w:rsidR="000047E1" w:rsidRPr="000047E1" w:rsidRDefault="000047E1" w:rsidP="000047E1">
      <w:pPr>
        <w:pStyle w:val="Paragraphedeliste"/>
        <w:numPr>
          <w:ilvl w:val="0"/>
          <w:numId w:val="2"/>
        </w:numPr>
      </w:pPr>
      <w:r w:rsidRPr="000047E1">
        <w:t>La voûte étendue du ciel et tout ce qui y-est visible,</w:t>
      </w:r>
    </w:p>
    <w:p w:rsidR="000047E1" w:rsidRDefault="000047E1" w:rsidP="000047E1">
      <w:pPr>
        <w:pStyle w:val="Paragraphedeliste"/>
        <w:numPr>
          <w:ilvl w:val="0"/>
          <w:numId w:val="3"/>
        </w:numPr>
      </w:pPr>
      <w:r>
        <w:t>Les cieux aériens, la région des nuages et tempêtes, des tonnerres et tonnerre,</w:t>
      </w:r>
    </w:p>
    <w:p w:rsidR="000047E1" w:rsidRDefault="000047E1" w:rsidP="000047E1">
      <w:pPr>
        <w:pStyle w:val="Paragraphedeliste"/>
        <w:numPr>
          <w:ilvl w:val="0"/>
          <w:numId w:val="3"/>
        </w:numPr>
      </w:pPr>
      <w:r>
        <w:t>Les cieux</w:t>
      </w:r>
      <w:r w:rsidR="007A4CDD">
        <w:t xml:space="preserve"> sidéraux ou satellitaires, étoiles et astres,</w:t>
      </w:r>
    </w:p>
    <w:p w:rsidR="007A4CDD" w:rsidRDefault="007A4CDD" w:rsidP="007A4CDD">
      <w:pPr>
        <w:pStyle w:val="Paragraphedeliste"/>
        <w:numPr>
          <w:ilvl w:val="0"/>
          <w:numId w:val="2"/>
        </w:numPr>
      </w:pPr>
      <w:r>
        <w:t>La région au-dessus des cieux sidéraux, le siège de l’ordre des choses éternelles et du parfait ou demeure  Dieu avec les autres êtres célestes</w:t>
      </w:r>
    </w:p>
    <w:p w:rsidR="007A4CDD" w:rsidRDefault="007A4CDD" w:rsidP="007A4CDD">
      <w:pPr>
        <w:ind w:left="360"/>
      </w:pPr>
    </w:p>
    <w:p w:rsidR="007A4CDD" w:rsidRDefault="007A4CDD" w:rsidP="007A4CDD">
      <w:pPr>
        <w:ind w:left="360"/>
      </w:pPr>
      <w:r>
        <w:lastRenderedPageBreak/>
        <w:t>Voix : (phone), le son des paroles émise.</w:t>
      </w:r>
    </w:p>
    <w:p w:rsidR="007A4CDD" w:rsidRDefault="007A4CDD" w:rsidP="007A4CDD">
      <w:pPr>
        <w:ind w:left="360"/>
      </w:pPr>
      <w:r>
        <w:t>Lire Mathieu 3. 17.</w:t>
      </w:r>
      <w:r w:rsidR="00D543F4">
        <w:t xml:space="preserve"> Le semeur </w:t>
      </w:r>
      <w:r>
        <w:t xml:space="preserve"> </w:t>
      </w:r>
      <w:r w:rsidR="00D543F4">
        <w:t>«Une voix venant du ciel fit entendre ces paroles :</w:t>
      </w:r>
    </w:p>
    <w:p w:rsidR="00D543F4" w:rsidRDefault="009D2167" w:rsidP="007A4CDD">
      <w:pPr>
        <w:ind w:left="360"/>
      </w:pPr>
      <w:r>
        <w:t>« </w:t>
      </w:r>
      <w:r w:rsidR="00D543F4">
        <w:t>Celui-ci est mon Fils bien-aimé, celui qui fait toute ma joie ».</w:t>
      </w:r>
    </w:p>
    <w:p w:rsidR="00E509F7" w:rsidRDefault="00D543F4" w:rsidP="007A4CDD">
      <w:pPr>
        <w:ind w:left="360"/>
      </w:pPr>
      <w:r>
        <w:t xml:space="preserve">Voir </w:t>
      </w:r>
      <w:proofErr w:type="spellStart"/>
      <w:r>
        <w:t>Jn</w:t>
      </w:r>
      <w:proofErr w:type="spellEnd"/>
      <w:r>
        <w:t xml:space="preserve"> 12. 28, Math 17. 5.</w:t>
      </w:r>
    </w:p>
    <w:p w:rsidR="00E509F7" w:rsidRDefault="00E509F7" w:rsidP="007A4CDD">
      <w:pPr>
        <w:ind w:left="360"/>
      </w:pPr>
    </w:p>
    <w:p w:rsidR="002413EA" w:rsidRDefault="002413EA" w:rsidP="007A4CDD">
      <w:pPr>
        <w:ind w:left="360"/>
      </w:pPr>
      <w:r>
        <w:t xml:space="preserve">Dire : (lego), </w:t>
      </w:r>
      <w:proofErr w:type="gramStart"/>
      <w:r w:rsidR="001636B5">
        <w:t>exhorter</w:t>
      </w:r>
      <w:proofErr w:type="gramEnd"/>
      <w:r>
        <w:t xml:space="preserve">, </w:t>
      </w:r>
      <w:r w:rsidR="00E509F7">
        <w:t xml:space="preserve"> </w:t>
      </w:r>
      <w:r w:rsidR="001636B5">
        <w:t>conseiller</w:t>
      </w:r>
      <w:r w:rsidR="00E509F7">
        <w:t>,</w:t>
      </w:r>
      <w:r>
        <w:t xml:space="preserve"> </w:t>
      </w:r>
      <w:r w:rsidR="00E509F7">
        <w:t>commander,</w:t>
      </w:r>
      <w:r>
        <w:t xml:space="preserve"> adresser</w:t>
      </w:r>
    </w:p>
    <w:p w:rsidR="002413EA" w:rsidRDefault="002413EA" w:rsidP="007A4CDD">
      <w:pPr>
        <w:ind w:left="360"/>
      </w:pPr>
    </w:p>
    <w:p w:rsidR="002413EA" w:rsidRDefault="002413EA" w:rsidP="007A4CDD">
      <w:pPr>
        <w:ind w:left="360"/>
      </w:pPr>
      <w:r>
        <w:t>Ecrire : (</w:t>
      </w:r>
      <w:proofErr w:type="spellStart"/>
      <w:r>
        <w:t>grapho</w:t>
      </w:r>
      <w:proofErr w:type="spellEnd"/>
      <w:r>
        <w:t>), mettre par écrits, (les choses à ne pas oublier, enregistrer</w:t>
      </w:r>
    </w:p>
    <w:p w:rsidR="002413EA" w:rsidRDefault="002413EA" w:rsidP="007A4CDD">
      <w:pPr>
        <w:ind w:left="360"/>
      </w:pPr>
    </w:p>
    <w:p w:rsidR="002413EA" w:rsidRDefault="002413EA" w:rsidP="007A4CDD">
      <w:pPr>
        <w:ind w:left="360"/>
      </w:pPr>
      <w:r>
        <w:t>Heureux : (</w:t>
      </w:r>
      <w:proofErr w:type="spellStart"/>
      <w:r>
        <w:t>makarios</w:t>
      </w:r>
      <w:proofErr w:type="spellEnd"/>
      <w:r>
        <w:t>), béni, heureux, bonheur</w:t>
      </w:r>
    </w:p>
    <w:p w:rsidR="002413EA" w:rsidRDefault="002413EA" w:rsidP="007A4CDD">
      <w:pPr>
        <w:ind w:left="360"/>
      </w:pPr>
    </w:p>
    <w:p w:rsidR="002413EA" w:rsidRDefault="002413EA" w:rsidP="007A4CDD">
      <w:pPr>
        <w:ind w:left="360"/>
      </w:pPr>
      <w:r>
        <w:t>Dès à présent : (</w:t>
      </w:r>
      <w:proofErr w:type="spellStart"/>
      <w:r>
        <w:t>aparti</w:t>
      </w:r>
      <w:proofErr w:type="spellEnd"/>
      <w:r>
        <w:t>), dorénavant, dès maintenant</w:t>
      </w:r>
    </w:p>
    <w:p w:rsidR="00AD5DFC" w:rsidRDefault="00AD5DFC" w:rsidP="007A4CDD">
      <w:pPr>
        <w:ind w:left="360"/>
      </w:pPr>
    </w:p>
    <w:p w:rsidR="00AD5DFC" w:rsidRDefault="00AD5DFC" w:rsidP="007A4CDD">
      <w:pPr>
        <w:ind w:left="360"/>
      </w:pPr>
      <w:r>
        <w:t>Mort : (</w:t>
      </w:r>
      <w:proofErr w:type="spellStart"/>
      <w:r>
        <w:t>nekros</w:t>
      </w:r>
      <w:proofErr w:type="spellEnd"/>
      <w:r>
        <w:t xml:space="preserve"> de </w:t>
      </w:r>
      <w:proofErr w:type="spellStart"/>
      <w:r>
        <w:t>nekus</w:t>
      </w:r>
      <w:proofErr w:type="spellEnd"/>
      <w:r>
        <w:t xml:space="preserve">, cadavre, celui qui a rendu son dernier souffle, sans vie, réellement mort, (voir </w:t>
      </w:r>
      <w:proofErr w:type="spellStart"/>
      <w:r>
        <w:t>Jn</w:t>
      </w:r>
      <w:proofErr w:type="spellEnd"/>
      <w:r>
        <w:t xml:space="preserve"> 11. 44. Mc 13. 12. </w:t>
      </w:r>
      <w:proofErr w:type="spellStart"/>
      <w:r>
        <w:t>Lc</w:t>
      </w:r>
      <w:proofErr w:type="spellEnd"/>
      <w:r>
        <w:t>. 9. 59, 60</w:t>
      </w:r>
    </w:p>
    <w:p w:rsidR="00FC5F35" w:rsidRDefault="00FC5F35" w:rsidP="007A4CDD">
      <w:pPr>
        <w:ind w:left="360"/>
      </w:pPr>
      <w:r>
        <w:t xml:space="preserve">Mort spirituelle : </w:t>
      </w:r>
      <w:proofErr w:type="spellStart"/>
      <w:r>
        <w:t>Eph</w:t>
      </w:r>
      <w:proofErr w:type="spellEnd"/>
      <w:r>
        <w:t xml:space="preserve"> 2. 1- 6</w:t>
      </w:r>
    </w:p>
    <w:p w:rsidR="00FC5F35" w:rsidRDefault="00FC5F35" w:rsidP="007A4CDD">
      <w:pPr>
        <w:ind w:left="360"/>
      </w:pPr>
    </w:p>
    <w:p w:rsidR="00FC5F35" w:rsidRDefault="00FC5F35" w:rsidP="007A4CDD">
      <w:pPr>
        <w:ind w:left="360"/>
      </w:pPr>
      <w:r>
        <w:t>Mourir : (</w:t>
      </w:r>
      <w:proofErr w:type="spellStart"/>
      <w:r>
        <w:t>apothnesko</w:t>
      </w:r>
      <w:proofErr w:type="spellEnd"/>
      <w:r>
        <w:t>), mort naturelle</w:t>
      </w:r>
      <w:r w:rsidR="00C13DDD">
        <w:t xml:space="preserve"> ou violente</w:t>
      </w:r>
      <w:r>
        <w:t xml:space="preserve"> d’un homme</w:t>
      </w:r>
    </w:p>
    <w:p w:rsidR="00C13DDD" w:rsidRDefault="00C13DDD" w:rsidP="007A4CDD">
      <w:pPr>
        <w:ind w:left="360"/>
      </w:pPr>
      <w:r>
        <w:t>Apo : séparation</w:t>
      </w:r>
    </w:p>
    <w:p w:rsidR="00C13DDD" w:rsidRDefault="00C13DDD" w:rsidP="007A4CDD">
      <w:pPr>
        <w:ind w:left="360"/>
      </w:pPr>
      <w:proofErr w:type="spellStart"/>
      <w:r>
        <w:t>Thnesko</w:t>
      </w:r>
      <w:proofErr w:type="spellEnd"/>
      <w:r>
        <w:t> : mort, être mort</w:t>
      </w:r>
    </w:p>
    <w:p w:rsidR="008874B6" w:rsidRDefault="008874B6" w:rsidP="007A4CDD">
      <w:pPr>
        <w:ind w:left="360"/>
      </w:pPr>
    </w:p>
    <w:p w:rsidR="008874B6" w:rsidRDefault="008874B6" w:rsidP="007A4CDD">
      <w:pPr>
        <w:ind w:left="360"/>
      </w:pPr>
      <w:r>
        <w:t>Da</w:t>
      </w:r>
      <w:r w:rsidR="00D578A2">
        <w:t>ns : (en) à l’intérieur de, unit</w:t>
      </w:r>
      <w:r>
        <w:t xml:space="preserve"> au Seigneur</w:t>
      </w:r>
    </w:p>
    <w:p w:rsidR="00D578A2" w:rsidRDefault="00D578A2" w:rsidP="007A4CDD">
      <w:pPr>
        <w:ind w:left="360"/>
      </w:pPr>
    </w:p>
    <w:p w:rsidR="00D578A2" w:rsidRDefault="00D578A2" w:rsidP="007A4CDD">
      <w:pPr>
        <w:ind w:left="360"/>
      </w:pPr>
      <w:proofErr w:type="spellStart"/>
      <w:r>
        <w:t>Kurios</w:t>
      </w:r>
      <w:proofErr w:type="spellEnd"/>
      <w:r>
        <w:t xml:space="preserve">  vient de </w:t>
      </w:r>
      <w:proofErr w:type="spellStart"/>
      <w:r>
        <w:t>kuros</w:t>
      </w:r>
      <w:proofErr w:type="spellEnd"/>
      <w:r>
        <w:t> : suprématie, titre donné à Dieu</w:t>
      </w:r>
      <w:r w:rsidR="00AA7DE4">
        <w:t>, le Messie</w:t>
      </w:r>
    </w:p>
    <w:p w:rsidR="00AA7DE4" w:rsidRDefault="00AA7DE4" w:rsidP="007A4CDD">
      <w:pPr>
        <w:ind w:left="360"/>
      </w:pPr>
      <w:r>
        <w:t xml:space="preserve">Celui à qui une personne </w:t>
      </w:r>
      <w:r w:rsidR="009869FB">
        <w:t>ou une chose appartient, sur quoi il a un pouvoir de décision : Maître, Seigneur.</w:t>
      </w:r>
    </w:p>
    <w:p w:rsidR="009869FB" w:rsidRDefault="009869FB" w:rsidP="007A4CDD">
      <w:pPr>
        <w:ind w:left="360"/>
      </w:pPr>
      <w:proofErr w:type="spellStart"/>
      <w:r>
        <w:t>Act</w:t>
      </w:r>
      <w:proofErr w:type="spellEnd"/>
      <w:r>
        <w:t xml:space="preserve"> 8 : 25 ; </w:t>
      </w:r>
      <w:r w:rsidR="009F1660">
        <w:t>2Tim 1 : 2.</w:t>
      </w:r>
    </w:p>
    <w:p w:rsidR="001636B5" w:rsidRDefault="001636B5" w:rsidP="007A4CDD">
      <w:pPr>
        <w:ind w:left="360"/>
      </w:pPr>
    </w:p>
    <w:p w:rsidR="00F7441D" w:rsidRDefault="001636B5" w:rsidP="007A4CDD">
      <w:pPr>
        <w:ind w:left="360"/>
      </w:pPr>
      <w:r>
        <w:t>Oui : (</w:t>
      </w:r>
      <w:proofErr w:type="spellStart"/>
      <w:r>
        <w:t>nai</w:t>
      </w:r>
      <w:proofErr w:type="spellEnd"/>
      <w:r>
        <w:t>) (</w:t>
      </w:r>
      <w:proofErr w:type="spellStart"/>
      <w:r>
        <w:t>abal</w:t>
      </w:r>
      <w:proofErr w:type="spellEnd"/>
      <w:r>
        <w:t xml:space="preserve"> </w:t>
      </w:r>
      <w:proofErr w:type="spellStart"/>
      <w:r>
        <w:t>hebr</w:t>
      </w:r>
      <w:proofErr w:type="spellEnd"/>
      <w:r>
        <w:t>)</w:t>
      </w:r>
      <w:r w:rsidR="00F7441D">
        <w:t>, véritablement, assurément, c’est cela</w:t>
      </w:r>
    </w:p>
    <w:p w:rsidR="00F7441D" w:rsidRDefault="00F7441D" w:rsidP="007A4CDD">
      <w:pPr>
        <w:ind w:left="360"/>
      </w:pPr>
      <w:r>
        <w:t xml:space="preserve">Lire : 2 Sam 22. 29 ; </w:t>
      </w:r>
      <w:proofErr w:type="spellStart"/>
      <w:r>
        <w:t>Jn</w:t>
      </w:r>
      <w:proofErr w:type="spellEnd"/>
      <w:r>
        <w:t xml:space="preserve"> 11. 27.</w:t>
      </w:r>
    </w:p>
    <w:p w:rsidR="00F7441D" w:rsidRDefault="00F7441D" w:rsidP="007A4CDD">
      <w:pPr>
        <w:ind w:left="360"/>
      </w:pPr>
    </w:p>
    <w:p w:rsidR="001636B5" w:rsidRDefault="00F7441D" w:rsidP="007A4CDD">
      <w:pPr>
        <w:ind w:left="360"/>
      </w:pPr>
      <w:r>
        <w:t xml:space="preserve">Dit : (lego) </w:t>
      </w:r>
      <w:r w:rsidR="00CA3C8C">
        <w:t>affirmer, maintenir, soutenir</w:t>
      </w:r>
      <w:r w:rsidR="00DE254B">
        <w:t xml:space="preserve">  (voir  </w:t>
      </w:r>
      <w:proofErr w:type="spellStart"/>
      <w:r w:rsidR="00DE254B">
        <w:t>Act</w:t>
      </w:r>
      <w:proofErr w:type="spellEnd"/>
      <w:r w:rsidR="00DE254B">
        <w:t xml:space="preserve"> 13. 1,2.</w:t>
      </w:r>
    </w:p>
    <w:p w:rsidR="00DE254B" w:rsidRDefault="00DE254B" w:rsidP="007A4CDD">
      <w:pPr>
        <w:ind w:left="360"/>
      </w:pPr>
      <w:r>
        <w:lastRenderedPageBreak/>
        <w:t>L’Esprit :</w:t>
      </w:r>
      <w:r w:rsidR="004A73B0">
        <w:t xml:space="preserve"> </w:t>
      </w:r>
      <w:r>
        <w:t>la 3éme personne de la divinité</w:t>
      </w:r>
      <w:r w:rsidR="004A73B0">
        <w:t xml:space="preserve">, celui qui matérialise ce qu’ordonne le Père et exécute le Fils, dans la création (voir </w:t>
      </w:r>
      <w:proofErr w:type="spellStart"/>
      <w:r w:rsidR="004A73B0">
        <w:t>Gen</w:t>
      </w:r>
      <w:proofErr w:type="spellEnd"/>
      <w:r w:rsidR="004A73B0">
        <w:t xml:space="preserve"> 1 :1)</w:t>
      </w:r>
    </w:p>
    <w:p w:rsidR="007178FB" w:rsidRDefault="004A73B0" w:rsidP="007A4CDD">
      <w:pPr>
        <w:ind w:left="360"/>
      </w:pPr>
      <w:r>
        <w:t xml:space="preserve">Dans la nouvelle création de l’homme, (voir </w:t>
      </w:r>
      <w:proofErr w:type="spellStart"/>
      <w:r>
        <w:t>Jn</w:t>
      </w:r>
      <w:proofErr w:type="spellEnd"/>
      <w:r>
        <w:t xml:space="preserve"> 14 : 16,17 ; Rom 8 : 1,</w:t>
      </w:r>
      <w:r w:rsidR="00B839C4">
        <w:t xml:space="preserve"> </w:t>
      </w:r>
      <w:r>
        <w:t>2,</w:t>
      </w:r>
      <w:r w:rsidR="00B839C4">
        <w:t xml:space="preserve"> 10, 11, </w:t>
      </w:r>
      <w:r w:rsidR="00253784">
        <w:t xml:space="preserve">16, 2 </w:t>
      </w:r>
      <w:proofErr w:type="spellStart"/>
      <w:r w:rsidR="00253784">
        <w:t>Corth</w:t>
      </w:r>
      <w:proofErr w:type="spellEnd"/>
      <w:r w:rsidR="00253784">
        <w:t xml:space="preserve"> 1 : 22, 2 </w:t>
      </w:r>
      <w:proofErr w:type="spellStart"/>
      <w:r w:rsidR="00253784">
        <w:t>Corth</w:t>
      </w:r>
      <w:proofErr w:type="spellEnd"/>
      <w:r w:rsidR="00253784">
        <w:t xml:space="preserve"> 5 : 5 ; 2 </w:t>
      </w:r>
      <w:proofErr w:type="spellStart"/>
      <w:r w:rsidR="00253784">
        <w:t>Thess</w:t>
      </w:r>
      <w:proofErr w:type="spellEnd"/>
      <w:r w:rsidR="00253784">
        <w:t xml:space="preserve"> 2 : 13 ; 1P 1 : 2</w:t>
      </w:r>
      <w:r w:rsidR="007178FB">
        <w:t xml:space="preserve"> ; </w:t>
      </w:r>
      <w:proofErr w:type="spellStart"/>
      <w:r w:rsidR="007178FB">
        <w:t>Eph</w:t>
      </w:r>
      <w:proofErr w:type="spellEnd"/>
      <w:r w:rsidR="007178FB">
        <w:t xml:space="preserve"> 1 : 13 ; 4 : 30 ; </w:t>
      </w:r>
      <w:proofErr w:type="spellStart"/>
      <w:r w:rsidR="007178FB">
        <w:t>Corth</w:t>
      </w:r>
      <w:proofErr w:type="spellEnd"/>
      <w:r w:rsidR="007178FB">
        <w:t xml:space="preserve"> 3 : 18.</w:t>
      </w:r>
    </w:p>
    <w:p w:rsidR="007178FB" w:rsidRDefault="007178FB" w:rsidP="007A4CDD">
      <w:pPr>
        <w:ind w:left="360"/>
      </w:pPr>
    </w:p>
    <w:p w:rsidR="004A73B0" w:rsidRDefault="007178FB" w:rsidP="007A4CDD">
      <w:pPr>
        <w:ind w:left="360"/>
      </w:pPr>
      <w:r>
        <w:t>Repose </w:t>
      </w:r>
      <w:r w:rsidR="00C027F5">
        <w:t xml:space="preserve"> (</w:t>
      </w:r>
      <w:proofErr w:type="spellStart"/>
      <w:r w:rsidR="00C027F5">
        <w:t>anappauo</w:t>
      </w:r>
      <w:proofErr w:type="spellEnd"/>
      <w:r w:rsidR="00C027F5">
        <w:t xml:space="preserve">  an-</w:t>
      </w:r>
      <w:proofErr w:type="spellStart"/>
      <w:r w:rsidR="00C027F5">
        <w:t>ap</w:t>
      </w:r>
      <w:proofErr w:type="spellEnd"/>
      <w:r w:rsidR="00C027F5">
        <w:t>-</w:t>
      </w:r>
      <w:proofErr w:type="spellStart"/>
      <w:r w:rsidR="00C027F5">
        <w:t>aw</w:t>
      </w:r>
      <w:proofErr w:type="spellEnd"/>
      <w:r w:rsidR="00C027F5">
        <w:t xml:space="preserve"> o), rester tranquille dans une attente calme et patiente</w:t>
      </w:r>
      <w:r w:rsidR="00253784">
        <w:t xml:space="preserve"> </w:t>
      </w:r>
    </w:p>
    <w:p w:rsidR="00E10EF3" w:rsidRDefault="00E10EF3" w:rsidP="007A4CDD">
      <w:pPr>
        <w:ind w:left="360"/>
      </w:pPr>
    </w:p>
    <w:p w:rsidR="00E10EF3" w:rsidRDefault="00E10EF3" w:rsidP="007A4CDD">
      <w:pPr>
        <w:ind w:left="360"/>
      </w:pPr>
      <w:r>
        <w:t>Travaux : (</w:t>
      </w:r>
      <w:proofErr w:type="spellStart"/>
      <w:r>
        <w:t>kopos</w:t>
      </w:r>
      <w:proofErr w:type="spellEnd"/>
      <w:r>
        <w:t>) travail intense uni à l’effort</w:t>
      </w:r>
    </w:p>
    <w:p w:rsidR="00E10EF3" w:rsidRDefault="00E10EF3" w:rsidP="00E10EF3">
      <w:pPr>
        <w:ind w:left="360"/>
      </w:pPr>
      <w:r>
        <w:t xml:space="preserve">(Voir 2 </w:t>
      </w:r>
      <w:proofErr w:type="spellStart"/>
      <w:r>
        <w:t>Corth</w:t>
      </w:r>
      <w:proofErr w:type="spellEnd"/>
      <w:r>
        <w:t xml:space="preserve"> 6 : 4, 5 ; 10 : 15 ; 11 : 23).</w:t>
      </w:r>
    </w:p>
    <w:p w:rsidR="00E10EF3" w:rsidRDefault="00E10EF3" w:rsidP="00E10EF3">
      <w:pPr>
        <w:ind w:left="360"/>
      </w:pPr>
    </w:p>
    <w:p w:rsidR="00E10EF3" w:rsidRDefault="00E10EF3" w:rsidP="00E10EF3">
      <w:pPr>
        <w:ind w:left="360"/>
      </w:pPr>
      <w:r>
        <w:t>Œuvres : (</w:t>
      </w:r>
      <w:proofErr w:type="spellStart"/>
      <w:r>
        <w:t>urgon</w:t>
      </w:r>
      <w:proofErr w:type="spellEnd"/>
      <w:r>
        <w:t>) action, tâche, acte</w:t>
      </w:r>
    </w:p>
    <w:p w:rsidR="00E10EF3" w:rsidRDefault="00E10EF3" w:rsidP="00E10EF3">
      <w:pPr>
        <w:ind w:left="360"/>
      </w:pPr>
    </w:p>
    <w:p w:rsidR="00E10EF3" w:rsidRDefault="00E10EF3" w:rsidP="00E10EF3">
      <w:pPr>
        <w:ind w:left="360"/>
      </w:pPr>
      <w:r>
        <w:t>Suivre : (</w:t>
      </w:r>
      <w:proofErr w:type="spellStart"/>
      <w:r>
        <w:t>akolou</w:t>
      </w:r>
      <w:r w:rsidR="00FA09A8">
        <w:t>theo</w:t>
      </w:r>
      <w:proofErr w:type="spellEnd"/>
      <w:r w:rsidR="00FA09A8">
        <w:t xml:space="preserve">)  accompagner </w:t>
      </w:r>
    </w:p>
    <w:p w:rsidR="00E10EF3" w:rsidRDefault="00E10EF3" w:rsidP="007A4CDD">
      <w:pPr>
        <w:ind w:left="360"/>
      </w:pPr>
    </w:p>
    <w:p w:rsidR="004A73B0" w:rsidRDefault="004A73B0" w:rsidP="007A4CDD">
      <w:pPr>
        <w:ind w:left="360"/>
      </w:pPr>
    </w:p>
    <w:p w:rsidR="00FC5F35" w:rsidRDefault="00FA09A8" w:rsidP="007A4CDD">
      <w:pPr>
        <w:ind w:left="360"/>
      </w:pPr>
      <w:r>
        <w:t xml:space="preserve">Citation : (Evènement des derniers jours page 224) </w:t>
      </w:r>
    </w:p>
    <w:p w:rsidR="00FA18F8" w:rsidRDefault="00FA09A8" w:rsidP="00FA18F8">
      <w:pPr>
        <w:ind w:left="360"/>
      </w:pPr>
      <w:r>
        <w:t>«Il-y-a des sur cette terre des hommes de plus de quatre-vingt-dix ans. Leur faiblesse atteste</w:t>
      </w:r>
      <w:r w:rsidR="00FA18F8">
        <w:t xml:space="preserve"> les effets naturels de leur âge très avancé. Mais ils croient en Dieu et Dieu les aime. Le sceau de Dieu est sur eux et lis seront du nombre de ceux dont le Seigneur a  dit : « Heureux dès à présent les morts qui meurent dans le Seigneur ».</w:t>
      </w:r>
      <w:bookmarkStart w:id="0" w:name="_GoBack"/>
      <w:bookmarkEnd w:id="0"/>
    </w:p>
    <w:p w:rsidR="002413EA" w:rsidRDefault="002413EA" w:rsidP="007A4CDD">
      <w:pPr>
        <w:ind w:left="360"/>
      </w:pPr>
    </w:p>
    <w:p w:rsidR="002413EA" w:rsidRDefault="002413EA" w:rsidP="007A4CDD">
      <w:pPr>
        <w:ind w:left="360"/>
      </w:pPr>
    </w:p>
    <w:p w:rsidR="00D543F4" w:rsidRDefault="00D543F4" w:rsidP="007A4CDD">
      <w:pPr>
        <w:ind w:left="360"/>
      </w:pPr>
      <w:r>
        <w:t xml:space="preserve"> </w:t>
      </w:r>
    </w:p>
    <w:p w:rsidR="002413EA" w:rsidRDefault="002413EA" w:rsidP="007A4CDD">
      <w:pPr>
        <w:ind w:left="360"/>
      </w:pPr>
    </w:p>
    <w:p w:rsidR="002413EA" w:rsidRPr="000047E1" w:rsidRDefault="002413EA" w:rsidP="007A4CDD">
      <w:pPr>
        <w:ind w:left="360"/>
      </w:pPr>
    </w:p>
    <w:p w:rsidR="000047E1" w:rsidRPr="000047E1" w:rsidRDefault="000047E1"/>
    <w:p w:rsidR="00612AD9" w:rsidRPr="000047E1" w:rsidRDefault="00612AD9"/>
    <w:p w:rsidR="00733491" w:rsidRPr="000047E1" w:rsidRDefault="00733491"/>
    <w:sectPr w:rsidR="00733491" w:rsidRPr="00004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77807"/>
    <w:multiLevelType w:val="hybridMultilevel"/>
    <w:tmpl w:val="67CC6F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BD2809"/>
    <w:multiLevelType w:val="hybridMultilevel"/>
    <w:tmpl w:val="284EC1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FF7074E"/>
    <w:multiLevelType w:val="hybridMultilevel"/>
    <w:tmpl w:val="3022CD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72"/>
    <w:rsid w:val="000047E1"/>
    <w:rsid w:val="001636B5"/>
    <w:rsid w:val="002413EA"/>
    <w:rsid w:val="00253784"/>
    <w:rsid w:val="004A73B0"/>
    <w:rsid w:val="004C78FB"/>
    <w:rsid w:val="00612AD9"/>
    <w:rsid w:val="007178FB"/>
    <w:rsid w:val="0072628A"/>
    <w:rsid w:val="00733491"/>
    <w:rsid w:val="007A4CDD"/>
    <w:rsid w:val="00827FDD"/>
    <w:rsid w:val="008874B6"/>
    <w:rsid w:val="009053C0"/>
    <w:rsid w:val="009869FB"/>
    <w:rsid w:val="009D2167"/>
    <w:rsid w:val="009F1660"/>
    <w:rsid w:val="00AA7DE4"/>
    <w:rsid w:val="00AD5DFC"/>
    <w:rsid w:val="00B62C5C"/>
    <w:rsid w:val="00B839C4"/>
    <w:rsid w:val="00C027F5"/>
    <w:rsid w:val="00C13DDD"/>
    <w:rsid w:val="00CA3C8C"/>
    <w:rsid w:val="00D543F4"/>
    <w:rsid w:val="00D578A2"/>
    <w:rsid w:val="00DE254B"/>
    <w:rsid w:val="00DE5E72"/>
    <w:rsid w:val="00E10EF3"/>
    <w:rsid w:val="00E509F7"/>
    <w:rsid w:val="00ED55EE"/>
    <w:rsid w:val="00F4059B"/>
    <w:rsid w:val="00F7441D"/>
    <w:rsid w:val="00FA09A8"/>
    <w:rsid w:val="00FA18F8"/>
    <w:rsid w:val="00FC5F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0CFE2-E336-41A5-A23B-17E6BF46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7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3</Pages>
  <Words>504</Words>
  <Characters>2777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COUTAMA</dc:creator>
  <cp:keywords/>
  <dc:description/>
  <cp:lastModifiedBy>LAURENT COUTAMA</cp:lastModifiedBy>
  <cp:revision>8</cp:revision>
  <dcterms:created xsi:type="dcterms:W3CDTF">2015-10-28T00:50:00Z</dcterms:created>
  <dcterms:modified xsi:type="dcterms:W3CDTF">2015-11-08T08:49:00Z</dcterms:modified>
</cp:coreProperties>
</file>