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A9" w:rsidRPr="00775100" w:rsidRDefault="00C45777" w:rsidP="00077467">
      <w:pPr>
        <w:pStyle w:val="Liste"/>
        <w:ind w:left="229"/>
        <w:jc w:val="center"/>
        <w:rPr>
          <w:sz w:val="20"/>
          <w:szCs w:val="22"/>
        </w:rPr>
      </w:pPr>
      <w:r>
        <w:rPr>
          <w:sz w:val="20"/>
          <w:szCs w:val="22"/>
        </w:rPr>
        <w:t>Quatrième</w:t>
      </w:r>
      <w:r w:rsidR="00BF55A9" w:rsidRPr="00775100">
        <w:rPr>
          <w:sz w:val="20"/>
          <w:szCs w:val="22"/>
        </w:rPr>
        <w:t xml:space="preserve"> (11</w:t>
      </w:r>
      <w:r w:rsidR="001701F8">
        <w:rPr>
          <w:sz w:val="20"/>
          <w:szCs w:val="22"/>
        </w:rPr>
        <w:t>8</w:t>
      </w:r>
      <w:r w:rsidR="00BF55A9" w:rsidRPr="00775100">
        <w:rPr>
          <w:sz w:val="20"/>
          <w:szCs w:val="22"/>
        </w:rPr>
        <w:t xml:space="preserve"> séances)</w:t>
      </w:r>
      <w:r w:rsidR="00077467">
        <w:rPr>
          <w:sz w:val="20"/>
          <w:szCs w:val="22"/>
        </w:rPr>
        <w:t xml:space="preserve"> </w:t>
      </w:r>
      <w:r w:rsidR="00BF55A9" w:rsidRPr="00775100">
        <w:rPr>
          <w:sz w:val="20"/>
          <w:szCs w:val="22"/>
        </w:rPr>
        <w:t>36*3,5=126</w:t>
      </w:r>
    </w:p>
    <w:p w:rsidR="00192B9C" w:rsidRPr="00192B9C" w:rsidRDefault="00192B9C" w:rsidP="00192B9C">
      <w:pPr>
        <w:pStyle w:val="Contenudetableau"/>
        <w:rPr>
          <w:sz w:val="20"/>
        </w:rPr>
      </w:pPr>
      <w:r w:rsidRPr="00192B9C">
        <w:rPr>
          <w:sz w:val="20"/>
        </w:rPr>
        <w:t>Arithmétique</w:t>
      </w:r>
      <w:r w:rsidR="00F6440E">
        <w:rPr>
          <w:sz w:val="20"/>
        </w:rPr>
        <w:t xml:space="preserve"> (24)</w:t>
      </w:r>
    </w:p>
    <w:p w:rsidR="00192B9C" w:rsidRDefault="00192B9C" w:rsidP="00192B9C">
      <w:pPr>
        <w:pStyle w:val="Liste"/>
        <w:rPr>
          <w:sz w:val="20"/>
        </w:rPr>
      </w:pPr>
      <w:r w:rsidRPr="00192B9C">
        <w:rPr>
          <w:sz w:val="20"/>
          <w:u w:val="single"/>
        </w:rPr>
        <w:t>Relatifs</w:t>
      </w:r>
      <w:r w:rsidR="00F6440E">
        <w:rPr>
          <w:sz w:val="20"/>
          <w:u w:val="single"/>
        </w:rPr>
        <w:t xml:space="preserve"> (11)</w:t>
      </w:r>
      <w:r w:rsidRPr="00192B9C">
        <w:rPr>
          <w:sz w:val="20"/>
        </w:rPr>
        <w:t>, +-×÷, règle des signes, fractions et relatifs, inégalités et relatifs.</w:t>
      </w:r>
    </w:p>
    <w:p w:rsidR="00192B9C" w:rsidRPr="00C47C6B" w:rsidRDefault="00C47C6B" w:rsidP="00192B9C">
      <w:pPr>
        <w:pStyle w:val="Liste"/>
        <w:rPr>
          <w:i/>
          <w:szCs w:val="18"/>
        </w:rPr>
      </w:pPr>
      <w:r w:rsidRPr="00C47C6B">
        <w:rPr>
          <w:i/>
          <w:szCs w:val="18"/>
        </w:rPr>
        <w:t xml:space="preserve">1 Addition de deux relatifs </w:t>
      </w:r>
      <w:r>
        <w:rPr>
          <w:i/>
          <w:szCs w:val="18"/>
        </w:rPr>
        <w:t xml:space="preserve">+ </w:t>
      </w:r>
      <w:r w:rsidRPr="00C47C6B">
        <w:rPr>
          <w:i/>
          <w:szCs w:val="18"/>
        </w:rPr>
        <w:t>Pyramide des additions - 2 Addition de plusieurs relatifs - 3 opposé d'un nombre relatif, multiplication par -1, suppression des parenthèses - 4 multiplication de deux nombres relatifs - 5 mélange additions et multiplications - 6 division de deux nombres relatifs - 7 multiplication de plusieurs nombres relatifs - 8 priorités dans les calculs - 9 substituer des relatifs - 10 problèmes sur les relatifs - 11 Relatifs et fractions</w:t>
      </w:r>
      <w:r w:rsidR="003B29B5">
        <w:rPr>
          <w:i/>
          <w:szCs w:val="18"/>
        </w:rPr>
        <w:t xml:space="preserve"> – 12 Multiplication et comparaison de deux relatifs</w:t>
      </w:r>
    </w:p>
    <w:p w:rsidR="00192B9C" w:rsidRPr="00F6440E" w:rsidRDefault="00192B9C" w:rsidP="00192B9C">
      <w:pPr>
        <w:pStyle w:val="Liste"/>
        <w:rPr>
          <w:sz w:val="20"/>
        </w:rPr>
      </w:pPr>
      <w:r w:rsidRPr="00F6440E">
        <w:rPr>
          <w:sz w:val="20"/>
          <w:u w:val="single"/>
        </w:rPr>
        <w:t>C</w:t>
      </w:r>
      <w:r w:rsidRPr="00F6440E">
        <w:rPr>
          <w:iCs/>
          <w:sz w:val="20"/>
          <w:u w:val="single"/>
        </w:rPr>
        <w:t>alculs avec les puissances</w:t>
      </w:r>
      <w:r w:rsidR="00F6440E">
        <w:rPr>
          <w:iCs/>
          <w:sz w:val="20"/>
          <w:u w:val="single"/>
        </w:rPr>
        <w:t xml:space="preserve"> (13)</w:t>
      </w:r>
      <w:r w:rsidRPr="00F6440E">
        <w:rPr>
          <w:iCs/>
          <w:sz w:val="20"/>
        </w:rPr>
        <w:t>, Exposants positifs et négatifs, DEFP et puissances, p</w:t>
      </w:r>
      <w:r w:rsidRPr="00F6440E">
        <w:rPr>
          <w:sz w:val="20"/>
        </w:rPr>
        <w:t xml:space="preserve">uissances de 10 et écriture scientifique, </w:t>
      </w:r>
      <w:r w:rsidR="00F6440E" w:rsidRPr="00F6440E">
        <w:rPr>
          <w:iCs/>
          <w:sz w:val="20"/>
        </w:rPr>
        <w:t>Ordre de grandeur</w:t>
      </w:r>
      <w:r w:rsidRPr="00F6440E">
        <w:rPr>
          <w:sz w:val="20"/>
        </w:rPr>
        <w:t>, priorités et puissances.</w:t>
      </w:r>
    </w:p>
    <w:p w:rsidR="0040021F" w:rsidRPr="00F6440E" w:rsidRDefault="00F6440E" w:rsidP="00192B9C">
      <w:pPr>
        <w:pStyle w:val="Liste"/>
        <w:rPr>
          <w:i/>
          <w:szCs w:val="18"/>
        </w:rPr>
      </w:pPr>
      <w:r w:rsidRPr="00F6440E">
        <w:rPr>
          <w:i/>
          <w:szCs w:val="18"/>
        </w:rPr>
        <w:t>1 notation notion d'exposant, puissances d'exposant positif - 2 puissances d'exposants négatifs - 3 exercices entraînement relatifs et puissances - 4 DEFP et puissances - 5 Priorités et puissances - 6 puissances de 10, exposants positifs et négatifs - 7 multiplication par une puissance de 10, décalage de la virgule, séries de décalages de virgules - 8 notation scientifique d'un nombre - 9 ordre de grandeur, encadrement par une puissance de 10 - 10 formules puis</w:t>
      </w:r>
      <w:bookmarkStart w:id="0" w:name="_GoBack"/>
      <w:bookmarkEnd w:id="0"/>
      <w:r w:rsidRPr="00F6440E">
        <w:rPr>
          <w:i/>
          <w:szCs w:val="18"/>
        </w:rPr>
        <w:t>sance : multiplication et division - 11 puissances de puissances, regrouper des puissances de même exposant - 12 puissances et calcul littéral - 13 calculs type brevet avec des puissances</w:t>
      </w:r>
    </w:p>
    <w:p w:rsidR="00192B9C" w:rsidRPr="00192B9C" w:rsidRDefault="00192B9C" w:rsidP="00192B9C">
      <w:pPr>
        <w:pStyle w:val="Contenudetableau"/>
        <w:rPr>
          <w:sz w:val="20"/>
        </w:rPr>
      </w:pPr>
      <w:r w:rsidRPr="00192B9C">
        <w:rPr>
          <w:sz w:val="20"/>
        </w:rPr>
        <w:t>Algèbre</w:t>
      </w:r>
      <w:r w:rsidR="002C4B10">
        <w:rPr>
          <w:sz w:val="20"/>
        </w:rPr>
        <w:t xml:space="preserve"> (32)</w:t>
      </w:r>
    </w:p>
    <w:p w:rsidR="00192B9C" w:rsidRDefault="00192B9C" w:rsidP="00192B9C">
      <w:pPr>
        <w:pStyle w:val="Liste"/>
        <w:rPr>
          <w:sz w:val="20"/>
        </w:rPr>
      </w:pPr>
      <w:r w:rsidRPr="00192B9C">
        <w:rPr>
          <w:sz w:val="20"/>
          <w:u w:val="single"/>
        </w:rPr>
        <w:t>Équations</w:t>
      </w:r>
      <w:r w:rsidR="00747447">
        <w:rPr>
          <w:sz w:val="20"/>
          <w:u w:val="single"/>
        </w:rPr>
        <w:t xml:space="preserve"> (12)</w:t>
      </w:r>
      <w:r w:rsidRPr="00192B9C">
        <w:rPr>
          <w:sz w:val="20"/>
        </w:rPr>
        <w:t xml:space="preserve"> du premier degré (avec parenthèses et fractions), problèmes.</w:t>
      </w:r>
    </w:p>
    <w:p w:rsidR="0089679B" w:rsidRPr="004E2442" w:rsidRDefault="0013759C" w:rsidP="00192B9C">
      <w:pPr>
        <w:pStyle w:val="Liste"/>
        <w:rPr>
          <w:i/>
          <w:szCs w:val="18"/>
        </w:rPr>
      </w:pPr>
      <w:r w:rsidRPr="004E2442">
        <w:rPr>
          <w:i/>
          <w:szCs w:val="18"/>
        </w:rPr>
        <w:t xml:space="preserve">1 opérations à trou - 2 image mentale de la balance - 3 méthode de résolution d'une équation - 4 équations et nombres relatifs - 5 problèmes simples d'équations linéaires - 6 équations et distributivité - 7 problèmes simples d'équations : nombre mystère - 8 méthode de résolution d'un problème </w:t>
      </w:r>
      <w:proofErr w:type="spellStart"/>
      <w:r w:rsidRPr="004E2442">
        <w:rPr>
          <w:i/>
          <w:szCs w:val="18"/>
        </w:rPr>
        <w:t>pb</w:t>
      </w:r>
      <w:proofErr w:type="spellEnd"/>
      <w:r w:rsidRPr="004E2442">
        <w:rPr>
          <w:i/>
          <w:szCs w:val="18"/>
        </w:rPr>
        <w:t xml:space="preserve"> âges - 9 problèmes d'argent - 10 équation et géométrie, calculs de périmètre - 11 équations et calculs d'aires - 12 équations et produit en croix</w:t>
      </w:r>
    </w:p>
    <w:p w:rsidR="00192B9C" w:rsidRDefault="00192B9C" w:rsidP="00192B9C">
      <w:pPr>
        <w:pStyle w:val="Liste"/>
        <w:rPr>
          <w:sz w:val="20"/>
        </w:rPr>
      </w:pPr>
      <w:r w:rsidRPr="00192B9C">
        <w:rPr>
          <w:sz w:val="20"/>
          <w:u w:val="single"/>
        </w:rPr>
        <w:t>Racine carrée</w:t>
      </w:r>
      <w:r w:rsidR="000320F4">
        <w:rPr>
          <w:sz w:val="20"/>
          <w:u w:val="single"/>
        </w:rPr>
        <w:t xml:space="preserve"> (8)</w:t>
      </w:r>
      <w:r w:rsidRPr="00192B9C">
        <w:rPr>
          <w:sz w:val="20"/>
        </w:rPr>
        <w:t xml:space="preserve"> exacte, symbole </w:t>
      </w:r>
      <w:proofErr w:type="gramStart"/>
      <w:r w:rsidRPr="00192B9C">
        <w:rPr>
          <w:sz w:val="20"/>
        </w:rPr>
        <w:t>√ ,</w:t>
      </w:r>
      <w:proofErr w:type="gramEnd"/>
      <w:r w:rsidRPr="00192B9C">
        <w:rPr>
          <w:sz w:val="20"/>
        </w:rPr>
        <w:t xml:space="preserve"> </w:t>
      </w:r>
      <w:r w:rsidRPr="00192B9C">
        <w:rPr>
          <w:iCs/>
          <w:sz w:val="20"/>
        </w:rPr>
        <w:t xml:space="preserve">calculs et simplifications, estimation de </w:t>
      </w:r>
      <w:r w:rsidRPr="00192B9C">
        <w:rPr>
          <w:sz w:val="20"/>
        </w:rPr>
        <w:t>√2.</w:t>
      </w:r>
    </w:p>
    <w:p w:rsidR="0089679B" w:rsidRPr="004E2442" w:rsidRDefault="004E2442" w:rsidP="00192B9C">
      <w:pPr>
        <w:pStyle w:val="Liste"/>
        <w:rPr>
          <w:i/>
          <w:szCs w:val="18"/>
        </w:rPr>
      </w:pPr>
      <w:r w:rsidRPr="004E2442">
        <w:rPr>
          <w:i/>
          <w:szCs w:val="18"/>
        </w:rPr>
        <w:t xml:space="preserve">1 racine carrée, définition, racine carrée exacte - 2 carré et racines carrée s'annulent - 3 calcul des premières décimales de </w:t>
      </w:r>
      <w:proofErr w:type="spellStart"/>
      <w:r w:rsidRPr="004E2442">
        <w:rPr>
          <w:i/>
          <w:szCs w:val="18"/>
        </w:rPr>
        <w:t>sqrt</w:t>
      </w:r>
      <w:proofErr w:type="spellEnd"/>
      <w:r w:rsidRPr="004E2442">
        <w:rPr>
          <w:i/>
          <w:szCs w:val="18"/>
        </w:rPr>
        <w:t>(2) - 4 définition de la racine carrée, équation x²=a - 5 règle de calcul racines carrées - 6 simplification d'expressions avec des racines carrées - 7 racines carrées et développements (simple, double) - 8 racines carrées et calcul littéral</w:t>
      </w:r>
    </w:p>
    <w:p w:rsidR="00192B9C" w:rsidRDefault="00192B9C" w:rsidP="00192B9C">
      <w:pPr>
        <w:pStyle w:val="Liste"/>
        <w:rPr>
          <w:iCs/>
          <w:sz w:val="20"/>
        </w:rPr>
      </w:pPr>
      <w:r w:rsidRPr="00192B9C">
        <w:rPr>
          <w:iCs/>
          <w:sz w:val="20"/>
          <w:u w:val="single"/>
        </w:rPr>
        <w:t>Polynômes</w:t>
      </w:r>
      <w:r w:rsidR="002C4B10">
        <w:rPr>
          <w:iCs/>
          <w:sz w:val="20"/>
          <w:u w:val="single"/>
        </w:rPr>
        <w:t xml:space="preserve"> (12)</w:t>
      </w:r>
      <w:r w:rsidRPr="00192B9C">
        <w:rPr>
          <w:iCs/>
          <w:sz w:val="20"/>
        </w:rPr>
        <w:t xml:space="preserve">, Degré, Produits de polynômes (cas général), </w:t>
      </w:r>
      <w:r w:rsidRPr="00192B9C">
        <w:rPr>
          <w:sz w:val="20"/>
        </w:rPr>
        <w:t>Preuves en calcul littéral</w:t>
      </w:r>
      <w:r w:rsidRPr="00192B9C">
        <w:rPr>
          <w:iCs/>
          <w:sz w:val="20"/>
        </w:rPr>
        <w:t>.</w:t>
      </w:r>
    </w:p>
    <w:p w:rsidR="000320F4" w:rsidRPr="00F7524A" w:rsidRDefault="00F7524A" w:rsidP="00192B9C">
      <w:pPr>
        <w:pStyle w:val="Liste"/>
        <w:rPr>
          <w:i/>
          <w:iCs/>
          <w:szCs w:val="18"/>
        </w:rPr>
      </w:pPr>
      <w:r w:rsidRPr="00F7524A">
        <w:rPr>
          <w:i/>
          <w:iCs/>
          <w:szCs w:val="18"/>
        </w:rPr>
        <w:t>1 calcul littéral : réduire - 2 substituer - 3 distributivité simple - 4 distributivité simples : cas particuliers (moins et plus devant parenthèse) - 5 Double distributivité - 6 Addition et soustraction de polynômes - 7 Produit de polynômes - 8 Calcul littéral et géométrie - 9 Factoriser une expression littérale - 10 substituer des relatifs dans un polynôme - 11 programmes de calculs - 12 Preuves en calcul littéral</w:t>
      </w:r>
    </w:p>
    <w:p w:rsidR="00192B9C" w:rsidRPr="00192B9C" w:rsidRDefault="00987090" w:rsidP="00192B9C">
      <w:pPr>
        <w:pStyle w:val="Contenudetableau"/>
        <w:rPr>
          <w:sz w:val="20"/>
        </w:rPr>
      </w:pPr>
      <w:r>
        <w:rPr>
          <w:sz w:val="20"/>
        </w:rPr>
        <w:t>Statistique,</w:t>
      </w:r>
      <w:r w:rsidR="00192B9C" w:rsidRPr="00192B9C">
        <w:rPr>
          <w:sz w:val="20"/>
        </w:rPr>
        <w:t xml:space="preserve"> graphiques</w:t>
      </w:r>
      <w:r>
        <w:rPr>
          <w:sz w:val="20"/>
        </w:rPr>
        <w:t xml:space="preserve"> et </w:t>
      </w:r>
      <w:r w:rsidR="00F2229F">
        <w:rPr>
          <w:sz w:val="20"/>
        </w:rPr>
        <w:t>p</w:t>
      </w:r>
      <w:r w:rsidRPr="00192B9C">
        <w:rPr>
          <w:sz w:val="20"/>
        </w:rPr>
        <w:t>roportionnalité</w:t>
      </w:r>
      <w:r>
        <w:rPr>
          <w:sz w:val="20"/>
        </w:rPr>
        <w:t xml:space="preserve"> (</w:t>
      </w:r>
      <w:r w:rsidR="0036616E">
        <w:rPr>
          <w:sz w:val="20"/>
        </w:rPr>
        <w:t>9</w:t>
      </w:r>
      <w:r w:rsidR="00733EAE">
        <w:rPr>
          <w:sz w:val="20"/>
        </w:rPr>
        <w:t>)</w:t>
      </w:r>
    </w:p>
    <w:p w:rsidR="00192B9C" w:rsidRPr="00192B9C" w:rsidRDefault="00192B9C" w:rsidP="00192B9C">
      <w:pPr>
        <w:pStyle w:val="Liste"/>
        <w:rPr>
          <w:i/>
          <w:iCs/>
          <w:sz w:val="20"/>
        </w:rPr>
      </w:pPr>
      <w:r w:rsidRPr="00192B9C">
        <w:rPr>
          <w:sz w:val="20"/>
        </w:rPr>
        <w:t>Histogramme, diagramme circulaire</w:t>
      </w:r>
    </w:p>
    <w:p w:rsidR="00192B9C" w:rsidRDefault="00192B9C" w:rsidP="00192B9C">
      <w:pPr>
        <w:pStyle w:val="Liste"/>
        <w:rPr>
          <w:iCs/>
          <w:sz w:val="20"/>
        </w:rPr>
      </w:pPr>
      <w:r w:rsidRPr="00192B9C">
        <w:rPr>
          <w:iCs/>
          <w:sz w:val="20"/>
        </w:rPr>
        <w:t>Moyenne pondérée. Regroupement par classe</w:t>
      </w:r>
    </w:p>
    <w:p w:rsidR="00733EAE" w:rsidRPr="00733EAE" w:rsidRDefault="00733EAE" w:rsidP="00192B9C">
      <w:pPr>
        <w:pStyle w:val="Liste"/>
        <w:rPr>
          <w:i/>
          <w:szCs w:val="18"/>
        </w:rPr>
      </w:pPr>
      <w:r w:rsidRPr="00733EAE">
        <w:rPr>
          <w:i/>
          <w:szCs w:val="18"/>
        </w:rPr>
        <w:t>1 pourcentages - 2 population étudiée, effectif, fréquence, fréquence en % - 3 moyennes, moyennes pondérée - 4 regroupement par classe, histogramme - 5 élections et diagramme circulaire</w:t>
      </w:r>
      <w:r w:rsidR="00A61372">
        <w:rPr>
          <w:i/>
          <w:szCs w:val="18"/>
        </w:rPr>
        <w:t xml:space="preserve"> - 6</w:t>
      </w:r>
      <w:r w:rsidR="00A61372" w:rsidRPr="00A61372">
        <w:rPr>
          <w:i/>
          <w:szCs w:val="18"/>
        </w:rPr>
        <w:t xml:space="preserve"> Vitesse Km/h et m/s –</w:t>
      </w:r>
      <w:r w:rsidR="0036616E">
        <w:rPr>
          <w:i/>
          <w:szCs w:val="18"/>
        </w:rPr>
        <w:t xml:space="preserve"> 7 Grandeurs composées - 8</w:t>
      </w:r>
      <w:r w:rsidR="00A61372" w:rsidRPr="00A61372">
        <w:rPr>
          <w:i/>
          <w:szCs w:val="18"/>
        </w:rPr>
        <w:t xml:space="preserve"> Pourcentages successifs –</w:t>
      </w:r>
      <w:r w:rsidR="0036616E">
        <w:rPr>
          <w:i/>
          <w:szCs w:val="18"/>
        </w:rPr>
        <w:t xml:space="preserve"> 9</w:t>
      </w:r>
      <w:r w:rsidR="00A61372" w:rsidRPr="00A61372">
        <w:rPr>
          <w:i/>
          <w:szCs w:val="18"/>
        </w:rPr>
        <w:t xml:space="preserve"> Pourcentages à l’envers</w:t>
      </w:r>
    </w:p>
    <w:p w:rsidR="00192B9C" w:rsidRPr="00192B9C" w:rsidRDefault="00192B9C" w:rsidP="00192B9C">
      <w:pPr>
        <w:pStyle w:val="Liste"/>
        <w:rPr>
          <w:sz w:val="20"/>
        </w:rPr>
      </w:pPr>
      <w:r w:rsidRPr="00192B9C">
        <w:rPr>
          <w:sz w:val="20"/>
        </w:rPr>
        <w:t>Vitesse Km/h et m/s, Pourcentages successifs et à l’envers.</w:t>
      </w:r>
    </w:p>
    <w:p w:rsidR="00192B9C" w:rsidRPr="00192B9C" w:rsidRDefault="00192B9C" w:rsidP="00192B9C">
      <w:pPr>
        <w:pStyle w:val="Contenudetableau"/>
        <w:rPr>
          <w:i/>
          <w:iCs/>
          <w:sz w:val="20"/>
        </w:rPr>
      </w:pPr>
      <w:r w:rsidRPr="00192B9C">
        <w:rPr>
          <w:sz w:val="20"/>
        </w:rPr>
        <w:t>Géométrie</w:t>
      </w:r>
      <w:r w:rsidR="00091AE3">
        <w:rPr>
          <w:sz w:val="20"/>
        </w:rPr>
        <w:t xml:space="preserve"> (34)</w:t>
      </w:r>
    </w:p>
    <w:p w:rsidR="00192B9C" w:rsidRPr="00B53E8C" w:rsidRDefault="00192B9C" w:rsidP="00192B9C">
      <w:pPr>
        <w:pStyle w:val="Liste"/>
        <w:rPr>
          <w:iCs/>
          <w:sz w:val="20"/>
          <w:u w:val="single"/>
        </w:rPr>
      </w:pPr>
      <w:r w:rsidRPr="00B53E8C">
        <w:rPr>
          <w:iCs/>
          <w:sz w:val="20"/>
          <w:u w:val="single"/>
        </w:rPr>
        <w:t>Théorème des milieux</w:t>
      </w:r>
      <w:r w:rsidR="00F50DE2">
        <w:rPr>
          <w:iCs/>
          <w:sz w:val="20"/>
          <w:u w:val="single"/>
        </w:rPr>
        <w:t xml:space="preserve"> (8</w:t>
      </w:r>
      <w:r w:rsidR="00B53E8C">
        <w:rPr>
          <w:iCs/>
          <w:sz w:val="20"/>
          <w:u w:val="single"/>
        </w:rPr>
        <w:t>)</w:t>
      </w:r>
    </w:p>
    <w:p w:rsidR="00B53E8C" w:rsidRPr="00B53E8C" w:rsidRDefault="00B53E8C" w:rsidP="00192B9C">
      <w:pPr>
        <w:pStyle w:val="Liste"/>
        <w:rPr>
          <w:i/>
          <w:iCs/>
          <w:szCs w:val="18"/>
        </w:rPr>
      </w:pPr>
      <w:r w:rsidRPr="00B53E8C">
        <w:rPr>
          <w:i/>
          <w:iCs/>
          <w:szCs w:val="18"/>
        </w:rPr>
        <w:t>1 théorèmes des milieux 1 - 2 chaînon déductif - 3 second théorème des milieux - 4 choix du bon théorème - 5 propriétés du parallélogramme - 6 aire d'un triangle + aire du triangle rectangle - 7 droites perpendiculaires et parallèles</w:t>
      </w:r>
      <w:r w:rsidR="00F50DE2">
        <w:rPr>
          <w:i/>
          <w:iCs/>
          <w:szCs w:val="18"/>
        </w:rPr>
        <w:t xml:space="preserve"> – 8 Problèmes</w:t>
      </w:r>
    </w:p>
    <w:p w:rsidR="00192B9C" w:rsidRPr="00192B9C" w:rsidRDefault="00192B9C" w:rsidP="00192B9C">
      <w:pPr>
        <w:pStyle w:val="Liste"/>
        <w:rPr>
          <w:sz w:val="20"/>
        </w:rPr>
      </w:pPr>
      <w:r w:rsidRPr="00192B9C">
        <w:rPr>
          <w:iCs/>
          <w:sz w:val="20"/>
        </w:rPr>
        <w:t>Positions relatives cercle et droite</w:t>
      </w:r>
      <w:r w:rsidRPr="00192B9C">
        <w:rPr>
          <w:sz w:val="20"/>
        </w:rPr>
        <w:t>.</w:t>
      </w:r>
    </w:p>
    <w:p w:rsidR="00192B9C" w:rsidRPr="00B53E8C" w:rsidRDefault="00192B9C" w:rsidP="00192B9C">
      <w:pPr>
        <w:pStyle w:val="Liste"/>
        <w:rPr>
          <w:sz w:val="20"/>
          <w:u w:val="single"/>
        </w:rPr>
      </w:pPr>
      <w:r w:rsidRPr="00B53E8C">
        <w:rPr>
          <w:sz w:val="20"/>
          <w:u w:val="single"/>
        </w:rPr>
        <w:t>Triangle rectangle et cercle</w:t>
      </w:r>
      <w:r w:rsidR="00F50DE2">
        <w:rPr>
          <w:sz w:val="20"/>
          <w:u w:val="single"/>
        </w:rPr>
        <w:t xml:space="preserve"> (8</w:t>
      </w:r>
      <w:r w:rsidR="00B53E8C" w:rsidRPr="00B53E8C">
        <w:rPr>
          <w:sz w:val="20"/>
          <w:u w:val="single"/>
        </w:rPr>
        <w:t>)</w:t>
      </w:r>
    </w:p>
    <w:p w:rsidR="00B53E8C" w:rsidRPr="00B53E8C" w:rsidRDefault="00B53E8C" w:rsidP="00192B9C">
      <w:pPr>
        <w:pStyle w:val="Liste"/>
        <w:rPr>
          <w:i/>
          <w:szCs w:val="18"/>
        </w:rPr>
      </w:pPr>
      <w:r w:rsidRPr="00B53E8C">
        <w:rPr>
          <w:i/>
          <w:szCs w:val="18"/>
        </w:rPr>
        <w:t>1 triangle rectangle et cercle, th n°1 - 2 th n° 2 triangle rectangle et cercle - 3 théorème n°3 : médiane - 4 Fiche théorèmes - 5 médiatrices et médianes - 6 bissectrices et hauteurs - 7 distance d'un point à une droite; tangente à un cercle</w:t>
      </w:r>
      <w:r w:rsidR="00F50DE2">
        <w:rPr>
          <w:i/>
          <w:szCs w:val="18"/>
        </w:rPr>
        <w:t xml:space="preserve"> – 8 Problèmes</w:t>
      </w:r>
    </w:p>
    <w:p w:rsidR="00192B9C" w:rsidRPr="00192B9C" w:rsidRDefault="00192B9C" w:rsidP="00192B9C">
      <w:pPr>
        <w:pStyle w:val="Liste"/>
        <w:rPr>
          <w:sz w:val="20"/>
        </w:rPr>
      </w:pPr>
      <w:r w:rsidRPr="0037749E">
        <w:rPr>
          <w:sz w:val="20"/>
          <w:u w:val="single"/>
        </w:rPr>
        <w:t>Théorème de Pythagore</w:t>
      </w:r>
      <w:r w:rsidR="0037749E">
        <w:rPr>
          <w:sz w:val="20"/>
          <w:u w:val="single"/>
        </w:rPr>
        <w:t xml:space="preserve"> (9)</w:t>
      </w:r>
      <w:r w:rsidRPr="00192B9C">
        <w:rPr>
          <w:sz w:val="20"/>
        </w:rPr>
        <w:t xml:space="preserve"> direct, réciproque, contraposée, distance entre deux points</w:t>
      </w:r>
    </w:p>
    <w:p w:rsidR="0037749E" w:rsidRPr="0037749E" w:rsidRDefault="0037749E" w:rsidP="00192B9C">
      <w:pPr>
        <w:pStyle w:val="Liste"/>
        <w:rPr>
          <w:i/>
          <w:szCs w:val="18"/>
        </w:rPr>
      </w:pPr>
      <w:r w:rsidRPr="0037749E">
        <w:rPr>
          <w:i/>
          <w:szCs w:val="18"/>
        </w:rPr>
        <w:t xml:space="preserve">1 intro + vocabulaire - 2 découverte de l'égalité de </w:t>
      </w:r>
      <w:proofErr w:type="spellStart"/>
      <w:r w:rsidRPr="0037749E">
        <w:rPr>
          <w:i/>
          <w:szCs w:val="18"/>
        </w:rPr>
        <w:t>pythagore</w:t>
      </w:r>
      <w:proofErr w:type="spellEnd"/>
      <w:r w:rsidRPr="0037749E">
        <w:rPr>
          <w:i/>
          <w:szCs w:val="18"/>
        </w:rPr>
        <w:t xml:space="preserve"> - 3 théorème oral, calculer la longueur de l'hypoténuse - 4 3 égalités de Pythagore, calculer un côté de l'angle droit - 5 démontrer qu'un triangle est rectangle, triplets pythagoriciens - 6 démontrer qu'un triangle n'est pas rectangle - 7 arrondir un résultat + conversions d'unités - 8 distance entre deux points dans un repère - 9 problèmes</w:t>
      </w:r>
    </w:p>
    <w:p w:rsidR="00192B9C" w:rsidRPr="00091AE3" w:rsidRDefault="00192B9C" w:rsidP="00192B9C">
      <w:pPr>
        <w:pStyle w:val="Liste"/>
        <w:rPr>
          <w:sz w:val="20"/>
          <w:szCs w:val="20"/>
          <w:u w:val="single"/>
        </w:rPr>
      </w:pPr>
      <w:r w:rsidRPr="00091AE3">
        <w:rPr>
          <w:sz w:val="20"/>
          <w:szCs w:val="20"/>
          <w:u w:val="single"/>
        </w:rPr>
        <w:t>Trigonométrie dans le triangle rectangle</w:t>
      </w:r>
      <w:r w:rsidR="00091AE3" w:rsidRPr="00091AE3">
        <w:rPr>
          <w:sz w:val="20"/>
          <w:szCs w:val="20"/>
          <w:u w:val="single"/>
        </w:rPr>
        <w:t xml:space="preserve"> (9)</w:t>
      </w:r>
    </w:p>
    <w:p w:rsidR="00670CEF" w:rsidRPr="00091AE3" w:rsidRDefault="00091AE3" w:rsidP="00192B9C">
      <w:pPr>
        <w:pStyle w:val="Liste"/>
        <w:rPr>
          <w:i/>
          <w:szCs w:val="18"/>
        </w:rPr>
      </w:pPr>
      <w:r w:rsidRPr="00091AE3">
        <w:rPr>
          <w:i/>
          <w:szCs w:val="18"/>
        </w:rPr>
        <w:t>1 noms des côtés - 2 écrire le cosinus d'un angle - 3 calculer le côté adjacent - 4 calculer la longueur de l'hypoténuse - 5 formules sinus cosinus tan - 6 Choisir la bonne formule - 7 calculer un angle - 8 calculs de longueurs - 9 problèmes (</w:t>
      </w:r>
      <w:proofErr w:type="spellStart"/>
      <w:r w:rsidRPr="00091AE3">
        <w:rPr>
          <w:i/>
          <w:szCs w:val="18"/>
        </w:rPr>
        <w:t>pythagore</w:t>
      </w:r>
      <w:proofErr w:type="spellEnd"/>
      <w:r w:rsidRPr="00091AE3">
        <w:rPr>
          <w:i/>
          <w:szCs w:val="18"/>
        </w:rPr>
        <w:t>, calculs angles)</w:t>
      </w:r>
    </w:p>
    <w:p w:rsidR="00192B9C" w:rsidRPr="00192B9C" w:rsidRDefault="00192B9C" w:rsidP="00192B9C">
      <w:pPr>
        <w:pStyle w:val="Liste"/>
        <w:rPr>
          <w:sz w:val="20"/>
        </w:rPr>
      </w:pPr>
      <w:r w:rsidRPr="00192B9C">
        <w:rPr>
          <w:sz w:val="20"/>
        </w:rPr>
        <w:t>Démonstrations à plusieurs chaînons déductifs</w:t>
      </w:r>
    </w:p>
    <w:p w:rsidR="00192B9C" w:rsidRPr="00E131B0" w:rsidRDefault="00192B9C" w:rsidP="00192B9C">
      <w:pPr>
        <w:pStyle w:val="Contenudetableau"/>
        <w:rPr>
          <w:sz w:val="20"/>
        </w:rPr>
      </w:pPr>
      <w:r w:rsidRPr="00E131B0">
        <w:rPr>
          <w:iCs/>
          <w:sz w:val="20"/>
        </w:rPr>
        <w:t>Géométrie analytique</w:t>
      </w:r>
      <w:r w:rsidR="00E131B0" w:rsidRPr="00E131B0">
        <w:rPr>
          <w:iCs/>
          <w:sz w:val="20"/>
        </w:rPr>
        <w:t xml:space="preserve"> (7)</w:t>
      </w:r>
    </w:p>
    <w:p w:rsidR="00192B9C" w:rsidRDefault="00192B9C" w:rsidP="00192B9C">
      <w:pPr>
        <w:pStyle w:val="Liste"/>
        <w:rPr>
          <w:iCs/>
          <w:sz w:val="20"/>
        </w:rPr>
      </w:pPr>
      <w:r w:rsidRPr="00192B9C">
        <w:rPr>
          <w:sz w:val="20"/>
        </w:rPr>
        <w:t>Repères. Coordonnées.</w:t>
      </w:r>
      <w:r w:rsidRPr="00192B9C">
        <w:rPr>
          <w:iCs/>
          <w:sz w:val="20"/>
        </w:rPr>
        <w:t xml:space="preserve"> Vecteur. Coordonnées du milieu. Distance entre deux points.</w:t>
      </w:r>
    </w:p>
    <w:p w:rsidR="00297C8F" w:rsidRPr="00670CEF" w:rsidRDefault="00297C8F" w:rsidP="00670CEF">
      <w:pPr>
        <w:pStyle w:val="Liste"/>
        <w:rPr>
          <w:i/>
          <w:iCs/>
          <w:szCs w:val="18"/>
        </w:rPr>
      </w:pPr>
      <w:r w:rsidRPr="00F7524A">
        <w:rPr>
          <w:i/>
          <w:iCs/>
          <w:szCs w:val="18"/>
        </w:rPr>
        <w:t xml:space="preserve">1 </w:t>
      </w:r>
      <w:r>
        <w:rPr>
          <w:i/>
          <w:iCs/>
          <w:szCs w:val="18"/>
        </w:rPr>
        <w:t>axe gradué</w:t>
      </w:r>
      <w:r w:rsidRPr="00F7524A">
        <w:rPr>
          <w:i/>
          <w:iCs/>
          <w:szCs w:val="18"/>
        </w:rPr>
        <w:t xml:space="preserve"> - 2 </w:t>
      </w:r>
      <w:r>
        <w:rPr>
          <w:i/>
          <w:iCs/>
          <w:szCs w:val="18"/>
        </w:rPr>
        <w:t>Repères</w:t>
      </w:r>
      <w:r w:rsidRPr="00F7524A">
        <w:rPr>
          <w:i/>
          <w:iCs/>
          <w:szCs w:val="18"/>
        </w:rPr>
        <w:t xml:space="preserve"> - 3 </w:t>
      </w:r>
      <w:r w:rsidR="0003460A">
        <w:rPr>
          <w:i/>
          <w:iCs/>
          <w:szCs w:val="18"/>
        </w:rPr>
        <w:t>Coordonnées</w:t>
      </w:r>
      <w:r w:rsidRPr="00F7524A">
        <w:rPr>
          <w:i/>
          <w:iCs/>
          <w:szCs w:val="18"/>
        </w:rPr>
        <w:t xml:space="preserve"> - 4 </w:t>
      </w:r>
      <w:r w:rsidR="0003460A">
        <w:rPr>
          <w:i/>
          <w:iCs/>
          <w:szCs w:val="18"/>
        </w:rPr>
        <w:t>Déplacement entre deux points</w:t>
      </w:r>
      <w:r w:rsidRPr="00F7524A">
        <w:rPr>
          <w:i/>
          <w:iCs/>
          <w:szCs w:val="18"/>
        </w:rPr>
        <w:t xml:space="preserve"> - 5 </w:t>
      </w:r>
      <w:r w:rsidR="0003460A">
        <w:rPr>
          <w:i/>
          <w:iCs/>
          <w:szCs w:val="18"/>
        </w:rPr>
        <w:t>Vecteur</w:t>
      </w:r>
      <w:r w:rsidRPr="00F7524A">
        <w:rPr>
          <w:i/>
          <w:iCs/>
          <w:szCs w:val="18"/>
        </w:rPr>
        <w:t xml:space="preserve"> - 6 </w:t>
      </w:r>
      <w:r w:rsidR="0003460A">
        <w:rPr>
          <w:i/>
          <w:iCs/>
          <w:szCs w:val="18"/>
        </w:rPr>
        <w:t>Coordonnées du milieu</w:t>
      </w:r>
      <w:r w:rsidRPr="00F7524A">
        <w:rPr>
          <w:i/>
          <w:iCs/>
          <w:szCs w:val="18"/>
        </w:rPr>
        <w:t xml:space="preserve"> - 7 </w:t>
      </w:r>
      <w:r w:rsidR="0003460A">
        <w:rPr>
          <w:i/>
          <w:iCs/>
          <w:szCs w:val="18"/>
        </w:rPr>
        <w:t>Problèmes</w:t>
      </w:r>
    </w:p>
    <w:p w:rsidR="00192B9C" w:rsidRPr="00192B9C" w:rsidRDefault="00192B9C" w:rsidP="00192B9C">
      <w:pPr>
        <w:pStyle w:val="Contenudetableau"/>
        <w:rPr>
          <w:sz w:val="20"/>
        </w:rPr>
      </w:pPr>
      <w:r w:rsidRPr="00192B9C">
        <w:rPr>
          <w:sz w:val="20"/>
        </w:rPr>
        <w:t>Espace</w:t>
      </w:r>
      <w:r w:rsidR="00835989">
        <w:rPr>
          <w:sz w:val="20"/>
        </w:rPr>
        <w:t xml:space="preserve"> (7)</w:t>
      </w:r>
    </w:p>
    <w:p w:rsidR="00192B9C" w:rsidRDefault="00192B9C" w:rsidP="00192B9C">
      <w:pPr>
        <w:pStyle w:val="Liste"/>
        <w:rPr>
          <w:sz w:val="20"/>
        </w:rPr>
      </w:pPr>
      <w:r w:rsidRPr="00192B9C">
        <w:rPr>
          <w:sz w:val="20"/>
        </w:rPr>
        <w:t>Pyramide et cône</w:t>
      </w:r>
    </w:p>
    <w:p w:rsidR="0060378C" w:rsidRPr="0060378C" w:rsidRDefault="0060378C" w:rsidP="00192B9C">
      <w:pPr>
        <w:pStyle w:val="Liste"/>
        <w:rPr>
          <w:i/>
          <w:szCs w:val="18"/>
        </w:rPr>
      </w:pPr>
      <w:r w:rsidRPr="0060378C">
        <w:rPr>
          <w:i/>
          <w:szCs w:val="18"/>
        </w:rPr>
        <w:t>1 pyramide à base carrée - 2 échelle - calcul de l'arête latérale - 3 patrons de pyramide - 4 tracé en perspective d'un cône - 5 patron du cône - 6 calculs de volumes - 7 conversion d'unités d'aires et de volumes</w:t>
      </w:r>
    </w:p>
    <w:p w:rsidR="00192B9C" w:rsidRPr="00192B9C" w:rsidRDefault="00192B9C" w:rsidP="00192B9C">
      <w:pPr>
        <w:pStyle w:val="Contenudetableau"/>
        <w:rPr>
          <w:sz w:val="20"/>
        </w:rPr>
      </w:pPr>
      <w:r w:rsidRPr="00192B9C">
        <w:rPr>
          <w:sz w:val="20"/>
        </w:rPr>
        <w:t>Mesures</w:t>
      </w:r>
    </w:p>
    <w:p w:rsidR="00192B9C" w:rsidRPr="00192B9C" w:rsidRDefault="00192B9C" w:rsidP="00192B9C">
      <w:pPr>
        <w:pStyle w:val="Liste"/>
        <w:rPr>
          <w:sz w:val="20"/>
        </w:rPr>
      </w:pPr>
      <w:r w:rsidRPr="00192B9C">
        <w:rPr>
          <w:sz w:val="20"/>
        </w:rPr>
        <w:t>Grandeurs composées.</w:t>
      </w:r>
    </w:p>
    <w:p w:rsidR="00192B9C" w:rsidRPr="00192B9C" w:rsidRDefault="00192B9C" w:rsidP="00192B9C">
      <w:pPr>
        <w:pStyle w:val="Contenudetableau"/>
        <w:rPr>
          <w:sz w:val="20"/>
        </w:rPr>
      </w:pPr>
      <w:r w:rsidRPr="00192B9C">
        <w:rPr>
          <w:sz w:val="20"/>
        </w:rPr>
        <w:t>Algorithmique &amp; programmation</w:t>
      </w:r>
      <w:r w:rsidR="0060378C">
        <w:rPr>
          <w:sz w:val="20"/>
        </w:rPr>
        <w:t xml:space="preserve"> (4)</w:t>
      </w:r>
    </w:p>
    <w:p w:rsidR="002D1F7B" w:rsidRPr="00F122AB" w:rsidRDefault="00192B9C" w:rsidP="00F122AB">
      <w:pPr>
        <w:pStyle w:val="Liste"/>
        <w:rPr>
          <w:sz w:val="22"/>
          <w:szCs w:val="22"/>
        </w:rPr>
      </w:pPr>
      <w:r w:rsidRPr="00F122AB">
        <w:rPr>
          <w:sz w:val="20"/>
        </w:rPr>
        <w:t>Programmation : boucles. (</w:t>
      </w:r>
      <w:proofErr w:type="gramStart"/>
      <w:r w:rsidRPr="00F122AB">
        <w:rPr>
          <w:sz w:val="20"/>
        </w:rPr>
        <w:t>basic</w:t>
      </w:r>
      <w:proofErr w:type="gramEnd"/>
      <w:r w:rsidRPr="00F122AB">
        <w:rPr>
          <w:sz w:val="20"/>
        </w:rPr>
        <w:t>)</w:t>
      </w:r>
    </w:p>
    <w:sectPr w:rsidR="002D1F7B" w:rsidRPr="00F122AB" w:rsidSect="00835989">
      <w:pgSz w:w="11907" w:h="16839" w:code="9"/>
      <w:pgMar w:top="426" w:right="56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A3"/>
    <w:rsid w:val="000320F4"/>
    <w:rsid w:val="0003460A"/>
    <w:rsid w:val="0007045E"/>
    <w:rsid w:val="00077467"/>
    <w:rsid w:val="00091AE3"/>
    <w:rsid w:val="000C15E5"/>
    <w:rsid w:val="000D6EFC"/>
    <w:rsid w:val="00130A6E"/>
    <w:rsid w:val="0013759C"/>
    <w:rsid w:val="001701F8"/>
    <w:rsid w:val="00192B9C"/>
    <w:rsid w:val="001A359E"/>
    <w:rsid w:val="00216B84"/>
    <w:rsid w:val="00280D30"/>
    <w:rsid w:val="00297C8F"/>
    <w:rsid w:val="002C4B10"/>
    <w:rsid w:val="002D1F7B"/>
    <w:rsid w:val="002E0470"/>
    <w:rsid w:val="003306C1"/>
    <w:rsid w:val="0036616E"/>
    <w:rsid w:val="00376351"/>
    <w:rsid w:val="0037749E"/>
    <w:rsid w:val="003A71BE"/>
    <w:rsid w:val="003B29B5"/>
    <w:rsid w:val="003E06EB"/>
    <w:rsid w:val="0040021F"/>
    <w:rsid w:val="004705BF"/>
    <w:rsid w:val="004C0BBA"/>
    <w:rsid w:val="004E2442"/>
    <w:rsid w:val="004F740F"/>
    <w:rsid w:val="0055492B"/>
    <w:rsid w:val="005625B9"/>
    <w:rsid w:val="005D690F"/>
    <w:rsid w:val="0060378C"/>
    <w:rsid w:val="006258CB"/>
    <w:rsid w:val="00670CEF"/>
    <w:rsid w:val="00680121"/>
    <w:rsid w:val="006B3D09"/>
    <w:rsid w:val="006E232C"/>
    <w:rsid w:val="00733EAE"/>
    <w:rsid w:val="00747447"/>
    <w:rsid w:val="00775100"/>
    <w:rsid w:val="00783C9E"/>
    <w:rsid w:val="007E4C05"/>
    <w:rsid w:val="00835989"/>
    <w:rsid w:val="00875056"/>
    <w:rsid w:val="0089679B"/>
    <w:rsid w:val="00906FDB"/>
    <w:rsid w:val="00932D7F"/>
    <w:rsid w:val="00957902"/>
    <w:rsid w:val="00987090"/>
    <w:rsid w:val="009C47F8"/>
    <w:rsid w:val="009D0FD4"/>
    <w:rsid w:val="00A531FA"/>
    <w:rsid w:val="00A61372"/>
    <w:rsid w:val="00A65207"/>
    <w:rsid w:val="00A85A0E"/>
    <w:rsid w:val="00B43BBF"/>
    <w:rsid w:val="00B53E8C"/>
    <w:rsid w:val="00BF55A9"/>
    <w:rsid w:val="00C44C5B"/>
    <w:rsid w:val="00C45777"/>
    <w:rsid w:val="00C47C6B"/>
    <w:rsid w:val="00C7711D"/>
    <w:rsid w:val="00C774FE"/>
    <w:rsid w:val="00CC60A7"/>
    <w:rsid w:val="00CC7686"/>
    <w:rsid w:val="00D07E18"/>
    <w:rsid w:val="00D16B01"/>
    <w:rsid w:val="00D47A9C"/>
    <w:rsid w:val="00D97988"/>
    <w:rsid w:val="00E131B0"/>
    <w:rsid w:val="00E64E21"/>
    <w:rsid w:val="00E70690"/>
    <w:rsid w:val="00F01216"/>
    <w:rsid w:val="00F07435"/>
    <w:rsid w:val="00F122AB"/>
    <w:rsid w:val="00F2229F"/>
    <w:rsid w:val="00F34EFD"/>
    <w:rsid w:val="00F44309"/>
    <w:rsid w:val="00F50DE2"/>
    <w:rsid w:val="00F51251"/>
    <w:rsid w:val="00F52DA3"/>
    <w:rsid w:val="00F635BD"/>
    <w:rsid w:val="00F6440E"/>
    <w:rsid w:val="00F65458"/>
    <w:rsid w:val="00F72893"/>
    <w:rsid w:val="00F7524A"/>
    <w:rsid w:val="00F9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A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Corpsdetexte"/>
    <w:rsid w:val="00F52DA3"/>
    <w:pPr>
      <w:spacing w:after="0" w:line="288" w:lineRule="auto"/>
      <w:ind w:left="283"/>
    </w:pPr>
    <w:rPr>
      <w:rFonts w:cs="FreeSans"/>
      <w:sz w:val="18"/>
      <w:szCs w:val="24"/>
    </w:rPr>
  </w:style>
  <w:style w:type="paragraph" w:customStyle="1" w:styleId="Contenudetableau">
    <w:name w:val="Contenu de tableau"/>
    <w:basedOn w:val="Normal"/>
    <w:rsid w:val="00F52DA3"/>
    <w:pPr>
      <w:suppressLineNumbers/>
    </w:pPr>
    <w:rPr>
      <w:b/>
      <w:sz w:val="1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52DA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52DA3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customStyle="1" w:styleId="Titre1">
    <w:name w:val="Titre1"/>
    <w:basedOn w:val="Normal"/>
    <w:next w:val="Corpsdetexte"/>
    <w:rsid w:val="00192B9C"/>
    <w:pPr>
      <w:keepNext/>
      <w:spacing w:before="240" w:after="120"/>
    </w:pPr>
    <w:rPr>
      <w:rFonts w:ascii="Liberation Sans" w:hAnsi="Liberation San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A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">
    <w:name w:val="List"/>
    <w:basedOn w:val="Corpsdetexte"/>
    <w:rsid w:val="00F52DA3"/>
    <w:pPr>
      <w:spacing w:after="0" w:line="288" w:lineRule="auto"/>
      <w:ind w:left="283"/>
    </w:pPr>
    <w:rPr>
      <w:rFonts w:cs="FreeSans"/>
      <w:sz w:val="18"/>
      <w:szCs w:val="24"/>
    </w:rPr>
  </w:style>
  <w:style w:type="paragraph" w:customStyle="1" w:styleId="Contenudetableau">
    <w:name w:val="Contenu de tableau"/>
    <w:basedOn w:val="Normal"/>
    <w:rsid w:val="00F52DA3"/>
    <w:pPr>
      <w:suppressLineNumbers/>
    </w:pPr>
    <w:rPr>
      <w:b/>
      <w:sz w:val="1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52DA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52DA3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customStyle="1" w:styleId="Titre1">
    <w:name w:val="Titre1"/>
    <w:basedOn w:val="Normal"/>
    <w:next w:val="Corpsdetexte"/>
    <w:rsid w:val="00192B9C"/>
    <w:pPr>
      <w:keepNext/>
      <w:spacing w:before="240" w:after="120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8D58-A7D7-4EAB-A0F8-6649AFE3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37</cp:revision>
  <cp:lastPrinted>2016-03-11T17:16:00Z</cp:lastPrinted>
  <dcterms:created xsi:type="dcterms:W3CDTF">2016-03-10T11:31:00Z</dcterms:created>
  <dcterms:modified xsi:type="dcterms:W3CDTF">2016-03-11T17:17:00Z</dcterms:modified>
</cp:coreProperties>
</file>