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474B" w:rsidRDefault="00F1474B" w:rsidP="0056449F">
      <w:pPr>
        <w:spacing w:line="360" w:lineRule="auto"/>
        <w:jc w:val="center"/>
      </w:pPr>
      <w:r>
        <w:rPr>
          <w:noProof/>
          <w:lang w:eastAsia="fr-FR"/>
        </w:rPr>
        <w:drawing>
          <wp:inline distT="0" distB="0" distL="0" distR="0" wp14:anchorId="43697D48" wp14:editId="40F7FFCF">
            <wp:extent cx="4560361" cy="2505693"/>
            <wp:effectExtent l="0" t="0" r="0" b="9525"/>
            <wp:docPr id="1" name="Image 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ficher l'image d'origin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3512" cy="2518413"/>
                    </a:xfrm>
                    <a:prstGeom prst="rect">
                      <a:avLst/>
                    </a:prstGeom>
                    <a:noFill/>
                    <a:ln>
                      <a:noFill/>
                    </a:ln>
                  </pic:spPr>
                </pic:pic>
              </a:graphicData>
            </a:graphic>
          </wp:inline>
        </w:drawing>
      </w:r>
    </w:p>
    <w:p w:rsidR="00F1474B" w:rsidRDefault="00F1474B" w:rsidP="0056449F">
      <w:pPr>
        <w:spacing w:line="360" w:lineRule="auto"/>
        <w:jc w:val="center"/>
      </w:pPr>
    </w:p>
    <w:p w:rsidR="00F1474B" w:rsidRDefault="00F1474B" w:rsidP="0056449F">
      <w:pPr>
        <w:spacing w:line="240" w:lineRule="auto"/>
        <w:jc w:val="center"/>
        <w:rPr>
          <w:rFonts w:ascii="Arial" w:hAnsi="Arial" w:cs="Arial"/>
          <w:b/>
          <w:bCs/>
          <w:color w:val="000000"/>
          <w:sz w:val="72"/>
          <w:szCs w:val="72"/>
        </w:rPr>
      </w:pPr>
      <w:r w:rsidRPr="00F1474B">
        <w:rPr>
          <w:rFonts w:ascii="Arial" w:hAnsi="Arial" w:cs="Arial"/>
          <w:b/>
          <w:bCs/>
          <w:color w:val="000000"/>
          <w:sz w:val="72"/>
          <w:szCs w:val="72"/>
        </w:rPr>
        <w:t>Mémoire de fin d’études</w:t>
      </w:r>
    </w:p>
    <w:p w:rsidR="005D65CC" w:rsidRDefault="005D65CC" w:rsidP="0056449F">
      <w:pPr>
        <w:spacing w:line="240" w:lineRule="auto"/>
        <w:jc w:val="center"/>
        <w:rPr>
          <w:rFonts w:ascii="Arial" w:hAnsi="Arial" w:cs="Arial"/>
          <w:b/>
          <w:bCs/>
          <w:color w:val="000000"/>
          <w:sz w:val="72"/>
          <w:szCs w:val="72"/>
        </w:rPr>
      </w:pPr>
    </w:p>
    <w:p w:rsidR="00F1474B" w:rsidRPr="00F1474B" w:rsidRDefault="00F1474B" w:rsidP="0056449F">
      <w:pPr>
        <w:spacing w:line="240" w:lineRule="auto"/>
        <w:jc w:val="center"/>
        <w:rPr>
          <w:rFonts w:ascii="Arial" w:hAnsi="Arial" w:cs="Arial"/>
          <w:b/>
          <w:bCs/>
          <w:i/>
          <w:iCs/>
          <w:color w:val="000000"/>
          <w:sz w:val="60"/>
          <w:szCs w:val="60"/>
        </w:rPr>
      </w:pPr>
      <w:r w:rsidRPr="00F1474B">
        <w:rPr>
          <w:rFonts w:ascii="Arial" w:hAnsi="Arial" w:cs="Arial"/>
          <w:b/>
          <w:bCs/>
          <w:i/>
          <w:iCs/>
          <w:color w:val="000000"/>
          <w:sz w:val="60"/>
          <w:szCs w:val="60"/>
        </w:rPr>
        <w:t>La conception d'objets connectés</w:t>
      </w:r>
    </w:p>
    <w:p w:rsidR="00F1474B" w:rsidRPr="00F1474B" w:rsidRDefault="00F1474B" w:rsidP="0056449F">
      <w:pPr>
        <w:spacing w:line="240" w:lineRule="auto"/>
        <w:jc w:val="center"/>
        <w:rPr>
          <w:rFonts w:ascii="Arial" w:hAnsi="Arial" w:cs="Arial"/>
          <w:b/>
          <w:bCs/>
          <w:i/>
          <w:iCs/>
          <w:color w:val="000000"/>
          <w:sz w:val="60"/>
          <w:szCs w:val="60"/>
        </w:rPr>
      </w:pPr>
    </w:p>
    <w:p w:rsidR="00F1474B" w:rsidRPr="00F1474B" w:rsidRDefault="00F1474B" w:rsidP="0056449F">
      <w:pPr>
        <w:pStyle w:val="NormalWeb"/>
        <w:spacing w:before="0" w:beforeAutospacing="0" w:after="0" w:afterAutospacing="0"/>
        <w:jc w:val="center"/>
        <w:rPr>
          <w:rFonts w:ascii="Arial" w:hAnsi="Arial" w:cs="Arial"/>
        </w:rPr>
      </w:pPr>
      <w:r w:rsidRPr="00F1474B">
        <w:rPr>
          <w:rFonts w:ascii="Arial" w:hAnsi="Arial" w:cs="Arial"/>
          <w:b/>
          <w:bCs/>
          <w:i/>
          <w:iCs/>
          <w:color w:val="000000"/>
          <w:sz w:val="48"/>
          <w:szCs w:val="48"/>
        </w:rPr>
        <w:t>La création d'objets connectés est-elle accessible à tous ?</w:t>
      </w:r>
    </w:p>
    <w:p w:rsidR="00F1474B" w:rsidRPr="00F1474B" w:rsidRDefault="00F1474B" w:rsidP="0056449F">
      <w:pPr>
        <w:spacing w:line="240" w:lineRule="auto"/>
        <w:jc w:val="center"/>
        <w:rPr>
          <w:rFonts w:ascii="Arial" w:hAnsi="Arial" w:cs="Arial"/>
        </w:rPr>
      </w:pPr>
    </w:p>
    <w:p w:rsidR="00F1474B" w:rsidRPr="00F1474B" w:rsidRDefault="00F1474B" w:rsidP="0056449F">
      <w:pPr>
        <w:spacing w:line="240" w:lineRule="auto"/>
        <w:jc w:val="center"/>
        <w:rPr>
          <w:rFonts w:ascii="Arial" w:hAnsi="Arial" w:cs="Arial"/>
        </w:rPr>
      </w:pPr>
    </w:p>
    <w:p w:rsidR="00F1474B" w:rsidRPr="009171B6" w:rsidRDefault="00F1474B" w:rsidP="0056449F">
      <w:pPr>
        <w:pStyle w:val="NormalWeb"/>
        <w:spacing w:before="0" w:beforeAutospacing="0" w:after="0" w:afterAutospacing="0"/>
        <w:jc w:val="center"/>
        <w:rPr>
          <w:rFonts w:ascii="Arial" w:hAnsi="Arial" w:cs="Arial"/>
          <w:lang w:val="en-US"/>
        </w:rPr>
      </w:pPr>
      <w:r w:rsidRPr="009171B6">
        <w:rPr>
          <w:rFonts w:ascii="Arial" w:hAnsi="Arial" w:cs="Arial"/>
          <w:b/>
          <w:bCs/>
          <w:i/>
          <w:iCs/>
          <w:color w:val="000000"/>
          <w:sz w:val="40"/>
          <w:szCs w:val="40"/>
          <w:lang w:val="en-US"/>
        </w:rPr>
        <w:t xml:space="preserve">Guillaume Blondeau </w:t>
      </w:r>
      <w:r w:rsidRPr="009171B6">
        <w:rPr>
          <w:rFonts w:ascii="Arial" w:hAnsi="Arial" w:cs="Arial"/>
          <w:i/>
          <w:iCs/>
          <w:color w:val="000000"/>
          <w:sz w:val="40"/>
          <w:szCs w:val="40"/>
          <w:lang w:val="en-US"/>
        </w:rPr>
        <w:t>(Web &amp; E-business)</w:t>
      </w:r>
    </w:p>
    <w:p w:rsidR="00F1474B" w:rsidRPr="009171B6" w:rsidRDefault="00F1474B" w:rsidP="0056449F">
      <w:pPr>
        <w:pStyle w:val="NormalWeb"/>
        <w:spacing w:before="0" w:beforeAutospacing="0" w:after="0" w:afterAutospacing="0"/>
        <w:jc w:val="center"/>
        <w:rPr>
          <w:rFonts w:ascii="Arial" w:hAnsi="Arial" w:cs="Arial"/>
          <w:i/>
          <w:iCs/>
          <w:color w:val="000000"/>
          <w:sz w:val="40"/>
          <w:szCs w:val="40"/>
          <w:lang w:val="en-US"/>
        </w:rPr>
      </w:pPr>
      <w:proofErr w:type="spellStart"/>
      <w:r w:rsidRPr="009171B6">
        <w:rPr>
          <w:rFonts w:ascii="Arial" w:hAnsi="Arial" w:cs="Arial"/>
          <w:b/>
          <w:bCs/>
          <w:i/>
          <w:iCs/>
          <w:color w:val="000000"/>
          <w:sz w:val="40"/>
          <w:szCs w:val="40"/>
          <w:lang w:val="en-US"/>
        </w:rPr>
        <w:t>Thibault</w:t>
      </w:r>
      <w:proofErr w:type="spellEnd"/>
      <w:r w:rsidRPr="009171B6">
        <w:rPr>
          <w:rFonts w:ascii="Arial" w:hAnsi="Arial" w:cs="Arial"/>
          <w:b/>
          <w:bCs/>
          <w:i/>
          <w:iCs/>
          <w:color w:val="000000"/>
          <w:sz w:val="40"/>
          <w:szCs w:val="40"/>
          <w:lang w:val="en-US"/>
        </w:rPr>
        <w:t xml:space="preserve"> </w:t>
      </w:r>
      <w:proofErr w:type="spellStart"/>
      <w:r w:rsidRPr="009171B6">
        <w:rPr>
          <w:rFonts w:ascii="Arial" w:hAnsi="Arial" w:cs="Arial"/>
          <w:b/>
          <w:bCs/>
          <w:i/>
          <w:iCs/>
          <w:color w:val="000000"/>
          <w:sz w:val="40"/>
          <w:szCs w:val="40"/>
          <w:lang w:val="en-US"/>
        </w:rPr>
        <w:t>Crosnier</w:t>
      </w:r>
      <w:proofErr w:type="spellEnd"/>
      <w:r w:rsidRPr="009171B6">
        <w:rPr>
          <w:rFonts w:ascii="Arial" w:hAnsi="Arial" w:cs="Arial"/>
          <w:b/>
          <w:bCs/>
          <w:i/>
          <w:iCs/>
          <w:color w:val="000000"/>
          <w:sz w:val="40"/>
          <w:szCs w:val="40"/>
          <w:lang w:val="en-US"/>
        </w:rPr>
        <w:t xml:space="preserve"> </w:t>
      </w:r>
      <w:r w:rsidRPr="009171B6">
        <w:rPr>
          <w:rFonts w:ascii="Arial" w:hAnsi="Arial" w:cs="Arial"/>
          <w:i/>
          <w:iCs/>
          <w:color w:val="000000"/>
          <w:sz w:val="40"/>
          <w:szCs w:val="40"/>
          <w:lang w:val="en-US"/>
        </w:rPr>
        <w:t>(Web &amp; E-business)</w:t>
      </w:r>
    </w:p>
    <w:p w:rsidR="00F1474B" w:rsidRPr="009171B6" w:rsidRDefault="00F1474B" w:rsidP="0056449F">
      <w:pPr>
        <w:pStyle w:val="NormalWeb"/>
        <w:spacing w:before="0" w:beforeAutospacing="0" w:after="0" w:afterAutospacing="0"/>
        <w:jc w:val="center"/>
        <w:rPr>
          <w:rFonts w:ascii="Arial" w:hAnsi="Arial" w:cs="Arial"/>
          <w:lang w:val="en-US"/>
        </w:rPr>
      </w:pPr>
    </w:p>
    <w:p w:rsidR="00F1474B" w:rsidRPr="00F1474B" w:rsidRDefault="00F1474B" w:rsidP="0056449F">
      <w:pPr>
        <w:pStyle w:val="NormalWeb"/>
        <w:spacing w:before="0" w:beforeAutospacing="0" w:after="0" w:afterAutospacing="0"/>
        <w:jc w:val="center"/>
        <w:rPr>
          <w:rFonts w:ascii="Arial" w:hAnsi="Arial" w:cs="Arial"/>
          <w:b/>
          <w:bCs/>
          <w:i/>
          <w:iCs/>
          <w:color w:val="000000"/>
          <w:sz w:val="40"/>
          <w:szCs w:val="40"/>
        </w:rPr>
      </w:pPr>
      <w:r w:rsidRPr="00F1474B">
        <w:rPr>
          <w:rFonts w:ascii="Arial" w:hAnsi="Arial" w:cs="Arial"/>
          <w:color w:val="000000"/>
          <w:sz w:val="40"/>
          <w:szCs w:val="40"/>
        </w:rPr>
        <w:t>Maître de Mémoire :</w:t>
      </w:r>
      <w:r w:rsidRPr="00F1474B">
        <w:rPr>
          <w:rFonts w:ascii="Arial" w:hAnsi="Arial" w:cs="Arial"/>
          <w:b/>
          <w:bCs/>
          <w:color w:val="000000"/>
          <w:sz w:val="40"/>
          <w:szCs w:val="40"/>
        </w:rPr>
        <w:t xml:space="preserve"> </w:t>
      </w:r>
      <w:r w:rsidRPr="00F1474B">
        <w:rPr>
          <w:rFonts w:ascii="Arial" w:hAnsi="Arial" w:cs="Arial"/>
          <w:b/>
          <w:bCs/>
          <w:i/>
          <w:iCs/>
          <w:color w:val="000000"/>
          <w:sz w:val="40"/>
          <w:szCs w:val="40"/>
        </w:rPr>
        <w:t xml:space="preserve">Yves </w:t>
      </w:r>
      <w:proofErr w:type="spellStart"/>
      <w:r w:rsidRPr="00F1474B">
        <w:rPr>
          <w:rFonts w:ascii="Arial" w:hAnsi="Arial" w:cs="Arial"/>
          <w:b/>
          <w:bCs/>
          <w:i/>
          <w:iCs/>
          <w:color w:val="000000"/>
          <w:sz w:val="40"/>
          <w:szCs w:val="40"/>
        </w:rPr>
        <w:t>Skrzypczyk</w:t>
      </w:r>
      <w:proofErr w:type="spellEnd"/>
    </w:p>
    <w:p w:rsidR="00F1474B" w:rsidRPr="00F1474B" w:rsidRDefault="00450B24" w:rsidP="0056449F">
      <w:pPr>
        <w:pStyle w:val="NormalWeb"/>
        <w:spacing w:before="0" w:beforeAutospacing="0" w:after="0" w:afterAutospacing="0"/>
        <w:jc w:val="center"/>
        <w:rPr>
          <w:rFonts w:ascii="Arial" w:hAnsi="Arial" w:cs="Arial"/>
          <w:b/>
          <w:bCs/>
          <w:i/>
          <w:iCs/>
          <w:color w:val="000000"/>
          <w:sz w:val="40"/>
          <w:szCs w:val="40"/>
        </w:rPr>
      </w:pPr>
      <w:r w:rsidRPr="00F1474B">
        <w:rPr>
          <w:rFonts w:ascii="Arial" w:hAnsi="Arial" w:cs="Arial"/>
          <w:noProof/>
          <w:color w:val="000000"/>
          <w:sz w:val="22"/>
          <w:szCs w:val="22"/>
        </w:rPr>
        <w:drawing>
          <wp:anchor distT="0" distB="0" distL="114300" distR="114300" simplePos="0" relativeHeight="251659264" behindDoc="0" locked="0" layoutInCell="1" allowOverlap="1" wp14:anchorId="23C22027" wp14:editId="69583CE0">
            <wp:simplePos x="0" y="0"/>
            <wp:positionH relativeFrom="column">
              <wp:posOffset>3968420</wp:posOffset>
            </wp:positionH>
            <wp:positionV relativeFrom="paragraph">
              <wp:posOffset>280035</wp:posOffset>
            </wp:positionV>
            <wp:extent cx="1793240" cy="653415"/>
            <wp:effectExtent l="0" t="0" r="0" b="0"/>
            <wp:wrapNone/>
            <wp:docPr id="3" name="Image 3" descr="https://lh3.googleusercontent.com/wvjdvvPN1I0wVlJIMAzWumLBAvh-Jc9YmnVrGuO3N39o57qtp2petnbgOJSZkUwKgD5pzsa3y2cQwpLwl-QMfGAMxfhAda192PeZ7fmk1GXxNKuOR7eFBAdcfW7J6eQdkV0obYMWmKjsdkzFv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wvjdvvPN1I0wVlJIMAzWumLBAvh-Jc9YmnVrGuO3N39o57qtp2petnbgOJSZkUwKgD5pzsa3y2cQwpLwl-QMfGAMxfhAda192PeZ7fmk1GXxNKuOR7eFBAdcfW7J6eQdkV0obYMWmKjsdkzFvQ"/>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3240" cy="653415"/>
                    </a:xfrm>
                    <a:prstGeom prst="rect">
                      <a:avLst/>
                    </a:prstGeom>
                    <a:noFill/>
                    <a:ln>
                      <a:noFill/>
                    </a:ln>
                  </pic:spPr>
                </pic:pic>
              </a:graphicData>
            </a:graphic>
          </wp:anchor>
        </w:drawing>
      </w:r>
      <w:r w:rsidR="00F1474B" w:rsidRPr="00F1474B">
        <w:rPr>
          <w:rFonts w:ascii="Arial" w:hAnsi="Arial" w:cs="Arial"/>
          <w:noProof/>
          <w:color w:val="000000"/>
          <w:sz w:val="22"/>
          <w:szCs w:val="22"/>
        </w:rPr>
        <w:drawing>
          <wp:anchor distT="0" distB="0" distL="114300" distR="114300" simplePos="0" relativeHeight="251658240" behindDoc="0" locked="0" layoutInCell="1" allowOverlap="1" wp14:anchorId="1C6DC466" wp14:editId="3A142C56">
            <wp:simplePos x="0" y="0"/>
            <wp:positionH relativeFrom="column">
              <wp:posOffset>369843</wp:posOffset>
            </wp:positionH>
            <wp:positionV relativeFrom="paragraph">
              <wp:posOffset>207645</wp:posOffset>
            </wp:positionV>
            <wp:extent cx="1151890" cy="795655"/>
            <wp:effectExtent l="0" t="0" r="0" b="4445"/>
            <wp:wrapNone/>
            <wp:docPr id="2" name="Image 2" descr="https://lh4.googleusercontent.com/snRS-Nr2DxzqX_AngVMTBGvSyokBLT1QDbd2DvsW1hZQAQaxunnoj2iLdfkrH29OMmFq6HA-pUd9IA3M5SITqbE40dGttatIdUM8ksPBTjU4xVr2pZB4FnWdO4bT6olDWXc2CsDtm2c8hJUVc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snRS-Nr2DxzqX_AngVMTBGvSyokBLT1QDbd2DvsW1hZQAQaxunnoj2iLdfkrH29OMmFq6HA-pUd9IA3M5SITqbE40dGttatIdUM8ksPBTjU4xVr2pZB4FnWdO4bT6olDWXc2CsDtm2c8hJUVcw"/>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51890" cy="795655"/>
                    </a:xfrm>
                    <a:prstGeom prst="rect">
                      <a:avLst/>
                    </a:prstGeom>
                    <a:noFill/>
                    <a:ln>
                      <a:noFill/>
                    </a:ln>
                  </pic:spPr>
                </pic:pic>
              </a:graphicData>
            </a:graphic>
          </wp:anchor>
        </w:drawing>
      </w:r>
    </w:p>
    <w:p w:rsidR="00F1474B" w:rsidRPr="00450B24" w:rsidRDefault="00F1474B" w:rsidP="0056449F">
      <w:pPr>
        <w:pStyle w:val="NormalWeb"/>
        <w:spacing w:before="0" w:beforeAutospacing="0" w:after="0" w:afterAutospacing="0" w:line="360" w:lineRule="auto"/>
        <w:jc w:val="center"/>
        <w:rPr>
          <w:rFonts w:ascii="Arial" w:hAnsi="Arial" w:cs="Arial"/>
          <w:sz w:val="20"/>
        </w:rPr>
      </w:pPr>
      <w:r w:rsidRPr="00450B24">
        <w:rPr>
          <w:rFonts w:ascii="Arial" w:hAnsi="Arial" w:cs="Arial"/>
          <w:b/>
          <w:bCs/>
          <w:color w:val="000000"/>
          <w:sz w:val="40"/>
          <w:szCs w:val="48"/>
        </w:rPr>
        <w:t>5A 2015/2016</w:t>
      </w:r>
    </w:p>
    <w:p w:rsidR="00F1474B" w:rsidRDefault="00F1474B" w:rsidP="0056449F">
      <w:pPr>
        <w:spacing w:line="360" w:lineRule="auto"/>
        <w:jc w:val="center"/>
        <w:rPr>
          <w:rFonts w:ascii="Arial" w:hAnsi="Arial" w:cs="Arial"/>
          <w:b/>
          <w:sz w:val="28"/>
          <w:szCs w:val="28"/>
        </w:rPr>
      </w:pPr>
    </w:p>
    <w:p w:rsidR="00F1474B" w:rsidRPr="00A6613F" w:rsidRDefault="00F1474B" w:rsidP="00A6613F">
      <w:pPr>
        <w:pStyle w:val="Titre1"/>
      </w:pPr>
      <w:bookmarkStart w:id="0" w:name="_Toc444174753"/>
      <w:r w:rsidRPr="00A6613F">
        <w:t>RÉSUMÉ</w:t>
      </w:r>
      <w:bookmarkEnd w:id="0"/>
    </w:p>
    <w:p w:rsidR="00F1474B" w:rsidRDefault="00F1474B" w:rsidP="0056449F">
      <w:pPr>
        <w:spacing w:line="360" w:lineRule="auto"/>
        <w:jc w:val="center"/>
        <w:rPr>
          <w:rFonts w:ascii="Arial" w:hAnsi="Arial" w:cs="Arial"/>
          <w:b/>
          <w:sz w:val="28"/>
          <w:szCs w:val="28"/>
        </w:rPr>
      </w:pPr>
    </w:p>
    <w:p w:rsidR="00F1474B" w:rsidRDefault="00F1474B" w:rsidP="00204D4A">
      <w:pPr>
        <w:pBdr>
          <w:bottom w:val="single" w:sz="12" w:space="1" w:color="auto"/>
        </w:pBdr>
        <w:spacing w:line="360" w:lineRule="auto"/>
        <w:ind w:left="1985" w:right="1984"/>
        <w:jc w:val="center"/>
        <w:rPr>
          <w:rFonts w:ascii="Arial" w:hAnsi="Arial" w:cs="Arial"/>
          <w:b/>
          <w:sz w:val="28"/>
          <w:szCs w:val="28"/>
        </w:rPr>
      </w:pPr>
    </w:p>
    <w:p w:rsidR="00BB4B39" w:rsidRDefault="001965B8" w:rsidP="00BB4B39">
      <w:pPr>
        <w:spacing w:line="360" w:lineRule="auto"/>
        <w:rPr>
          <w:rFonts w:ascii="Arial" w:hAnsi="Arial" w:cs="Arial"/>
          <w:szCs w:val="28"/>
        </w:rPr>
      </w:pPr>
      <w:r w:rsidRPr="001965B8">
        <w:rPr>
          <w:rFonts w:ascii="Arial" w:hAnsi="Arial" w:cs="Arial"/>
          <w:szCs w:val="28"/>
          <w:u w:val="single"/>
        </w:rPr>
        <w:t>Mots-clés</w:t>
      </w:r>
      <w:r w:rsidRPr="001965B8">
        <w:rPr>
          <w:rFonts w:ascii="Arial" w:hAnsi="Arial" w:cs="Arial"/>
          <w:szCs w:val="28"/>
        </w:rPr>
        <w:t xml:space="preserve"> : Objets connectés, Internet des objets, Web 3.0, Internet de tout, </w:t>
      </w:r>
      <w:proofErr w:type="spellStart"/>
      <w:r w:rsidRPr="001965B8">
        <w:rPr>
          <w:rFonts w:ascii="Arial" w:hAnsi="Arial" w:cs="Arial"/>
          <w:szCs w:val="28"/>
        </w:rPr>
        <w:t>IdO</w:t>
      </w:r>
      <w:proofErr w:type="spellEnd"/>
      <w:r w:rsidRPr="001965B8">
        <w:rPr>
          <w:rFonts w:ascii="Arial" w:hAnsi="Arial" w:cs="Arial"/>
          <w:szCs w:val="28"/>
        </w:rPr>
        <w:t xml:space="preserve">, </w:t>
      </w:r>
      <w:proofErr w:type="spellStart"/>
      <w:r w:rsidRPr="001965B8">
        <w:rPr>
          <w:rFonts w:ascii="Arial" w:hAnsi="Arial" w:cs="Arial"/>
          <w:szCs w:val="28"/>
        </w:rPr>
        <w:t>Arduino</w:t>
      </w:r>
      <w:proofErr w:type="spellEnd"/>
      <w:r w:rsidRPr="001965B8">
        <w:rPr>
          <w:rFonts w:ascii="Arial" w:hAnsi="Arial" w:cs="Arial"/>
          <w:szCs w:val="28"/>
        </w:rPr>
        <w:t xml:space="preserve">, </w:t>
      </w:r>
      <w:proofErr w:type="spellStart"/>
      <w:r w:rsidRPr="001965B8">
        <w:rPr>
          <w:rFonts w:ascii="Arial" w:hAnsi="Arial" w:cs="Arial"/>
          <w:szCs w:val="28"/>
        </w:rPr>
        <w:t>Raspberry</w:t>
      </w:r>
      <w:proofErr w:type="spellEnd"/>
      <w:r w:rsidRPr="001965B8">
        <w:rPr>
          <w:rFonts w:ascii="Arial" w:hAnsi="Arial" w:cs="Arial"/>
          <w:szCs w:val="28"/>
        </w:rPr>
        <w:t xml:space="preserve"> Pi</w:t>
      </w:r>
    </w:p>
    <w:p w:rsidR="001965B8" w:rsidRPr="001965B8" w:rsidRDefault="001965B8" w:rsidP="00BB4B39">
      <w:pPr>
        <w:spacing w:line="360" w:lineRule="auto"/>
        <w:rPr>
          <w:rFonts w:ascii="Arial" w:hAnsi="Arial" w:cs="Arial"/>
          <w:szCs w:val="28"/>
        </w:rPr>
      </w:pPr>
    </w:p>
    <w:p w:rsidR="00BB4B39" w:rsidRPr="00BB4B39" w:rsidRDefault="00BB4B39" w:rsidP="00BB4B39">
      <w:pPr>
        <w:pStyle w:val="NormalWeb"/>
        <w:spacing w:before="0" w:beforeAutospacing="0" w:after="0" w:afterAutospacing="0" w:line="360" w:lineRule="auto"/>
        <w:ind w:firstLine="720"/>
        <w:jc w:val="both"/>
        <w:rPr>
          <w:rFonts w:ascii="Arial" w:hAnsi="Arial" w:cs="Arial"/>
          <w:color w:val="000000"/>
          <w:sz w:val="22"/>
          <w:szCs w:val="22"/>
        </w:rPr>
      </w:pPr>
      <w:r w:rsidRPr="00BB4B39">
        <w:rPr>
          <w:rFonts w:ascii="Arial" w:hAnsi="Arial" w:cs="Arial"/>
          <w:color w:val="000000"/>
          <w:sz w:val="22"/>
          <w:szCs w:val="22"/>
        </w:rPr>
        <w:t>Vous avez très certainement déjà entendu parler des objets connectés, peut-être même que vous en possédez et les utilisez dans votre quotidien. Si tel est le cas, vos objets font partie d’un grand tout appelé Internet des Objets, un réseau dans lequel des objets non-connectés deviennent connectés et diffusent des flux d’informations exploitables. Un réseau immense et en constante progression, si bien qu’il est estimé que d’ici 2020, on comptera plus de 5 objets connectés pour chaque individu dans le monde.  </w:t>
      </w:r>
    </w:p>
    <w:p w:rsidR="00BB4B39" w:rsidRPr="00BB4B39" w:rsidRDefault="00BB4B39" w:rsidP="00BB4B39">
      <w:pPr>
        <w:pStyle w:val="NormalWeb"/>
        <w:spacing w:before="0" w:beforeAutospacing="0" w:after="0" w:afterAutospacing="0" w:line="360" w:lineRule="auto"/>
        <w:jc w:val="both"/>
        <w:rPr>
          <w:sz w:val="22"/>
          <w:szCs w:val="22"/>
        </w:rPr>
      </w:pPr>
      <w:r w:rsidRPr="00BB4B39">
        <w:rPr>
          <w:rFonts w:ascii="Arial" w:hAnsi="Arial" w:cs="Arial"/>
          <w:color w:val="000000"/>
          <w:sz w:val="22"/>
          <w:szCs w:val="22"/>
        </w:rPr>
        <w:t xml:space="preserve">Bien que l’idée même d’objet connecté remonte à bien plus longtemps qu’on ne le pense, ce n’est que depuis récemment que son aspect “gadget” commence à laisser place à une réelle utilité au sein du quotidien personnel ou professionnel. </w:t>
      </w:r>
    </w:p>
    <w:p w:rsidR="00BB4B39" w:rsidRPr="00BB4B39" w:rsidRDefault="00BB4B39" w:rsidP="00BB4B39">
      <w:pPr>
        <w:spacing w:after="0" w:line="360" w:lineRule="auto"/>
        <w:jc w:val="both"/>
        <w:rPr>
          <w:rFonts w:ascii="Times New Roman" w:eastAsia="Times New Roman" w:hAnsi="Times New Roman" w:cs="Times New Roman"/>
          <w:lang w:eastAsia="fr-FR"/>
        </w:rPr>
      </w:pPr>
      <w:r w:rsidRPr="00BB4B39">
        <w:rPr>
          <w:rFonts w:ascii="Arial" w:eastAsia="Times New Roman" w:hAnsi="Arial" w:cs="Arial"/>
          <w:color w:val="000000"/>
          <w:lang w:eastAsia="fr-FR"/>
        </w:rPr>
        <w:t xml:space="preserve">C’est dans cette optique qu’ont été lancé des initiatives telles que </w:t>
      </w:r>
      <w:proofErr w:type="spellStart"/>
      <w:r w:rsidRPr="00BB4B39">
        <w:rPr>
          <w:rFonts w:ascii="Arial" w:eastAsia="Times New Roman" w:hAnsi="Arial" w:cs="Arial"/>
          <w:color w:val="000000"/>
          <w:lang w:eastAsia="fr-FR"/>
        </w:rPr>
        <w:t>Raspberry</w:t>
      </w:r>
      <w:proofErr w:type="spellEnd"/>
      <w:r w:rsidRPr="00BB4B39">
        <w:rPr>
          <w:rFonts w:ascii="Arial" w:eastAsia="Times New Roman" w:hAnsi="Arial" w:cs="Arial"/>
          <w:color w:val="000000"/>
          <w:lang w:eastAsia="fr-FR"/>
        </w:rPr>
        <w:t xml:space="preserve"> Pi ou </w:t>
      </w:r>
      <w:proofErr w:type="spellStart"/>
      <w:r w:rsidRPr="00BB4B39">
        <w:rPr>
          <w:rFonts w:ascii="Arial" w:eastAsia="Times New Roman" w:hAnsi="Arial" w:cs="Arial"/>
          <w:color w:val="000000"/>
          <w:lang w:eastAsia="fr-FR"/>
        </w:rPr>
        <w:t>Arduino</w:t>
      </w:r>
      <w:proofErr w:type="spellEnd"/>
      <w:r w:rsidRPr="00BB4B39">
        <w:rPr>
          <w:rFonts w:ascii="Arial" w:eastAsia="Times New Roman" w:hAnsi="Arial" w:cs="Arial"/>
          <w:color w:val="000000"/>
          <w:lang w:eastAsia="fr-FR"/>
        </w:rPr>
        <w:t xml:space="preserve"> permettant de se procurer, à prix modique, des microcontrôleurs afin que le grand public puisse fabriquer son propre Internet des objets via la création d’une infinité de projets dont l’unique barrière est l’imagination de leurs créateurs. Ces plateformes, simples d’utilisation dans leur côté matériel grâce aux nombreux cours et tutoriels disponibles sur le web, demandent néanmoins une certaine connaissance du langage qui leur est affilié afin d’assurer la partie logicielle permettant d’exploiter les données capturées. Toutefois, les objets connectés présentent également certaines limites, notamment en termes juridiques</w:t>
      </w:r>
      <w:r w:rsidR="0095021E">
        <w:rPr>
          <w:rFonts w:ascii="Arial" w:eastAsia="Times New Roman" w:hAnsi="Arial" w:cs="Arial"/>
          <w:color w:val="000000"/>
          <w:lang w:eastAsia="fr-FR"/>
        </w:rPr>
        <w:t xml:space="preserve">, </w:t>
      </w:r>
      <w:r w:rsidR="00CD75BF">
        <w:rPr>
          <w:rFonts w:ascii="Arial" w:eastAsia="Times New Roman" w:hAnsi="Arial" w:cs="Arial"/>
          <w:color w:val="000000"/>
          <w:lang w:eastAsia="fr-FR"/>
        </w:rPr>
        <w:t>sociétal</w:t>
      </w:r>
      <w:r w:rsidR="00CD75BF" w:rsidRPr="00BB4B39">
        <w:rPr>
          <w:rFonts w:ascii="Arial" w:eastAsia="Times New Roman" w:hAnsi="Arial" w:cs="Arial"/>
          <w:color w:val="000000"/>
          <w:lang w:eastAsia="fr-FR"/>
        </w:rPr>
        <w:t>es</w:t>
      </w:r>
      <w:r w:rsidRPr="00BB4B39">
        <w:rPr>
          <w:rFonts w:ascii="Arial" w:eastAsia="Times New Roman" w:hAnsi="Arial" w:cs="Arial"/>
          <w:color w:val="000000"/>
          <w:lang w:eastAsia="fr-FR"/>
        </w:rPr>
        <w:t>, économiques ou même de sécurité, il est alors nécessaire de les prendre en compte afin de garder un certain contrôle sur ces objets.</w:t>
      </w:r>
    </w:p>
    <w:p w:rsidR="00BB4B39" w:rsidRPr="00BB4B39" w:rsidRDefault="00BB4B39" w:rsidP="00BB4B39">
      <w:pPr>
        <w:spacing w:after="0" w:line="360" w:lineRule="auto"/>
        <w:jc w:val="both"/>
        <w:rPr>
          <w:rFonts w:ascii="Times New Roman" w:eastAsia="Times New Roman" w:hAnsi="Times New Roman" w:cs="Times New Roman"/>
          <w:lang w:eastAsia="fr-FR"/>
        </w:rPr>
      </w:pPr>
      <w:r w:rsidRPr="00BB4B39">
        <w:rPr>
          <w:rFonts w:ascii="Arial" w:eastAsia="Times New Roman" w:hAnsi="Arial" w:cs="Arial"/>
          <w:color w:val="000000"/>
          <w:lang w:eastAsia="fr-FR"/>
        </w:rPr>
        <w:t>A l’avenir, les objets connectés feront donc partie intégrante de notre quotidien et leur complexité d’utilisation en deviendra relativement négligeable. Grâce à tous les outils que nous avons à disposition pour comprendre et manipuler ce monde de données, pourrait-il être envisageable de créer nos objets connectés répondant sur mesure à nos propres besoins ?</w:t>
      </w:r>
    </w:p>
    <w:p w:rsidR="00F1474B" w:rsidRDefault="00F1474B" w:rsidP="0056449F">
      <w:pPr>
        <w:spacing w:line="360" w:lineRule="auto"/>
        <w:rPr>
          <w:rFonts w:ascii="Arial" w:hAnsi="Arial" w:cs="Arial"/>
          <w:sz w:val="24"/>
          <w:szCs w:val="24"/>
        </w:rPr>
      </w:pPr>
    </w:p>
    <w:p w:rsidR="00F1474B" w:rsidRDefault="00F1474B" w:rsidP="0056449F">
      <w:pPr>
        <w:spacing w:line="360" w:lineRule="auto"/>
        <w:jc w:val="center"/>
        <w:rPr>
          <w:rFonts w:ascii="Arial" w:hAnsi="Arial" w:cs="Arial"/>
          <w:sz w:val="28"/>
          <w:szCs w:val="28"/>
        </w:rPr>
      </w:pPr>
    </w:p>
    <w:p w:rsidR="00F1474B" w:rsidRPr="009171B6" w:rsidRDefault="00F1474B" w:rsidP="00A6613F">
      <w:pPr>
        <w:pStyle w:val="Titre1"/>
        <w:rPr>
          <w:lang w:val="en-US"/>
        </w:rPr>
      </w:pPr>
      <w:bookmarkStart w:id="1" w:name="_Toc444174754"/>
      <w:r w:rsidRPr="009171B6">
        <w:rPr>
          <w:lang w:val="en-US"/>
        </w:rPr>
        <w:t>ABSTRACT</w:t>
      </w:r>
      <w:bookmarkEnd w:id="1"/>
    </w:p>
    <w:p w:rsidR="00F1474B" w:rsidRPr="009171B6" w:rsidRDefault="00F1474B" w:rsidP="0056449F">
      <w:pPr>
        <w:spacing w:line="360" w:lineRule="auto"/>
        <w:jc w:val="center"/>
        <w:rPr>
          <w:rFonts w:ascii="Arial" w:hAnsi="Arial" w:cs="Arial"/>
          <w:b/>
          <w:sz w:val="28"/>
          <w:szCs w:val="28"/>
          <w:lang w:val="en-US"/>
        </w:rPr>
      </w:pPr>
    </w:p>
    <w:p w:rsidR="00F1474B" w:rsidRPr="009171B6" w:rsidRDefault="00F1474B" w:rsidP="00204D4A">
      <w:pPr>
        <w:pBdr>
          <w:bottom w:val="single" w:sz="12" w:space="1" w:color="auto"/>
        </w:pBdr>
        <w:spacing w:line="360" w:lineRule="auto"/>
        <w:ind w:left="1985" w:right="1984"/>
        <w:jc w:val="center"/>
        <w:rPr>
          <w:rFonts w:ascii="Arial" w:hAnsi="Arial" w:cs="Arial"/>
          <w:b/>
          <w:sz w:val="28"/>
          <w:szCs w:val="28"/>
          <w:lang w:val="en-US"/>
        </w:rPr>
      </w:pPr>
    </w:p>
    <w:p w:rsidR="001965B8" w:rsidRPr="009171B6" w:rsidRDefault="001965B8" w:rsidP="001965B8">
      <w:pPr>
        <w:spacing w:line="360" w:lineRule="auto"/>
        <w:rPr>
          <w:rFonts w:ascii="Arial" w:hAnsi="Arial" w:cs="Arial"/>
          <w:sz w:val="24"/>
          <w:szCs w:val="28"/>
          <w:lang w:val="en-US"/>
        </w:rPr>
      </w:pPr>
      <w:r w:rsidRPr="009171B6">
        <w:rPr>
          <w:rFonts w:ascii="Arial" w:hAnsi="Arial" w:cs="Arial"/>
          <w:sz w:val="24"/>
          <w:szCs w:val="28"/>
          <w:u w:val="single"/>
          <w:lang w:val="en-US"/>
        </w:rPr>
        <w:t>Mots-</w:t>
      </w:r>
      <w:proofErr w:type="spellStart"/>
      <w:proofErr w:type="gramStart"/>
      <w:r w:rsidRPr="009171B6">
        <w:rPr>
          <w:rFonts w:ascii="Arial" w:hAnsi="Arial" w:cs="Arial"/>
          <w:sz w:val="24"/>
          <w:szCs w:val="28"/>
          <w:u w:val="single"/>
          <w:lang w:val="en-US"/>
        </w:rPr>
        <w:t>clés</w:t>
      </w:r>
      <w:proofErr w:type="spellEnd"/>
      <w:r w:rsidRPr="009171B6">
        <w:rPr>
          <w:rFonts w:ascii="Arial" w:hAnsi="Arial" w:cs="Arial"/>
          <w:sz w:val="24"/>
          <w:szCs w:val="28"/>
          <w:lang w:val="en-US"/>
        </w:rPr>
        <w:t> :</w:t>
      </w:r>
      <w:proofErr w:type="gramEnd"/>
      <w:r w:rsidRPr="009171B6">
        <w:rPr>
          <w:rFonts w:ascii="Arial" w:hAnsi="Arial" w:cs="Arial"/>
          <w:sz w:val="24"/>
          <w:szCs w:val="28"/>
          <w:lang w:val="en-US"/>
        </w:rPr>
        <w:t xml:space="preserve"> Connected objects, Internet of Things, Web 3.0, Internet of everything, </w:t>
      </w:r>
      <w:proofErr w:type="spellStart"/>
      <w:r w:rsidRPr="009171B6">
        <w:rPr>
          <w:rFonts w:ascii="Arial" w:hAnsi="Arial" w:cs="Arial"/>
          <w:sz w:val="24"/>
          <w:szCs w:val="28"/>
          <w:lang w:val="en-US"/>
        </w:rPr>
        <w:t>IoT</w:t>
      </w:r>
      <w:proofErr w:type="spellEnd"/>
      <w:r w:rsidRPr="009171B6">
        <w:rPr>
          <w:rFonts w:ascii="Arial" w:hAnsi="Arial" w:cs="Arial"/>
          <w:sz w:val="24"/>
          <w:szCs w:val="28"/>
          <w:lang w:val="en-US"/>
        </w:rPr>
        <w:t>, Arduino, Raspberry Pi</w:t>
      </w:r>
    </w:p>
    <w:p w:rsidR="00F1474B" w:rsidRPr="009171B6" w:rsidRDefault="00F1474B" w:rsidP="0056449F">
      <w:pPr>
        <w:spacing w:line="360" w:lineRule="auto"/>
        <w:rPr>
          <w:rFonts w:ascii="Arial" w:hAnsi="Arial" w:cs="Arial"/>
          <w:b/>
          <w:sz w:val="28"/>
          <w:szCs w:val="28"/>
          <w:lang w:val="en-US"/>
        </w:rPr>
      </w:pPr>
    </w:p>
    <w:p w:rsidR="00F1474B" w:rsidRPr="009171B6" w:rsidRDefault="00F1474B" w:rsidP="00376534">
      <w:pPr>
        <w:spacing w:line="360" w:lineRule="auto"/>
        <w:jc w:val="both"/>
        <w:rPr>
          <w:rFonts w:ascii="Arial" w:hAnsi="Arial" w:cs="Arial"/>
          <w:lang w:val="en-US"/>
        </w:rPr>
      </w:pPr>
      <w:r w:rsidRPr="009171B6">
        <w:rPr>
          <w:rFonts w:ascii="Arial" w:hAnsi="Arial" w:cs="Arial"/>
          <w:sz w:val="28"/>
          <w:szCs w:val="28"/>
          <w:lang w:val="en-US"/>
        </w:rPr>
        <w:tab/>
      </w:r>
      <w:r w:rsidR="00CA6F63" w:rsidRPr="009171B6">
        <w:rPr>
          <w:rFonts w:ascii="Arial" w:hAnsi="Arial" w:cs="Arial"/>
          <w:lang w:val="en-US"/>
        </w:rPr>
        <w:t xml:space="preserve">You have most likely already heard about connected objects, perhaps you even have some and make a daily use of them. If so, </w:t>
      </w:r>
      <w:r w:rsidR="00261723" w:rsidRPr="009171B6">
        <w:rPr>
          <w:rFonts w:ascii="Arial" w:hAnsi="Arial" w:cs="Arial"/>
          <w:lang w:val="en-US"/>
        </w:rPr>
        <w:t>your objects belong to a large group called « Internet of Things », a network in which unconnected objects become connected and broadcast useable information flows. A huge network constantly growing, so that it is estimated that by 2020, there could be more than 5 connected objects to each person in the world.</w:t>
      </w:r>
    </w:p>
    <w:p w:rsidR="0010211F" w:rsidRPr="009171B6" w:rsidRDefault="0010211F" w:rsidP="00376534">
      <w:pPr>
        <w:spacing w:line="360" w:lineRule="auto"/>
        <w:jc w:val="both"/>
        <w:rPr>
          <w:rFonts w:ascii="Arial" w:hAnsi="Arial" w:cs="Arial"/>
          <w:lang w:val="en-US"/>
        </w:rPr>
      </w:pPr>
      <w:r w:rsidRPr="009171B6">
        <w:rPr>
          <w:rFonts w:ascii="Arial" w:hAnsi="Arial" w:cs="Arial"/>
          <w:lang w:val="en-US"/>
        </w:rPr>
        <w:t xml:space="preserve">Although the idea of connected object exist for much longer than you think, it is only recently that we are beginning to see a real use for our </w:t>
      </w:r>
      <w:proofErr w:type="spellStart"/>
      <w:r w:rsidRPr="009171B6">
        <w:rPr>
          <w:rFonts w:ascii="Arial" w:hAnsi="Arial" w:cs="Arial"/>
          <w:lang w:val="en-US"/>
        </w:rPr>
        <w:t>professionnal</w:t>
      </w:r>
      <w:proofErr w:type="spellEnd"/>
      <w:r w:rsidRPr="009171B6">
        <w:rPr>
          <w:rFonts w:ascii="Arial" w:hAnsi="Arial" w:cs="Arial"/>
          <w:lang w:val="en-US"/>
        </w:rPr>
        <w:t xml:space="preserve"> and personal life. From that perspective, many initiatives have emerged, including the famous Raspberry Pi and Arduino, allowing us to get at a reasonable price a microcontroller to build our own Internet of things through the creation of an infinity of </w:t>
      </w:r>
      <w:r w:rsidR="00A853A4" w:rsidRPr="009171B6">
        <w:rPr>
          <w:rFonts w:ascii="Arial" w:hAnsi="Arial" w:cs="Arial"/>
          <w:lang w:val="en-US"/>
        </w:rPr>
        <w:t xml:space="preserve">different projects. Such platforms, easy to use in their material side thanks to the numerous courses and tutorials available online, require a basic knowledge of the programming language which is affiliated to them to </w:t>
      </w:r>
      <w:r w:rsidR="0095021E" w:rsidRPr="009171B6">
        <w:rPr>
          <w:rFonts w:ascii="Arial" w:hAnsi="Arial" w:cs="Arial"/>
          <w:lang w:val="en-US"/>
        </w:rPr>
        <w:t>produce</w:t>
      </w:r>
      <w:r w:rsidR="00A853A4" w:rsidRPr="009171B6">
        <w:rPr>
          <w:rFonts w:ascii="Arial" w:hAnsi="Arial" w:cs="Arial"/>
          <w:lang w:val="en-US"/>
        </w:rPr>
        <w:t xml:space="preserve"> the software side</w:t>
      </w:r>
      <w:r w:rsidR="0095021E" w:rsidRPr="009171B6">
        <w:rPr>
          <w:rFonts w:ascii="Arial" w:hAnsi="Arial" w:cs="Arial"/>
          <w:lang w:val="en-US"/>
        </w:rPr>
        <w:t xml:space="preserve"> allowing the exploitation of the captured data. Nevertheless, connected </w:t>
      </w:r>
      <w:proofErr w:type="spellStart"/>
      <w:r w:rsidR="0095021E" w:rsidRPr="009171B6">
        <w:rPr>
          <w:rFonts w:ascii="Arial" w:hAnsi="Arial" w:cs="Arial"/>
          <w:lang w:val="en-US"/>
        </w:rPr>
        <w:t>objets</w:t>
      </w:r>
      <w:proofErr w:type="spellEnd"/>
      <w:r w:rsidR="0095021E" w:rsidRPr="009171B6">
        <w:rPr>
          <w:rFonts w:ascii="Arial" w:hAnsi="Arial" w:cs="Arial"/>
          <w:lang w:val="en-US"/>
        </w:rPr>
        <w:t xml:space="preserve"> also have some limitations, particularly in economic or security for example. Therefore, it is necessary to have them in mind in order to keep some control over these objects.</w:t>
      </w:r>
    </w:p>
    <w:p w:rsidR="0095021E" w:rsidRPr="009171B6" w:rsidRDefault="0095021E" w:rsidP="00376534">
      <w:pPr>
        <w:spacing w:line="360" w:lineRule="auto"/>
        <w:jc w:val="both"/>
        <w:rPr>
          <w:rFonts w:ascii="Arial" w:hAnsi="Arial" w:cs="Arial"/>
          <w:lang w:val="en-US"/>
        </w:rPr>
      </w:pPr>
      <w:r w:rsidRPr="009171B6">
        <w:rPr>
          <w:rFonts w:ascii="Arial" w:hAnsi="Arial" w:cs="Arial"/>
          <w:lang w:val="en-US"/>
        </w:rPr>
        <w:t xml:space="preserve">In the future, connected objects will thus be an integral part of our daily life and their complexity of use will become relatively unimportant there. Thanks to all the available tools we have, could it </w:t>
      </w:r>
      <w:r w:rsidR="00376534" w:rsidRPr="009171B6">
        <w:rPr>
          <w:rFonts w:ascii="Arial" w:hAnsi="Arial" w:cs="Arial"/>
          <w:lang w:val="en-US"/>
        </w:rPr>
        <w:t xml:space="preserve">thus </w:t>
      </w:r>
      <w:r w:rsidRPr="009171B6">
        <w:rPr>
          <w:rFonts w:ascii="Arial" w:hAnsi="Arial" w:cs="Arial"/>
          <w:lang w:val="en-US"/>
        </w:rPr>
        <w:t>be possible to</w:t>
      </w:r>
      <w:r w:rsidR="00376534" w:rsidRPr="009171B6">
        <w:rPr>
          <w:rFonts w:ascii="Arial" w:hAnsi="Arial" w:cs="Arial"/>
          <w:lang w:val="en-US"/>
        </w:rPr>
        <w:t xml:space="preserve"> create our own objects answering to our own </w:t>
      </w:r>
      <w:proofErr w:type="gramStart"/>
      <w:r w:rsidR="00376534" w:rsidRPr="009171B6">
        <w:rPr>
          <w:rFonts w:ascii="Arial" w:hAnsi="Arial" w:cs="Arial"/>
          <w:lang w:val="en-US"/>
        </w:rPr>
        <w:t>needs ?</w:t>
      </w:r>
      <w:proofErr w:type="gramEnd"/>
    </w:p>
    <w:p w:rsidR="0095021E" w:rsidRPr="009171B6" w:rsidRDefault="0095021E" w:rsidP="0056449F">
      <w:pPr>
        <w:spacing w:line="360" w:lineRule="auto"/>
        <w:rPr>
          <w:rFonts w:ascii="Arial" w:hAnsi="Arial" w:cs="Arial"/>
          <w:sz w:val="28"/>
          <w:szCs w:val="28"/>
          <w:lang w:val="en-US"/>
        </w:rPr>
      </w:pPr>
    </w:p>
    <w:p w:rsidR="00F1474B" w:rsidRPr="009171B6" w:rsidRDefault="00F1474B" w:rsidP="0056449F">
      <w:pPr>
        <w:spacing w:line="360" w:lineRule="auto"/>
        <w:rPr>
          <w:rFonts w:ascii="Arial" w:hAnsi="Arial" w:cs="Arial"/>
          <w:sz w:val="28"/>
          <w:szCs w:val="28"/>
          <w:lang w:val="en-US"/>
        </w:rPr>
      </w:pPr>
    </w:p>
    <w:p w:rsidR="00F1474B" w:rsidRDefault="00F1474B" w:rsidP="0056449F">
      <w:pPr>
        <w:spacing w:line="360" w:lineRule="auto"/>
        <w:rPr>
          <w:rFonts w:ascii="Arial" w:hAnsi="Arial" w:cs="Arial"/>
          <w:b/>
          <w:sz w:val="28"/>
          <w:szCs w:val="28"/>
        </w:rPr>
      </w:pPr>
      <w:r w:rsidRPr="00F1474B">
        <w:rPr>
          <w:rFonts w:ascii="Arial" w:hAnsi="Arial" w:cs="Arial"/>
          <w:b/>
          <w:sz w:val="28"/>
          <w:szCs w:val="28"/>
        </w:rPr>
        <w:t>SOMMAIRE</w:t>
      </w:r>
    </w:p>
    <w:sdt>
      <w:sdtPr>
        <w:rPr>
          <w:rFonts w:asciiTheme="minorHAnsi" w:hAnsiTheme="minorHAnsi" w:cstheme="minorBidi"/>
          <w:b w:val="0"/>
          <w:sz w:val="22"/>
          <w:szCs w:val="22"/>
          <w:lang w:eastAsia="en-US"/>
        </w:rPr>
        <w:id w:val="160131887"/>
        <w:docPartObj>
          <w:docPartGallery w:val="Table of Contents"/>
          <w:docPartUnique/>
        </w:docPartObj>
      </w:sdtPr>
      <w:sdtEndPr>
        <w:rPr>
          <w:bCs/>
        </w:rPr>
      </w:sdtEndPr>
      <w:sdtContent>
        <w:p w:rsidR="00F1474B" w:rsidRDefault="00F1474B" w:rsidP="0056449F">
          <w:pPr>
            <w:pStyle w:val="En-ttedetabledesmatires"/>
          </w:pPr>
        </w:p>
        <w:p w:rsidR="004322CB" w:rsidRDefault="00F1474B">
          <w:pPr>
            <w:pStyle w:val="TM1"/>
            <w:rPr>
              <w:rFonts w:eastAsiaTheme="minorEastAsia"/>
              <w:b w:val="0"/>
              <w:lang w:eastAsia="fr-FR"/>
            </w:rPr>
          </w:pPr>
          <w:r>
            <w:fldChar w:fldCharType="begin"/>
          </w:r>
          <w:r>
            <w:instrText xml:space="preserve"> TOC \o "1-3" \h \z \u </w:instrText>
          </w:r>
          <w:r>
            <w:fldChar w:fldCharType="separate"/>
          </w:r>
          <w:hyperlink w:anchor="_Toc444174753" w:history="1">
            <w:r w:rsidR="004322CB" w:rsidRPr="00101B50">
              <w:rPr>
                <w:rStyle w:val="Lienhypertexte"/>
              </w:rPr>
              <w:t>RÉSUMÉ</w:t>
            </w:r>
            <w:r w:rsidR="004322CB">
              <w:rPr>
                <w:webHidden/>
              </w:rPr>
              <w:tab/>
            </w:r>
            <w:r w:rsidR="004322CB">
              <w:rPr>
                <w:webHidden/>
              </w:rPr>
              <w:fldChar w:fldCharType="begin"/>
            </w:r>
            <w:r w:rsidR="004322CB">
              <w:rPr>
                <w:webHidden/>
              </w:rPr>
              <w:instrText xml:space="preserve"> PAGEREF _Toc444174753 \h </w:instrText>
            </w:r>
            <w:r w:rsidR="004322CB">
              <w:rPr>
                <w:webHidden/>
              </w:rPr>
            </w:r>
            <w:r w:rsidR="004322CB">
              <w:rPr>
                <w:webHidden/>
              </w:rPr>
              <w:fldChar w:fldCharType="separate"/>
            </w:r>
            <w:r w:rsidR="004322CB">
              <w:rPr>
                <w:webHidden/>
              </w:rPr>
              <w:t>2</w:t>
            </w:r>
            <w:r w:rsidR="004322CB">
              <w:rPr>
                <w:webHidden/>
              </w:rPr>
              <w:fldChar w:fldCharType="end"/>
            </w:r>
          </w:hyperlink>
        </w:p>
        <w:p w:rsidR="004322CB" w:rsidRDefault="009171B6">
          <w:pPr>
            <w:pStyle w:val="TM1"/>
            <w:rPr>
              <w:rFonts w:eastAsiaTheme="minorEastAsia"/>
              <w:b w:val="0"/>
              <w:lang w:eastAsia="fr-FR"/>
            </w:rPr>
          </w:pPr>
          <w:hyperlink w:anchor="_Toc444174754" w:history="1">
            <w:r w:rsidR="004322CB" w:rsidRPr="00101B50">
              <w:rPr>
                <w:rStyle w:val="Lienhypertexte"/>
              </w:rPr>
              <w:t>ABSTRACT</w:t>
            </w:r>
            <w:r w:rsidR="004322CB">
              <w:rPr>
                <w:webHidden/>
              </w:rPr>
              <w:tab/>
            </w:r>
            <w:r w:rsidR="004322CB">
              <w:rPr>
                <w:webHidden/>
              </w:rPr>
              <w:fldChar w:fldCharType="begin"/>
            </w:r>
            <w:r w:rsidR="004322CB">
              <w:rPr>
                <w:webHidden/>
              </w:rPr>
              <w:instrText xml:space="preserve"> PAGEREF _Toc444174754 \h </w:instrText>
            </w:r>
            <w:r w:rsidR="004322CB">
              <w:rPr>
                <w:webHidden/>
              </w:rPr>
            </w:r>
            <w:r w:rsidR="004322CB">
              <w:rPr>
                <w:webHidden/>
              </w:rPr>
              <w:fldChar w:fldCharType="separate"/>
            </w:r>
            <w:r w:rsidR="004322CB">
              <w:rPr>
                <w:webHidden/>
              </w:rPr>
              <w:t>3</w:t>
            </w:r>
            <w:r w:rsidR="004322CB">
              <w:rPr>
                <w:webHidden/>
              </w:rPr>
              <w:fldChar w:fldCharType="end"/>
            </w:r>
          </w:hyperlink>
        </w:p>
        <w:p w:rsidR="004322CB" w:rsidRDefault="009171B6">
          <w:pPr>
            <w:pStyle w:val="TM1"/>
            <w:rPr>
              <w:rFonts w:eastAsiaTheme="minorEastAsia"/>
              <w:b w:val="0"/>
              <w:lang w:eastAsia="fr-FR"/>
            </w:rPr>
          </w:pPr>
          <w:hyperlink w:anchor="_Toc444174755" w:history="1">
            <w:r w:rsidR="004322CB" w:rsidRPr="00101B50">
              <w:rPr>
                <w:rStyle w:val="Lienhypertexte"/>
              </w:rPr>
              <w:t>INTRODUCTION</w:t>
            </w:r>
            <w:r w:rsidR="004322CB">
              <w:rPr>
                <w:webHidden/>
              </w:rPr>
              <w:tab/>
            </w:r>
            <w:r w:rsidR="004322CB">
              <w:rPr>
                <w:webHidden/>
              </w:rPr>
              <w:fldChar w:fldCharType="begin"/>
            </w:r>
            <w:r w:rsidR="004322CB">
              <w:rPr>
                <w:webHidden/>
              </w:rPr>
              <w:instrText xml:space="preserve"> PAGEREF _Toc444174755 \h </w:instrText>
            </w:r>
            <w:r w:rsidR="004322CB">
              <w:rPr>
                <w:webHidden/>
              </w:rPr>
            </w:r>
            <w:r w:rsidR="004322CB">
              <w:rPr>
                <w:webHidden/>
              </w:rPr>
              <w:fldChar w:fldCharType="separate"/>
            </w:r>
            <w:r w:rsidR="004322CB">
              <w:rPr>
                <w:webHidden/>
              </w:rPr>
              <w:t>5</w:t>
            </w:r>
            <w:r w:rsidR="004322CB">
              <w:rPr>
                <w:webHidden/>
              </w:rPr>
              <w:fldChar w:fldCharType="end"/>
            </w:r>
          </w:hyperlink>
        </w:p>
        <w:p w:rsidR="004322CB" w:rsidRDefault="009171B6">
          <w:pPr>
            <w:pStyle w:val="TM1"/>
            <w:rPr>
              <w:rFonts w:eastAsiaTheme="minorEastAsia"/>
              <w:b w:val="0"/>
              <w:lang w:eastAsia="fr-FR"/>
            </w:rPr>
          </w:pPr>
          <w:hyperlink w:anchor="_Toc444174756" w:history="1">
            <w:r w:rsidR="004322CB" w:rsidRPr="00101B50">
              <w:rPr>
                <w:rStyle w:val="Lienhypertexte"/>
              </w:rPr>
              <w:t>UN MONDE CONNECTÉ</w:t>
            </w:r>
            <w:r w:rsidR="004322CB">
              <w:rPr>
                <w:webHidden/>
              </w:rPr>
              <w:tab/>
            </w:r>
            <w:r w:rsidR="004322CB">
              <w:rPr>
                <w:webHidden/>
              </w:rPr>
              <w:fldChar w:fldCharType="begin"/>
            </w:r>
            <w:r w:rsidR="004322CB">
              <w:rPr>
                <w:webHidden/>
              </w:rPr>
              <w:instrText xml:space="preserve"> PAGEREF _Toc444174756 \h </w:instrText>
            </w:r>
            <w:r w:rsidR="004322CB">
              <w:rPr>
                <w:webHidden/>
              </w:rPr>
            </w:r>
            <w:r w:rsidR="004322CB">
              <w:rPr>
                <w:webHidden/>
              </w:rPr>
              <w:fldChar w:fldCharType="separate"/>
            </w:r>
            <w:r w:rsidR="004322CB">
              <w:rPr>
                <w:webHidden/>
              </w:rPr>
              <w:t>8</w:t>
            </w:r>
            <w:r w:rsidR="004322CB">
              <w:rPr>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57" w:history="1">
            <w:r w:rsidR="004322CB" w:rsidRPr="00101B50">
              <w:rPr>
                <w:rStyle w:val="Lienhypertexte"/>
                <w:noProof/>
              </w:rPr>
              <w:t>A.</w:t>
            </w:r>
            <w:r w:rsidR="004322CB">
              <w:rPr>
                <w:rFonts w:eastAsiaTheme="minorEastAsia"/>
                <w:noProof/>
                <w:lang w:eastAsia="fr-FR"/>
              </w:rPr>
              <w:tab/>
            </w:r>
            <w:r w:rsidR="004322CB" w:rsidRPr="00101B50">
              <w:rPr>
                <w:rStyle w:val="Lienhypertexte"/>
                <w:noProof/>
              </w:rPr>
              <w:t>The Internet of Things, un terme récent…</w:t>
            </w:r>
            <w:r w:rsidR="004322CB">
              <w:rPr>
                <w:noProof/>
                <w:webHidden/>
              </w:rPr>
              <w:tab/>
            </w:r>
            <w:r w:rsidR="004322CB">
              <w:rPr>
                <w:noProof/>
                <w:webHidden/>
              </w:rPr>
              <w:fldChar w:fldCharType="begin"/>
            </w:r>
            <w:r w:rsidR="004322CB">
              <w:rPr>
                <w:noProof/>
                <w:webHidden/>
              </w:rPr>
              <w:instrText xml:space="preserve"> PAGEREF _Toc444174757 \h </w:instrText>
            </w:r>
            <w:r w:rsidR="004322CB">
              <w:rPr>
                <w:noProof/>
                <w:webHidden/>
              </w:rPr>
            </w:r>
            <w:r w:rsidR="004322CB">
              <w:rPr>
                <w:noProof/>
                <w:webHidden/>
              </w:rPr>
              <w:fldChar w:fldCharType="separate"/>
            </w:r>
            <w:r w:rsidR="004322CB">
              <w:rPr>
                <w:noProof/>
                <w:webHidden/>
              </w:rPr>
              <w:t>8</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58" w:history="1">
            <w:r w:rsidR="004322CB" w:rsidRPr="00101B50">
              <w:rPr>
                <w:rStyle w:val="Lienhypertexte"/>
                <w:noProof/>
                <w:lang w:eastAsia="fr-FR"/>
              </w:rPr>
              <w:t>B.</w:t>
            </w:r>
            <w:r w:rsidR="004322CB">
              <w:rPr>
                <w:rFonts w:eastAsiaTheme="minorEastAsia"/>
                <w:noProof/>
                <w:lang w:eastAsia="fr-FR"/>
              </w:rPr>
              <w:tab/>
            </w:r>
            <w:r w:rsidR="004322CB" w:rsidRPr="00101B50">
              <w:rPr>
                <w:rStyle w:val="Lienhypertexte"/>
                <w:noProof/>
                <w:lang w:eastAsia="fr-FR"/>
              </w:rPr>
              <w:t>… pour un concept particulièrement vieux</w:t>
            </w:r>
            <w:r w:rsidR="004322CB">
              <w:rPr>
                <w:noProof/>
                <w:webHidden/>
              </w:rPr>
              <w:tab/>
            </w:r>
            <w:r w:rsidR="004322CB">
              <w:rPr>
                <w:noProof/>
                <w:webHidden/>
              </w:rPr>
              <w:fldChar w:fldCharType="begin"/>
            </w:r>
            <w:r w:rsidR="004322CB">
              <w:rPr>
                <w:noProof/>
                <w:webHidden/>
              </w:rPr>
              <w:instrText xml:space="preserve"> PAGEREF _Toc444174758 \h </w:instrText>
            </w:r>
            <w:r w:rsidR="004322CB">
              <w:rPr>
                <w:noProof/>
                <w:webHidden/>
              </w:rPr>
            </w:r>
            <w:r w:rsidR="004322CB">
              <w:rPr>
                <w:noProof/>
                <w:webHidden/>
              </w:rPr>
              <w:fldChar w:fldCharType="separate"/>
            </w:r>
            <w:r w:rsidR="004322CB">
              <w:rPr>
                <w:noProof/>
                <w:webHidden/>
              </w:rPr>
              <w:t>12</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59" w:history="1">
            <w:r w:rsidR="004322CB" w:rsidRPr="00101B50">
              <w:rPr>
                <w:rStyle w:val="Lienhypertexte"/>
                <w:noProof/>
                <w:lang w:eastAsia="fr-FR"/>
              </w:rPr>
              <w:t>C.</w:t>
            </w:r>
            <w:r w:rsidR="004322CB">
              <w:rPr>
                <w:rFonts w:eastAsiaTheme="minorEastAsia"/>
                <w:noProof/>
                <w:lang w:eastAsia="fr-FR"/>
              </w:rPr>
              <w:tab/>
            </w:r>
            <w:r w:rsidR="004322CB" w:rsidRPr="00101B50">
              <w:rPr>
                <w:rStyle w:val="Lienhypertexte"/>
                <w:noProof/>
                <w:lang w:eastAsia="fr-FR"/>
              </w:rPr>
              <w:t>Un futur bien présent</w:t>
            </w:r>
            <w:r w:rsidR="004322CB">
              <w:rPr>
                <w:noProof/>
                <w:webHidden/>
              </w:rPr>
              <w:tab/>
            </w:r>
            <w:r w:rsidR="004322CB">
              <w:rPr>
                <w:noProof/>
                <w:webHidden/>
              </w:rPr>
              <w:fldChar w:fldCharType="begin"/>
            </w:r>
            <w:r w:rsidR="004322CB">
              <w:rPr>
                <w:noProof/>
                <w:webHidden/>
              </w:rPr>
              <w:instrText xml:space="preserve"> PAGEREF _Toc444174759 \h </w:instrText>
            </w:r>
            <w:r w:rsidR="004322CB">
              <w:rPr>
                <w:noProof/>
                <w:webHidden/>
              </w:rPr>
            </w:r>
            <w:r w:rsidR="004322CB">
              <w:rPr>
                <w:noProof/>
                <w:webHidden/>
              </w:rPr>
              <w:fldChar w:fldCharType="separate"/>
            </w:r>
            <w:r w:rsidR="004322CB">
              <w:rPr>
                <w:noProof/>
                <w:webHidden/>
              </w:rPr>
              <w:t>14</w:t>
            </w:r>
            <w:r w:rsidR="004322CB">
              <w:rPr>
                <w:noProof/>
                <w:webHidden/>
              </w:rPr>
              <w:fldChar w:fldCharType="end"/>
            </w:r>
          </w:hyperlink>
        </w:p>
        <w:p w:rsidR="004322CB" w:rsidRDefault="009171B6">
          <w:pPr>
            <w:pStyle w:val="TM1"/>
            <w:rPr>
              <w:rFonts w:eastAsiaTheme="minorEastAsia"/>
              <w:b w:val="0"/>
              <w:lang w:eastAsia="fr-FR"/>
            </w:rPr>
          </w:pPr>
          <w:hyperlink w:anchor="_Toc444174760" w:history="1">
            <w:r w:rsidR="004322CB" w:rsidRPr="00101B50">
              <w:rPr>
                <w:rStyle w:val="Lienhypertexte"/>
              </w:rPr>
              <w:t>ARDUINO &amp; RASPBERRY, DEUX GRANDS NOMS DE L’IOT</w:t>
            </w:r>
            <w:r w:rsidR="004322CB">
              <w:rPr>
                <w:webHidden/>
              </w:rPr>
              <w:tab/>
            </w:r>
            <w:r w:rsidR="004322CB">
              <w:rPr>
                <w:webHidden/>
              </w:rPr>
              <w:fldChar w:fldCharType="begin"/>
            </w:r>
            <w:r w:rsidR="004322CB">
              <w:rPr>
                <w:webHidden/>
              </w:rPr>
              <w:instrText xml:space="preserve"> PAGEREF _Toc444174760 \h </w:instrText>
            </w:r>
            <w:r w:rsidR="004322CB">
              <w:rPr>
                <w:webHidden/>
              </w:rPr>
            </w:r>
            <w:r w:rsidR="004322CB">
              <w:rPr>
                <w:webHidden/>
              </w:rPr>
              <w:fldChar w:fldCharType="separate"/>
            </w:r>
            <w:r w:rsidR="004322CB">
              <w:rPr>
                <w:webHidden/>
              </w:rPr>
              <w:t>23</w:t>
            </w:r>
            <w:r w:rsidR="004322CB">
              <w:rPr>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1" w:history="1">
            <w:r w:rsidR="004322CB" w:rsidRPr="00101B50">
              <w:rPr>
                <w:rStyle w:val="Lienhypertexte"/>
                <w:noProof/>
              </w:rPr>
              <w:t>A.</w:t>
            </w:r>
            <w:r w:rsidR="004322CB">
              <w:rPr>
                <w:rFonts w:eastAsiaTheme="minorEastAsia"/>
                <w:noProof/>
                <w:lang w:eastAsia="fr-FR"/>
              </w:rPr>
              <w:tab/>
            </w:r>
            <w:r w:rsidR="004322CB" w:rsidRPr="00101B50">
              <w:rPr>
                <w:rStyle w:val="Lienhypertexte"/>
                <w:noProof/>
              </w:rPr>
              <w:t>Cartes d’identité</w:t>
            </w:r>
            <w:r w:rsidR="004322CB">
              <w:rPr>
                <w:noProof/>
                <w:webHidden/>
              </w:rPr>
              <w:tab/>
            </w:r>
            <w:r w:rsidR="004322CB">
              <w:rPr>
                <w:noProof/>
                <w:webHidden/>
              </w:rPr>
              <w:fldChar w:fldCharType="begin"/>
            </w:r>
            <w:r w:rsidR="004322CB">
              <w:rPr>
                <w:noProof/>
                <w:webHidden/>
              </w:rPr>
              <w:instrText xml:space="preserve"> PAGEREF _Toc444174761 \h </w:instrText>
            </w:r>
            <w:r w:rsidR="004322CB">
              <w:rPr>
                <w:noProof/>
                <w:webHidden/>
              </w:rPr>
            </w:r>
            <w:r w:rsidR="004322CB">
              <w:rPr>
                <w:noProof/>
                <w:webHidden/>
              </w:rPr>
              <w:fldChar w:fldCharType="separate"/>
            </w:r>
            <w:r w:rsidR="004322CB">
              <w:rPr>
                <w:noProof/>
                <w:webHidden/>
              </w:rPr>
              <w:t>23</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2" w:history="1">
            <w:r w:rsidR="004322CB" w:rsidRPr="00101B50">
              <w:rPr>
                <w:rStyle w:val="Lienhypertexte"/>
                <w:noProof/>
                <w:lang w:eastAsia="fr-FR"/>
              </w:rPr>
              <w:t>B.</w:t>
            </w:r>
            <w:r w:rsidR="004322CB">
              <w:rPr>
                <w:rFonts w:eastAsiaTheme="minorEastAsia"/>
                <w:noProof/>
                <w:lang w:eastAsia="fr-FR"/>
              </w:rPr>
              <w:tab/>
            </w:r>
            <w:r w:rsidR="004322CB" w:rsidRPr="00101B50">
              <w:rPr>
                <w:rStyle w:val="Lienhypertexte"/>
                <w:noProof/>
                <w:lang w:eastAsia="fr-FR"/>
              </w:rPr>
              <w:t>Projet Arduino</w:t>
            </w:r>
            <w:r w:rsidR="004322CB">
              <w:rPr>
                <w:noProof/>
                <w:webHidden/>
              </w:rPr>
              <w:tab/>
            </w:r>
            <w:r w:rsidR="004322CB">
              <w:rPr>
                <w:noProof/>
                <w:webHidden/>
              </w:rPr>
              <w:fldChar w:fldCharType="begin"/>
            </w:r>
            <w:r w:rsidR="004322CB">
              <w:rPr>
                <w:noProof/>
                <w:webHidden/>
              </w:rPr>
              <w:instrText xml:space="preserve"> PAGEREF _Toc444174762 \h </w:instrText>
            </w:r>
            <w:r w:rsidR="004322CB">
              <w:rPr>
                <w:noProof/>
                <w:webHidden/>
              </w:rPr>
            </w:r>
            <w:r w:rsidR="004322CB">
              <w:rPr>
                <w:noProof/>
                <w:webHidden/>
              </w:rPr>
              <w:fldChar w:fldCharType="separate"/>
            </w:r>
            <w:r w:rsidR="004322CB">
              <w:rPr>
                <w:noProof/>
                <w:webHidden/>
              </w:rPr>
              <w:t>28</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3" w:history="1">
            <w:r w:rsidR="004322CB" w:rsidRPr="00101B50">
              <w:rPr>
                <w:rStyle w:val="Lienhypertexte"/>
                <w:noProof/>
              </w:rPr>
              <w:t>C.</w:t>
            </w:r>
            <w:r w:rsidR="004322CB">
              <w:rPr>
                <w:rFonts w:eastAsiaTheme="minorEastAsia"/>
                <w:noProof/>
                <w:lang w:eastAsia="fr-FR"/>
              </w:rPr>
              <w:tab/>
            </w:r>
            <w:r w:rsidR="004322CB" w:rsidRPr="00101B50">
              <w:rPr>
                <w:rStyle w:val="Lienhypertexte"/>
                <w:noProof/>
              </w:rPr>
              <w:t>Projet Raspberry Pi</w:t>
            </w:r>
            <w:r w:rsidR="004322CB">
              <w:rPr>
                <w:noProof/>
                <w:webHidden/>
              </w:rPr>
              <w:tab/>
            </w:r>
            <w:r w:rsidR="004322CB">
              <w:rPr>
                <w:noProof/>
                <w:webHidden/>
              </w:rPr>
              <w:fldChar w:fldCharType="begin"/>
            </w:r>
            <w:r w:rsidR="004322CB">
              <w:rPr>
                <w:noProof/>
                <w:webHidden/>
              </w:rPr>
              <w:instrText xml:space="preserve"> PAGEREF _Toc444174763 \h </w:instrText>
            </w:r>
            <w:r w:rsidR="004322CB">
              <w:rPr>
                <w:noProof/>
                <w:webHidden/>
              </w:rPr>
            </w:r>
            <w:r w:rsidR="004322CB">
              <w:rPr>
                <w:noProof/>
                <w:webHidden/>
              </w:rPr>
              <w:fldChar w:fldCharType="separate"/>
            </w:r>
            <w:r w:rsidR="004322CB">
              <w:rPr>
                <w:noProof/>
                <w:webHidden/>
              </w:rPr>
              <w:t>30</w:t>
            </w:r>
            <w:r w:rsidR="004322CB">
              <w:rPr>
                <w:noProof/>
                <w:webHidden/>
              </w:rPr>
              <w:fldChar w:fldCharType="end"/>
            </w:r>
          </w:hyperlink>
        </w:p>
        <w:p w:rsidR="004322CB" w:rsidRDefault="009171B6">
          <w:pPr>
            <w:pStyle w:val="TM1"/>
            <w:rPr>
              <w:rFonts w:eastAsiaTheme="minorEastAsia"/>
              <w:b w:val="0"/>
              <w:lang w:eastAsia="fr-FR"/>
            </w:rPr>
          </w:pPr>
          <w:hyperlink w:anchor="_Toc444174764" w:history="1">
            <w:r w:rsidR="004322CB" w:rsidRPr="00101B50">
              <w:rPr>
                <w:rStyle w:val="Lienhypertexte"/>
              </w:rPr>
              <w:t>LES PRINCIPALES LIMITES DE L’INTERNET DES OBJETS</w:t>
            </w:r>
            <w:r w:rsidR="004322CB">
              <w:rPr>
                <w:webHidden/>
              </w:rPr>
              <w:tab/>
            </w:r>
            <w:r w:rsidR="004322CB">
              <w:rPr>
                <w:webHidden/>
              </w:rPr>
              <w:fldChar w:fldCharType="begin"/>
            </w:r>
            <w:r w:rsidR="004322CB">
              <w:rPr>
                <w:webHidden/>
              </w:rPr>
              <w:instrText xml:space="preserve"> PAGEREF _Toc444174764 \h </w:instrText>
            </w:r>
            <w:r w:rsidR="004322CB">
              <w:rPr>
                <w:webHidden/>
              </w:rPr>
            </w:r>
            <w:r w:rsidR="004322CB">
              <w:rPr>
                <w:webHidden/>
              </w:rPr>
              <w:fldChar w:fldCharType="separate"/>
            </w:r>
            <w:r w:rsidR="004322CB">
              <w:rPr>
                <w:webHidden/>
              </w:rPr>
              <w:t>36</w:t>
            </w:r>
            <w:r w:rsidR="004322CB">
              <w:rPr>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5" w:history="1">
            <w:r w:rsidR="004322CB" w:rsidRPr="00101B50">
              <w:rPr>
                <w:rStyle w:val="Lienhypertexte"/>
                <w:noProof/>
                <w:lang w:eastAsia="fr-FR"/>
              </w:rPr>
              <w:t>A.</w:t>
            </w:r>
            <w:r w:rsidR="004322CB">
              <w:rPr>
                <w:rFonts w:eastAsiaTheme="minorEastAsia"/>
                <w:noProof/>
                <w:lang w:eastAsia="fr-FR"/>
              </w:rPr>
              <w:tab/>
            </w:r>
            <w:r w:rsidR="004322CB" w:rsidRPr="00101B50">
              <w:rPr>
                <w:rStyle w:val="Lienhypertexte"/>
                <w:noProof/>
                <w:lang w:eastAsia="fr-FR"/>
              </w:rPr>
              <w:t>Limites sociétales</w:t>
            </w:r>
            <w:r w:rsidR="004322CB">
              <w:rPr>
                <w:noProof/>
                <w:webHidden/>
              </w:rPr>
              <w:tab/>
            </w:r>
            <w:r w:rsidR="004322CB">
              <w:rPr>
                <w:noProof/>
                <w:webHidden/>
              </w:rPr>
              <w:fldChar w:fldCharType="begin"/>
            </w:r>
            <w:r w:rsidR="004322CB">
              <w:rPr>
                <w:noProof/>
                <w:webHidden/>
              </w:rPr>
              <w:instrText xml:space="preserve"> PAGEREF _Toc444174765 \h </w:instrText>
            </w:r>
            <w:r w:rsidR="004322CB">
              <w:rPr>
                <w:noProof/>
                <w:webHidden/>
              </w:rPr>
            </w:r>
            <w:r w:rsidR="004322CB">
              <w:rPr>
                <w:noProof/>
                <w:webHidden/>
              </w:rPr>
              <w:fldChar w:fldCharType="separate"/>
            </w:r>
            <w:r w:rsidR="004322CB">
              <w:rPr>
                <w:noProof/>
                <w:webHidden/>
              </w:rPr>
              <w:t>36</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6" w:history="1">
            <w:r w:rsidR="004322CB" w:rsidRPr="00101B50">
              <w:rPr>
                <w:rStyle w:val="Lienhypertexte"/>
                <w:noProof/>
              </w:rPr>
              <w:t>B.</w:t>
            </w:r>
            <w:r w:rsidR="004322CB">
              <w:rPr>
                <w:rFonts w:eastAsiaTheme="minorEastAsia"/>
                <w:noProof/>
                <w:lang w:eastAsia="fr-FR"/>
              </w:rPr>
              <w:tab/>
            </w:r>
            <w:r w:rsidR="004322CB" w:rsidRPr="00101B50">
              <w:rPr>
                <w:rStyle w:val="Lienhypertexte"/>
                <w:noProof/>
              </w:rPr>
              <w:t>Limites économiques</w:t>
            </w:r>
            <w:r w:rsidR="004322CB">
              <w:rPr>
                <w:noProof/>
                <w:webHidden/>
              </w:rPr>
              <w:tab/>
            </w:r>
            <w:r w:rsidR="004322CB">
              <w:rPr>
                <w:noProof/>
                <w:webHidden/>
              </w:rPr>
              <w:fldChar w:fldCharType="begin"/>
            </w:r>
            <w:r w:rsidR="004322CB">
              <w:rPr>
                <w:noProof/>
                <w:webHidden/>
              </w:rPr>
              <w:instrText xml:space="preserve"> PAGEREF _Toc444174766 \h </w:instrText>
            </w:r>
            <w:r w:rsidR="004322CB">
              <w:rPr>
                <w:noProof/>
                <w:webHidden/>
              </w:rPr>
            </w:r>
            <w:r w:rsidR="004322CB">
              <w:rPr>
                <w:noProof/>
                <w:webHidden/>
              </w:rPr>
              <w:fldChar w:fldCharType="separate"/>
            </w:r>
            <w:r w:rsidR="004322CB">
              <w:rPr>
                <w:noProof/>
                <w:webHidden/>
              </w:rPr>
              <w:t>39</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7" w:history="1">
            <w:r w:rsidR="004322CB" w:rsidRPr="00101B50">
              <w:rPr>
                <w:rStyle w:val="Lienhypertexte"/>
                <w:noProof/>
              </w:rPr>
              <w:t>C.</w:t>
            </w:r>
            <w:r w:rsidR="004322CB">
              <w:rPr>
                <w:rFonts w:eastAsiaTheme="minorEastAsia"/>
                <w:noProof/>
                <w:lang w:eastAsia="fr-FR"/>
              </w:rPr>
              <w:tab/>
            </w:r>
            <w:r w:rsidR="004322CB" w:rsidRPr="00101B50">
              <w:rPr>
                <w:rStyle w:val="Lienhypertexte"/>
                <w:noProof/>
              </w:rPr>
              <w:t>Des limites juridiques</w:t>
            </w:r>
            <w:r w:rsidR="004322CB">
              <w:rPr>
                <w:noProof/>
                <w:webHidden/>
              </w:rPr>
              <w:tab/>
            </w:r>
            <w:r w:rsidR="004322CB">
              <w:rPr>
                <w:noProof/>
                <w:webHidden/>
              </w:rPr>
              <w:fldChar w:fldCharType="begin"/>
            </w:r>
            <w:r w:rsidR="004322CB">
              <w:rPr>
                <w:noProof/>
                <w:webHidden/>
              </w:rPr>
              <w:instrText xml:space="preserve"> PAGEREF _Toc444174767 \h </w:instrText>
            </w:r>
            <w:r w:rsidR="004322CB">
              <w:rPr>
                <w:noProof/>
                <w:webHidden/>
              </w:rPr>
            </w:r>
            <w:r w:rsidR="004322CB">
              <w:rPr>
                <w:noProof/>
                <w:webHidden/>
              </w:rPr>
              <w:fldChar w:fldCharType="separate"/>
            </w:r>
            <w:r w:rsidR="004322CB">
              <w:rPr>
                <w:noProof/>
                <w:webHidden/>
              </w:rPr>
              <w:t>44</w:t>
            </w:r>
            <w:r w:rsidR="004322CB">
              <w:rPr>
                <w:noProof/>
                <w:webHidden/>
              </w:rPr>
              <w:fldChar w:fldCharType="end"/>
            </w:r>
          </w:hyperlink>
        </w:p>
        <w:p w:rsidR="004322CB" w:rsidRDefault="009171B6">
          <w:pPr>
            <w:pStyle w:val="TM2"/>
            <w:tabs>
              <w:tab w:val="left" w:pos="660"/>
              <w:tab w:val="right" w:leader="dot" w:pos="8495"/>
            </w:tabs>
            <w:rPr>
              <w:rFonts w:eastAsiaTheme="minorEastAsia"/>
              <w:noProof/>
              <w:lang w:eastAsia="fr-FR"/>
            </w:rPr>
          </w:pPr>
          <w:hyperlink w:anchor="_Toc444174768" w:history="1">
            <w:r w:rsidR="004322CB" w:rsidRPr="00101B50">
              <w:rPr>
                <w:rStyle w:val="Lienhypertexte"/>
                <w:noProof/>
              </w:rPr>
              <w:t>D.</w:t>
            </w:r>
            <w:r w:rsidR="004322CB">
              <w:rPr>
                <w:rFonts w:eastAsiaTheme="minorEastAsia"/>
                <w:noProof/>
                <w:lang w:eastAsia="fr-FR"/>
              </w:rPr>
              <w:tab/>
            </w:r>
            <w:r w:rsidR="004322CB" w:rsidRPr="00101B50">
              <w:rPr>
                <w:rStyle w:val="Lienhypertexte"/>
                <w:noProof/>
              </w:rPr>
              <w:t>Limites de sécurité</w:t>
            </w:r>
            <w:r w:rsidR="004322CB">
              <w:rPr>
                <w:noProof/>
                <w:webHidden/>
              </w:rPr>
              <w:tab/>
            </w:r>
            <w:r w:rsidR="004322CB">
              <w:rPr>
                <w:noProof/>
                <w:webHidden/>
              </w:rPr>
              <w:fldChar w:fldCharType="begin"/>
            </w:r>
            <w:r w:rsidR="004322CB">
              <w:rPr>
                <w:noProof/>
                <w:webHidden/>
              </w:rPr>
              <w:instrText xml:space="preserve"> PAGEREF _Toc444174768 \h </w:instrText>
            </w:r>
            <w:r w:rsidR="004322CB">
              <w:rPr>
                <w:noProof/>
                <w:webHidden/>
              </w:rPr>
            </w:r>
            <w:r w:rsidR="004322CB">
              <w:rPr>
                <w:noProof/>
                <w:webHidden/>
              </w:rPr>
              <w:fldChar w:fldCharType="separate"/>
            </w:r>
            <w:r w:rsidR="004322CB">
              <w:rPr>
                <w:noProof/>
                <w:webHidden/>
              </w:rPr>
              <w:t>47</w:t>
            </w:r>
            <w:r w:rsidR="004322CB">
              <w:rPr>
                <w:noProof/>
                <w:webHidden/>
              </w:rPr>
              <w:fldChar w:fldCharType="end"/>
            </w:r>
          </w:hyperlink>
        </w:p>
        <w:p w:rsidR="004322CB" w:rsidRDefault="009171B6">
          <w:pPr>
            <w:pStyle w:val="TM1"/>
            <w:rPr>
              <w:rFonts w:eastAsiaTheme="minorEastAsia"/>
              <w:b w:val="0"/>
              <w:lang w:eastAsia="fr-FR"/>
            </w:rPr>
          </w:pPr>
          <w:hyperlink w:anchor="_Toc444174769" w:history="1">
            <w:r w:rsidR="004322CB" w:rsidRPr="00101B50">
              <w:rPr>
                <w:rStyle w:val="Lienhypertexte"/>
                <w:lang w:eastAsia="fr-FR"/>
              </w:rPr>
              <w:t>CONCLUSION</w:t>
            </w:r>
            <w:r w:rsidR="004322CB">
              <w:rPr>
                <w:webHidden/>
              </w:rPr>
              <w:tab/>
            </w:r>
            <w:r w:rsidR="004322CB">
              <w:rPr>
                <w:webHidden/>
              </w:rPr>
              <w:fldChar w:fldCharType="begin"/>
            </w:r>
            <w:r w:rsidR="004322CB">
              <w:rPr>
                <w:webHidden/>
              </w:rPr>
              <w:instrText xml:space="preserve"> PAGEREF _Toc444174769 \h </w:instrText>
            </w:r>
            <w:r w:rsidR="004322CB">
              <w:rPr>
                <w:webHidden/>
              </w:rPr>
            </w:r>
            <w:r w:rsidR="004322CB">
              <w:rPr>
                <w:webHidden/>
              </w:rPr>
              <w:fldChar w:fldCharType="separate"/>
            </w:r>
            <w:r w:rsidR="004322CB">
              <w:rPr>
                <w:webHidden/>
              </w:rPr>
              <w:t>51</w:t>
            </w:r>
            <w:r w:rsidR="004322CB">
              <w:rPr>
                <w:webHidden/>
              </w:rPr>
              <w:fldChar w:fldCharType="end"/>
            </w:r>
          </w:hyperlink>
        </w:p>
        <w:p w:rsidR="004322CB" w:rsidRDefault="009171B6">
          <w:pPr>
            <w:pStyle w:val="TM1"/>
            <w:rPr>
              <w:rFonts w:eastAsiaTheme="minorEastAsia"/>
              <w:b w:val="0"/>
              <w:lang w:eastAsia="fr-FR"/>
            </w:rPr>
          </w:pPr>
          <w:hyperlink w:anchor="_Toc444174770" w:history="1">
            <w:r w:rsidR="004322CB" w:rsidRPr="00101B50">
              <w:rPr>
                <w:rStyle w:val="Lienhypertexte"/>
                <w:lang w:eastAsia="fr-FR"/>
              </w:rPr>
              <w:t>BIBLIOGRAPHIE</w:t>
            </w:r>
            <w:r w:rsidR="004322CB">
              <w:rPr>
                <w:webHidden/>
              </w:rPr>
              <w:tab/>
            </w:r>
            <w:r w:rsidR="004322CB">
              <w:rPr>
                <w:webHidden/>
              </w:rPr>
              <w:fldChar w:fldCharType="begin"/>
            </w:r>
            <w:r w:rsidR="004322CB">
              <w:rPr>
                <w:webHidden/>
              </w:rPr>
              <w:instrText xml:space="preserve"> PAGEREF _Toc444174770 \h </w:instrText>
            </w:r>
            <w:r w:rsidR="004322CB">
              <w:rPr>
                <w:webHidden/>
              </w:rPr>
            </w:r>
            <w:r w:rsidR="004322CB">
              <w:rPr>
                <w:webHidden/>
              </w:rPr>
              <w:fldChar w:fldCharType="separate"/>
            </w:r>
            <w:r w:rsidR="004322CB">
              <w:rPr>
                <w:webHidden/>
              </w:rPr>
              <w:t>53</w:t>
            </w:r>
            <w:r w:rsidR="004322CB">
              <w:rPr>
                <w:webHidden/>
              </w:rPr>
              <w:fldChar w:fldCharType="end"/>
            </w:r>
          </w:hyperlink>
        </w:p>
        <w:p w:rsidR="004322CB" w:rsidRDefault="009171B6">
          <w:pPr>
            <w:pStyle w:val="TM1"/>
            <w:rPr>
              <w:rFonts w:eastAsiaTheme="minorEastAsia"/>
              <w:b w:val="0"/>
              <w:lang w:eastAsia="fr-FR"/>
            </w:rPr>
          </w:pPr>
          <w:hyperlink w:anchor="_Toc444174771" w:history="1">
            <w:r w:rsidR="004322CB" w:rsidRPr="00101B50">
              <w:rPr>
                <w:rStyle w:val="Lienhypertexte"/>
                <w:lang w:eastAsia="fr-FR"/>
              </w:rPr>
              <w:t>ANNEXES</w:t>
            </w:r>
            <w:r w:rsidR="004322CB">
              <w:rPr>
                <w:webHidden/>
              </w:rPr>
              <w:tab/>
            </w:r>
            <w:r w:rsidR="004322CB">
              <w:rPr>
                <w:webHidden/>
              </w:rPr>
              <w:fldChar w:fldCharType="begin"/>
            </w:r>
            <w:r w:rsidR="004322CB">
              <w:rPr>
                <w:webHidden/>
              </w:rPr>
              <w:instrText xml:space="preserve"> PAGEREF _Toc444174771 \h </w:instrText>
            </w:r>
            <w:r w:rsidR="004322CB">
              <w:rPr>
                <w:webHidden/>
              </w:rPr>
            </w:r>
            <w:r w:rsidR="004322CB">
              <w:rPr>
                <w:webHidden/>
              </w:rPr>
              <w:fldChar w:fldCharType="separate"/>
            </w:r>
            <w:r w:rsidR="004322CB">
              <w:rPr>
                <w:webHidden/>
              </w:rPr>
              <w:t>54</w:t>
            </w:r>
            <w:r w:rsidR="004322CB">
              <w:rPr>
                <w:webHidden/>
              </w:rPr>
              <w:fldChar w:fldCharType="end"/>
            </w:r>
          </w:hyperlink>
        </w:p>
        <w:p w:rsidR="00F1474B" w:rsidRDefault="00F1474B" w:rsidP="0056449F">
          <w:pPr>
            <w:spacing w:line="360" w:lineRule="auto"/>
          </w:pPr>
          <w:r>
            <w:rPr>
              <w:b/>
              <w:bCs/>
            </w:rPr>
            <w:fldChar w:fldCharType="end"/>
          </w:r>
        </w:p>
      </w:sdtContent>
    </w:sdt>
    <w:p w:rsidR="00F1474B" w:rsidRDefault="00F1474B" w:rsidP="0056449F">
      <w:pPr>
        <w:spacing w:line="360" w:lineRule="auto"/>
        <w:rPr>
          <w:rFonts w:ascii="Arial" w:hAnsi="Arial" w:cs="Arial"/>
          <w:b/>
          <w:sz w:val="28"/>
          <w:szCs w:val="28"/>
        </w:rPr>
      </w:pPr>
      <w:r>
        <w:rPr>
          <w:rFonts w:ascii="Arial" w:hAnsi="Arial" w:cs="Arial"/>
          <w:b/>
          <w:sz w:val="28"/>
          <w:szCs w:val="28"/>
        </w:rPr>
        <w:br w:type="page"/>
      </w:r>
    </w:p>
    <w:p w:rsidR="00F1474B" w:rsidRDefault="00F1474B" w:rsidP="0056449F">
      <w:pPr>
        <w:spacing w:line="360" w:lineRule="auto"/>
        <w:jc w:val="center"/>
        <w:rPr>
          <w:rFonts w:ascii="Arial" w:hAnsi="Arial" w:cs="Arial"/>
          <w:b/>
          <w:sz w:val="28"/>
          <w:szCs w:val="28"/>
        </w:rPr>
      </w:pPr>
    </w:p>
    <w:p w:rsidR="00F1474B" w:rsidRPr="00F1474B" w:rsidRDefault="00F1474B" w:rsidP="0056449F">
      <w:pPr>
        <w:pStyle w:val="Titre1"/>
      </w:pPr>
      <w:bookmarkStart w:id="2" w:name="_Toc444174755"/>
      <w:r w:rsidRPr="00F1474B">
        <w:t>INTRODUCTION</w:t>
      </w:r>
      <w:bookmarkEnd w:id="2"/>
    </w:p>
    <w:p w:rsidR="00F1474B" w:rsidRDefault="00F1474B" w:rsidP="0056449F">
      <w:pPr>
        <w:spacing w:line="360" w:lineRule="auto"/>
        <w:jc w:val="center"/>
        <w:rPr>
          <w:rFonts w:ascii="Arial" w:hAnsi="Arial" w:cs="Arial"/>
          <w:b/>
          <w:sz w:val="28"/>
          <w:szCs w:val="28"/>
        </w:rPr>
      </w:pPr>
    </w:p>
    <w:p w:rsidR="00F1474B" w:rsidRDefault="00F1474B" w:rsidP="00204D4A">
      <w:pPr>
        <w:pBdr>
          <w:bottom w:val="single" w:sz="12" w:space="1" w:color="auto"/>
        </w:pBdr>
        <w:spacing w:line="360" w:lineRule="auto"/>
        <w:ind w:left="1985" w:right="1984"/>
        <w:jc w:val="center"/>
        <w:rPr>
          <w:rFonts w:ascii="Arial" w:hAnsi="Arial" w:cs="Arial"/>
          <w:b/>
          <w:sz w:val="28"/>
          <w:szCs w:val="28"/>
        </w:rPr>
      </w:pPr>
    </w:p>
    <w:p w:rsidR="00F1474B" w:rsidRDefault="00F1474B" w:rsidP="0056449F">
      <w:pPr>
        <w:spacing w:line="360" w:lineRule="auto"/>
        <w:jc w:val="center"/>
        <w:rPr>
          <w:rFonts w:ascii="Arial" w:hAnsi="Arial" w:cs="Arial"/>
          <w:b/>
          <w:sz w:val="28"/>
          <w:szCs w:val="28"/>
        </w:rPr>
      </w:pPr>
    </w:p>
    <w:p w:rsidR="00F1474B" w:rsidRDefault="00F1474B" w:rsidP="0056449F">
      <w:pPr>
        <w:spacing w:line="360" w:lineRule="auto"/>
        <w:jc w:val="center"/>
        <w:rPr>
          <w:rFonts w:ascii="Arial" w:hAnsi="Arial" w:cs="Arial"/>
          <w:b/>
          <w:sz w:val="28"/>
          <w:szCs w:val="28"/>
        </w:rPr>
      </w:pPr>
    </w:p>
    <w:p w:rsidR="00F1474B" w:rsidRPr="00F1474B" w:rsidRDefault="00F1474B" w:rsidP="0056449F">
      <w:pPr>
        <w:spacing w:after="0" w:line="360" w:lineRule="auto"/>
        <w:ind w:firstLine="708"/>
        <w:jc w:val="both"/>
        <w:rPr>
          <w:rFonts w:ascii="Times New Roman" w:eastAsia="Times New Roman" w:hAnsi="Times New Roman" w:cs="Times New Roman"/>
          <w:sz w:val="24"/>
          <w:szCs w:val="24"/>
          <w:lang w:eastAsia="fr-FR"/>
        </w:rPr>
      </w:pPr>
      <w:r w:rsidRPr="00F1474B">
        <w:rPr>
          <w:rFonts w:ascii="Arial" w:eastAsia="Times New Roman" w:hAnsi="Arial" w:cs="Arial"/>
          <w:color w:val="000000"/>
          <w:sz w:val="24"/>
          <w:szCs w:val="24"/>
          <w:lang w:eastAsia="fr-FR"/>
        </w:rPr>
        <w:t>Contrôler votre maison ou encore surveiller votre rythme cardiaque où que vous soyez grâce à votre écran de téléphone, vraiment ? Le concept même des objets connectés pouvait</w:t>
      </w:r>
      <w:r w:rsidR="009171B6">
        <w:rPr>
          <w:rFonts w:ascii="Arial" w:eastAsia="Times New Roman" w:hAnsi="Arial" w:cs="Arial"/>
          <w:color w:val="000000"/>
          <w:sz w:val="24"/>
          <w:szCs w:val="24"/>
          <w:lang w:eastAsia="fr-FR"/>
        </w:rPr>
        <w:t>,</w:t>
      </w:r>
      <w:r w:rsidRPr="00F1474B">
        <w:rPr>
          <w:rFonts w:ascii="Arial" w:eastAsia="Times New Roman" w:hAnsi="Arial" w:cs="Arial"/>
          <w:color w:val="000000"/>
          <w:sz w:val="24"/>
          <w:szCs w:val="24"/>
          <w:lang w:eastAsia="fr-FR"/>
        </w:rPr>
        <w:t xml:space="preserve"> il y a quelques années paraître insensé, bien que fantasmé. Ces idées étant majoritairement véhiculés dans des </w:t>
      </w:r>
      <w:r w:rsidR="0056449F" w:rsidRPr="00F1474B">
        <w:rPr>
          <w:rFonts w:ascii="Arial" w:eastAsia="Times New Roman" w:hAnsi="Arial" w:cs="Arial"/>
          <w:color w:val="000000"/>
          <w:sz w:val="24"/>
          <w:szCs w:val="24"/>
          <w:lang w:eastAsia="fr-FR"/>
        </w:rPr>
        <w:t>œuvres</w:t>
      </w:r>
      <w:r w:rsidRPr="00F1474B">
        <w:rPr>
          <w:rFonts w:ascii="Arial" w:eastAsia="Times New Roman" w:hAnsi="Arial" w:cs="Arial"/>
          <w:color w:val="000000"/>
          <w:sz w:val="24"/>
          <w:szCs w:val="24"/>
          <w:lang w:eastAsia="fr-FR"/>
        </w:rPr>
        <w:t xml:space="preserve"> littéraires ou cinématographiques appartenant au genre de l’anticipation, à savoir la description du monde dans un futur à plus ou moins long terme. Et pourtant, comme souvent, la réalité rattrape si bien la fiction que même si notre société se distingue encore suffisamment de celle dépeinte dans </w:t>
      </w:r>
      <w:proofErr w:type="spellStart"/>
      <w:r w:rsidRPr="008F1221">
        <w:rPr>
          <w:rFonts w:ascii="Arial" w:eastAsia="Times New Roman" w:hAnsi="Arial" w:cs="Arial"/>
          <w:i/>
          <w:iCs/>
          <w:color w:val="000000"/>
          <w:sz w:val="24"/>
          <w:szCs w:val="24"/>
          <w:lang w:eastAsia="fr-FR"/>
        </w:rPr>
        <w:t>Minority</w:t>
      </w:r>
      <w:proofErr w:type="spellEnd"/>
      <w:r w:rsidRPr="008F1221">
        <w:rPr>
          <w:rFonts w:ascii="Arial" w:eastAsia="Times New Roman" w:hAnsi="Arial" w:cs="Arial"/>
          <w:i/>
          <w:iCs/>
          <w:color w:val="000000"/>
          <w:sz w:val="24"/>
          <w:szCs w:val="24"/>
          <w:lang w:eastAsia="fr-FR"/>
        </w:rPr>
        <w:t xml:space="preserve"> Report</w:t>
      </w:r>
      <w:r w:rsidRPr="008F1221">
        <w:rPr>
          <w:rFonts w:ascii="Arial" w:eastAsia="Times New Roman" w:hAnsi="Arial" w:cs="Arial"/>
          <w:color w:val="000000"/>
          <w:sz w:val="24"/>
          <w:szCs w:val="24"/>
          <w:lang w:eastAsia="fr-FR"/>
        </w:rPr>
        <w:t>,</w:t>
      </w:r>
      <w:r w:rsidRPr="00F1474B">
        <w:rPr>
          <w:rFonts w:ascii="Arial" w:eastAsia="Times New Roman" w:hAnsi="Arial" w:cs="Arial"/>
          <w:color w:val="000000"/>
          <w:sz w:val="24"/>
          <w:szCs w:val="24"/>
          <w:lang w:eastAsia="fr-FR"/>
        </w:rPr>
        <w:t xml:space="preserve"> célèbre film de Steven Spielberg sorti en 2002, adaptation de la nouvelle éponyme de l’auteur de science-fiction Philip K. Dick, elle présente de nombreux éléments comparables aux technologies récentes.</w:t>
      </w:r>
    </w:p>
    <w:p w:rsidR="00F1474B" w:rsidRPr="00F1474B" w:rsidRDefault="00F1474B" w:rsidP="0056449F">
      <w:pPr>
        <w:spacing w:after="0" w:line="360" w:lineRule="auto"/>
        <w:rPr>
          <w:rFonts w:ascii="Times New Roman" w:eastAsia="Times New Roman" w:hAnsi="Times New Roman" w:cs="Times New Roman"/>
          <w:sz w:val="24"/>
          <w:szCs w:val="24"/>
          <w:lang w:eastAsia="fr-FR"/>
        </w:rPr>
      </w:pPr>
    </w:p>
    <w:p w:rsidR="00F1474B" w:rsidRPr="00F1474B" w:rsidRDefault="00F1474B" w:rsidP="0056449F">
      <w:pPr>
        <w:spacing w:after="0" w:line="360" w:lineRule="auto"/>
        <w:jc w:val="both"/>
        <w:rPr>
          <w:rFonts w:ascii="Times New Roman" w:eastAsia="Times New Roman" w:hAnsi="Times New Roman" w:cs="Times New Roman"/>
          <w:sz w:val="24"/>
          <w:szCs w:val="24"/>
          <w:lang w:eastAsia="fr-FR"/>
        </w:rPr>
      </w:pPr>
      <w:r w:rsidRPr="00F1474B">
        <w:rPr>
          <w:rFonts w:ascii="Arial" w:eastAsia="Times New Roman" w:hAnsi="Arial" w:cs="Arial"/>
          <w:color w:val="000000"/>
          <w:sz w:val="24"/>
          <w:szCs w:val="24"/>
          <w:lang w:eastAsia="fr-FR"/>
        </w:rPr>
        <w:t>Le prix désormais très accessible d’une connexion internet permet aux constructeurs de connecter leurs produits pour un faible coût additionnel. Cela amène ainsi à rendre n’importe quel objet potentiellement connectable, des chaussures, des lampes ou même des médicaments grâce à la radio-identification (RFID), la connectivité peut s’effectuer jusqu’à un niveau moléculaire. Vous utilisez vous-même très probablement un ou plusieurs objets se connectant à votre Wi-Fi ou à votre téléphone. Si tel est le cas, c’est que vous avez déjà les pieds dans ce que l’on appelle l’</w:t>
      </w:r>
      <w:r w:rsidRPr="00F1474B">
        <w:rPr>
          <w:rFonts w:ascii="Arial" w:eastAsia="Times New Roman" w:hAnsi="Arial" w:cs="Arial"/>
          <w:i/>
          <w:iCs/>
          <w:color w:val="000000"/>
          <w:sz w:val="24"/>
          <w:szCs w:val="24"/>
          <w:lang w:eastAsia="fr-FR"/>
        </w:rPr>
        <w:t xml:space="preserve">Internet des Objets </w:t>
      </w:r>
      <w:r w:rsidRPr="00F1474B">
        <w:rPr>
          <w:rFonts w:ascii="Arial" w:eastAsia="Times New Roman" w:hAnsi="Arial" w:cs="Arial"/>
          <w:color w:val="000000"/>
          <w:sz w:val="24"/>
          <w:szCs w:val="24"/>
          <w:lang w:eastAsia="fr-FR"/>
        </w:rPr>
        <w:t xml:space="preserve">(aussi appelé </w:t>
      </w:r>
      <w:proofErr w:type="spellStart"/>
      <w:r w:rsidRPr="00F1474B">
        <w:rPr>
          <w:rFonts w:ascii="Arial" w:eastAsia="Times New Roman" w:hAnsi="Arial" w:cs="Arial"/>
          <w:i/>
          <w:iCs/>
          <w:color w:val="000000"/>
          <w:sz w:val="24"/>
          <w:szCs w:val="24"/>
          <w:lang w:eastAsia="fr-FR"/>
        </w:rPr>
        <w:t>IdO</w:t>
      </w:r>
      <w:proofErr w:type="spellEnd"/>
      <w:r w:rsidRPr="00F1474B">
        <w:rPr>
          <w:rFonts w:ascii="Arial" w:eastAsia="Times New Roman" w:hAnsi="Arial" w:cs="Arial"/>
          <w:i/>
          <w:iCs/>
          <w:color w:val="000000"/>
          <w:sz w:val="24"/>
          <w:szCs w:val="24"/>
          <w:lang w:eastAsia="fr-FR"/>
        </w:rPr>
        <w:t xml:space="preserve"> </w:t>
      </w:r>
      <w:r w:rsidRPr="00F1474B">
        <w:rPr>
          <w:rFonts w:ascii="Arial" w:eastAsia="Times New Roman" w:hAnsi="Arial" w:cs="Arial"/>
          <w:color w:val="000000"/>
          <w:sz w:val="24"/>
          <w:szCs w:val="24"/>
          <w:lang w:eastAsia="fr-FR"/>
        </w:rPr>
        <w:t xml:space="preserve">ou </w:t>
      </w:r>
      <w:proofErr w:type="spellStart"/>
      <w:r w:rsidRPr="00F1474B">
        <w:rPr>
          <w:rFonts w:ascii="Arial" w:eastAsia="Times New Roman" w:hAnsi="Arial" w:cs="Arial"/>
          <w:i/>
          <w:iCs/>
          <w:color w:val="000000"/>
          <w:sz w:val="24"/>
          <w:szCs w:val="24"/>
          <w:lang w:eastAsia="fr-FR"/>
        </w:rPr>
        <w:t>IoT</w:t>
      </w:r>
      <w:proofErr w:type="spellEnd"/>
      <w:r w:rsidRPr="00F1474B">
        <w:rPr>
          <w:rFonts w:ascii="Arial" w:eastAsia="Times New Roman" w:hAnsi="Arial" w:cs="Arial"/>
          <w:i/>
          <w:iCs/>
          <w:color w:val="000000"/>
          <w:sz w:val="24"/>
          <w:szCs w:val="24"/>
          <w:lang w:eastAsia="fr-FR"/>
        </w:rPr>
        <w:t xml:space="preserve"> </w:t>
      </w:r>
      <w:r w:rsidRPr="00F1474B">
        <w:rPr>
          <w:rFonts w:ascii="Arial" w:eastAsia="Times New Roman" w:hAnsi="Arial" w:cs="Arial"/>
          <w:color w:val="000000"/>
          <w:sz w:val="24"/>
          <w:szCs w:val="24"/>
          <w:lang w:eastAsia="fr-FR"/>
        </w:rPr>
        <w:t xml:space="preserve">pour </w:t>
      </w:r>
      <w:r w:rsidRPr="00F1474B">
        <w:rPr>
          <w:rFonts w:ascii="Arial" w:eastAsia="Times New Roman" w:hAnsi="Arial" w:cs="Arial"/>
          <w:i/>
          <w:iCs/>
          <w:color w:val="000000"/>
          <w:sz w:val="24"/>
          <w:szCs w:val="24"/>
          <w:lang w:eastAsia="fr-FR"/>
        </w:rPr>
        <w:t xml:space="preserve">Internet of </w:t>
      </w:r>
      <w:proofErr w:type="spellStart"/>
      <w:r w:rsidRPr="00F1474B">
        <w:rPr>
          <w:rFonts w:ascii="Arial" w:eastAsia="Times New Roman" w:hAnsi="Arial" w:cs="Arial"/>
          <w:i/>
          <w:iCs/>
          <w:color w:val="000000"/>
          <w:sz w:val="24"/>
          <w:szCs w:val="24"/>
          <w:lang w:eastAsia="fr-FR"/>
        </w:rPr>
        <w:t>Things</w:t>
      </w:r>
      <w:proofErr w:type="spellEnd"/>
      <w:r w:rsidRPr="00F1474B">
        <w:rPr>
          <w:rFonts w:ascii="Arial" w:eastAsia="Times New Roman" w:hAnsi="Arial" w:cs="Arial"/>
          <w:color w:val="000000"/>
          <w:sz w:val="24"/>
          <w:szCs w:val="24"/>
          <w:lang w:eastAsia="fr-FR"/>
        </w:rPr>
        <w:t xml:space="preserve"> par nos voisins anglophones), un monde dans lequel tout objet non-connecté devient connecté.</w:t>
      </w:r>
    </w:p>
    <w:p w:rsidR="00F1474B" w:rsidRPr="00F1474B" w:rsidRDefault="00F1474B" w:rsidP="0056449F">
      <w:pPr>
        <w:spacing w:after="0" w:line="360" w:lineRule="auto"/>
        <w:rPr>
          <w:rFonts w:ascii="Times New Roman" w:eastAsia="Times New Roman" w:hAnsi="Times New Roman" w:cs="Times New Roman"/>
          <w:sz w:val="24"/>
          <w:szCs w:val="24"/>
          <w:lang w:eastAsia="fr-FR"/>
        </w:rPr>
      </w:pPr>
    </w:p>
    <w:p w:rsidR="00F1474B" w:rsidRPr="00F1474B" w:rsidRDefault="00F1474B" w:rsidP="0056449F">
      <w:pPr>
        <w:spacing w:after="0" w:line="360" w:lineRule="auto"/>
        <w:jc w:val="both"/>
        <w:rPr>
          <w:rFonts w:ascii="Times New Roman" w:eastAsia="Times New Roman" w:hAnsi="Times New Roman" w:cs="Times New Roman"/>
          <w:sz w:val="24"/>
          <w:szCs w:val="24"/>
          <w:lang w:eastAsia="fr-FR"/>
        </w:rPr>
      </w:pPr>
      <w:r w:rsidRPr="00F1474B">
        <w:rPr>
          <w:rFonts w:ascii="Arial" w:eastAsia="Times New Roman" w:hAnsi="Arial" w:cs="Arial"/>
          <w:color w:val="000000"/>
          <w:sz w:val="24"/>
          <w:szCs w:val="24"/>
          <w:lang w:eastAsia="fr-FR"/>
        </w:rPr>
        <w:lastRenderedPageBreak/>
        <w:t>Une chose est sûre, l’</w:t>
      </w:r>
      <w:r w:rsidRPr="00F1474B">
        <w:rPr>
          <w:rFonts w:ascii="Arial" w:eastAsia="Times New Roman" w:hAnsi="Arial" w:cs="Arial"/>
          <w:i/>
          <w:iCs/>
          <w:color w:val="000000"/>
          <w:sz w:val="24"/>
          <w:szCs w:val="24"/>
          <w:lang w:eastAsia="fr-FR"/>
        </w:rPr>
        <w:t>Internet des Objets</w:t>
      </w:r>
      <w:r w:rsidRPr="00F1474B">
        <w:rPr>
          <w:rFonts w:ascii="Arial" w:eastAsia="Times New Roman" w:hAnsi="Arial" w:cs="Arial"/>
          <w:color w:val="000000"/>
          <w:sz w:val="24"/>
          <w:szCs w:val="24"/>
          <w:lang w:eastAsia="fr-FR"/>
        </w:rPr>
        <w:t xml:space="preserve"> a encore un long chemin </w:t>
      </w:r>
      <w:r w:rsidR="009171B6" w:rsidRPr="00F1474B">
        <w:rPr>
          <w:rFonts w:ascii="Arial" w:eastAsia="Times New Roman" w:hAnsi="Arial" w:cs="Arial"/>
          <w:color w:val="000000"/>
          <w:sz w:val="24"/>
          <w:szCs w:val="24"/>
          <w:lang w:eastAsia="fr-FR"/>
        </w:rPr>
        <w:t>à</w:t>
      </w:r>
      <w:r w:rsidRPr="00F1474B">
        <w:rPr>
          <w:rFonts w:ascii="Arial" w:eastAsia="Times New Roman" w:hAnsi="Arial" w:cs="Arial"/>
          <w:color w:val="000000"/>
          <w:sz w:val="24"/>
          <w:szCs w:val="24"/>
          <w:lang w:eastAsia="fr-FR"/>
        </w:rPr>
        <w:t xml:space="preserve"> parcourir et est bien parti pour continuer sa croissance d’une manière exponentielle. Selon une étude de la société CISCO, on estime à 37 milliards le nombre d’objets connectés à travers le monde d’ici 2020</w:t>
      </w:r>
      <w:r w:rsidR="00EF5398">
        <w:rPr>
          <w:rFonts w:ascii="Arial" w:eastAsia="Times New Roman" w:hAnsi="Arial" w:cs="Arial"/>
          <w:color w:val="000000"/>
          <w:sz w:val="24"/>
          <w:szCs w:val="24"/>
          <w:lang w:eastAsia="fr-FR"/>
        </w:rPr>
        <w:t xml:space="preserve"> </w:t>
      </w:r>
      <w:r w:rsidR="00FD5685" w:rsidRPr="00FD5685">
        <w:rPr>
          <w:rFonts w:ascii="Arial" w:eastAsia="Times New Roman" w:hAnsi="Arial" w:cs="Arial"/>
          <w:color w:val="000000"/>
          <w:sz w:val="24"/>
          <w:szCs w:val="24"/>
          <w:vertAlign w:val="superscript"/>
          <w:lang w:eastAsia="fr-FR"/>
        </w:rPr>
        <w:t>(1)</w:t>
      </w:r>
      <w:r w:rsidRPr="00F1474B">
        <w:rPr>
          <w:rFonts w:ascii="Arial" w:eastAsia="Times New Roman" w:hAnsi="Arial" w:cs="Arial"/>
          <w:color w:val="000000"/>
          <w:sz w:val="24"/>
          <w:szCs w:val="24"/>
          <w:lang w:eastAsia="fr-FR"/>
        </w:rPr>
        <w:t>, plus de 5 fois le nombre actuel d’humains sur Terre.</w:t>
      </w:r>
    </w:p>
    <w:p w:rsidR="00F1474B" w:rsidRPr="00F1474B" w:rsidRDefault="00F1474B" w:rsidP="0056449F">
      <w:pPr>
        <w:spacing w:after="0" w:line="360" w:lineRule="auto"/>
        <w:jc w:val="both"/>
        <w:rPr>
          <w:rFonts w:ascii="Times New Roman" w:eastAsia="Times New Roman" w:hAnsi="Times New Roman" w:cs="Times New Roman"/>
          <w:sz w:val="24"/>
          <w:szCs w:val="24"/>
          <w:lang w:eastAsia="fr-FR"/>
        </w:rPr>
      </w:pPr>
      <w:r w:rsidRPr="00F1474B">
        <w:rPr>
          <w:rFonts w:ascii="Arial" w:eastAsia="Times New Roman" w:hAnsi="Arial" w:cs="Arial"/>
          <w:color w:val="000000"/>
          <w:sz w:val="24"/>
          <w:szCs w:val="24"/>
          <w:lang w:eastAsia="fr-FR"/>
        </w:rPr>
        <w:t xml:space="preserve">En plus de ces nouveaux produits que proposent les constructeurs afin d’épouser au mieux cette tendance, certaines sociétés proposent des outils permettant aux utilisateurs de contrôler ces objets connectés, de concevoir leur propre </w:t>
      </w:r>
      <w:r w:rsidRPr="00F1474B">
        <w:rPr>
          <w:rFonts w:ascii="Arial" w:eastAsia="Times New Roman" w:hAnsi="Arial" w:cs="Arial"/>
          <w:i/>
          <w:iCs/>
          <w:color w:val="000000"/>
          <w:sz w:val="24"/>
          <w:szCs w:val="24"/>
          <w:lang w:eastAsia="fr-FR"/>
        </w:rPr>
        <w:t>Internet des Objets</w:t>
      </w:r>
      <w:r w:rsidRPr="00F1474B">
        <w:rPr>
          <w:rFonts w:ascii="Arial" w:eastAsia="Times New Roman" w:hAnsi="Arial" w:cs="Arial"/>
          <w:color w:val="000000"/>
          <w:sz w:val="24"/>
          <w:szCs w:val="24"/>
          <w:lang w:eastAsia="fr-FR"/>
        </w:rPr>
        <w:t xml:space="preserve">. Qu’il s’agisse de nano-ordinateur, microcontrôleur ou toute autre plateforme de développement, une multitude d’objets programmables ont émergé afin d’offrir aux utilisateurs une expérience personnalisable en leur permettant de connecter et de contrôler ce qu’ils souhaitent, on peut ainsi citer parmi eux </w:t>
      </w:r>
      <w:proofErr w:type="spellStart"/>
      <w:r w:rsidRPr="00F1474B">
        <w:rPr>
          <w:rFonts w:ascii="Arial" w:eastAsia="Times New Roman" w:hAnsi="Arial" w:cs="Arial"/>
          <w:color w:val="000000"/>
          <w:sz w:val="24"/>
          <w:szCs w:val="24"/>
          <w:lang w:eastAsia="fr-FR"/>
        </w:rPr>
        <w:t>Raspberry</w:t>
      </w:r>
      <w:proofErr w:type="spellEnd"/>
      <w:r w:rsidRPr="00F1474B">
        <w:rPr>
          <w:rFonts w:ascii="Arial" w:eastAsia="Times New Roman" w:hAnsi="Arial" w:cs="Arial"/>
          <w:color w:val="000000"/>
          <w:sz w:val="24"/>
          <w:szCs w:val="24"/>
          <w:lang w:eastAsia="fr-FR"/>
        </w:rPr>
        <w:t xml:space="preserve"> Pi, </w:t>
      </w:r>
      <w:proofErr w:type="spellStart"/>
      <w:r w:rsidRPr="00F1474B">
        <w:rPr>
          <w:rFonts w:ascii="Arial" w:eastAsia="Times New Roman" w:hAnsi="Arial" w:cs="Arial"/>
          <w:color w:val="000000"/>
          <w:sz w:val="24"/>
          <w:szCs w:val="24"/>
          <w:lang w:eastAsia="fr-FR"/>
        </w:rPr>
        <w:t>Arduino</w:t>
      </w:r>
      <w:proofErr w:type="spellEnd"/>
      <w:r w:rsidRPr="00F1474B">
        <w:rPr>
          <w:rFonts w:ascii="Arial" w:eastAsia="Times New Roman" w:hAnsi="Arial" w:cs="Arial"/>
          <w:color w:val="000000"/>
          <w:sz w:val="24"/>
          <w:szCs w:val="24"/>
          <w:lang w:eastAsia="fr-FR"/>
        </w:rPr>
        <w:t xml:space="preserve">, </w:t>
      </w:r>
      <w:proofErr w:type="spellStart"/>
      <w:r w:rsidRPr="00F1474B">
        <w:rPr>
          <w:rFonts w:ascii="Arial" w:eastAsia="Times New Roman" w:hAnsi="Arial" w:cs="Arial"/>
          <w:color w:val="000000"/>
          <w:sz w:val="24"/>
          <w:szCs w:val="24"/>
          <w:lang w:eastAsia="fr-FR"/>
        </w:rPr>
        <w:t>Tessel</w:t>
      </w:r>
      <w:proofErr w:type="spellEnd"/>
      <w:r w:rsidRPr="00F1474B">
        <w:rPr>
          <w:rFonts w:ascii="Arial" w:eastAsia="Times New Roman" w:hAnsi="Arial" w:cs="Arial"/>
          <w:color w:val="000000"/>
          <w:sz w:val="24"/>
          <w:szCs w:val="24"/>
          <w:lang w:eastAsia="fr-FR"/>
        </w:rPr>
        <w:t xml:space="preserve"> et bien d’autres. La limite “grand public” de ces plateformes étant que, ne disposant pas d’interface simplifiée, elles sont destinées à être programmées afin d’offrir un maximum de possibilités mais requièrent un apprentissage du langage qu’elles utilisent. Cela soulève donc la question de l’accessibilité à ces outils, sont-ils uniquement dédiés à des experts du code ou bien leur manipulation est suffisamment souple pour permettre à n’importe qui de faire ses propres projets ? </w:t>
      </w:r>
    </w:p>
    <w:p w:rsidR="00F1474B" w:rsidRPr="00F1474B" w:rsidRDefault="00F1474B" w:rsidP="0056449F">
      <w:pPr>
        <w:spacing w:after="0" w:line="360" w:lineRule="auto"/>
        <w:rPr>
          <w:rFonts w:ascii="Times New Roman" w:eastAsia="Times New Roman" w:hAnsi="Times New Roman" w:cs="Times New Roman"/>
          <w:sz w:val="24"/>
          <w:szCs w:val="24"/>
          <w:lang w:eastAsia="fr-FR"/>
        </w:rPr>
      </w:pPr>
    </w:p>
    <w:p w:rsidR="00F1474B" w:rsidRPr="00F1474B" w:rsidRDefault="00F1474B" w:rsidP="0056449F">
      <w:pPr>
        <w:spacing w:after="0" w:line="360" w:lineRule="auto"/>
        <w:jc w:val="both"/>
        <w:rPr>
          <w:rFonts w:ascii="Times New Roman" w:eastAsia="Times New Roman" w:hAnsi="Times New Roman" w:cs="Times New Roman"/>
          <w:sz w:val="24"/>
          <w:szCs w:val="24"/>
          <w:lang w:eastAsia="fr-FR"/>
        </w:rPr>
      </w:pPr>
      <w:r w:rsidRPr="00F1474B">
        <w:rPr>
          <w:rFonts w:ascii="Arial" w:eastAsia="Times New Roman" w:hAnsi="Arial" w:cs="Arial"/>
          <w:color w:val="000000"/>
          <w:sz w:val="24"/>
          <w:szCs w:val="24"/>
          <w:lang w:eastAsia="fr-FR"/>
        </w:rPr>
        <w:t>Nous allons donc ici essayer de comprendre la mécanique de ces outils du futur. Dans un premier temps, nous allons revenir sur cette expression relativement récente d’Internet des Objets en analysant ses origines et en définissant plus précisément son fonctionnement</w:t>
      </w:r>
      <w:r w:rsidR="009171B6">
        <w:rPr>
          <w:rFonts w:ascii="Arial" w:eastAsia="Times New Roman" w:hAnsi="Arial" w:cs="Arial"/>
          <w:color w:val="000000"/>
          <w:sz w:val="24"/>
          <w:szCs w:val="24"/>
          <w:lang w:eastAsia="fr-FR"/>
        </w:rPr>
        <w:t xml:space="preserve"> et</w:t>
      </w:r>
      <w:r w:rsidRPr="00F1474B">
        <w:rPr>
          <w:rFonts w:ascii="Arial" w:eastAsia="Times New Roman" w:hAnsi="Arial" w:cs="Arial"/>
          <w:color w:val="000000"/>
          <w:sz w:val="24"/>
          <w:szCs w:val="24"/>
          <w:lang w:eastAsia="fr-FR"/>
        </w:rPr>
        <w:t xml:space="preserve"> ses enjeux. Puis nous allons découvrir que cette idée d’objets connectés est un concept plutôt vieux dont on trouve des traces dans différents textes et discours parus bien avant cette tendance croissante de ces dernières années. Enfin, nous allons constater que certaines technologies futuristes issues de l’Internet des Objets sont des réalités d’aujourd’hui dans de nombreux domaines d’activités différents ainsi que l’exploitation massive de données qu’elles impliquent. Il sera ensuite temps de passer à la manipulation d’objets connectés grâce à deux projets </w:t>
      </w:r>
      <w:r w:rsidR="005D65CC" w:rsidRPr="00F1474B">
        <w:rPr>
          <w:rFonts w:ascii="Arial" w:eastAsia="Times New Roman" w:hAnsi="Arial" w:cs="Arial"/>
          <w:color w:val="000000"/>
          <w:sz w:val="24"/>
          <w:szCs w:val="24"/>
          <w:lang w:eastAsia="fr-FR"/>
        </w:rPr>
        <w:t>distincts :</w:t>
      </w:r>
      <w:r w:rsidRPr="00F1474B">
        <w:rPr>
          <w:rFonts w:ascii="Arial" w:eastAsia="Times New Roman" w:hAnsi="Arial" w:cs="Arial"/>
          <w:color w:val="000000"/>
          <w:sz w:val="24"/>
          <w:szCs w:val="24"/>
          <w:lang w:eastAsia="fr-FR"/>
        </w:rPr>
        <w:t xml:space="preserve"> le premier qui fera office d’introduction à la programmation sur des outils du genre sur </w:t>
      </w:r>
      <w:proofErr w:type="spellStart"/>
      <w:r w:rsidRPr="00F1474B">
        <w:rPr>
          <w:rFonts w:ascii="Arial" w:eastAsia="Times New Roman" w:hAnsi="Arial" w:cs="Arial"/>
          <w:color w:val="000000"/>
          <w:sz w:val="24"/>
          <w:szCs w:val="24"/>
          <w:lang w:eastAsia="fr-FR"/>
        </w:rPr>
        <w:t>Arduino</w:t>
      </w:r>
      <w:proofErr w:type="spellEnd"/>
      <w:r w:rsidRPr="00F1474B">
        <w:rPr>
          <w:rFonts w:ascii="Arial" w:eastAsia="Times New Roman" w:hAnsi="Arial" w:cs="Arial"/>
          <w:color w:val="000000"/>
          <w:sz w:val="24"/>
          <w:szCs w:val="24"/>
          <w:lang w:eastAsia="fr-FR"/>
        </w:rPr>
        <w:t xml:space="preserve"> </w:t>
      </w:r>
      <w:proofErr w:type="spellStart"/>
      <w:r w:rsidRPr="00F1474B">
        <w:rPr>
          <w:rFonts w:ascii="Arial" w:eastAsia="Times New Roman" w:hAnsi="Arial" w:cs="Arial"/>
          <w:color w:val="000000"/>
          <w:sz w:val="24"/>
          <w:szCs w:val="24"/>
          <w:lang w:eastAsia="fr-FR"/>
        </w:rPr>
        <w:t>Uno</w:t>
      </w:r>
      <w:proofErr w:type="spellEnd"/>
      <w:r w:rsidRPr="00F1474B">
        <w:rPr>
          <w:rFonts w:ascii="Arial" w:eastAsia="Times New Roman" w:hAnsi="Arial" w:cs="Arial"/>
          <w:color w:val="000000"/>
          <w:sz w:val="24"/>
          <w:szCs w:val="24"/>
          <w:lang w:eastAsia="fr-FR"/>
        </w:rPr>
        <w:t xml:space="preserve">, puis la conception d’un objet connecté avec interfaçage web </w:t>
      </w:r>
      <w:r w:rsidRPr="00F1474B">
        <w:rPr>
          <w:rFonts w:ascii="Arial" w:eastAsia="Times New Roman" w:hAnsi="Arial" w:cs="Arial"/>
          <w:color w:val="000000"/>
          <w:sz w:val="24"/>
          <w:szCs w:val="24"/>
          <w:lang w:eastAsia="fr-FR"/>
        </w:rPr>
        <w:lastRenderedPageBreak/>
        <w:t xml:space="preserve">sur </w:t>
      </w:r>
      <w:proofErr w:type="spellStart"/>
      <w:r w:rsidRPr="00F1474B">
        <w:rPr>
          <w:rFonts w:ascii="Arial" w:eastAsia="Times New Roman" w:hAnsi="Arial" w:cs="Arial"/>
          <w:color w:val="000000"/>
          <w:sz w:val="24"/>
          <w:szCs w:val="24"/>
          <w:lang w:eastAsia="fr-FR"/>
        </w:rPr>
        <w:t>Raspberry</w:t>
      </w:r>
      <w:proofErr w:type="spellEnd"/>
      <w:r w:rsidRPr="00F1474B">
        <w:rPr>
          <w:rFonts w:ascii="Arial" w:eastAsia="Times New Roman" w:hAnsi="Arial" w:cs="Arial"/>
          <w:color w:val="000000"/>
          <w:sz w:val="24"/>
          <w:szCs w:val="24"/>
          <w:lang w:eastAsia="fr-FR"/>
        </w:rPr>
        <w:t xml:space="preserve"> Pi B+. Pour finir, nous parlerons des différentes limites aussi bien sociétales, juridiques ou économiques qu’un tel projet se doit </w:t>
      </w:r>
      <w:r w:rsidR="005D65CC">
        <w:rPr>
          <w:rFonts w:ascii="Arial" w:eastAsia="Times New Roman" w:hAnsi="Arial" w:cs="Arial"/>
          <w:color w:val="000000"/>
          <w:sz w:val="24"/>
          <w:szCs w:val="24"/>
          <w:lang w:eastAsia="fr-FR"/>
        </w:rPr>
        <w:t xml:space="preserve">de </w:t>
      </w:r>
      <w:r w:rsidRPr="00F1474B">
        <w:rPr>
          <w:rFonts w:ascii="Arial" w:eastAsia="Times New Roman" w:hAnsi="Arial" w:cs="Arial"/>
          <w:color w:val="000000"/>
          <w:sz w:val="24"/>
          <w:szCs w:val="24"/>
          <w:lang w:eastAsia="fr-FR"/>
        </w:rPr>
        <w:t xml:space="preserve">prendre en compte </w:t>
      </w:r>
      <w:r w:rsidR="009171B6">
        <w:rPr>
          <w:rFonts w:ascii="Arial" w:eastAsia="Times New Roman" w:hAnsi="Arial" w:cs="Arial"/>
          <w:color w:val="000000"/>
          <w:sz w:val="24"/>
          <w:szCs w:val="24"/>
          <w:lang w:eastAsia="fr-FR"/>
        </w:rPr>
        <w:t>dans l’étude de</w:t>
      </w:r>
      <w:r w:rsidRPr="00F1474B">
        <w:rPr>
          <w:rFonts w:ascii="Arial" w:eastAsia="Times New Roman" w:hAnsi="Arial" w:cs="Arial"/>
          <w:color w:val="000000"/>
          <w:sz w:val="24"/>
          <w:szCs w:val="24"/>
          <w:lang w:eastAsia="fr-FR"/>
        </w:rPr>
        <w:t xml:space="preserve"> sa conception.</w:t>
      </w:r>
    </w:p>
    <w:p w:rsidR="001E4165" w:rsidRDefault="005D65CC" w:rsidP="0056449F">
      <w:pPr>
        <w:spacing w:line="360" w:lineRule="auto"/>
        <w:rPr>
          <w:rFonts w:ascii="Arial" w:eastAsia="Times New Roman" w:hAnsi="Arial" w:cs="Arial"/>
          <w:color w:val="000000"/>
          <w:sz w:val="24"/>
          <w:szCs w:val="24"/>
          <w:lang w:eastAsia="fr-FR"/>
        </w:rPr>
      </w:pPr>
      <w:r w:rsidRPr="00F1474B">
        <w:rPr>
          <w:rFonts w:ascii="Arial" w:eastAsia="Times New Roman" w:hAnsi="Arial" w:cs="Arial"/>
          <w:color w:val="000000"/>
          <w:sz w:val="24"/>
          <w:szCs w:val="24"/>
          <w:lang w:eastAsia="fr-FR"/>
        </w:rPr>
        <w:t>Lançons-nous</w:t>
      </w:r>
      <w:r w:rsidR="00F1474B" w:rsidRPr="00F1474B">
        <w:rPr>
          <w:rFonts w:ascii="Arial" w:eastAsia="Times New Roman" w:hAnsi="Arial" w:cs="Arial"/>
          <w:color w:val="000000"/>
          <w:sz w:val="24"/>
          <w:szCs w:val="24"/>
          <w:lang w:eastAsia="fr-FR"/>
        </w:rPr>
        <w:t xml:space="preserve"> donc sans plus attendre dans ce monde d’objets intelligents.</w:t>
      </w:r>
    </w:p>
    <w:p w:rsidR="005D65CC" w:rsidRPr="001E4165" w:rsidRDefault="001E4165" w:rsidP="001E4165">
      <w:pPr>
        <w:rPr>
          <w:lang w:eastAsia="fr-FR"/>
        </w:rPr>
      </w:pPr>
      <w:r>
        <w:rPr>
          <w:lang w:eastAsia="fr-FR"/>
        </w:rPr>
        <w:br w:type="page"/>
      </w:r>
    </w:p>
    <w:p w:rsidR="00F1474B" w:rsidRDefault="005D65CC" w:rsidP="0056449F">
      <w:pPr>
        <w:spacing w:line="360" w:lineRule="auto"/>
        <w:jc w:val="center"/>
        <w:rPr>
          <w:rFonts w:ascii="Arial" w:hAnsi="Arial" w:cs="Arial"/>
          <w:b/>
          <w:sz w:val="28"/>
          <w:szCs w:val="24"/>
        </w:rPr>
      </w:pPr>
      <w:r>
        <w:rPr>
          <w:rFonts w:ascii="Arial" w:hAnsi="Arial" w:cs="Arial"/>
          <w:b/>
          <w:sz w:val="28"/>
          <w:szCs w:val="24"/>
        </w:rPr>
        <w:lastRenderedPageBreak/>
        <w:t>I</w:t>
      </w:r>
    </w:p>
    <w:p w:rsidR="005D65CC" w:rsidRPr="005D65CC" w:rsidRDefault="005D65CC" w:rsidP="0056449F">
      <w:pPr>
        <w:pStyle w:val="Titre1"/>
      </w:pPr>
      <w:bookmarkStart w:id="3" w:name="_Toc444174756"/>
      <w:r w:rsidRPr="005D65CC">
        <w:t>UN MONDE CONNECTÉ</w:t>
      </w:r>
      <w:bookmarkEnd w:id="3"/>
    </w:p>
    <w:p w:rsidR="005D65CC" w:rsidRDefault="005D65CC" w:rsidP="0056449F">
      <w:pPr>
        <w:spacing w:line="360" w:lineRule="auto"/>
        <w:jc w:val="center"/>
        <w:rPr>
          <w:rFonts w:ascii="Arial" w:hAnsi="Arial" w:cs="Arial"/>
          <w:b/>
          <w:sz w:val="28"/>
          <w:szCs w:val="24"/>
        </w:rPr>
      </w:pPr>
    </w:p>
    <w:p w:rsidR="005D65CC" w:rsidRDefault="005D65CC" w:rsidP="00204D4A">
      <w:pPr>
        <w:pBdr>
          <w:bottom w:val="single" w:sz="12" w:space="1" w:color="auto"/>
        </w:pBdr>
        <w:spacing w:line="360" w:lineRule="auto"/>
        <w:ind w:left="1985" w:right="1984"/>
        <w:jc w:val="center"/>
        <w:rPr>
          <w:rFonts w:ascii="Arial" w:hAnsi="Arial" w:cs="Arial"/>
          <w:b/>
          <w:sz w:val="28"/>
          <w:szCs w:val="24"/>
        </w:rPr>
      </w:pPr>
    </w:p>
    <w:p w:rsidR="005D65CC" w:rsidRDefault="005D65CC" w:rsidP="0056449F">
      <w:pPr>
        <w:spacing w:line="360" w:lineRule="auto"/>
        <w:jc w:val="center"/>
        <w:rPr>
          <w:rFonts w:ascii="Arial" w:hAnsi="Arial" w:cs="Arial"/>
          <w:b/>
          <w:sz w:val="28"/>
          <w:szCs w:val="24"/>
        </w:rPr>
      </w:pPr>
    </w:p>
    <w:p w:rsidR="005D65CC" w:rsidRDefault="005D65CC" w:rsidP="0056449F">
      <w:pPr>
        <w:spacing w:line="360" w:lineRule="auto"/>
        <w:jc w:val="center"/>
        <w:rPr>
          <w:rFonts w:ascii="Arial" w:hAnsi="Arial" w:cs="Arial"/>
          <w:b/>
          <w:sz w:val="28"/>
          <w:szCs w:val="24"/>
        </w:rPr>
      </w:pPr>
    </w:p>
    <w:p w:rsidR="005D65CC" w:rsidRDefault="005D65CC" w:rsidP="0056449F">
      <w:pPr>
        <w:pStyle w:val="Titre2"/>
        <w:ind w:left="0" w:firstLine="0"/>
      </w:pPr>
      <w:bookmarkStart w:id="4" w:name="_Toc444174757"/>
      <w:r w:rsidRPr="005D65CC">
        <w:t xml:space="preserve">The Internet of </w:t>
      </w:r>
      <w:proofErr w:type="spellStart"/>
      <w:r w:rsidRPr="005D65CC">
        <w:t>Things</w:t>
      </w:r>
      <w:proofErr w:type="spellEnd"/>
      <w:r w:rsidRPr="005D65CC">
        <w:t>, un terme récent…</w:t>
      </w:r>
      <w:bookmarkEnd w:id="4"/>
    </w:p>
    <w:p w:rsidR="005D65CC" w:rsidRDefault="005D65CC" w:rsidP="0056449F">
      <w:pPr>
        <w:pStyle w:val="NormalWeb"/>
        <w:spacing w:before="0" w:beforeAutospacing="0" w:after="0" w:afterAutospacing="0" w:line="360" w:lineRule="auto"/>
        <w:ind w:firstLine="708"/>
        <w:jc w:val="both"/>
        <w:rPr>
          <w:rFonts w:ascii="Arial" w:hAnsi="Arial" w:cs="Arial"/>
          <w:color w:val="000000"/>
        </w:rPr>
      </w:pPr>
      <w:r>
        <w:rPr>
          <w:rFonts w:ascii="Arial" w:hAnsi="Arial" w:cs="Arial"/>
          <w:color w:val="000000"/>
        </w:rPr>
        <w:t xml:space="preserve">L’Internet des Objets part d’une idée plutôt simple et explicite, connecter des objets à Internet afin qu’ils puissent communiquer avec nous ou entre eux, il désigne ce réseau en pleine expansion d’objets physiques disposant d’une adresse IP. L’augmentation de l’espace d’adressage IP proposé par IPv6 est sans aucun doute un des facteurs primordiaux dans le développement des objets </w:t>
      </w:r>
      <w:r w:rsidR="00EF5398">
        <w:rPr>
          <w:rFonts w:ascii="Arial" w:hAnsi="Arial" w:cs="Arial"/>
          <w:color w:val="000000"/>
        </w:rPr>
        <w:t>connectés</w:t>
      </w:r>
      <w:r w:rsidR="00EF5398" w:rsidRPr="00EF5398">
        <w:rPr>
          <w:rFonts w:ascii="Arial" w:hAnsi="Arial" w:cs="Arial"/>
          <w:color w:val="000000"/>
          <w:vertAlign w:val="superscript"/>
        </w:rPr>
        <w:t xml:space="preserve"> (2)</w:t>
      </w:r>
      <w:r>
        <w:rPr>
          <w:rFonts w:ascii="Arial" w:hAnsi="Arial" w:cs="Arial"/>
          <w:color w:val="000000"/>
        </w:rPr>
        <w:t>. La question est maintenant de savoir comment a germé l’idée de faire des objets une partie intégrante du réseau des réseaux.</w:t>
      </w:r>
    </w:p>
    <w:p w:rsidR="005D65CC" w:rsidRDefault="005D65CC" w:rsidP="0056449F">
      <w:pPr>
        <w:pStyle w:val="NormalWeb"/>
        <w:spacing w:before="0" w:beforeAutospacing="0" w:after="0" w:afterAutospacing="0" w:line="360" w:lineRule="auto"/>
        <w:jc w:val="both"/>
        <w:rPr>
          <w:rFonts w:ascii="Arial" w:hAnsi="Arial" w:cs="Arial"/>
          <w:color w:val="000000"/>
        </w:rPr>
      </w:pPr>
    </w:p>
    <w:p w:rsidR="005D65CC" w:rsidRDefault="005D65CC" w:rsidP="0056449F">
      <w:pPr>
        <w:pStyle w:val="NormalWeb"/>
        <w:spacing w:before="0" w:beforeAutospacing="0" w:after="0" w:afterAutospacing="0" w:line="360" w:lineRule="auto"/>
        <w:jc w:val="both"/>
        <w:rPr>
          <w:rFonts w:ascii="Arial" w:hAnsi="Arial" w:cs="Arial"/>
          <w:color w:val="000000"/>
        </w:rPr>
      </w:pPr>
    </w:p>
    <w:p w:rsidR="005D65CC" w:rsidRDefault="005D65CC" w:rsidP="0056449F">
      <w:pPr>
        <w:pStyle w:val="NormalWeb"/>
        <w:spacing w:before="0" w:beforeAutospacing="0" w:after="0" w:afterAutospacing="0"/>
        <w:ind w:firstLine="708"/>
        <w:jc w:val="both"/>
        <w:rPr>
          <w:rFonts w:ascii="Arial" w:hAnsi="Arial" w:cs="Arial"/>
          <w:b/>
          <w:bCs/>
          <w:i/>
          <w:iCs/>
          <w:color w:val="000000"/>
        </w:rPr>
      </w:pPr>
      <w:r>
        <w:rPr>
          <w:rFonts w:ascii="Arial" w:hAnsi="Arial" w:cs="Arial"/>
          <w:b/>
          <w:bCs/>
          <w:i/>
          <w:iCs/>
          <w:color w:val="000000"/>
        </w:rPr>
        <w:t>Du web 1.0 au web 3.0</w:t>
      </w:r>
    </w:p>
    <w:p w:rsidR="00383CC7" w:rsidRDefault="00383CC7" w:rsidP="0056449F">
      <w:pPr>
        <w:pStyle w:val="NormalWeb"/>
        <w:spacing w:before="0" w:beforeAutospacing="0" w:after="0" w:afterAutospacing="0"/>
        <w:jc w:val="both"/>
        <w:rPr>
          <w:rFonts w:ascii="Arial" w:hAnsi="Arial" w:cs="Arial"/>
          <w:b/>
          <w:bCs/>
          <w:i/>
          <w:iCs/>
          <w:color w:val="000000"/>
        </w:rPr>
      </w:pPr>
    </w:p>
    <w:p w:rsidR="005D65CC" w:rsidRDefault="005D65CC" w:rsidP="0056449F">
      <w:pPr>
        <w:pStyle w:val="NormalWeb"/>
        <w:spacing w:before="0" w:beforeAutospacing="0" w:after="0" w:afterAutospacing="0"/>
        <w:jc w:val="both"/>
        <w:rPr>
          <w:rFonts w:ascii="Arial" w:hAnsi="Arial" w:cs="Arial"/>
          <w:b/>
          <w:bCs/>
          <w:i/>
          <w:iCs/>
          <w:color w:val="000000"/>
        </w:rPr>
      </w:pPr>
    </w:p>
    <w:p w:rsidR="005D65CC" w:rsidRPr="005D65CC" w:rsidRDefault="005D65CC" w:rsidP="0056449F">
      <w:pPr>
        <w:spacing w:after="0" w:line="360" w:lineRule="auto"/>
        <w:ind w:firstLine="708"/>
        <w:jc w:val="both"/>
        <w:rPr>
          <w:rFonts w:ascii="Times New Roman" w:eastAsia="Times New Roman" w:hAnsi="Times New Roman" w:cs="Times New Roman"/>
          <w:sz w:val="24"/>
          <w:szCs w:val="24"/>
          <w:lang w:eastAsia="fr-FR"/>
        </w:rPr>
      </w:pPr>
      <w:r w:rsidRPr="005D65CC">
        <w:rPr>
          <w:rFonts w:ascii="Arial" w:eastAsia="Times New Roman" w:hAnsi="Arial" w:cs="Arial"/>
          <w:color w:val="000000"/>
          <w:sz w:val="24"/>
          <w:szCs w:val="24"/>
          <w:lang w:eastAsia="fr-FR"/>
        </w:rPr>
        <w:t xml:space="preserve">C’est en 1991 que tout commence, le “World Wide Web”, plus couramment appelé sous sa forme la plus </w:t>
      </w:r>
      <w:r w:rsidR="00383CC7" w:rsidRPr="005D65CC">
        <w:rPr>
          <w:rFonts w:ascii="Arial" w:eastAsia="Times New Roman" w:hAnsi="Arial" w:cs="Arial"/>
          <w:color w:val="000000"/>
          <w:sz w:val="24"/>
          <w:szCs w:val="24"/>
          <w:lang w:eastAsia="fr-FR"/>
        </w:rPr>
        <w:t>simple :</w:t>
      </w:r>
      <w:r w:rsidRPr="005D65CC">
        <w:rPr>
          <w:rFonts w:ascii="Arial" w:eastAsia="Times New Roman" w:hAnsi="Arial" w:cs="Arial"/>
          <w:color w:val="000000"/>
          <w:sz w:val="24"/>
          <w:szCs w:val="24"/>
          <w:lang w:eastAsia="fr-FR"/>
        </w:rPr>
        <w:t xml:space="preserve"> “web”, est rendu public. Arrivé quelques années après Internet, il ne représente qu’une application de celui-ci et permet à tout possesseur d’un terminal doté de navigateur de parcourir une toile de pages reliées les unes avec les autres via des hyperliens. C’est donc la naissance du “web 1.0”, ou “web statique”, proposant uniquement du contenu rédigé brut à un public de lecteurs</w:t>
      </w:r>
      <w:r w:rsidR="00006886">
        <w:rPr>
          <w:rFonts w:ascii="Arial" w:eastAsia="Times New Roman" w:hAnsi="Arial" w:cs="Arial"/>
          <w:color w:val="000000"/>
          <w:sz w:val="24"/>
          <w:szCs w:val="24"/>
          <w:lang w:eastAsia="fr-FR"/>
        </w:rPr>
        <w:t xml:space="preserve"> </w:t>
      </w:r>
      <w:r w:rsidR="00006886" w:rsidRPr="00006886">
        <w:rPr>
          <w:rFonts w:ascii="Arial" w:eastAsia="Times New Roman" w:hAnsi="Arial" w:cs="Arial"/>
          <w:color w:val="000000"/>
          <w:sz w:val="24"/>
          <w:szCs w:val="24"/>
          <w:vertAlign w:val="superscript"/>
          <w:lang w:eastAsia="fr-FR"/>
        </w:rPr>
        <w:t>(3)</w:t>
      </w:r>
      <w:r w:rsidRPr="005D65CC">
        <w:rPr>
          <w:rFonts w:ascii="Arial" w:eastAsia="Times New Roman" w:hAnsi="Arial" w:cs="Arial"/>
          <w:color w:val="000000"/>
          <w:sz w:val="24"/>
          <w:szCs w:val="24"/>
          <w:lang w:eastAsia="fr-FR"/>
        </w:rPr>
        <w:t>.</w:t>
      </w:r>
    </w:p>
    <w:p w:rsidR="005D65CC" w:rsidRPr="005D65CC" w:rsidRDefault="005D65CC" w:rsidP="0056449F">
      <w:pPr>
        <w:spacing w:after="0" w:line="360" w:lineRule="auto"/>
        <w:rPr>
          <w:rFonts w:ascii="Times New Roman" w:eastAsia="Times New Roman" w:hAnsi="Times New Roman" w:cs="Times New Roman"/>
          <w:sz w:val="24"/>
          <w:szCs w:val="24"/>
          <w:lang w:eastAsia="fr-FR"/>
        </w:rPr>
      </w:pPr>
    </w:p>
    <w:p w:rsidR="005D65CC" w:rsidRPr="005D65CC" w:rsidRDefault="005D65CC" w:rsidP="0056449F">
      <w:pPr>
        <w:spacing w:after="0" w:line="360" w:lineRule="auto"/>
        <w:jc w:val="both"/>
        <w:rPr>
          <w:rFonts w:ascii="Times New Roman" w:eastAsia="Times New Roman" w:hAnsi="Times New Roman" w:cs="Times New Roman"/>
          <w:sz w:val="24"/>
          <w:szCs w:val="24"/>
          <w:lang w:eastAsia="fr-FR"/>
        </w:rPr>
      </w:pPr>
      <w:r w:rsidRPr="005D65CC">
        <w:rPr>
          <w:rFonts w:ascii="Arial" w:eastAsia="Times New Roman" w:hAnsi="Arial" w:cs="Arial"/>
          <w:color w:val="000000"/>
          <w:sz w:val="24"/>
          <w:szCs w:val="24"/>
          <w:lang w:eastAsia="fr-FR"/>
        </w:rPr>
        <w:t xml:space="preserve">Rapidement, le potentiel de ce nouvel outil commence à se faire remarquer et l’on assiste à l’émergence de sites plus dynamiques sur lesquels l’utilisateur ne se contente plus d’un rôle de simple spectateur mais devient acteur de la </w:t>
      </w:r>
      <w:r w:rsidRPr="005D65CC">
        <w:rPr>
          <w:rFonts w:ascii="Arial" w:eastAsia="Times New Roman" w:hAnsi="Arial" w:cs="Arial"/>
          <w:color w:val="000000"/>
          <w:sz w:val="24"/>
          <w:szCs w:val="24"/>
          <w:lang w:eastAsia="fr-FR"/>
        </w:rPr>
        <w:lastRenderedPageBreak/>
        <w:t xml:space="preserve">mécanique grâce à ses interactions. Une consultante en architecture de l’innovation, Darcy </w:t>
      </w:r>
      <w:proofErr w:type="spellStart"/>
      <w:r w:rsidRPr="005D65CC">
        <w:rPr>
          <w:rFonts w:ascii="Arial" w:eastAsia="Times New Roman" w:hAnsi="Arial" w:cs="Arial"/>
          <w:color w:val="000000"/>
          <w:sz w:val="24"/>
          <w:szCs w:val="24"/>
          <w:lang w:eastAsia="fr-FR"/>
        </w:rPr>
        <w:t>DiNucci</w:t>
      </w:r>
      <w:proofErr w:type="spellEnd"/>
      <w:r w:rsidRPr="005D65CC">
        <w:rPr>
          <w:rFonts w:ascii="Arial" w:eastAsia="Times New Roman" w:hAnsi="Arial" w:cs="Arial"/>
          <w:color w:val="000000"/>
          <w:sz w:val="24"/>
          <w:szCs w:val="24"/>
          <w:lang w:eastAsia="fr-FR"/>
        </w:rPr>
        <w:t xml:space="preserve">, est la première à utiliser la notion de “web 2.0” en 1999 pour décrire ce phénomène. </w:t>
      </w:r>
      <w:proofErr w:type="spellStart"/>
      <w:r w:rsidRPr="009171B6">
        <w:rPr>
          <w:rFonts w:ascii="Arial" w:eastAsia="Times New Roman" w:hAnsi="Arial" w:cs="Arial"/>
          <w:color w:val="000000"/>
          <w:sz w:val="24"/>
          <w:szCs w:val="24"/>
          <w:lang w:val="en-US" w:eastAsia="fr-FR"/>
        </w:rPr>
        <w:t>Dans</w:t>
      </w:r>
      <w:proofErr w:type="spellEnd"/>
      <w:r w:rsidRPr="009171B6">
        <w:rPr>
          <w:rFonts w:ascii="Arial" w:eastAsia="Times New Roman" w:hAnsi="Arial" w:cs="Arial"/>
          <w:color w:val="000000"/>
          <w:sz w:val="24"/>
          <w:szCs w:val="24"/>
          <w:lang w:val="en-US" w:eastAsia="fr-FR"/>
        </w:rPr>
        <w:t xml:space="preserve"> son article “Fragmented Future”, </w:t>
      </w:r>
      <w:proofErr w:type="spellStart"/>
      <w:r w:rsidRPr="009171B6">
        <w:rPr>
          <w:rFonts w:ascii="Arial" w:eastAsia="Times New Roman" w:hAnsi="Arial" w:cs="Arial"/>
          <w:color w:val="000000"/>
          <w:sz w:val="24"/>
          <w:szCs w:val="24"/>
          <w:lang w:val="en-US" w:eastAsia="fr-FR"/>
        </w:rPr>
        <w:t>elle</w:t>
      </w:r>
      <w:proofErr w:type="spellEnd"/>
      <w:r w:rsidRPr="009171B6">
        <w:rPr>
          <w:rFonts w:ascii="Arial" w:eastAsia="Times New Roman" w:hAnsi="Arial" w:cs="Arial"/>
          <w:color w:val="000000"/>
          <w:sz w:val="24"/>
          <w:szCs w:val="24"/>
          <w:lang w:val="en-US" w:eastAsia="fr-FR"/>
        </w:rPr>
        <w:t xml:space="preserve"> </w:t>
      </w:r>
      <w:proofErr w:type="spellStart"/>
      <w:proofErr w:type="gramStart"/>
      <w:r w:rsidRPr="009171B6">
        <w:rPr>
          <w:rFonts w:ascii="Arial" w:eastAsia="Times New Roman" w:hAnsi="Arial" w:cs="Arial"/>
          <w:color w:val="000000"/>
          <w:sz w:val="24"/>
          <w:szCs w:val="24"/>
          <w:lang w:val="en-US" w:eastAsia="fr-FR"/>
        </w:rPr>
        <w:t>explique</w:t>
      </w:r>
      <w:proofErr w:type="spellEnd"/>
      <w:r w:rsidRPr="009171B6">
        <w:rPr>
          <w:rFonts w:ascii="Arial" w:eastAsia="Times New Roman" w:hAnsi="Arial" w:cs="Arial"/>
          <w:color w:val="000000"/>
          <w:sz w:val="24"/>
          <w:szCs w:val="24"/>
          <w:lang w:val="en-US" w:eastAsia="fr-FR"/>
        </w:rPr>
        <w:t xml:space="preserve"> :</w:t>
      </w:r>
      <w:proofErr w:type="gramEnd"/>
      <w:r w:rsidRPr="009171B6">
        <w:rPr>
          <w:rFonts w:ascii="Arial" w:eastAsia="Times New Roman" w:hAnsi="Arial" w:cs="Arial"/>
          <w:color w:val="000000"/>
          <w:sz w:val="24"/>
          <w:szCs w:val="24"/>
          <w:lang w:val="en-US" w:eastAsia="fr-FR"/>
        </w:rPr>
        <w:t xml:space="preserve"> ”</w:t>
      </w:r>
      <w:r w:rsidRPr="009171B6">
        <w:rPr>
          <w:rFonts w:ascii="Arial" w:eastAsia="Times New Roman" w:hAnsi="Arial" w:cs="Arial"/>
          <w:i/>
          <w:iCs/>
          <w:color w:val="444444"/>
          <w:sz w:val="24"/>
          <w:szCs w:val="24"/>
          <w:shd w:val="clear" w:color="auto" w:fill="FFFFFF"/>
          <w:lang w:val="en-US" w:eastAsia="fr-FR"/>
        </w:rPr>
        <w:t xml:space="preserve">The Web we know now, which loads into a browser window in essentially static </w:t>
      </w:r>
      <w:proofErr w:type="spellStart"/>
      <w:r w:rsidRPr="009171B6">
        <w:rPr>
          <w:rFonts w:ascii="Arial" w:eastAsia="Times New Roman" w:hAnsi="Arial" w:cs="Arial"/>
          <w:i/>
          <w:iCs/>
          <w:color w:val="444444"/>
          <w:sz w:val="24"/>
          <w:szCs w:val="24"/>
          <w:shd w:val="clear" w:color="auto" w:fill="FFFFFF"/>
          <w:lang w:val="en-US" w:eastAsia="fr-FR"/>
        </w:rPr>
        <w:t>screenfuls</w:t>
      </w:r>
      <w:proofErr w:type="spellEnd"/>
      <w:r w:rsidRPr="009171B6">
        <w:rPr>
          <w:rFonts w:ascii="Arial" w:eastAsia="Times New Roman" w:hAnsi="Arial" w:cs="Arial"/>
          <w:i/>
          <w:iCs/>
          <w:color w:val="444444"/>
          <w:sz w:val="24"/>
          <w:szCs w:val="24"/>
          <w:shd w:val="clear" w:color="auto" w:fill="FFFFFF"/>
          <w:lang w:val="en-US" w:eastAsia="fr-FR"/>
        </w:rPr>
        <w:t>, is only an embryo of the Web to come. The first glimmerings of Web 2.0 are beginning to appear, and we are just starting to see how that embryo might develop.”</w:t>
      </w:r>
      <w:r w:rsidR="00EF5398" w:rsidRPr="009171B6">
        <w:rPr>
          <w:rFonts w:ascii="Arial" w:eastAsia="Times New Roman" w:hAnsi="Arial" w:cs="Arial"/>
          <w:i/>
          <w:iCs/>
          <w:color w:val="444444"/>
          <w:sz w:val="24"/>
          <w:szCs w:val="24"/>
          <w:shd w:val="clear" w:color="auto" w:fill="FFFFFF"/>
          <w:lang w:val="en-US" w:eastAsia="fr-FR"/>
        </w:rPr>
        <w:t xml:space="preserve"> </w:t>
      </w:r>
      <w:r w:rsidR="00006886">
        <w:rPr>
          <w:rFonts w:ascii="Arial" w:eastAsia="Times New Roman" w:hAnsi="Arial" w:cs="Arial"/>
          <w:iCs/>
          <w:color w:val="444444"/>
          <w:sz w:val="24"/>
          <w:szCs w:val="24"/>
          <w:shd w:val="clear" w:color="auto" w:fill="FFFFFF"/>
          <w:vertAlign w:val="superscript"/>
          <w:lang w:eastAsia="fr-FR"/>
        </w:rPr>
        <w:t>(4</w:t>
      </w:r>
      <w:r w:rsidR="00EF5398" w:rsidRPr="00EF5398">
        <w:rPr>
          <w:rFonts w:ascii="Arial" w:eastAsia="Times New Roman" w:hAnsi="Arial" w:cs="Arial"/>
          <w:iCs/>
          <w:color w:val="444444"/>
          <w:sz w:val="24"/>
          <w:szCs w:val="24"/>
          <w:shd w:val="clear" w:color="auto" w:fill="FFFFFF"/>
          <w:vertAlign w:val="superscript"/>
          <w:lang w:eastAsia="fr-FR"/>
        </w:rPr>
        <w:t>)</w:t>
      </w:r>
    </w:p>
    <w:p w:rsidR="005D65CC" w:rsidRPr="005D65CC" w:rsidRDefault="005D65CC" w:rsidP="0056449F">
      <w:pPr>
        <w:spacing w:after="0" w:line="360" w:lineRule="auto"/>
        <w:rPr>
          <w:rFonts w:ascii="Times New Roman" w:eastAsia="Times New Roman" w:hAnsi="Times New Roman" w:cs="Times New Roman"/>
          <w:sz w:val="24"/>
          <w:szCs w:val="24"/>
          <w:lang w:eastAsia="fr-FR"/>
        </w:rPr>
      </w:pPr>
    </w:p>
    <w:p w:rsidR="005D65CC" w:rsidRPr="005D65CC" w:rsidRDefault="005D65CC" w:rsidP="0056449F">
      <w:pPr>
        <w:spacing w:after="0" w:line="360" w:lineRule="auto"/>
        <w:jc w:val="both"/>
        <w:rPr>
          <w:rFonts w:ascii="Times New Roman" w:eastAsia="Times New Roman" w:hAnsi="Times New Roman" w:cs="Times New Roman"/>
          <w:sz w:val="24"/>
          <w:szCs w:val="24"/>
          <w:lang w:eastAsia="fr-FR"/>
        </w:rPr>
      </w:pPr>
      <w:r w:rsidRPr="005D65CC">
        <w:rPr>
          <w:rFonts w:ascii="Arial" w:eastAsia="Times New Roman" w:hAnsi="Arial" w:cs="Arial"/>
          <w:color w:val="000000"/>
          <w:sz w:val="24"/>
          <w:szCs w:val="24"/>
          <w:lang w:eastAsia="fr-FR"/>
        </w:rPr>
        <w:t xml:space="preserve">L’expression est ensuite popularisée en 2004 lors d’une discussion entre </w:t>
      </w:r>
      <w:proofErr w:type="spellStart"/>
      <w:r w:rsidRPr="005D65CC">
        <w:rPr>
          <w:rFonts w:ascii="Arial" w:eastAsia="Times New Roman" w:hAnsi="Arial" w:cs="Arial"/>
          <w:color w:val="000000"/>
          <w:sz w:val="24"/>
          <w:szCs w:val="24"/>
          <w:lang w:eastAsia="fr-FR"/>
        </w:rPr>
        <w:t>O’Reilly</w:t>
      </w:r>
      <w:proofErr w:type="spellEnd"/>
      <w:r w:rsidRPr="005D65CC">
        <w:rPr>
          <w:rFonts w:ascii="Arial" w:eastAsia="Times New Roman" w:hAnsi="Arial" w:cs="Arial"/>
          <w:color w:val="000000"/>
          <w:sz w:val="24"/>
          <w:szCs w:val="24"/>
          <w:lang w:eastAsia="fr-FR"/>
        </w:rPr>
        <w:t xml:space="preserve"> et </w:t>
      </w:r>
      <w:proofErr w:type="spellStart"/>
      <w:r w:rsidRPr="005D65CC">
        <w:rPr>
          <w:rFonts w:ascii="Arial" w:eastAsia="Times New Roman" w:hAnsi="Arial" w:cs="Arial"/>
          <w:color w:val="000000"/>
          <w:sz w:val="24"/>
          <w:szCs w:val="24"/>
          <w:lang w:eastAsia="fr-FR"/>
        </w:rPr>
        <w:t>MediaLive</w:t>
      </w:r>
      <w:proofErr w:type="spellEnd"/>
      <w:r w:rsidRPr="005D65CC">
        <w:rPr>
          <w:rFonts w:ascii="Arial" w:eastAsia="Times New Roman" w:hAnsi="Arial" w:cs="Arial"/>
          <w:color w:val="000000"/>
          <w:sz w:val="24"/>
          <w:szCs w:val="24"/>
          <w:lang w:eastAsia="fr-FR"/>
        </w:rPr>
        <w:t xml:space="preserve"> International durant laquelle Dale </w:t>
      </w:r>
      <w:proofErr w:type="spellStart"/>
      <w:r w:rsidRPr="005D65CC">
        <w:rPr>
          <w:rFonts w:ascii="Arial" w:eastAsia="Times New Roman" w:hAnsi="Arial" w:cs="Arial"/>
          <w:color w:val="000000"/>
          <w:sz w:val="24"/>
          <w:szCs w:val="24"/>
          <w:lang w:eastAsia="fr-FR"/>
        </w:rPr>
        <w:t>Dougherty</w:t>
      </w:r>
      <w:proofErr w:type="spellEnd"/>
      <w:r w:rsidRPr="005D65CC">
        <w:rPr>
          <w:rFonts w:ascii="Arial" w:eastAsia="Times New Roman" w:hAnsi="Arial" w:cs="Arial"/>
          <w:color w:val="000000"/>
          <w:sz w:val="24"/>
          <w:szCs w:val="24"/>
          <w:lang w:eastAsia="fr-FR"/>
        </w:rPr>
        <w:t xml:space="preserve"> et Tim </w:t>
      </w:r>
      <w:proofErr w:type="spellStart"/>
      <w:r w:rsidRPr="005D65CC">
        <w:rPr>
          <w:rFonts w:ascii="Arial" w:eastAsia="Times New Roman" w:hAnsi="Arial" w:cs="Arial"/>
          <w:color w:val="000000"/>
          <w:sz w:val="24"/>
          <w:szCs w:val="24"/>
          <w:lang w:eastAsia="fr-FR"/>
        </w:rPr>
        <w:t>O’Reilly</w:t>
      </w:r>
      <w:proofErr w:type="spellEnd"/>
      <w:r w:rsidRPr="005D65CC">
        <w:rPr>
          <w:rFonts w:ascii="Arial" w:eastAsia="Times New Roman" w:hAnsi="Arial" w:cs="Arial"/>
          <w:color w:val="000000"/>
          <w:sz w:val="24"/>
          <w:szCs w:val="24"/>
          <w:lang w:eastAsia="fr-FR"/>
        </w:rPr>
        <w:t xml:space="preserve"> soulignent l’importance grandissante que prend le web au quotidien</w:t>
      </w:r>
      <w:r w:rsidR="00006886">
        <w:rPr>
          <w:rFonts w:ascii="Arial" w:eastAsia="Times New Roman" w:hAnsi="Arial" w:cs="Arial"/>
          <w:color w:val="000000"/>
          <w:sz w:val="24"/>
          <w:szCs w:val="24"/>
          <w:lang w:eastAsia="fr-FR"/>
        </w:rPr>
        <w:t xml:space="preserve"> </w:t>
      </w:r>
      <w:r w:rsidR="00006886" w:rsidRPr="00006886">
        <w:rPr>
          <w:rFonts w:ascii="Arial" w:eastAsia="Times New Roman" w:hAnsi="Arial" w:cs="Arial"/>
          <w:color w:val="000000"/>
          <w:sz w:val="24"/>
          <w:szCs w:val="24"/>
          <w:vertAlign w:val="superscript"/>
          <w:lang w:eastAsia="fr-FR"/>
        </w:rPr>
        <w:t>(5)</w:t>
      </w:r>
      <w:r w:rsidRPr="005D65CC">
        <w:rPr>
          <w:rFonts w:ascii="Arial" w:eastAsia="Times New Roman" w:hAnsi="Arial" w:cs="Arial"/>
          <w:color w:val="000000"/>
          <w:sz w:val="24"/>
          <w:szCs w:val="24"/>
          <w:lang w:eastAsia="fr-FR"/>
        </w:rPr>
        <w:t xml:space="preserve">. Ce nouveau web dynamique est ainsi marqué par des applications </w:t>
      </w:r>
      <w:r w:rsidRPr="005D65CC">
        <w:rPr>
          <w:rFonts w:ascii="Arial" w:eastAsia="Times New Roman" w:hAnsi="Arial" w:cs="Arial"/>
          <w:i/>
          <w:iCs/>
          <w:color w:val="000000"/>
          <w:sz w:val="24"/>
          <w:szCs w:val="24"/>
          <w:lang w:eastAsia="fr-FR"/>
        </w:rPr>
        <w:t>data-</w:t>
      </w:r>
      <w:proofErr w:type="spellStart"/>
      <w:r w:rsidRPr="005D65CC">
        <w:rPr>
          <w:rFonts w:ascii="Arial" w:eastAsia="Times New Roman" w:hAnsi="Arial" w:cs="Arial"/>
          <w:i/>
          <w:iCs/>
          <w:color w:val="000000"/>
          <w:sz w:val="24"/>
          <w:szCs w:val="24"/>
          <w:lang w:eastAsia="fr-FR"/>
        </w:rPr>
        <w:t>oriented</w:t>
      </w:r>
      <w:proofErr w:type="spellEnd"/>
      <w:r w:rsidRPr="005D65CC">
        <w:rPr>
          <w:rFonts w:ascii="Arial" w:eastAsia="Times New Roman" w:hAnsi="Arial" w:cs="Arial"/>
          <w:color w:val="000000"/>
          <w:sz w:val="24"/>
          <w:szCs w:val="24"/>
          <w:lang w:eastAsia="fr-FR"/>
        </w:rPr>
        <w:t xml:space="preserve">, collaboratives et sociales ainsi que par une connectivité réseau plus répandue. On peut ainsi noter l’émergence des réseaux sociaux, des </w:t>
      </w:r>
      <w:r w:rsidRPr="005D65CC">
        <w:rPr>
          <w:rFonts w:ascii="Arial" w:eastAsia="Times New Roman" w:hAnsi="Arial" w:cs="Arial"/>
          <w:i/>
          <w:iCs/>
          <w:color w:val="000000"/>
          <w:sz w:val="24"/>
          <w:szCs w:val="24"/>
          <w:lang w:eastAsia="fr-FR"/>
        </w:rPr>
        <w:t xml:space="preserve">wikis </w:t>
      </w:r>
      <w:r w:rsidRPr="005D65CC">
        <w:rPr>
          <w:rFonts w:ascii="Arial" w:eastAsia="Times New Roman" w:hAnsi="Arial" w:cs="Arial"/>
          <w:color w:val="000000"/>
          <w:sz w:val="24"/>
          <w:szCs w:val="24"/>
          <w:lang w:eastAsia="fr-FR"/>
        </w:rPr>
        <w:t>permettant aux utilisateurs de contribuer, créer et modifier le contenu du site ou encore la démocratisation de l’informatique nomade dû à la prolifération des smartphones et tablettes ces dernières années.</w:t>
      </w:r>
    </w:p>
    <w:p w:rsidR="005D65CC" w:rsidRPr="005D65CC" w:rsidRDefault="005D65CC" w:rsidP="0056449F">
      <w:pPr>
        <w:spacing w:after="0" w:line="360" w:lineRule="auto"/>
        <w:rPr>
          <w:rFonts w:ascii="Times New Roman" w:eastAsia="Times New Roman" w:hAnsi="Times New Roman" w:cs="Times New Roman"/>
          <w:sz w:val="24"/>
          <w:szCs w:val="24"/>
          <w:lang w:eastAsia="fr-FR"/>
        </w:rPr>
      </w:pPr>
    </w:p>
    <w:p w:rsidR="005D65CC" w:rsidRDefault="005D65CC" w:rsidP="0056449F">
      <w:pPr>
        <w:spacing w:after="0" w:line="360" w:lineRule="auto"/>
        <w:jc w:val="both"/>
        <w:rPr>
          <w:rFonts w:ascii="Arial" w:eastAsia="Times New Roman" w:hAnsi="Arial" w:cs="Arial"/>
          <w:color w:val="000000"/>
          <w:sz w:val="24"/>
          <w:szCs w:val="24"/>
          <w:lang w:eastAsia="fr-FR"/>
        </w:rPr>
      </w:pPr>
      <w:r w:rsidRPr="005D65CC">
        <w:rPr>
          <w:rFonts w:ascii="Arial" w:eastAsia="Times New Roman" w:hAnsi="Arial" w:cs="Arial"/>
          <w:color w:val="000000"/>
          <w:sz w:val="24"/>
          <w:szCs w:val="24"/>
          <w:lang w:eastAsia="fr-FR"/>
        </w:rPr>
        <w:t xml:space="preserve">Et voilà maintenant qu’arrive le tout nouveau Web 3.0 accompagné de ses caractéristiques et ses enjeux. On peut d’ailleurs y distinguer plusieurs branches aux noms tous plus techniques </w:t>
      </w:r>
      <w:r>
        <w:rPr>
          <w:rFonts w:ascii="Arial" w:eastAsia="Times New Roman" w:hAnsi="Arial" w:cs="Arial"/>
          <w:color w:val="000000"/>
          <w:sz w:val="24"/>
          <w:szCs w:val="24"/>
          <w:lang w:eastAsia="fr-FR"/>
        </w:rPr>
        <w:t>les uns que les autres</w:t>
      </w:r>
      <w:r w:rsidRPr="005D65CC">
        <w:rPr>
          <w:rFonts w:ascii="Arial" w:eastAsia="Times New Roman" w:hAnsi="Arial" w:cs="Arial"/>
          <w:color w:val="000000"/>
          <w:sz w:val="24"/>
          <w:szCs w:val="24"/>
          <w:lang w:eastAsia="fr-FR"/>
        </w:rPr>
        <w:t xml:space="preserve"> tels que le web sémantique ou encore le web 3D, mais c’est ici une toute autre évolution qui va nous intéresser, le concept d’Internet des Objets</w:t>
      </w:r>
      <w:r w:rsidR="009051DC">
        <w:rPr>
          <w:rFonts w:ascii="Arial" w:eastAsia="Times New Roman" w:hAnsi="Arial" w:cs="Arial"/>
          <w:color w:val="000000"/>
          <w:sz w:val="24"/>
          <w:szCs w:val="24"/>
          <w:lang w:eastAsia="fr-FR"/>
        </w:rPr>
        <w:t xml:space="preserve"> </w:t>
      </w:r>
      <w:r w:rsidR="009051DC" w:rsidRPr="009051DC">
        <w:rPr>
          <w:rFonts w:ascii="Arial" w:eastAsia="Times New Roman" w:hAnsi="Arial" w:cs="Arial"/>
          <w:color w:val="000000"/>
          <w:sz w:val="24"/>
          <w:szCs w:val="24"/>
          <w:vertAlign w:val="superscript"/>
          <w:lang w:eastAsia="fr-FR"/>
        </w:rPr>
        <w:t>(6)</w:t>
      </w:r>
      <w:r w:rsidRPr="005D65CC">
        <w:rPr>
          <w:rFonts w:ascii="Arial" w:eastAsia="Times New Roman" w:hAnsi="Arial" w:cs="Arial"/>
          <w:color w:val="000000"/>
          <w:sz w:val="24"/>
          <w:szCs w:val="24"/>
          <w:lang w:eastAsia="fr-FR"/>
        </w:rPr>
        <w:t>.</w:t>
      </w: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ind w:firstLine="708"/>
        <w:jc w:val="both"/>
        <w:rPr>
          <w:rFonts w:ascii="Arial" w:hAnsi="Arial" w:cs="Arial"/>
          <w:b/>
          <w:bCs/>
          <w:i/>
          <w:iCs/>
          <w:color w:val="000000"/>
        </w:rPr>
      </w:pPr>
      <w:r>
        <w:rPr>
          <w:rFonts w:ascii="Arial" w:hAnsi="Arial" w:cs="Arial"/>
          <w:b/>
          <w:bCs/>
          <w:i/>
          <w:iCs/>
          <w:color w:val="000000"/>
        </w:rPr>
        <w:t>Un réseau d’objets</w:t>
      </w:r>
    </w:p>
    <w:p w:rsidR="00383CC7" w:rsidRDefault="00383CC7" w:rsidP="0056449F">
      <w:pPr>
        <w:spacing w:after="0" w:line="360" w:lineRule="auto"/>
        <w:jc w:val="both"/>
        <w:rPr>
          <w:rFonts w:ascii="Times New Roman" w:eastAsia="Times New Roman" w:hAnsi="Times New Roman" w:cs="Times New Roman"/>
          <w:sz w:val="24"/>
          <w:szCs w:val="24"/>
          <w:lang w:eastAsia="fr-FR"/>
        </w:rPr>
      </w:pPr>
    </w:p>
    <w:p w:rsidR="00383CC7" w:rsidRPr="009051DC" w:rsidRDefault="00A040E5" w:rsidP="0056449F">
      <w:pPr>
        <w:spacing w:after="0" w:line="360" w:lineRule="auto"/>
        <w:ind w:firstLine="708"/>
        <w:jc w:val="both"/>
        <w:rPr>
          <w:rFonts w:ascii="Times New Roman" w:eastAsia="Times New Roman" w:hAnsi="Times New Roman" w:cs="Times New Roman"/>
          <w:sz w:val="24"/>
          <w:szCs w:val="24"/>
          <w:lang w:eastAsia="fr-FR"/>
        </w:rPr>
      </w:pPr>
      <w:r>
        <w:rPr>
          <w:rFonts w:ascii="Arial" w:eastAsia="Times New Roman" w:hAnsi="Arial" w:cs="Arial"/>
          <w:color w:val="000000"/>
          <w:sz w:val="24"/>
          <w:szCs w:val="24"/>
          <w:lang w:eastAsia="fr-FR"/>
        </w:rPr>
        <w:t>L’Internet des O</w:t>
      </w:r>
      <w:r w:rsidR="00383CC7" w:rsidRPr="00383CC7">
        <w:rPr>
          <w:rFonts w:ascii="Arial" w:eastAsia="Times New Roman" w:hAnsi="Arial" w:cs="Arial"/>
          <w:color w:val="000000"/>
          <w:sz w:val="24"/>
          <w:szCs w:val="24"/>
          <w:lang w:eastAsia="fr-FR"/>
        </w:rPr>
        <w:t>bjets est un environnement dans lequel les objets, les animaux ou les gens sont dotés de capteurs et d’identificateurs uniques leur permettant de transférer des données sur un réseau sans la nécessité d’interaction humain-humain ou humain-machine. Il est issu de l’évolution exponentielle des technologies sans-fil et est parfois référé plus globalement comme étant un “Internet de tout”</w:t>
      </w:r>
      <w:r w:rsidR="009051DC">
        <w:rPr>
          <w:rFonts w:ascii="Arial" w:eastAsia="Times New Roman" w:hAnsi="Arial" w:cs="Arial"/>
          <w:color w:val="000000"/>
          <w:sz w:val="24"/>
          <w:szCs w:val="24"/>
          <w:lang w:eastAsia="fr-FR"/>
        </w:rPr>
        <w:t xml:space="preserve"> </w:t>
      </w:r>
      <w:r w:rsidR="009051DC" w:rsidRPr="009051DC">
        <w:rPr>
          <w:rFonts w:ascii="Arial" w:eastAsia="Times New Roman" w:hAnsi="Arial" w:cs="Arial"/>
          <w:color w:val="000000"/>
          <w:sz w:val="24"/>
          <w:szCs w:val="24"/>
          <w:vertAlign w:val="superscript"/>
          <w:lang w:eastAsia="fr-FR"/>
        </w:rPr>
        <w:t>(7)</w:t>
      </w:r>
      <w:r w:rsidR="009051DC">
        <w:rPr>
          <w:rFonts w:ascii="Arial" w:eastAsia="Times New Roman" w:hAnsi="Arial" w:cs="Arial"/>
          <w:color w:val="000000"/>
          <w:sz w:val="24"/>
          <w:szCs w:val="24"/>
          <w:lang w:eastAsia="fr-FR"/>
        </w:rPr>
        <w:t>.</w:t>
      </w:r>
    </w:p>
    <w:p w:rsidR="00383CC7" w:rsidRPr="00383CC7" w:rsidRDefault="00383CC7" w:rsidP="0056449F">
      <w:pPr>
        <w:spacing w:after="0" w:line="360" w:lineRule="auto"/>
        <w:rPr>
          <w:rFonts w:ascii="Times New Roman" w:eastAsia="Times New Roman" w:hAnsi="Times New Roman" w:cs="Times New Roman"/>
          <w:sz w:val="24"/>
          <w:szCs w:val="24"/>
          <w:lang w:eastAsia="fr-FR"/>
        </w:rPr>
      </w:pPr>
    </w:p>
    <w:p w:rsidR="00383CC7" w:rsidRDefault="00383CC7" w:rsidP="0056449F">
      <w:pPr>
        <w:spacing w:after="0" w:line="360" w:lineRule="auto"/>
        <w:jc w:val="both"/>
        <w:rPr>
          <w:rFonts w:ascii="Arial" w:eastAsia="Times New Roman" w:hAnsi="Arial" w:cs="Arial"/>
          <w:color w:val="000000"/>
          <w:sz w:val="24"/>
          <w:szCs w:val="24"/>
          <w:lang w:eastAsia="fr-FR"/>
        </w:rPr>
      </w:pPr>
      <w:r w:rsidRPr="00383CC7">
        <w:rPr>
          <w:rFonts w:ascii="Arial" w:eastAsia="Times New Roman" w:hAnsi="Arial" w:cs="Arial"/>
          <w:color w:val="000000"/>
          <w:sz w:val="24"/>
          <w:szCs w:val="24"/>
          <w:lang w:eastAsia="fr-FR"/>
        </w:rPr>
        <w:t xml:space="preserve">Avec l’augmentation de l’espace d’adressage offerte par IPv6, l’élargissement de la bulle </w:t>
      </w:r>
      <w:proofErr w:type="spellStart"/>
      <w:r w:rsidRPr="00383CC7">
        <w:rPr>
          <w:rFonts w:ascii="Arial" w:eastAsia="Times New Roman" w:hAnsi="Arial" w:cs="Arial"/>
          <w:color w:val="000000"/>
          <w:sz w:val="24"/>
          <w:szCs w:val="24"/>
          <w:lang w:eastAsia="fr-FR"/>
        </w:rPr>
        <w:t>IoD</w:t>
      </w:r>
      <w:proofErr w:type="spellEnd"/>
      <w:r w:rsidRPr="00383CC7">
        <w:rPr>
          <w:rFonts w:ascii="Arial" w:eastAsia="Times New Roman" w:hAnsi="Arial" w:cs="Arial"/>
          <w:color w:val="000000"/>
          <w:sz w:val="24"/>
          <w:szCs w:val="24"/>
          <w:lang w:eastAsia="fr-FR"/>
        </w:rPr>
        <w:t xml:space="preserve"> n’est techniquement plus limitée par les contraintes que pouvait engendrer IPv4. En effet, selon Steve </w:t>
      </w:r>
      <w:proofErr w:type="spellStart"/>
      <w:r w:rsidRPr="00383CC7">
        <w:rPr>
          <w:rFonts w:ascii="Arial" w:eastAsia="Times New Roman" w:hAnsi="Arial" w:cs="Arial"/>
          <w:color w:val="000000"/>
          <w:sz w:val="24"/>
          <w:szCs w:val="24"/>
          <w:lang w:eastAsia="fr-FR"/>
        </w:rPr>
        <w:t>Leibson</w:t>
      </w:r>
      <w:proofErr w:type="spellEnd"/>
      <w:r w:rsidRPr="00383CC7">
        <w:rPr>
          <w:rFonts w:ascii="Arial" w:eastAsia="Times New Roman" w:hAnsi="Arial" w:cs="Arial"/>
          <w:color w:val="000000"/>
          <w:sz w:val="24"/>
          <w:szCs w:val="24"/>
          <w:lang w:eastAsia="fr-FR"/>
        </w:rPr>
        <w:t>, cet élargissement de l’espace d’adressage permet potentiellement d’assigner une adresse IPv6 à chaque atome sur la surface de la Terre</w:t>
      </w:r>
      <w:r>
        <w:rPr>
          <w:rFonts w:ascii="Arial" w:eastAsia="Times New Roman" w:hAnsi="Arial" w:cs="Arial"/>
          <w:color w:val="000000"/>
          <w:sz w:val="24"/>
          <w:szCs w:val="24"/>
          <w:lang w:eastAsia="fr-FR"/>
        </w:rPr>
        <w:t xml:space="preserve"> </w:t>
      </w:r>
      <w:r w:rsidRPr="00383CC7">
        <w:rPr>
          <w:rFonts w:ascii="Arial" w:eastAsia="Times New Roman" w:hAnsi="Arial" w:cs="Arial"/>
          <w:color w:val="000000"/>
          <w:sz w:val="24"/>
          <w:szCs w:val="24"/>
          <w:lang w:eastAsia="fr-FR"/>
        </w:rPr>
        <w:t>tout en en ayant encore assez pour répéter le processus sur plus de 100 autres Terres.</w:t>
      </w:r>
      <w:r w:rsidR="00EF5398">
        <w:rPr>
          <w:rFonts w:ascii="Arial" w:eastAsia="Times New Roman" w:hAnsi="Arial" w:cs="Arial"/>
          <w:color w:val="000000"/>
          <w:sz w:val="24"/>
          <w:szCs w:val="24"/>
          <w:lang w:eastAsia="fr-FR"/>
        </w:rPr>
        <w:t xml:space="preserve"> </w:t>
      </w:r>
      <w:r w:rsidR="00B535FF">
        <w:rPr>
          <w:rFonts w:ascii="Arial" w:eastAsia="Times New Roman" w:hAnsi="Arial" w:cs="Arial"/>
          <w:color w:val="000000"/>
          <w:sz w:val="24"/>
          <w:szCs w:val="24"/>
          <w:vertAlign w:val="superscript"/>
          <w:lang w:eastAsia="fr-FR"/>
        </w:rPr>
        <w:t>(8</w:t>
      </w:r>
      <w:r w:rsidR="00EF5398" w:rsidRPr="00EF5398">
        <w:rPr>
          <w:rFonts w:ascii="Arial" w:eastAsia="Times New Roman" w:hAnsi="Arial" w:cs="Arial"/>
          <w:color w:val="000000"/>
          <w:sz w:val="24"/>
          <w:szCs w:val="24"/>
          <w:vertAlign w:val="superscript"/>
          <w:lang w:eastAsia="fr-FR"/>
        </w:rPr>
        <w:t>)</w:t>
      </w: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jc w:val="both"/>
        <w:rPr>
          <w:rFonts w:ascii="Arial" w:hAnsi="Arial" w:cs="Arial"/>
          <w:b/>
          <w:bCs/>
          <w:i/>
          <w:iCs/>
          <w:color w:val="000000"/>
        </w:rPr>
      </w:pPr>
      <w:r>
        <w:rPr>
          <w:rFonts w:ascii="Arial" w:eastAsia="Times New Roman" w:hAnsi="Arial" w:cs="Arial"/>
          <w:color w:val="000000"/>
          <w:sz w:val="24"/>
          <w:szCs w:val="24"/>
          <w:lang w:eastAsia="fr-FR"/>
        </w:rPr>
        <w:tab/>
      </w:r>
      <w:r>
        <w:rPr>
          <w:rFonts w:ascii="Arial" w:hAnsi="Arial" w:cs="Arial"/>
          <w:b/>
          <w:bCs/>
          <w:i/>
          <w:iCs/>
          <w:color w:val="000000"/>
        </w:rPr>
        <w:t>Des enjeux techniques</w:t>
      </w:r>
    </w:p>
    <w:p w:rsidR="00383CC7" w:rsidRDefault="00383CC7" w:rsidP="0056449F">
      <w:pPr>
        <w:spacing w:after="0" w:line="360" w:lineRule="auto"/>
        <w:jc w:val="both"/>
        <w:rPr>
          <w:rFonts w:ascii="Arial" w:hAnsi="Arial" w:cs="Arial"/>
          <w:b/>
          <w:bCs/>
          <w:i/>
          <w:iCs/>
          <w:color w:val="000000"/>
        </w:rPr>
      </w:pPr>
    </w:p>
    <w:p w:rsidR="00383CC7" w:rsidRPr="00383CC7" w:rsidRDefault="00383CC7" w:rsidP="0056449F">
      <w:pPr>
        <w:spacing w:after="0" w:line="360" w:lineRule="auto"/>
        <w:ind w:firstLine="708"/>
        <w:jc w:val="both"/>
        <w:rPr>
          <w:rFonts w:ascii="Times New Roman" w:eastAsia="Times New Roman" w:hAnsi="Times New Roman" w:cs="Times New Roman"/>
          <w:sz w:val="24"/>
          <w:szCs w:val="24"/>
          <w:lang w:eastAsia="fr-FR"/>
        </w:rPr>
      </w:pPr>
      <w:r w:rsidRPr="00383CC7">
        <w:rPr>
          <w:rFonts w:ascii="Arial" w:eastAsia="Times New Roman" w:hAnsi="Arial" w:cs="Arial"/>
          <w:color w:val="000000"/>
          <w:sz w:val="24"/>
          <w:szCs w:val="24"/>
          <w:lang w:eastAsia="fr-FR"/>
        </w:rPr>
        <w:t>Bien naturellement, l'un des principaux enjeux techniques intervenant dans la conception d'un objet connecté est la connectivité. Pour cela, de nombreuses technologies existent afin de faire transiter les données, on peut notamment citer le Wi-Fi, le Bluetooth ou plus naturellement par voie filaire. Le choix du type de connectivité dépend ainsi grandement du type de périphérique que l'on souhaite mettre</w:t>
      </w:r>
      <w:r w:rsidR="00EF5398">
        <w:rPr>
          <w:rFonts w:ascii="Arial" w:eastAsia="Times New Roman" w:hAnsi="Arial" w:cs="Arial"/>
          <w:color w:val="000000"/>
          <w:sz w:val="24"/>
          <w:szCs w:val="24"/>
          <w:lang w:eastAsia="fr-FR"/>
        </w:rPr>
        <w:t xml:space="preserve"> en place. Dans la domotique par</w:t>
      </w:r>
      <w:r w:rsidRPr="00383CC7">
        <w:rPr>
          <w:rFonts w:ascii="Arial" w:eastAsia="Times New Roman" w:hAnsi="Arial" w:cs="Arial"/>
          <w:color w:val="000000"/>
          <w:sz w:val="24"/>
          <w:szCs w:val="24"/>
          <w:lang w:eastAsia="fr-FR"/>
        </w:rPr>
        <w:t xml:space="preserve"> exemple, la méthode la plus couramment choisie est d'utiliser le réseau sans-fil Wi-Fi afin de faire converger et centraliser les informations vers la box internet.</w:t>
      </w:r>
      <w:r w:rsidR="00EF5398">
        <w:rPr>
          <w:rFonts w:ascii="Arial" w:eastAsia="Times New Roman" w:hAnsi="Arial" w:cs="Arial"/>
          <w:color w:val="000000"/>
          <w:sz w:val="24"/>
          <w:szCs w:val="24"/>
          <w:lang w:eastAsia="fr-FR"/>
        </w:rPr>
        <w:t xml:space="preserve"> </w:t>
      </w:r>
      <w:r w:rsidR="00B535FF">
        <w:rPr>
          <w:rFonts w:ascii="Arial" w:eastAsia="Times New Roman" w:hAnsi="Arial" w:cs="Arial"/>
          <w:color w:val="000000"/>
          <w:sz w:val="24"/>
          <w:szCs w:val="24"/>
          <w:vertAlign w:val="superscript"/>
          <w:lang w:eastAsia="fr-FR"/>
        </w:rPr>
        <w:t>(9</w:t>
      </w:r>
      <w:r w:rsidR="00EF5398" w:rsidRPr="00EF5398">
        <w:rPr>
          <w:rFonts w:ascii="Arial" w:eastAsia="Times New Roman" w:hAnsi="Arial" w:cs="Arial"/>
          <w:color w:val="000000"/>
          <w:sz w:val="24"/>
          <w:szCs w:val="24"/>
          <w:vertAlign w:val="superscript"/>
          <w:lang w:eastAsia="fr-FR"/>
        </w:rPr>
        <w:t>)</w:t>
      </w:r>
    </w:p>
    <w:p w:rsidR="00383CC7" w:rsidRPr="00383CC7" w:rsidRDefault="00383CC7" w:rsidP="0056449F">
      <w:pPr>
        <w:spacing w:after="0" w:line="360" w:lineRule="auto"/>
        <w:rPr>
          <w:rFonts w:ascii="Times New Roman" w:eastAsia="Times New Roman" w:hAnsi="Times New Roman" w:cs="Times New Roman"/>
          <w:sz w:val="24"/>
          <w:szCs w:val="24"/>
          <w:lang w:eastAsia="fr-FR"/>
        </w:rPr>
      </w:pPr>
    </w:p>
    <w:p w:rsidR="00383CC7" w:rsidRPr="00383CC7" w:rsidRDefault="00383CC7" w:rsidP="0056449F">
      <w:pPr>
        <w:spacing w:after="0" w:line="360" w:lineRule="auto"/>
        <w:jc w:val="both"/>
        <w:rPr>
          <w:rFonts w:ascii="Times New Roman" w:eastAsia="Times New Roman" w:hAnsi="Times New Roman" w:cs="Times New Roman"/>
          <w:sz w:val="24"/>
          <w:szCs w:val="24"/>
          <w:lang w:eastAsia="fr-FR"/>
        </w:rPr>
      </w:pPr>
      <w:r w:rsidRPr="00383CC7">
        <w:rPr>
          <w:rFonts w:ascii="Arial" w:eastAsia="Times New Roman" w:hAnsi="Arial" w:cs="Arial"/>
          <w:color w:val="000000"/>
          <w:sz w:val="24"/>
          <w:szCs w:val="24"/>
          <w:lang w:eastAsia="fr-FR"/>
        </w:rPr>
        <w:t>De plus, la résistance de l'objet est également à prendre en compte selon la fonction de celui-ci. En effet, certains objets ont pour objectif de récolter et diffuser des données relatives à leur environnement et doivent pour cela être en mesure d'être fonctionnels sans nécessité d'intervention de maintenance régulière. Un capteur situé en extérieur par exemple doit donc être résistant aussi bien aux variations de températures, à l’humidité ainsi qu'au vent afin d'accomplir sa tâche en minimisant les risques de dysfonctionnement.</w:t>
      </w:r>
    </w:p>
    <w:p w:rsidR="00383CC7" w:rsidRPr="00383CC7" w:rsidRDefault="00383CC7" w:rsidP="0056449F">
      <w:pPr>
        <w:spacing w:after="0" w:line="360" w:lineRule="auto"/>
        <w:rPr>
          <w:rFonts w:ascii="Times New Roman" w:eastAsia="Times New Roman" w:hAnsi="Times New Roman" w:cs="Times New Roman"/>
          <w:sz w:val="24"/>
          <w:szCs w:val="24"/>
          <w:lang w:eastAsia="fr-FR"/>
        </w:rPr>
      </w:pPr>
    </w:p>
    <w:p w:rsidR="0056449F" w:rsidRDefault="00383CC7" w:rsidP="0056449F">
      <w:pPr>
        <w:spacing w:after="0" w:line="360" w:lineRule="auto"/>
        <w:jc w:val="both"/>
        <w:rPr>
          <w:rFonts w:ascii="Arial" w:eastAsia="Times New Roman" w:hAnsi="Arial" w:cs="Arial"/>
          <w:color w:val="000000"/>
          <w:sz w:val="24"/>
          <w:szCs w:val="24"/>
          <w:lang w:eastAsia="fr-FR"/>
        </w:rPr>
      </w:pPr>
      <w:r w:rsidRPr="00383CC7">
        <w:rPr>
          <w:rFonts w:ascii="Arial" w:eastAsia="Times New Roman" w:hAnsi="Arial" w:cs="Arial"/>
          <w:color w:val="000000"/>
          <w:sz w:val="24"/>
          <w:szCs w:val="24"/>
          <w:lang w:eastAsia="fr-FR"/>
        </w:rPr>
        <w:t xml:space="preserve">Enfin, l'autonomie est également un facteur non-négligeable. Ces objets devant idéalement être actifs durant de longues durées, il faut prévoir une source d'alimentation adaptée et suffisante afin d'assurer une autonomie correcte au dispositif. </w:t>
      </w:r>
    </w:p>
    <w:p w:rsidR="001E4165" w:rsidRDefault="001E4165" w:rsidP="0056449F">
      <w:pPr>
        <w:spacing w:after="0" w:line="360" w:lineRule="auto"/>
        <w:jc w:val="both"/>
        <w:rPr>
          <w:rFonts w:ascii="Arial" w:eastAsia="Times New Roman" w:hAnsi="Arial" w:cs="Arial"/>
          <w:color w:val="000000"/>
          <w:sz w:val="24"/>
          <w:szCs w:val="24"/>
          <w:lang w:eastAsia="fr-FR"/>
        </w:rPr>
      </w:pPr>
    </w:p>
    <w:p w:rsidR="001E4165" w:rsidRDefault="001E4165" w:rsidP="0056449F">
      <w:pPr>
        <w:spacing w:after="0" w:line="360" w:lineRule="auto"/>
        <w:jc w:val="both"/>
        <w:rPr>
          <w:rFonts w:ascii="Arial" w:eastAsia="Times New Roman" w:hAnsi="Arial" w:cs="Arial"/>
          <w:color w:val="000000"/>
          <w:sz w:val="24"/>
          <w:szCs w:val="24"/>
          <w:lang w:eastAsia="fr-FR"/>
        </w:rPr>
      </w:pPr>
    </w:p>
    <w:p w:rsidR="001E4165" w:rsidRPr="0056449F" w:rsidRDefault="001E4165" w:rsidP="0056449F">
      <w:pPr>
        <w:spacing w:after="0" w:line="360" w:lineRule="auto"/>
        <w:jc w:val="both"/>
        <w:rPr>
          <w:rFonts w:ascii="Times New Roman" w:eastAsia="Times New Roman" w:hAnsi="Times New Roman" w:cs="Times New Roman"/>
          <w:sz w:val="24"/>
          <w:szCs w:val="24"/>
          <w:lang w:eastAsia="fr-FR"/>
        </w:rPr>
      </w:pPr>
    </w:p>
    <w:p w:rsidR="00383CC7" w:rsidRDefault="00383CC7" w:rsidP="0056449F">
      <w:pPr>
        <w:spacing w:after="0" w:line="360" w:lineRule="auto"/>
        <w:ind w:firstLine="708"/>
        <w:jc w:val="both"/>
        <w:rPr>
          <w:rFonts w:ascii="Arial" w:hAnsi="Arial" w:cs="Arial"/>
          <w:b/>
          <w:bCs/>
          <w:i/>
          <w:iCs/>
          <w:color w:val="000000"/>
        </w:rPr>
      </w:pPr>
      <w:r>
        <w:rPr>
          <w:rFonts w:ascii="Arial" w:hAnsi="Arial" w:cs="Arial"/>
          <w:b/>
          <w:bCs/>
          <w:i/>
          <w:iCs/>
          <w:color w:val="000000"/>
        </w:rPr>
        <w:t>L’objectif : les données</w:t>
      </w: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Pr="00383CC7" w:rsidRDefault="00383CC7" w:rsidP="0056449F">
      <w:pPr>
        <w:spacing w:after="0" w:line="360" w:lineRule="auto"/>
        <w:ind w:firstLine="708"/>
        <w:jc w:val="both"/>
        <w:rPr>
          <w:rFonts w:ascii="Times New Roman" w:eastAsia="Times New Roman" w:hAnsi="Times New Roman" w:cs="Times New Roman"/>
          <w:sz w:val="24"/>
          <w:szCs w:val="24"/>
          <w:lang w:eastAsia="fr-FR"/>
        </w:rPr>
      </w:pPr>
      <w:r w:rsidRPr="00383CC7">
        <w:rPr>
          <w:rFonts w:ascii="Arial" w:eastAsia="Times New Roman" w:hAnsi="Arial" w:cs="Arial"/>
          <w:color w:val="000000"/>
          <w:sz w:val="24"/>
          <w:szCs w:val="24"/>
          <w:lang w:eastAsia="fr-FR"/>
        </w:rPr>
        <w:t>En permettant d’extraire des données depuis toutes sortes de sources, ces objets connectés que l’on trouve dorénavant dans des voitures, des maisons et des corps humains créent en continu de gigantesques flux de données sur le réseau. Et c’est en exploitant correctement ces dernières que l’on peut tirer le plein potentiel de ces objets intelligents.</w:t>
      </w:r>
    </w:p>
    <w:p w:rsidR="00383CC7" w:rsidRPr="00383CC7" w:rsidRDefault="00383CC7" w:rsidP="0056449F">
      <w:pPr>
        <w:spacing w:after="0" w:line="360" w:lineRule="auto"/>
        <w:rPr>
          <w:rFonts w:ascii="Times New Roman" w:eastAsia="Times New Roman" w:hAnsi="Times New Roman" w:cs="Times New Roman"/>
          <w:sz w:val="24"/>
          <w:szCs w:val="24"/>
          <w:lang w:eastAsia="fr-FR"/>
        </w:rPr>
      </w:pPr>
    </w:p>
    <w:p w:rsidR="00383CC7" w:rsidRDefault="00383CC7" w:rsidP="0056449F">
      <w:pPr>
        <w:spacing w:after="0" w:line="360" w:lineRule="auto"/>
        <w:jc w:val="both"/>
        <w:rPr>
          <w:rFonts w:ascii="Arial" w:eastAsia="Times New Roman" w:hAnsi="Arial" w:cs="Arial"/>
          <w:color w:val="000000"/>
          <w:sz w:val="24"/>
          <w:szCs w:val="24"/>
          <w:lang w:eastAsia="fr-FR"/>
        </w:rPr>
      </w:pPr>
      <w:r w:rsidRPr="00383CC7">
        <w:rPr>
          <w:rFonts w:ascii="Arial" w:eastAsia="Times New Roman" w:hAnsi="Arial" w:cs="Arial"/>
          <w:color w:val="000000"/>
          <w:sz w:val="24"/>
          <w:szCs w:val="24"/>
          <w:lang w:eastAsia="fr-FR"/>
        </w:rPr>
        <w:t>La véritable valeur de la donnée ne s’obtient donc qu’après un traitement de celle-ci afin de fournir une information claire et exploitable dans le cadre d’un service associé. Prenons l’exemple d’un capteur de porte dans une maison domestique permettant de récolter des données à chaque ouverture et fermeture de celle-ci. Les informations relatives à l’utilisation de cette simple porte peuvent être utilisées pour calculer la durée moyenne de l’utilisation d’une pièce et pendant quelle période de la journée afin de, par exemple, communiquer avec un système domotique pour ajuster le chauffage de cette pièce en conséquence. Les possibilités sont ainsi infinies pour peu que la donnée provenant du capteur soit exploitable et de bonne qualité.</w:t>
      </w: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ind w:firstLine="708"/>
        <w:jc w:val="both"/>
        <w:rPr>
          <w:rFonts w:ascii="Arial" w:hAnsi="Arial" w:cs="Arial"/>
          <w:b/>
          <w:bCs/>
          <w:i/>
          <w:iCs/>
          <w:color w:val="000000"/>
        </w:rPr>
      </w:pPr>
      <w:r>
        <w:rPr>
          <w:rFonts w:ascii="Arial" w:hAnsi="Arial" w:cs="Arial"/>
          <w:b/>
          <w:bCs/>
          <w:i/>
          <w:iCs/>
          <w:color w:val="000000"/>
        </w:rPr>
        <w:t>Convaincre le consommateur</w:t>
      </w:r>
    </w:p>
    <w:p w:rsidR="00383CC7" w:rsidRDefault="00383CC7" w:rsidP="0056449F">
      <w:pPr>
        <w:spacing w:after="0" w:line="360" w:lineRule="auto"/>
        <w:jc w:val="both"/>
        <w:rPr>
          <w:rFonts w:ascii="Arial" w:hAnsi="Arial" w:cs="Arial"/>
          <w:b/>
          <w:bCs/>
          <w:i/>
          <w:iCs/>
          <w:color w:val="000000"/>
        </w:rPr>
      </w:pPr>
    </w:p>
    <w:p w:rsidR="00383CC7" w:rsidRPr="00383CC7" w:rsidRDefault="00383CC7" w:rsidP="0056449F">
      <w:pPr>
        <w:spacing w:after="0" w:line="360" w:lineRule="auto"/>
        <w:ind w:firstLine="708"/>
        <w:jc w:val="both"/>
        <w:rPr>
          <w:rFonts w:ascii="Times New Roman" w:eastAsia="Times New Roman" w:hAnsi="Times New Roman" w:cs="Times New Roman"/>
          <w:sz w:val="24"/>
          <w:szCs w:val="24"/>
          <w:lang w:eastAsia="fr-FR"/>
        </w:rPr>
      </w:pPr>
      <w:r w:rsidRPr="00383CC7">
        <w:rPr>
          <w:rFonts w:ascii="Arial" w:eastAsia="Times New Roman" w:hAnsi="Arial" w:cs="Arial"/>
          <w:color w:val="000000"/>
          <w:sz w:val="24"/>
          <w:szCs w:val="24"/>
          <w:lang w:eastAsia="fr-FR"/>
        </w:rPr>
        <w:t>On observe dans le cadre de l'arrivée des objets connectés dans notre quotidien des réactions similaires auxquelles nous avons été témoins lors de l'arrivée de la démocratisation d'Internet. Partagés entre la tentation d'une nouvelle technologie prometteuse et la méfiance naturelle que l'on peut éprouver notamment sur des problématiques de sécurité, nous avons dû nous habituer à vivre avec et à l'utiliser si bien qu'aujourd'hui rares sont les personnes pouvant prétendre pouvoir se passer d'Internet. Le schéma est donc similaire, pour que les objets connectés soient assimilés comme une technologie commune, il faut tout d'abord convaincre des bienfaits et de l'indispensabilité à venir de ces derniers.</w:t>
      </w:r>
    </w:p>
    <w:p w:rsidR="001E4165" w:rsidRDefault="001E4165" w:rsidP="0056449F">
      <w:pPr>
        <w:spacing w:after="0" w:line="360" w:lineRule="auto"/>
        <w:jc w:val="both"/>
        <w:rPr>
          <w:rFonts w:ascii="Times New Roman" w:eastAsia="Times New Roman" w:hAnsi="Times New Roman" w:cs="Times New Roman"/>
          <w:sz w:val="24"/>
          <w:szCs w:val="24"/>
          <w:lang w:eastAsia="fr-FR"/>
        </w:rPr>
      </w:pPr>
    </w:p>
    <w:p w:rsidR="00383CC7" w:rsidRDefault="00383CC7" w:rsidP="0056449F">
      <w:pPr>
        <w:spacing w:after="0" w:line="360" w:lineRule="auto"/>
        <w:jc w:val="both"/>
        <w:rPr>
          <w:rFonts w:ascii="Arial" w:eastAsia="Times New Roman" w:hAnsi="Arial" w:cs="Arial"/>
          <w:color w:val="000000"/>
          <w:sz w:val="24"/>
          <w:szCs w:val="24"/>
          <w:lang w:eastAsia="fr-FR"/>
        </w:rPr>
      </w:pPr>
      <w:r w:rsidRPr="00383CC7">
        <w:rPr>
          <w:rFonts w:ascii="Arial" w:eastAsia="Times New Roman" w:hAnsi="Arial" w:cs="Arial"/>
          <w:color w:val="000000"/>
          <w:sz w:val="24"/>
          <w:szCs w:val="24"/>
          <w:lang w:eastAsia="fr-FR"/>
        </w:rPr>
        <w:lastRenderedPageBreak/>
        <w:t xml:space="preserve">De plus, d'après un sondage que nous avons mené auprès d'un échantillon de personnes au sujet de leur rapport aux objets connectés, il en ressort que plus de 40% d'entre eux ne souhaitent pas en obtenir parce qu'ils ne voient pas l'utilité dans leur vie de tous les jours. Le message est clair : pour familiariser le public avec cette technologie, il faut que l'aspect "nécessité" prenne le pas sur l'aspect "mode" des objets connectés. Nous avons interrogé Alexandre </w:t>
      </w:r>
      <w:proofErr w:type="spellStart"/>
      <w:r w:rsidRPr="00383CC7">
        <w:rPr>
          <w:rFonts w:ascii="Arial" w:eastAsia="Times New Roman" w:hAnsi="Arial" w:cs="Arial"/>
          <w:color w:val="000000"/>
          <w:sz w:val="24"/>
          <w:szCs w:val="24"/>
          <w:lang w:eastAsia="fr-FR"/>
        </w:rPr>
        <w:t>Akrour</w:t>
      </w:r>
      <w:proofErr w:type="spellEnd"/>
      <w:r w:rsidRPr="00383CC7">
        <w:rPr>
          <w:rFonts w:ascii="Arial" w:eastAsia="Times New Roman" w:hAnsi="Arial" w:cs="Arial"/>
          <w:color w:val="000000"/>
          <w:sz w:val="24"/>
          <w:szCs w:val="24"/>
          <w:lang w:eastAsia="fr-FR"/>
        </w:rPr>
        <w:t xml:space="preserve">, expert en data management à ce sujet </w:t>
      </w:r>
      <w:r w:rsidR="00CC4228">
        <w:rPr>
          <w:rFonts w:ascii="Arial" w:eastAsia="Times New Roman" w:hAnsi="Arial" w:cs="Arial"/>
          <w:color w:val="000000"/>
          <w:sz w:val="24"/>
          <w:szCs w:val="24"/>
          <w:lang w:eastAsia="fr-FR"/>
        </w:rPr>
        <w:t>(interview complète en annexe 1</w:t>
      </w:r>
      <w:r w:rsidR="00072646">
        <w:rPr>
          <w:rFonts w:ascii="Arial" w:eastAsia="Times New Roman" w:hAnsi="Arial" w:cs="Arial"/>
          <w:color w:val="000000"/>
          <w:sz w:val="24"/>
          <w:szCs w:val="24"/>
          <w:lang w:eastAsia="fr-FR"/>
        </w:rPr>
        <w:t>)</w:t>
      </w:r>
      <w:r w:rsidR="00072646" w:rsidRPr="00383CC7">
        <w:rPr>
          <w:rFonts w:ascii="Arial" w:eastAsia="Times New Roman" w:hAnsi="Arial" w:cs="Arial"/>
          <w:color w:val="000000"/>
          <w:sz w:val="24"/>
          <w:szCs w:val="24"/>
          <w:lang w:eastAsia="fr-FR"/>
        </w:rPr>
        <w:t> :</w:t>
      </w:r>
    </w:p>
    <w:p w:rsidR="00383CC7" w:rsidRPr="00383CC7" w:rsidRDefault="00383CC7" w:rsidP="0056449F">
      <w:pPr>
        <w:spacing w:after="0" w:line="360" w:lineRule="auto"/>
        <w:jc w:val="both"/>
        <w:rPr>
          <w:rFonts w:ascii="Times New Roman" w:eastAsia="Times New Roman" w:hAnsi="Times New Roman" w:cs="Times New Roman"/>
          <w:sz w:val="24"/>
          <w:szCs w:val="24"/>
          <w:lang w:eastAsia="fr-FR"/>
        </w:rPr>
      </w:pPr>
    </w:p>
    <w:p w:rsidR="00383CC7" w:rsidRDefault="00383CC7" w:rsidP="0056449F">
      <w:pPr>
        <w:spacing w:after="0" w:line="360" w:lineRule="auto"/>
        <w:jc w:val="both"/>
        <w:rPr>
          <w:rFonts w:ascii="Arial" w:eastAsia="Times New Roman" w:hAnsi="Arial" w:cs="Arial"/>
          <w:i/>
          <w:iCs/>
          <w:color w:val="000000"/>
          <w:sz w:val="24"/>
          <w:szCs w:val="24"/>
          <w:lang w:eastAsia="fr-FR"/>
        </w:rPr>
      </w:pPr>
      <w:r w:rsidRPr="00383CC7">
        <w:rPr>
          <w:rFonts w:ascii="Arial" w:eastAsia="Times New Roman" w:hAnsi="Arial" w:cs="Arial"/>
          <w:i/>
          <w:iCs/>
          <w:color w:val="000000"/>
          <w:sz w:val="24"/>
          <w:szCs w:val="24"/>
          <w:lang w:eastAsia="fr-FR"/>
        </w:rPr>
        <w:t>“Ça a été une mode jusqu’à ce que les mentalités intègrent ça comme des objets à véritable utilité quotidienne. Avant ça il s’agissait d’une mode comme les montres connectées au smartphone sur lesquelles il y avait 3 fonctionnalités, ça faisait bien d’en avoir une. Mais même là on y voyait une utilité pratique. Je pense que ce n’est plus un effet de mode et qu’aujourd’hui ça va devenir une habitude pour tout le monde d’attendre d’un objet qu’il s’exprime.”</w:t>
      </w:r>
    </w:p>
    <w:p w:rsidR="0056449F" w:rsidRDefault="0056449F" w:rsidP="0056449F">
      <w:pPr>
        <w:spacing w:after="0" w:line="360" w:lineRule="auto"/>
        <w:jc w:val="both"/>
        <w:rPr>
          <w:rFonts w:ascii="Arial" w:eastAsia="Times New Roman" w:hAnsi="Arial" w:cs="Arial"/>
          <w:i/>
          <w:iCs/>
          <w:color w:val="000000"/>
          <w:sz w:val="24"/>
          <w:szCs w:val="24"/>
          <w:lang w:eastAsia="fr-FR"/>
        </w:rPr>
      </w:pPr>
    </w:p>
    <w:p w:rsidR="0056449F" w:rsidRDefault="0056449F" w:rsidP="0056449F">
      <w:pPr>
        <w:spacing w:after="0" w:line="360" w:lineRule="auto"/>
        <w:jc w:val="both"/>
        <w:rPr>
          <w:rFonts w:ascii="Arial" w:eastAsia="Times New Roman" w:hAnsi="Arial" w:cs="Arial"/>
          <w:i/>
          <w:iCs/>
          <w:color w:val="000000"/>
          <w:sz w:val="24"/>
          <w:szCs w:val="24"/>
          <w:lang w:eastAsia="fr-FR"/>
        </w:rPr>
      </w:pPr>
    </w:p>
    <w:p w:rsidR="0056449F" w:rsidRDefault="0056449F" w:rsidP="0056449F">
      <w:pPr>
        <w:pStyle w:val="Titre2"/>
        <w:rPr>
          <w:lang w:eastAsia="fr-FR"/>
        </w:rPr>
      </w:pPr>
      <w:bookmarkStart w:id="5" w:name="_Toc444174758"/>
      <w:r>
        <w:rPr>
          <w:lang w:eastAsia="fr-FR"/>
        </w:rPr>
        <w:t>… pour un concept particulièrement vieux</w:t>
      </w:r>
      <w:bookmarkEnd w:id="5"/>
    </w:p>
    <w:p w:rsidR="0056449F" w:rsidRPr="0056449F" w:rsidRDefault="0056449F" w:rsidP="0056449F">
      <w:pPr>
        <w:rPr>
          <w:lang w:eastAsia="fr-FR"/>
        </w:rPr>
      </w:pPr>
    </w:p>
    <w:p w:rsidR="0056449F" w:rsidRPr="0056449F" w:rsidRDefault="0056449F" w:rsidP="0056449F">
      <w:pPr>
        <w:spacing w:after="0" w:line="360" w:lineRule="auto"/>
        <w:ind w:firstLine="720"/>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Même si l’Internet des Objets est une expression qui ne s’est répandue que récemment, c’est en fait un concept bien plus vieux qu’il n’en a l’air.</w:t>
      </w:r>
    </w:p>
    <w:p w:rsidR="0056449F" w:rsidRPr="0056449F" w:rsidRDefault="0056449F" w:rsidP="0056449F">
      <w:pPr>
        <w:spacing w:after="0" w:line="360" w:lineRule="auto"/>
        <w:rPr>
          <w:rFonts w:ascii="Times New Roman" w:eastAsia="Times New Roman" w:hAnsi="Times New Roman" w:cs="Times New Roman"/>
          <w:sz w:val="24"/>
          <w:szCs w:val="24"/>
          <w:lang w:eastAsia="fr-FR"/>
        </w:rPr>
      </w:pPr>
    </w:p>
    <w:p w:rsidR="0056449F" w:rsidRPr="0056449F" w:rsidRDefault="00A040E5" w:rsidP="0056449F">
      <w:pPr>
        <w:spacing w:after="0" w:line="360" w:lineRule="auto"/>
        <w:jc w:val="both"/>
        <w:rPr>
          <w:rFonts w:ascii="Times New Roman" w:eastAsia="Times New Roman" w:hAnsi="Times New Roman" w:cs="Times New Roman"/>
          <w:sz w:val="24"/>
          <w:szCs w:val="24"/>
          <w:lang w:eastAsia="fr-FR"/>
        </w:rPr>
      </w:pPr>
      <w:r>
        <w:rPr>
          <w:rFonts w:ascii="Arial" w:eastAsia="Times New Roman" w:hAnsi="Arial" w:cs="Arial"/>
          <w:color w:val="000000"/>
          <w:sz w:val="24"/>
          <w:szCs w:val="24"/>
          <w:lang w:eastAsia="fr-FR"/>
        </w:rPr>
        <w:t>Le terme “Internet des O</w:t>
      </w:r>
      <w:r w:rsidR="0056449F" w:rsidRPr="0056449F">
        <w:rPr>
          <w:rFonts w:ascii="Arial" w:eastAsia="Times New Roman" w:hAnsi="Arial" w:cs="Arial"/>
          <w:color w:val="000000"/>
          <w:sz w:val="24"/>
          <w:szCs w:val="24"/>
          <w:lang w:eastAsia="fr-FR"/>
        </w:rPr>
        <w:t>bjets” a en effet été inventé à la toute fin du siècle dernier par Kevin Ashton, un visionnaire britannique</w:t>
      </w:r>
      <w:r w:rsidR="00627795">
        <w:rPr>
          <w:rFonts w:ascii="Arial" w:eastAsia="Times New Roman" w:hAnsi="Arial" w:cs="Arial"/>
          <w:color w:val="000000"/>
          <w:sz w:val="24"/>
          <w:szCs w:val="24"/>
          <w:lang w:eastAsia="fr-FR"/>
        </w:rPr>
        <w:t xml:space="preserve"> </w:t>
      </w:r>
      <w:r w:rsidR="00B535FF">
        <w:rPr>
          <w:rFonts w:ascii="Arial" w:eastAsia="Times New Roman" w:hAnsi="Arial" w:cs="Arial"/>
          <w:color w:val="000000"/>
          <w:sz w:val="24"/>
          <w:szCs w:val="24"/>
          <w:vertAlign w:val="superscript"/>
          <w:lang w:eastAsia="fr-FR"/>
        </w:rPr>
        <w:t>(10</w:t>
      </w:r>
      <w:r w:rsidR="00627795" w:rsidRPr="00627795">
        <w:rPr>
          <w:rFonts w:ascii="Arial" w:eastAsia="Times New Roman" w:hAnsi="Arial" w:cs="Arial"/>
          <w:color w:val="000000"/>
          <w:sz w:val="24"/>
          <w:szCs w:val="24"/>
          <w:vertAlign w:val="superscript"/>
          <w:lang w:eastAsia="fr-FR"/>
        </w:rPr>
        <w:t>)</w:t>
      </w:r>
      <w:r w:rsidR="0056449F" w:rsidRPr="0056449F">
        <w:rPr>
          <w:rFonts w:ascii="Arial" w:eastAsia="Times New Roman" w:hAnsi="Arial" w:cs="Arial"/>
          <w:color w:val="000000"/>
          <w:sz w:val="24"/>
          <w:szCs w:val="24"/>
          <w:lang w:eastAsia="fr-FR"/>
        </w:rPr>
        <w:t>. Nous sommes alors en 1999, bien avant l’explosion de la bulle Internet, et Ashton utilise l’expression pour décrire un monde futuriste fait de dispositifs et de périphériques connectés à Internet qui changeraient nos vies en nous permettant de gagner à la fois du temps et de l’argent.</w:t>
      </w:r>
    </w:p>
    <w:p w:rsidR="0056449F" w:rsidRPr="0056449F" w:rsidRDefault="0056449F" w:rsidP="0056449F">
      <w:pPr>
        <w:spacing w:after="0" w:line="360" w:lineRule="auto"/>
        <w:rPr>
          <w:rFonts w:ascii="Times New Roman" w:eastAsia="Times New Roman" w:hAnsi="Times New Roman" w:cs="Times New Roman"/>
          <w:sz w:val="24"/>
          <w:szCs w:val="24"/>
          <w:lang w:eastAsia="fr-FR"/>
        </w:rPr>
      </w:pPr>
    </w:p>
    <w:p w:rsidR="0056449F" w:rsidRPr="009171B6" w:rsidRDefault="0056449F" w:rsidP="0056449F">
      <w:pPr>
        <w:spacing w:after="0" w:line="360" w:lineRule="auto"/>
        <w:jc w:val="both"/>
        <w:rPr>
          <w:rFonts w:ascii="Times New Roman" w:eastAsia="Times New Roman" w:hAnsi="Times New Roman" w:cs="Times New Roman"/>
          <w:sz w:val="24"/>
          <w:szCs w:val="24"/>
          <w:lang w:val="en-US" w:eastAsia="fr-FR"/>
        </w:rPr>
      </w:pPr>
      <w:r w:rsidRPr="0056449F">
        <w:rPr>
          <w:rFonts w:ascii="Arial" w:eastAsia="Times New Roman" w:hAnsi="Arial" w:cs="Arial"/>
          <w:color w:val="000000"/>
          <w:sz w:val="24"/>
          <w:szCs w:val="24"/>
          <w:lang w:eastAsia="fr-FR"/>
        </w:rPr>
        <w:t>Dans l’article “</w:t>
      </w:r>
      <w:proofErr w:type="spellStart"/>
      <w:r w:rsidRPr="0056449F">
        <w:rPr>
          <w:rFonts w:ascii="Arial" w:eastAsia="Times New Roman" w:hAnsi="Arial" w:cs="Arial"/>
          <w:color w:val="000000"/>
          <w:sz w:val="24"/>
          <w:szCs w:val="24"/>
          <w:lang w:eastAsia="fr-FR"/>
        </w:rPr>
        <w:t>Fragmented</w:t>
      </w:r>
      <w:proofErr w:type="spellEnd"/>
      <w:r w:rsidRPr="0056449F">
        <w:rPr>
          <w:rFonts w:ascii="Arial" w:eastAsia="Times New Roman" w:hAnsi="Arial" w:cs="Arial"/>
          <w:color w:val="000000"/>
          <w:sz w:val="24"/>
          <w:szCs w:val="24"/>
          <w:lang w:eastAsia="fr-FR"/>
        </w:rPr>
        <w:t xml:space="preserve"> Future” de Darcy </w:t>
      </w:r>
      <w:proofErr w:type="spellStart"/>
      <w:r w:rsidRPr="0056449F">
        <w:rPr>
          <w:rFonts w:ascii="Arial" w:eastAsia="Times New Roman" w:hAnsi="Arial" w:cs="Arial"/>
          <w:color w:val="000000"/>
          <w:sz w:val="24"/>
          <w:szCs w:val="24"/>
          <w:lang w:eastAsia="fr-FR"/>
        </w:rPr>
        <w:t>DiNucci</w:t>
      </w:r>
      <w:proofErr w:type="spellEnd"/>
      <w:r w:rsidRPr="0056449F">
        <w:rPr>
          <w:rFonts w:ascii="Arial" w:eastAsia="Times New Roman" w:hAnsi="Arial" w:cs="Arial"/>
          <w:color w:val="000000"/>
          <w:sz w:val="24"/>
          <w:szCs w:val="24"/>
          <w:lang w:eastAsia="fr-FR"/>
        </w:rPr>
        <w:t xml:space="preserve">, précédemment évoqué et paru la même année, cette dernière envisage également cette expansion du web et de l’utilisation qui en sera faite dans les années à </w:t>
      </w:r>
      <w:r w:rsidR="00627795" w:rsidRPr="0056449F">
        <w:rPr>
          <w:rFonts w:ascii="Arial" w:eastAsia="Times New Roman" w:hAnsi="Arial" w:cs="Arial"/>
          <w:color w:val="000000"/>
          <w:sz w:val="24"/>
          <w:szCs w:val="24"/>
          <w:lang w:eastAsia="fr-FR"/>
        </w:rPr>
        <w:t>venir :</w:t>
      </w:r>
      <w:r w:rsidRPr="0056449F">
        <w:rPr>
          <w:rFonts w:ascii="Arial" w:eastAsia="Times New Roman" w:hAnsi="Arial" w:cs="Arial"/>
          <w:color w:val="000000"/>
          <w:sz w:val="24"/>
          <w:szCs w:val="24"/>
          <w:lang w:eastAsia="fr-FR"/>
        </w:rPr>
        <w:t xml:space="preserve"> “</w:t>
      </w:r>
      <w:r w:rsidRPr="0056449F">
        <w:rPr>
          <w:rFonts w:ascii="Arial" w:eastAsia="Times New Roman" w:hAnsi="Arial" w:cs="Arial"/>
          <w:i/>
          <w:iCs/>
          <w:color w:val="444444"/>
          <w:sz w:val="24"/>
          <w:szCs w:val="24"/>
          <w:shd w:val="clear" w:color="auto" w:fill="FFFFFF"/>
          <w:lang w:eastAsia="fr-FR"/>
        </w:rPr>
        <w:t xml:space="preserve">The Web </w:t>
      </w:r>
      <w:proofErr w:type="spellStart"/>
      <w:r w:rsidRPr="0056449F">
        <w:rPr>
          <w:rFonts w:ascii="Arial" w:eastAsia="Times New Roman" w:hAnsi="Arial" w:cs="Arial"/>
          <w:i/>
          <w:iCs/>
          <w:color w:val="444444"/>
          <w:sz w:val="24"/>
          <w:szCs w:val="24"/>
          <w:shd w:val="clear" w:color="auto" w:fill="FFFFFF"/>
          <w:lang w:eastAsia="fr-FR"/>
        </w:rPr>
        <w:t>will</w:t>
      </w:r>
      <w:proofErr w:type="spellEnd"/>
      <w:r w:rsidRPr="0056449F">
        <w:rPr>
          <w:rFonts w:ascii="Arial" w:eastAsia="Times New Roman" w:hAnsi="Arial" w:cs="Arial"/>
          <w:i/>
          <w:iCs/>
          <w:color w:val="444444"/>
          <w:sz w:val="24"/>
          <w:szCs w:val="24"/>
          <w:shd w:val="clear" w:color="auto" w:fill="FFFFFF"/>
          <w:lang w:eastAsia="fr-FR"/>
        </w:rPr>
        <w:t xml:space="preserve"> </w:t>
      </w:r>
      <w:proofErr w:type="spellStart"/>
      <w:r w:rsidRPr="0056449F">
        <w:rPr>
          <w:rFonts w:ascii="Arial" w:eastAsia="Times New Roman" w:hAnsi="Arial" w:cs="Arial"/>
          <w:i/>
          <w:iCs/>
          <w:color w:val="444444"/>
          <w:sz w:val="24"/>
          <w:szCs w:val="24"/>
          <w:shd w:val="clear" w:color="auto" w:fill="FFFFFF"/>
          <w:lang w:eastAsia="fr-FR"/>
        </w:rPr>
        <w:t>be</w:t>
      </w:r>
      <w:proofErr w:type="spellEnd"/>
      <w:r w:rsidRPr="0056449F">
        <w:rPr>
          <w:rFonts w:ascii="Arial" w:eastAsia="Times New Roman" w:hAnsi="Arial" w:cs="Arial"/>
          <w:i/>
          <w:iCs/>
          <w:color w:val="444444"/>
          <w:sz w:val="24"/>
          <w:szCs w:val="24"/>
          <w:shd w:val="clear" w:color="auto" w:fill="FFFFFF"/>
          <w:lang w:eastAsia="fr-FR"/>
        </w:rPr>
        <w:t xml:space="preserve"> </w:t>
      </w:r>
      <w:proofErr w:type="spellStart"/>
      <w:r w:rsidRPr="0056449F">
        <w:rPr>
          <w:rFonts w:ascii="Arial" w:eastAsia="Times New Roman" w:hAnsi="Arial" w:cs="Arial"/>
          <w:i/>
          <w:iCs/>
          <w:color w:val="444444"/>
          <w:sz w:val="24"/>
          <w:szCs w:val="24"/>
          <w:shd w:val="clear" w:color="auto" w:fill="FFFFFF"/>
          <w:lang w:eastAsia="fr-FR"/>
        </w:rPr>
        <w:t>understood</w:t>
      </w:r>
      <w:proofErr w:type="spellEnd"/>
      <w:r w:rsidRPr="0056449F">
        <w:rPr>
          <w:rFonts w:ascii="Arial" w:eastAsia="Times New Roman" w:hAnsi="Arial" w:cs="Arial"/>
          <w:i/>
          <w:iCs/>
          <w:color w:val="444444"/>
          <w:sz w:val="24"/>
          <w:szCs w:val="24"/>
          <w:shd w:val="clear" w:color="auto" w:fill="FFFFFF"/>
          <w:lang w:eastAsia="fr-FR"/>
        </w:rPr>
        <w:t xml:space="preserve"> not as </w:t>
      </w:r>
      <w:proofErr w:type="spellStart"/>
      <w:r w:rsidRPr="0056449F">
        <w:rPr>
          <w:rFonts w:ascii="Arial" w:eastAsia="Times New Roman" w:hAnsi="Arial" w:cs="Arial"/>
          <w:i/>
          <w:iCs/>
          <w:color w:val="444444"/>
          <w:sz w:val="24"/>
          <w:szCs w:val="24"/>
          <w:shd w:val="clear" w:color="auto" w:fill="FFFFFF"/>
          <w:lang w:eastAsia="fr-FR"/>
        </w:rPr>
        <w:t>screenfuls</w:t>
      </w:r>
      <w:proofErr w:type="spellEnd"/>
      <w:r w:rsidRPr="0056449F">
        <w:rPr>
          <w:rFonts w:ascii="Arial" w:eastAsia="Times New Roman" w:hAnsi="Arial" w:cs="Arial"/>
          <w:i/>
          <w:iCs/>
          <w:color w:val="444444"/>
          <w:sz w:val="24"/>
          <w:szCs w:val="24"/>
          <w:shd w:val="clear" w:color="auto" w:fill="FFFFFF"/>
          <w:lang w:eastAsia="fr-FR"/>
        </w:rPr>
        <w:t xml:space="preserve"> of </w:t>
      </w:r>
      <w:proofErr w:type="spellStart"/>
      <w:r w:rsidRPr="0056449F">
        <w:rPr>
          <w:rFonts w:ascii="Arial" w:eastAsia="Times New Roman" w:hAnsi="Arial" w:cs="Arial"/>
          <w:i/>
          <w:iCs/>
          <w:color w:val="444444"/>
          <w:sz w:val="24"/>
          <w:szCs w:val="24"/>
          <w:shd w:val="clear" w:color="auto" w:fill="FFFFFF"/>
          <w:lang w:eastAsia="fr-FR"/>
        </w:rPr>
        <w:t>text</w:t>
      </w:r>
      <w:proofErr w:type="spellEnd"/>
      <w:r w:rsidRPr="0056449F">
        <w:rPr>
          <w:rFonts w:ascii="Arial" w:eastAsia="Times New Roman" w:hAnsi="Arial" w:cs="Arial"/>
          <w:i/>
          <w:iCs/>
          <w:color w:val="444444"/>
          <w:sz w:val="24"/>
          <w:szCs w:val="24"/>
          <w:shd w:val="clear" w:color="auto" w:fill="FFFFFF"/>
          <w:lang w:eastAsia="fr-FR"/>
        </w:rPr>
        <w:t xml:space="preserve"> and </w:t>
      </w:r>
      <w:proofErr w:type="spellStart"/>
      <w:r w:rsidRPr="0056449F">
        <w:rPr>
          <w:rFonts w:ascii="Arial" w:eastAsia="Times New Roman" w:hAnsi="Arial" w:cs="Arial"/>
          <w:i/>
          <w:iCs/>
          <w:color w:val="444444"/>
          <w:sz w:val="24"/>
          <w:szCs w:val="24"/>
          <w:shd w:val="clear" w:color="auto" w:fill="FFFFFF"/>
          <w:lang w:eastAsia="fr-FR"/>
        </w:rPr>
        <w:t>graphics</w:t>
      </w:r>
      <w:proofErr w:type="spellEnd"/>
      <w:r w:rsidRPr="0056449F">
        <w:rPr>
          <w:rFonts w:ascii="Arial" w:eastAsia="Times New Roman" w:hAnsi="Arial" w:cs="Arial"/>
          <w:i/>
          <w:iCs/>
          <w:color w:val="444444"/>
          <w:sz w:val="24"/>
          <w:szCs w:val="24"/>
          <w:shd w:val="clear" w:color="auto" w:fill="FFFFFF"/>
          <w:lang w:eastAsia="fr-FR"/>
        </w:rPr>
        <w:t xml:space="preserve"> but as a transport </w:t>
      </w:r>
      <w:proofErr w:type="spellStart"/>
      <w:r w:rsidRPr="0056449F">
        <w:rPr>
          <w:rFonts w:ascii="Arial" w:eastAsia="Times New Roman" w:hAnsi="Arial" w:cs="Arial"/>
          <w:i/>
          <w:iCs/>
          <w:color w:val="444444"/>
          <w:sz w:val="24"/>
          <w:szCs w:val="24"/>
          <w:shd w:val="clear" w:color="auto" w:fill="FFFFFF"/>
          <w:lang w:eastAsia="fr-FR"/>
        </w:rPr>
        <w:t>mechanism</w:t>
      </w:r>
      <w:proofErr w:type="spellEnd"/>
      <w:r w:rsidRPr="0056449F">
        <w:rPr>
          <w:rFonts w:ascii="Arial" w:eastAsia="Times New Roman" w:hAnsi="Arial" w:cs="Arial"/>
          <w:i/>
          <w:iCs/>
          <w:color w:val="444444"/>
          <w:sz w:val="24"/>
          <w:szCs w:val="24"/>
          <w:shd w:val="clear" w:color="auto" w:fill="FFFFFF"/>
          <w:lang w:eastAsia="fr-FR"/>
        </w:rPr>
        <w:t xml:space="preserve">, the </w:t>
      </w:r>
      <w:proofErr w:type="spellStart"/>
      <w:r w:rsidRPr="0056449F">
        <w:rPr>
          <w:rFonts w:ascii="Arial" w:eastAsia="Times New Roman" w:hAnsi="Arial" w:cs="Arial"/>
          <w:i/>
          <w:iCs/>
          <w:color w:val="444444"/>
          <w:sz w:val="24"/>
          <w:szCs w:val="24"/>
          <w:shd w:val="clear" w:color="auto" w:fill="FFFFFF"/>
          <w:lang w:eastAsia="fr-FR"/>
        </w:rPr>
        <w:t>ether</w:t>
      </w:r>
      <w:proofErr w:type="spellEnd"/>
      <w:r w:rsidRPr="0056449F">
        <w:rPr>
          <w:rFonts w:ascii="Arial" w:eastAsia="Times New Roman" w:hAnsi="Arial" w:cs="Arial"/>
          <w:i/>
          <w:iCs/>
          <w:color w:val="444444"/>
          <w:sz w:val="24"/>
          <w:szCs w:val="24"/>
          <w:shd w:val="clear" w:color="auto" w:fill="FFFFFF"/>
          <w:lang w:eastAsia="fr-FR"/>
        </w:rPr>
        <w:t xml:space="preserve"> </w:t>
      </w:r>
      <w:proofErr w:type="spellStart"/>
      <w:r w:rsidRPr="0056449F">
        <w:rPr>
          <w:rFonts w:ascii="Arial" w:eastAsia="Times New Roman" w:hAnsi="Arial" w:cs="Arial"/>
          <w:i/>
          <w:iCs/>
          <w:color w:val="444444"/>
          <w:sz w:val="24"/>
          <w:szCs w:val="24"/>
          <w:shd w:val="clear" w:color="auto" w:fill="FFFFFF"/>
          <w:lang w:eastAsia="fr-FR"/>
        </w:rPr>
        <w:t>through</w:t>
      </w:r>
      <w:proofErr w:type="spellEnd"/>
      <w:r w:rsidRPr="0056449F">
        <w:rPr>
          <w:rFonts w:ascii="Arial" w:eastAsia="Times New Roman" w:hAnsi="Arial" w:cs="Arial"/>
          <w:i/>
          <w:iCs/>
          <w:color w:val="444444"/>
          <w:sz w:val="24"/>
          <w:szCs w:val="24"/>
          <w:shd w:val="clear" w:color="auto" w:fill="FFFFFF"/>
          <w:lang w:eastAsia="fr-FR"/>
        </w:rPr>
        <w:t xml:space="preserve"> </w:t>
      </w:r>
      <w:proofErr w:type="spellStart"/>
      <w:r w:rsidRPr="0056449F">
        <w:rPr>
          <w:rFonts w:ascii="Arial" w:eastAsia="Times New Roman" w:hAnsi="Arial" w:cs="Arial"/>
          <w:i/>
          <w:iCs/>
          <w:color w:val="444444"/>
          <w:sz w:val="24"/>
          <w:szCs w:val="24"/>
          <w:shd w:val="clear" w:color="auto" w:fill="FFFFFF"/>
          <w:lang w:eastAsia="fr-FR"/>
        </w:rPr>
        <w:t>which</w:t>
      </w:r>
      <w:proofErr w:type="spellEnd"/>
      <w:r w:rsidRPr="0056449F">
        <w:rPr>
          <w:rFonts w:ascii="Arial" w:eastAsia="Times New Roman" w:hAnsi="Arial" w:cs="Arial"/>
          <w:i/>
          <w:iCs/>
          <w:color w:val="444444"/>
          <w:sz w:val="24"/>
          <w:szCs w:val="24"/>
          <w:shd w:val="clear" w:color="auto" w:fill="FFFFFF"/>
          <w:lang w:eastAsia="fr-FR"/>
        </w:rPr>
        <w:t xml:space="preserve"> </w:t>
      </w:r>
      <w:proofErr w:type="spellStart"/>
      <w:r w:rsidRPr="0056449F">
        <w:rPr>
          <w:rFonts w:ascii="Arial" w:eastAsia="Times New Roman" w:hAnsi="Arial" w:cs="Arial"/>
          <w:i/>
          <w:iCs/>
          <w:color w:val="444444"/>
          <w:sz w:val="24"/>
          <w:szCs w:val="24"/>
          <w:shd w:val="clear" w:color="auto" w:fill="FFFFFF"/>
          <w:lang w:eastAsia="fr-FR"/>
        </w:rPr>
        <w:t>interactivity</w:t>
      </w:r>
      <w:proofErr w:type="spellEnd"/>
      <w:r w:rsidRPr="0056449F">
        <w:rPr>
          <w:rFonts w:ascii="Arial" w:eastAsia="Times New Roman" w:hAnsi="Arial" w:cs="Arial"/>
          <w:i/>
          <w:iCs/>
          <w:color w:val="444444"/>
          <w:sz w:val="24"/>
          <w:szCs w:val="24"/>
          <w:shd w:val="clear" w:color="auto" w:fill="FFFFFF"/>
          <w:lang w:eastAsia="fr-FR"/>
        </w:rPr>
        <w:t xml:space="preserve"> </w:t>
      </w:r>
      <w:proofErr w:type="spellStart"/>
      <w:r w:rsidRPr="0056449F">
        <w:rPr>
          <w:rFonts w:ascii="Arial" w:eastAsia="Times New Roman" w:hAnsi="Arial" w:cs="Arial"/>
          <w:i/>
          <w:iCs/>
          <w:color w:val="444444"/>
          <w:sz w:val="24"/>
          <w:szCs w:val="24"/>
          <w:shd w:val="clear" w:color="auto" w:fill="FFFFFF"/>
          <w:lang w:eastAsia="fr-FR"/>
        </w:rPr>
        <w:t>happens</w:t>
      </w:r>
      <w:proofErr w:type="spellEnd"/>
      <w:r w:rsidRPr="0056449F">
        <w:rPr>
          <w:rFonts w:ascii="Arial" w:eastAsia="Times New Roman" w:hAnsi="Arial" w:cs="Arial"/>
          <w:i/>
          <w:iCs/>
          <w:color w:val="444444"/>
          <w:sz w:val="24"/>
          <w:szCs w:val="24"/>
          <w:shd w:val="clear" w:color="auto" w:fill="FFFFFF"/>
          <w:lang w:eastAsia="fr-FR"/>
        </w:rPr>
        <w:t xml:space="preserve">. </w:t>
      </w:r>
      <w:r w:rsidRPr="009171B6">
        <w:rPr>
          <w:rFonts w:ascii="Arial" w:eastAsia="Times New Roman" w:hAnsi="Arial" w:cs="Arial"/>
          <w:i/>
          <w:iCs/>
          <w:color w:val="444444"/>
          <w:sz w:val="24"/>
          <w:szCs w:val="24"/>
          <w:shd w:val="clear" w:color="auto" w:fill="FFFFFF"/>
          <w:lang w:val="en-US" w:eastAsia="fr-FR"/>
        </w:rPr>
        <w:t xml:space="preserve">It will […] appear on your computer </w:t>
      </w:r>
      <w:r w:rsidRPr="009171B6">
        <w:rPr>
          <w:rFonts w:ascii="Arial" w:eastAsia="Times New Roman" w:hAnsi="Arial" w:cs="Arial"/>
          <w:i/>
          <w:iCs/>
          <w:color w:val="444444"/>
          <w:sz w:val="24"/>
          <w:szCs w:val="24"/>
          <w:shd w:val="clear" w:color="auto" w:fill="FFFFFF"/>
          <w:lang w:val="en-US" w:eastAsia="fr-FR"/>
        </w:rPr>
        <w:lastRenderedPageBreak/>
        <w:t>screen, […] on your TV set […] your car dashboard […] your cell phone […] hand-held game machines […] maybe even your microwave oven.</w:t>
      </w:r>
      <w:r w:rsidR="00B91910" w:rsidRPr="009171B6">
        <w:rPr>
          <w:rFonts w:ascii="Arial" w:eastAsia="Times New Roman" w:hAnsi="Arial" w:cs="Arial"/>
          <w:i/>
          <w:iCs/>
          <w:color w:val="444444"/>
          <w:sz w:val="24"/>
          <w:szCs w:val="24"/>
          <w:shd w:val="clear" w:color="auto" w:fill="FFFFFF"/>
          <w:lang w:val="en-US" w:eastAsia="fr-FR"/>
        </w:rPr>
        <w:t>”</w:t>
      </w:r>
    </w:p>
    <w:p w:rsidR="0056449F" w:rsidRPr="0056449F" w:rsidRDefault="0056449F" w:rsidP="0056449F">
      <w:pPr>
        <w:spacing w:after="0" w:line="360" w:lineRule="auto"/>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17 ans plus tard, même si tout le monde ne possède pas encore son four à micro-ondes connecté, nous pouvons constater à quel point cette idée et devenue courante et combien nous sommes familiers avec ces objets.</w:t>
      </w:r>
    </w:p>
    <w:p w:rsidR="0056449F" w:rsidRPr="0056449F" w:rsidRDefault="0056449F" w:rsidP="0056449F">
      <w:pPr>
        <w:spacing w:after="0" w:line="360" w:lineRule="auto"/>
        <w:rPr>
          <w:rFonts w:ascii="Times New Roman" w:eastAsia="Times New Roman" w:hAnsi="Times New Roman" w:cs="Times New Roman"/>
          <w:sz w:val="24"/>
          <w:szCs w:val="24"/>
          <w:lang w:eastAsia="fr-FR"/>
        </w:rPr>
      </w:pPr>
    </w:p>
    <w:p w:rsidR="0056449F" w:rsidRPr="0056449F" w:rsidRDefault="0056449F" w:rsidP="0056449F">
      <w:pPr>
        <w:spacing w:after="0" w:line="360" w:lineRule="auto"/>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Remontons encore une fois dans le passé, au début des années 1980 plus précisément. C’est à l’Université Carnegie Mellon en Pennsylvanie qu’a été installée en cette période un distributeur de boissons intelligent</w:t>
      </w:r>
      <w:r w:rsidR="00627795">
        <w:rPr>
          <w:rFonts w:ascii="Arial" w:eastAsia="Times New Roman" w:hAnsi="Arial" w:cs="Arial"/>
          <w:color w:val="000000"/>
          <w:sz w:val="24"/>
          <w:szCs w:val="24"/>
          <w:lang w:eastAsia="fr-FR"/>
        </w:rPr>
        <w:t xml:space="preserve"> </w:t>
      </w:r>
      <w:r w:rsidR="00B535FF">
        <w:rPr>
          <w:rFonts w:ascii="Arial" w:eastAsia="Times New Roman" w:hAnsi="Arial" w:cs="Arial"/>
          <w:color w:val="000000"/>
          <w:sz w:val="24"/>
          <w:szCs w:val="24"/>
          <w:vertAlign w:val="superscript"/>
          <w:lang w:eastAsia="fr-FR"/>
        </w:rPr>
        <w:t>(11</w:t>
      </w:r>
      <w:r w:rsidR="00627795" w:rsidRPr="00627795">
        <w:rPr>
          <w:rFonts w:ascii="Arial" w:eastAsia="Times New Roman" w:hAnsi="Arial" w:cs="Arial"/>
          <w:color w:val="000000"/>
          <w:sz w:val="24"/>
          <w:szCs w:val="24"/>
          <w:vertAlign w:val="superscript"/>
          <w:lang w:eastAsia="fr-FR"/>
        </w:rPr>
        <w:t>)</w:t>
      </w:r>
      <w:r w:rsidRPr="0056449F">
        <w:rPr>
          <w:rFonts w:ascii="Arial" w:eastAsia="Times New Roman" w:hAnsi="Arial" w:cs="Arial"/>
          <w:color w:val="000000"/>
          <w:sz w:val="24"/>
          <w:szCs w:val="24"/>
          <w:lang w:eastAsia="fr-FR"/>
        </w:rPr>
        <w:t xml:space="preserve">. Cette machine pouvait alors garder une trace du nombre de bouteilles restantes mais également si chacune d’entre elles étaient froides ou non. L’équipe derrière cette invention avait installé des capteurs dans la machine et écrit un programme permettant de déterminer depuis combien de temps chaque bouteille était présente dans la machine. Les étudiants de l’université </w:t>
      </w:r>
      <w:r w:rsidR="00627795" w:rsidRPr="0056449F">
        <w:rPr>
          <w:rFonts w:ascii="Arial" w:eastAsia="Times New Roman" w:hAnsi="Arial" w:cs="Arial"/>
          <w:color w:val="000000"/>
          <w:sz w:val="24"/>
          <w:szCs w:val="24"/>
          <w:lang w:eastAsia="fr-FR"/>
        </w:rPr>
        <w:t>pouvaient</w:t>
      </w:r>
      <w:r w:rsidRPr="0056449F">
        <w:rPr>
          <w:rFonts w:ascii="Arial" w:eastAsia="Times New Roman" w:hAnsi="Arial" w:cs="Arial"/>
          <w:color w:val="000000"/>
          <w:sz w:val="24"/>
          <w:szCs w:val="24"/>
          <w:lang w:eastAsia="fr-FR"/>
        </w:rPr>
        <w:t xml:space="preserve"> donc savoir à tout moment si leur boisson était toujours suffisamment froide.</w:t>
      </w:r>
    </w:p>
    <w:p w:rsidR="0056449F" w:rsidRPr="0056449F" w:rsidRDefault="0056449F" w:rsidP="0056449F">
      <w:pPr>
        <w:spacing w:after="0" w:line="360" w:lineRule="auto"/>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Ce qui rend ce simple distributeur de boissons d’autant plus remarquable est qu’il était connecté au réseau des réseaux.  Depuis n’importe quel ordinateur connecté à Internet, il était alors possible d’obtenir des informations sur les bouteilles du distributeur. Cela fait de cette machine vieille de plus de 30 ans l’un des premiers éléments de l’Internet des Objets ainsi qu’un aperçu de ce que serait certainement fait l’avenir.</w:t>
      </w:r>
    </w:p>
    <w:p w:rsidR="0056449F" w:rsidRPr="0056449F" w:rsidRDefault="0056449F" w:rsidP="0056449F">
      <w:pPr>
        <w:spacing w:after="0" w:line="360" w:lineRule="auto"/>
        <w:rPr>
          <w:rFonts w:ascii="Times New Roman" w:eastAsia="Times New Roman" w:hAnsi="Times New Roman" w:cs="Times New Roman"/>
          <w:sz w:val="24"/>
          <w:szCs w:val="24"/>
          <w:lang w:eastAsia="fr-FR"/>
        </w:rPr>
      </w:pPr>
    </w:p>
    <w:p w:rsidR="0056449F" w:rsidRPr="0056449F" w:rsidRDefault="0056449F" w:rsidP="0056449F">
      <w:pPr>
        <w:spacing w:after="0" w:line="360" w:lineRule="auto"/>
        <w:ind w:firstLine="708"/>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Il peut être également intéressant de noter que des traces de l’idée de l’Internet des Objets remontent encore d’un siècle dans le passé.</w:t>
      </w:r>
    </w:p>
    <w:p w:rsidR="0056449F" w:rsidRPr="0056449F" w:rsidRDefault="0056449F" w:rsidP="0056449F">
      <w:pPr>
        <w:spacing w:after="0" w:line="360" w:lineRule="auto"/>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 xml:space="preserve">Edward Morgan Forster est un écrivain britannique né en 1879 qui avait déjà soulevé une idée pas si éloignée de l’Internet des Objets tel que nous le connaissons. En effet, dans sa nouvelle d’anticipation “La Machine s’arrête” parue en 1909, il y décrit un monde </w:t>
      </w:r>
      <w:proofErr w:type="spellStart"/>
      <w:r w:rsidRPr="0056449F">
        <w:rPr>
          <w:rFonts w:ascii="Arial" w:eastAsia="Times New Roman" w:hAnsi="Arial" w:cs="Arial"/>
          <w:color w:val="000000"/>
          <w:sz w:val="24"/>
          <w:szCs w:val="24"/>
          <w:lang w:eastAsia="fr-FR"/>
        </w:rPr>
        <w:t>dystopique</w:t>
      </w:r>
      <w:proofErr w:type="spellEnd"/>
      <w:r w:rsidRPr="0056449F">
        <w:rPr>
          <w:rFonts w:ascii="Arial" w:eastAsia="Times New Roman" w:hAnsi="Arial" w:cs="Arial"/>
          <w:color w:val="000000"/>
          <w:sz w:val="24"/>
          <w:szCs w:val="24"/>
          <w:lang w:eastAsia="fr-FR"/>
        </w:rPr>
        <w:t xml:space="preserve"> dans lequel l’intégralité des besoins de l’humanité sont gérés par une seule et unique machine. Le parallèle avec notre monde moderne dans lequel de nombreux objets connectés effectuent à chaque instant des opérations et des échanges sans interaction humaine est flagrant et amène à soulever la question “Que se </w:t>
      </w:r>
      <w:proofErr w:type="spellStart"/>
      <w:r w:rsidR="00B91910" w:rsidRPr="0056449F">
        <w:rPr>
          <w:rFonts w:ascii="Arial" w:eastAsia="Times New Roman" w:hAnsi="Arial" w:cs="Arial"/>
          <w:color w:val="000000"/>
          <w:sz w:val="24"/>
          <w:szCs w:val="24"/>
          <w:lang w:eastAsia="fr-FR"/>
        </w:rPr>
        <w:t>passerait-il</w:t>
      </w:r>
      <w:proofErr w:type="spellEnd"/>
      <w:r w:rsidRPr="0056449F">
        <w:rPr>
          <w:rFonts w:ascii="Arial" w:eastAsia="Times New Roman" w:hAnsi="Arial" w:cs="Arial"/>
          <w:color w:val="000000"/>
          <w:sz w:val="24"/>
          <w:szCs w:val="24"/>
          <w:lang w:eastAsia="fr-FR"/>
        </w:rPr>
        <w:t xml:space="preserve"> si cette machine virtuelle qu’est Internet venait à s’arrêter soudainement ?”</w:t>
      </w:r>
    </w:p>
    <w:p w:rsidR="00383CC7" w:rsidRPr="00383CC7" w:rsidRDefault="00383CC7" w:rsidP="0056449F">
      <w:pPr>
        <w:spacing w:after="0" w:line="360" w:lineRule="auto"/>
        <w:jc w:val="both"/>
        <w:rPr>
          <w:rFonts w:ascii="Times New Roman" w:eastAsia="Times New Roman" w:hAnsi="Times New Roman" w:cs="Times New Roman"/>
          <w:sz w:val="24"/>
          <w:szCs w:val="24"/>
          <w:lang w:eastAsia="fr-FR"/>
        </w:rPr>
      </w:pPr>
    </w:p>
    <w:p w:rsidR="00383CC7" w:rsidRPr="00383CC7" w:rsidRDefault="00383CC7" w:rsidP="0056449F">
      <w:pPr>
        <w:spacing w:after="0" w:line="360" w:lineRule="auto"/>
        <w:jc w:val="both"/>
        <w:rPr>
          <w:rFonts w:ascii="Arial" w:eastAsia="Times New Roman" w:hAnsi="Arial" w:cs="Arial"/>
          <w:color w:val="000000"/>
          <w:sz w:val="24"/>
          <w:szCs w:val="24"/>
          <w:lang w:eastAsia="fr-FR"/>
        </w:rPr>
      </w:pPr>
    </w:p>
    <w:p w:rsidR="00383CC7" w:rsidRDefault="00383CC7" w:rsidP="0056449F">
      <w:pPr>
        <w:spacing w:after="0" w:line="360" w:lineRule="auto"/>
        <w:jc w:val="both"/>
        <w:rPr>
          <w:rFonts w:ascii="Arial" w:hAnsi="Arial" w:cs="Arial"/>
          <w:b/>
          <w:bCs/>
          <w:i/>
          <w:iCs/>
          <w:color w:val="000000"/>
        </w:rPr>
      </w:pPr>
    </w:p>
    <w:p w:rsidR="00383CC7" w:rsidRDefault="0056449F" w:rsidP="0056449F">
      <w:pPr>
        <w:pStyle w:val="Titre2"/>
        <w:rPr>
          <w:lang w:eastAsia="fr-FR"/>
        </w:rPr>
      </w:pPr>
      <w:bookmarkStart w:id="6" w:name="_Toc444174759"/>
      <w:r>
        <w:rPr>
          <w:lang w:eastAsia="fr-FR"/>
        </w:rPr>
        <w:t>Un futur bien présent</w:t>
      </w:r>
      <w:bookmarkEnd w:id="6"/>
    </w:p>
    <w:p w:rsidR="0056449F" w:rsidRDefault="0056449F" w:rsidP="0056449F">
      <w:pPr>
        <w:rPr>
          <w:lang w:eastAsia="fr-FR"/>
        </w:rPr>
      </w:pPr>
    </w:p>
    <w:p w:rsidR="0056449F" w:rsidRDefault="0056449F" w:rsidP="0056449F">
      <w:pPr>
        <w:ind w:firstLine="709"/>
        <w:rPr>
          <w:rFonts w:ascii="Arial" w:hAnsi="Arial" w:cs="Arial"/>
          <w:b/>
          <w:bCs/>
          <w:i/>
          <w:iCs/>
          <w:color w:val="000000"/>
        </w:rPr>
      </w:pPr>
      <w:r>
        <w:rPr>
          <w:rFonts w:ascii="Arial" w:hAnsi="Arial" w:cs="Arial"/>
          <w:b/>
          <w:bCs/>
          <w:i/>
          <w:iCs/>
          <w:color w:val="000000"/>
        </w:rPr>
        <w:t>L’état actuel de l’Internet des Objets</w:t>
      </w:r>
    </w:p>
    <w:p w:rsidR="0056449F" w:rsidRDefault="0056449F" w:rsidP="0056449F">
      <w:pPr>
        <w:ind w:left="360"/>
        <w:rPr>
          <w:rFonts w:ascii="Arial" w:hAnsi="Arial" w:cs="Arial"/>
          <w:b/>
          <w:bCs/>
          <w:i/>
          <w:iCs/>
          <w:color w:val="000000"/>
        </w:rPr>
      </w:pPr>
    </w:p>
    <w:p w:rsidR="0056449F" w:rsidRPr="0056449F" w:rsidRDefault="0056449F" w:rsidP="0056449F">
      <w:pPr>
        <w:spacing w:after="0" w:line="360" w:lineRule="auto"/>
        <w:ind w:firstLine="709"/>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 xml:space="preserve">L'Internet des Objets est en partie responsable de l'accroissement du volume de données générées sur le réseau. Ce qui a produit beaucoup de données à stocker et dont l’utilisation d’outils de gestion ou de bases de données n’est plus adapté car les données sont trop volumineuses, on parle alors de </w:t>
      </w:r>
      <w:proofErr w:type="spellStart"/>
      <w:r w:rsidRPr="0056449F">
        <w:rPr>
          <w:rFonts w:ascii="Arial" w:eastAsia="Times New Roman" w:hAnsi="Arial" w:cs="Arial"/>
          <w:color w:val="000000"/>
          <w:sz w:val="24"/>
          <w:szCs w:val="24"/>
          <w:lang w:eastAsia="fr-FR"/>
        </w:rPr>
        <w:t>Big</w:t>
      </w:r>
      <w:proofErr w:type="spellEnd"/>
      <w:r w:rsidRPr="0056449F">
        <w:rPr>
          <w:rFonts w:ascii="Arial" w:eastAsia="Times New Roman" w:hAnsi="Arial" w:cs="Arial"/>
          <w:color w:val="000000"/>
          <w:sz w:val="24"/>
          <w:szCs w:val="24"/>
          <w:lang w:eastAsia="fr-FR"/>
        </w:rPr>
        <w:t xml:space="preserve"> Data. Le </w:t>
      </w:r>
      <w:proofErr w:type="spellStart"/>
      <w:r w:rsidRPr="0056449F">
        <w:rPr>
          <w:rFonts w:ascii="Arial" w:eastAsia="Times New Roman" w:hAnsi="Arial" w:cs="Arial"/>
          <w:color w:val="000000"/>
          <w:sz w:val="24"/>
          <w:szCs w:val="24"/>
          <w:lang w:eastAsia="fr-FR"/>
        </w:rPr>
        <w:t>Big</w:t>
      </w:r>
      <w:proofErr w:type="spellEnd"/>
      <w:r w:rsidRPr="0056449F">
        <w:rPr>
          <w:rFonts w:ascii="Arial" w:eastAsia="Times New Roman" w:hAnsi="Arial" w:cs="Arial"/>
          <w:color w:val="000000"/>
          <w:sz w:val="24"/>
          <w:szCs w:val="24"/>
          <w:lang w:eastAsia="fr-FR"/>
        </w:rPr>
        <w:t xml:space="preserve"> Data se divise généralement en deux catégories : les données professionnelles (les entreprises) et les données personnelles (les particuliers). Dans les données professionnelles on retrouve par exemple les emails, les bases de données, les documents, les historiques, etc. Dans les données personnelles on retrouve par exemple les contenus échangés sur les réseaux sociaux, les historiques de navigation et de recherche, les données transmises par les objets connectés, etc.</w:t>
      </w:r>
    </w:p>
    <w:p w:rsidR="0056449F" w:rsidRPr="0056449F" w:rsidRDefault="0056449F" w:rsidP="0056449F">
      <w:pPr>
        <w:spacing w:after="0" w:line="360" w:lineRule="auto"/>
        <w:rPr>
          <w:rFonts w:ascii="Times New Roman" w:eastAsia="Times New Roman" w:hAnsi="Times New Roman" w:cs="Times New Roman"/>
          <w:sz w:val="24"/>
          <w:szCs w:val="24"/>
          <w:lang w:eastAsia="fr-FR"/>
        </w:rPr>
      </w:pPr>
    </w:p>
    <w:p w:rsidR="0056449F" w:rsidRPr="0056449F" w:rsidRDefault="0056449F" w:rsidP="0056449F">
      <w:pPr>
        <w:spacing w:after="0" w:line="360" w:lineRule="auto"/>
        <w:jc w:val="both"/>
        <w:rPr>
          <w:rFonts w:ascii="Times New Roman" w:eastAsia="Times New Roman" w:hAnsi="Times New Roman" w:cs="Times New Roman"/>
          <w:sz w:val="24"/>
          <w:szCs w:val="24"/>
          <w:lang w:eastAsia="fr-FR"/>
        </w:rPr>
      </w:pPr>
      <w:r w:rsidRPr="0056449F">
        <w:rPr>
          <w:rFonts w:ascii="Arial" w:eastAsia="Times New Roman" w:hAnsi="Arial" w:cs="Arial"/>
          <w:color w:val="000000"/>
          <w:sz w:val="24"/>
          <w:szCs w:val="24"/>
          <w:lang w:eastAsia="fr-FR"/>
        </w:rPr>
        <w:t xml:space="preserve">L'Internet des Objets est une expression à caractère universel utilisé pour désigner des objets connectés aux usages variés, dans une multitude de domaines </w:t>
      </w:r>
      <w:r w:rsidR="00B535FF" w:rsidRPr="00B535FF">
        <w:rPr>
          <w:rFonts w:ascii="Arial" w:eastAsia="Times New Roman" w:hAnsi="Arial" w:cs="Arial"/>
          <w:color w:val="000000"/>
          <w:sz w:val="24"/>
          <w:szCs w:val="24"/>
          <w:vertAlign w:val="superscript"/>
          <w:lang w:eastAsia="fr-FR"/>
        </w:rPr>
        <w:t>(12</w:t>
      </w:r>
      <w:r w:rsidR="00B91910" w:rsidRPr="00B535FF">
        <w:rPr>
          <w:rFonts w:ascii="Arial" w:eastAsia="Times New Roman" w:hAnsi="Arial" w:cs="Arial"/>
          <w:color w:val="000000"/>
          <w:sz w:val="24"/>
          <w:szCs w:val="24"/>
          <w:vertAlign w:val="superscript"/>
          <w:lang w:eastAsia="fr-FR"/>
        </w:rPr>
        <w:t>)</w:t>
      </w:r>
      <w:r w:rsidR="00B91910" w:rsidRPr="0056449F">
        <w:rPr>
          <w:rFonts w:ascii="Arial" w:eastAsia="Times New Roman" w:hAnsi="Arial" w:cs="Arial"/>
          <w:color w:val="000000"/>
          <w:sz w:val="24"/>
          <w:szCs w:val="24"/>
          <w:lang w:eastAsia="fr-FR"/>
        </w:rPr>
        <w:t> :</w:t>
      </w:r>
    </w:p>
    <w:p w:rsidR="0056449F" w:rsidRDefault="0056449F" w:rsidP="0056449F">
      <w:pPr>
        <w:rPr>
          <w:lang w:eastAsia="fr-FR"/>
        </w:rPr>
      </w:pPr>
    </w:p>
    <w:p w:rsidR="0056449F" w:rsidRPr="0056449F" w:rsidRDefault="0056449F" w:rsidP="00946F1D">
      <w:pPr>
        <w:numPr>
          <w:ilvl w:val="0"/>
          <w:numId w:val="2"/>
        </w:numPr>
        <w:spacing w:after="0" w:line="360" w:lineRule="auto"/>
        <w:jc w:val="both"/>
        <w:textAlignment w:val="baseline"/>
        <w:rPr>
          <w:rFonts w:ascii="Arial" w:eastAsia="Times New Roman" w:hAnsi="Arial" w:cs="Arial"/>
          <w:color w:val="000000"/>
          <w:sz w:val="24"/>
          <w:szCs w:val="24"/>
          <w:lang w:eastAsia="fr-FR"/>
        </w:rPr>
      </w:pPr>
      <w:r w:rsidRPr="0056449F">
        <w:rPr>
          <w:rFonts w:ascii="Arial" w:eastAsia="Times New Roman" w:hAnsi="Arial" w:cs="Arial"/>
          <w:b/>
          <w:bCs/>
          <w:color w:val="000000"/>
          <w:sz w:val="24"/>
          <w:szCs w:val="24"/>
          <w:lang w:eastAsia="fr-FR"/>
        </w:rPr>
        <w:t>Le domaine de la santé</w:t>
      </w:r>
      <w:r w:rsidRPr="0056449F">
        <w:rPr>
          <w:rFonts w:ascii="Arial" w:eastAsia="Times New Roman" w:hAnsi="Arial" w:cs="Arial"/>
          <w:color w:val="000000"/>
          <w:sz w:val="24"/>
          <w:szCs w:val="24"/>
          <w:lang w:eastAsia="fr-FR"/>
        </w:rPr>
        <w:t xml:space="preserve"> : les objets connectés permettent de surveiller l’état des patients, certains atteints de maladies chroniques. Grâce à ces assistants médicaux, les proches de la famille peuvent suivre en direct l’état de santé du patient. Par exemple, le Microsoft Band 2 est un bracelet connecté avec un écran incurvé possédant de multiples capteurs : lecteur de fréquence cardiaque optique, gyromètre, GPS, température de la peau, capteur UV, microphone, vibreur, etc.</w:t>
      </w:r>
    </w:p>
    <w:p w:rsidR="0056449F" w:rsidRPr="0056449F" w:rsidRDefault="0056449F" w:rsidP="00946F1D">
      <w:pPr>
        <w:numPr>
          <w:ilvl w:val="0"/>
          <w:numId w:val="2"/>
        </w:numPr>
        <w:spacing w:after="0" w:line="360" w:lineRule="auto"/>
        <w:jc w:val="both"/>
        <w:textAlignment w:val="baseline"/>
        <w:rPr>
          <w:rFonts w:ascii="Arial" w:eastAsia="Times New Roman" w:hAnsi="Arial" w:cs="Arial"/>
          <w:color w:val="000000"/>
          <w:sz w:val="24"/>
          <w:szCs w:val="24"/>
          <w:lang w:eastAsia="fr-FR"/>
        </w:rPr>
      </w:pPr>
      <w:r w:rsidRPr="0056449F">
        <w:rPr>
          <w:rFonts w:ascii="Arial" w:eastAsia="Times New Roman" w:hAnsi="Arial" w:cs="Arial"/>
          <w:b/>
          <w:bCs/>
          <w:color w:val="000000"/>
          <w:sz w:val="24"/>
          <w:szCs w:val="24"/>
          <w:lang w:eastAsia="fr-FR"/>
        </w:rPr>
        <w:t>Le domaine du sport</w:t>
      </w:r>
      <w:r w:rsidRPr="0056449F">
        <w:rPr>
          <w:rFonts w:ascii="Arial" w:eastAsia="Times New Roman" w:hAnsi="Arial" w:cs="Arial"/>
          <w:color w:val="000000"/>
          <w:sz w:val="24"/>
          <w:szCs w:val="24"/>
          <w:lang w:eastAsia="fr-FR"/>
        </w:rPr>
        <w:t xml:space="preserve"> : les objets connectés mesurent l'activité physique et permettent de suivre des indicateurs tels que le nombre de pas réalisés dans la journée, la distance parcourue et les calories brûlées. Les sportifs </w:t>
      </w:r>
      <w:r w:rsidRPr="0056449F">
        <w:rPr>
          <w:rFonts w:ascii="Arial" w:eastAsia="Times New Roman" w:hAnsi="Arial" w:cs="Arial"/>
          <w:color w:val="000000"/>
          <w:sz w:val="24"/>
          <w:szCs w:val="24"/>
          <w:lang w:eastAsia="fr-FR"/>
        </w:rPr>
        <w:lastRenderedPageBreak/>
        <w:t xml:space="preserve">peuvent suivre leur performance et leur progression sur leur smartphone ou autre. Par exemple, </w:t>
      </w:r>
      <w:proofErr w:type="spellStart"/>
      <w:r w:rsidRPr="0056449F">
        <w:rPr>
          <w:rFonts w:ascii="Arial" w:eastAsia="Times New Roman" w:hAnsi="Arial" w:cs="Arial"/>
          <w:color w:val="000000"/>
          <w:sz w:val="24"/>
          <w:szCs w:val="24"/>
          <w:lang w:eastAsia="fr-FR"/>
        </w:rPr>
        <w:t>Gear</w:t>
      </w:r>
      <w:proofErr w:type="spellEnd"/>
      <w:r w:rsidRPr="0056449F">
        <w:rPr>
          <w:rFonts w:ascii="Arial" w:eastAsia="Times New Roman" w:hAnsi="Arial" w:cs="Arial"/>
          <w:color w:val="000000"/>
          <w:sz w:val="24"/>
          <w:szCs w:val="24"/>
          <w:lang w:eastAsia="fr-FR"/>
        </w:rPr>
        <w:t xml:space="preserve"> S2 est une montre connectée circulaire créée par Samsung. Cette </w:t>
      </w:r>
      <w:proofErr w:type="spellStart"/>
      <w:r w:rsidRPr="0056449F">
        <w:rPr>
          <w:rFonts w:ascii="Arial" w:eastAsia="Times New Roman" w:hAnsi="Arial" w:cs="Arial"/>
          <w:color w:val="000000"/>
          <w:sz w:val="24"/>
          <w:szCs w:val="24"/>
          <w:lang w:eastAsia="fr-FR"/>
        </w:rPr>
        <w:t>smartwatch</w:t>
      </w:r>
      <w:proofErr w:type="spellEnd"/>
      <w:r w:rsidRPr="0056449F">
        <w:rPr>
          <w:rFonts w:ascii="Arial" w:eastAsia="Times New Roman" w:hAnsi="Arial" w:cs="Arial"/>
          <w:color w:val="000000"/>
          <w:sz w:val="24"/>
          <w:szCs w:val="24"/>
          <w:lang w:eastAsia="fr-FR"/>
        </w:rPr>
        <w:t xml:space="preserve"> intègre Wifi, Bluetooth, NFC, capteur d’activité et cardiofréquencemètre. Elle dispose d’une autonomie de 3 jours, est étanche et affiche un indice de protection IP67. Le système d’exploitation est utilisé est </w:t>
      </w:r>
      <w:proofErr w:type="spellStart"/>
      <w:r w:rsidRPr="0056449F">
        <w:rPr>
          <w:rFonts w:ascii="Arial" w:eastAsia="Times New Roman" w:hAnsi="Arial" w:cs="Arial"/>
          <w:color w:val="000000"/>
          <w:sz w:val="24"/>
          <w:szCs w:val="24"/>
          <w:lang w:eastAsia="fr-FR"/>
        </w:rPr>
        <w:t>Tizen</w:t>
      </w:r>
      <w:proofErr w:type="spellEnd"/>
      <w:r w:rsidRPr="0056449F">
        <w:rPr>
          <w:rFonts w:ascii="Arial" w:eastAsia="Times New Roman" w:hAnsi="Arial" w:cs="Arial"/>
          <w:color w:val="000000"/>
          <w:sz w:val="24"/>
          <w:szCs w:val="24"/>
          <w:lang w:eastAsia="fr-FR"/>
        </w:rPr>
        <w:t xml:space="preserve"> (Linux).</w:t>
      </w:r>
    </w:p>
    <w:p w:rsidR="0056449F" w:rsidRPr="0056449F" w:rsidRDefault="0056449F" w:rsidP="00946F1D">
      <w:pPr>
        <w:numPr>
          <w:ilvl w:val="0"/>
          <w:numId w:val="2"/>
        </w:numPr>
        <w:spacing w:after="0" w:line="360" w:lineRule="auto"/>
        <w:jc w:val="both"/>
        <w:textAlignment w:val="baseline"/>
        <w:rPr>
          <w:rFonts w:ascii="Arial" w:eastAsia="Times New Roman" w:hAnsi="Arial" w:cs="Arial"/>
          <w:color w:val="000000"/>
          <w:sz w:val="24"/>
          <w:szCs w:val="24"/>
          <w:lang w:eastAsia="fr-FR"/>
        </w:rPr>
      </w:pPr>
      <w:r w:rsidRPr="0056449F">
        <w:rPr>
          <w:rFonts w:ascii="Arial" w:eastAsia="Times New Roman" w:hAnsi="Arial" w:cs="Arial"/>
          <w:b/>
          <w:bCs/>
          <w:color w:val="000000"/>
          <w:sz w:val="24"/>
          <w:szCs w:val="24"/>
          <w:lang w:eastAsia="fr-FR"/>
        </w:rPr>
        <w:t>Les objets connectés pour les bébés/enfants</w:t>
      </w:r>
      <w:r w:rsidRPr="0056449F">
        <w:rPr>
          <w:rFonts w:ascii="Arial" w:eastAsia="Times New Roman" w:hAnsi="Arial" w:cs="Arial"/>
          <w:color w:val="000000"/>
          <w:sz w:val="24"/>
          <w:szCs w:val="24"/>
          <w:lang w:eastAsia="fr-FR"/>
        </w:rPr>
        <w:t xml:space="preserve"> : certains permettent de surveiller les enfants à distance et de garder le contact avec eux, d'autres proposent de surveiller leur santé. Par exemple, Smart Baby Monitor de </w:t>
      </w:r>
      <w:proofErr w:type="spellStart"/>
      <w:r w:rsidRPr="0056449F">
        <w:rPr>
          <w:rFonts w:ascii="Arial" w:eastAsia="Times New Roman" w:hAnsi="Arial" w:cs="Arial"/>
          <w:color w:val="000000"/>
          <w:sz w:val="24"/>
          <w:szCs w:val="24"/>
          <w:lang w:eastAsia="fr-FR"/>
        </w:rPr>
        <w:t>Withings</w:t>
      </w:r>
      <w:proofErr w:type="spellEnd"/>
      <w:r w:rsidRPr="0056449F">
        <w:rPr>
          <w:rFonts w:ascii="Arial" w:eastAsia="Times New Roman" w:hAnsi="Arial" w:cs="Arial"/>
          <w:color w:val="000000"/>
          <w:sz w:val="24"/>
          <w:szCs w:val="24"/>
          <w:lang w:eastAsia="fr-FR"/>
        </w:rPr>
        <w:t xml:space="preserve"> est une caméra de surveillance, pour être à l’écoute de son bébé. Il fonctionne avec une application sur smartphone. Équipé de micros et d’une caméra infrarouge, il permet de visionner et écouter l’enfant de jour comme de nuit.</w:t>
      </w:r>
    </w:p>
    <w:p w:rsidR="0056449F" w:rsidRPr="0056449F" w:rsidRDefault="0056449F" w:rsidP="00946F1D">
      <w:pPr>
        <w:numPr>
          <w:ilvl w:val="0"/>
          <w:numId w:val="2"/>
        </w:numPr>
        <w:spacing w:after="0" w:line="360" w:lineRule="auto"/>
        <w:jc w:val="both"/>
        <w:textAlignment w:val="baseline"/>
        <w:rPr>
          <w:rFonts w:ascii="Arial" w:eastAsia="Times New Roman" w:hAnsi="Arial" w:cs="Arial"/>
          <w:color w:val="000000"/>
          <w:sz w:val="24"/>
          <w:szCs w:val="24"/>
          <w:lang w:eastAsia="fr-FR"/>
        </w:rPr>
      </w:pPr>
      <w:r w:rsidRPr="0056449F">
        <w:rPr>
          <w:rFonts w:ascii="Arial" w:eastAsia="Times New Roman" w:hAnsi="Arial" w:cs="Arial"/>
          <w:b/>
          <w:bCs/>
          <w:color w:val="000000"/>
          <w:sz w:val="24"/>
          <w:szCs w:val="24"/>
          <w:lang w:eastAsia="fr-FR"/>
        </w:rPr>
        <w:t>Les objets connectés pour les animaux</w:t>
      </w:r>
      <w:r w:rsidRPr="0056449F">
        <w:rPr>
          <w:rFonts w:ascii="Arial" w:eastAsia="Times New Roman" w:hAnsi="Arial" w:cs="Arial"/>
          <w:color w:val="000000"/>
          <w:sz w:val="24"/>
          <w:szCs w:val="24"/>
          <w:lang w:eastAsia="fr-FR"/>
        </w:rPr>
        <w:t xml:space="preserve"> : il existe des objets connectés pour les animaux de compagnie permettant aux utilisateurs de garder le contact à distance avec leurs chiens et chats ou même de les nourrir automatiquement à l’heure souhaitée. Par exemple, Bistro est un appareil connecté pour surveiller le comportement alimentaire de son chat afin d’en déduire son état de santé. L’appareil se décline en deux parties principales, le distributeur de croquettes (qui verse automatiquement une dose calculée) et la balance (qui pèse le chat lorsqu’il mange, ainsi on peut suivre son évolution via smartphone). Il possède aussi une caméra qui sert à la reconnaissance faciale de l’animal (si l’animal présenté n’est pas le bon, les croquettes ne sont pas distribuées).</w:t>
      </w:r>
    </w:p>
    <w:p w:rsidR="0056449F" w:rsidRPr="0056449F" w:rsidRDefault="0056449F" w:rsidP="00946F1D">
      <w:pPr>
        <w:numPr>
          <w:ilvl w:val="0"/>
          <w:numId w:val="2"/>
        </w:numPr>
        <w:spacing w:after="0" w:line="360" w:lineRule="auto"/>
        <w:jc w:val="both"/>
        <w:textAlignment w:val="baseline"/>
        <w:rPr>
          <w:rFonts w:ascii="Arial" w:eastAsia="Times New Roman" w:hAnsi="Arial" w:cs="Arial"/>
          <w:color w:val="000000"/>
          <w:sz w:val="24"/>
          <w:szCs w:val="24"/>
          <w:lang w:eastAsia="fr-FR"/>
        </w:rPr>
      </w:pPr>
      <w:r w:rsidRPr="0056449F">
        <w:rPr>
          <w:rFonts w:ascii="Arial" w:eastAsia="Times New Roman" w:hAnsi="Arial" w:cs="Arial"/>
          <w:b/>
          <w:bCs/>
          <w:color w:val="000000"/>
          <w:sz w:val="24"/>
          <w:szCs w:val="24"/>
          <w:lang w:eastAsia="fr-FR"/>
        </w:rPr>
        <w:t>Le domaine de la domotique</w:t>
      </w:r>
      <w:r w:rsidRPr="0056449F">
        <w:rPr>
          <w:rFonts w:ascii="Arial" w:eastAsia="Times New Roman" w:hAnsi="Arial" w:cs="Arial"/>
          <w:color w:val="000000"/>
          <w:sz w:val="24"/>
          <w:szCs w:val="24"/>
          <w:lang w:eastAsia="fr-FR"/>
        </w:rPr>
        <w:t xml:space="preserve"> : ce sont tous les objets connectés concernant la maison. Ils permettent, en général, de surveiller et sécuriser l'habitat mais également d'apporter des solutions pour rendre la maison intelligente. Ils améliorent le confort quotidien et contribuent à faire des économies d'énergie. Par exemple, </w:t>
      </w:r>
      <w:proofErr w:type="spellStart"/>
      <w:r w:rsidRPr="0056449F">
        <w:rPr>
          <w:rFonts w:ascii="Arial" w:eastAsia="Times New Roman" w:hAnsi="Arial" w:cs="Arial"/>
          <w:color w:val="000000"/>
          <w:sz w:val="24"/>
          <w:szCs w:val="24"/>
          <w:lang w:eastAsia="fr-FR"/>
        </w:rPr>
        <w:t>Roomba</w:t>
      </w:r>
      <w:proofErr w:type="spellEnd"/>
      <w:r w:rsidRPr="0056449F">
        <w:rPr>
          <w:rFonts w:ascii="Arial" w:eastAsia="Times New Roman" w:hAnsi="Arial" w:cs="Arial"/>
          <w:color w:val="000000"/>
          <w:sz w:val="24"/>
          <w:szCs w:val="24"/>
          <w:lang w:eastAsia="fr-FR"/>
        </w:rPr>
        <w:t xml:space="preserve"> 980 de la marque </w:t>
      </w:r>
      <w:proofErr w:type="spellStart"/>
      <w:r w:rsidRPr="0056449F">
        <w:rPr>
          <w:rFonts w:ascii="Arial" w:eastAsia="Times New Roman" w:hAnsi="Arial" w:cs="Arial"/>
          <w:color w:val="000000"/>
          <w:sz w:val="24"/>
          <w:szCs w:val="24"/>
          <w:lang w:eastAsia="fr-FR"/>
        </w:rPr>
        <w:t>iRobot</w:t>
      </w:r>
      <w:proofErr w:type="spellEnd"/>
      <w:r w:rsidRPr="0056449F">
        <w:rPr>
          <w:rFonts w:ascii="Arial" w:eastAsia="Times New Roman" w:hAnsi="Arial" w:cs="Arial"/>
          <w:color w:val="000000"/>
          <w:sz w:val="24"/>
          <w:szCs w:val="24"/>
          <w:lang w:eastAsia="fr-FR"/>
        </w:rPr>
        <w:t xml:space="preserve"> est un robot aspirateur. Doté de capteurs embarqués et d’une caméra, </w:t>
      </w:r>
      <w:proofErr w:type="spellStart"/>
      <w:r w:rsidRPr="0056449F">
        <w:rPr>
          <w:rFonts w:ascii="Arial" w:eastAsia="Times New Roman" w:hAnsi="Arial" w:cs="Arial"/>
          <w:color w:val="000000"/>
          <w:sz w:val="24"/>
          <w:szCs w:val="24"/>
          <w:lang w:eastAsia="fr-FR"/>
        </w:rPr>
        <w:t>Roomba</w:t>
      </w:r>
      <w:proofErr w:type="spellEnd"/>
      <w:r w:rsidRPr="0056449F">
        <w:rPr>
          <w:rFonts w:ascii="Arial" w:eastAsia="Times New Roman" w:hAnsi="Arial" w:cs="Arial"/>
          <w:color w:val="000000"/>
          <w:sz w:val="24"/>
          <w:szCs w:val="24"/>
          <w:lang w:eastAsia="fr-FR"/>
        </w:rPr>
        <w:t xml:space="preserve"> 980 est l’aspirateur intelligent, autonome pour nettoyer le sol des pièces de la maison. Avec la technologie de localisation visuelle, il est capable de localiser les obstacles tels que les meubles et les coins des </w:t>
      </w:r>
      <w:r w:rsidRPr="0056449F">
        <w:rPr>
          <w:rFonts w:ascii="Arial" w:eastAsia="Times New Roman" w:hAnsi="Arial" w:cs="Arial"/>
          <w:color w:val="000000"/>
          <w:sz w:val="24"/>
          <w:szCs w:val="24"/>
          <w:lang w:eastAsia="fr-FR"/>
        </w:rPr>
        <w:lastRenderedPageBreak/>
        <w:t>pièces et de les mémoriser. Ces informations permettent au robot de constituer une cartographie de l’habitat et ainsi créer des repères pour faciliter son déplacement.</w:t>
      </w:r>
    </w:p>
    <w:p w:rsidR="0055581E" w:rsidRDefault="0055581E" w:rsidP="00946F1D">
      <w:pPr>
        <w:numPr>
          <w:ilvl w:val="0"/>
          <w:numId w:val="2"/>
        </w:numPr>
        <w:spacing w:after="0" w:line="360" w:lineRule="auto"/>
        <w:jc w:val="both"/>
        <w:textAlignment w:val="baseline"/>
        <w:rPr>
          <w:rFonts w:ascii="Arial" w:eastAsia="Times New Roman" w:hAnsi="Arial" w:cs="Arial"/>
          <w:color w:val="000000"/>
          <w:sz w:val="24"/>
          <w:szCs w:val="24"/>
          <w:lang w:eastAsia="fr-FR"/>
        </w:rPr>
      </w:pPr>
      <w:r w:rsidRPr="0055581E">
        <w:rPr>
          <w:rFonts w:ascii="Arial" w:eastAsia="Times New Roman" w:hAnsi="Arial" w:cs="Arial"/>
          <w:b/>
          <w:bCs/>
          <w:color w:val="000000"/>
          <w:sz w:val="24"/>
          <w:szCs w:val="24"/>
          <w:lang w:eastAsia="fr-FR"/>
        </w:rPr>
        <w:t>Les objets connectés Eco-</w:t>
      </w:r>
      <w:proofErr w:type="spellStart"/>
      <w:r w:rsidRPr="0055581E">
        <w:rPr>
          <w:rFonts w:ascii="Arial" w:eastAsia="Times New Roman" w:hAnsi="Arial" w:cs="Arial"/>
          <w:b/>
          <w:bCs/>
          <w:color w:val="000000"/>
          <w:sz w:val="24"/>
          <w:szCs w:val="24"/>
          <w:lang w:eastAsia="fr-FR"/>
        </w:rPr>
        <w:t>friendly</w:t>
      </w:r>
      <w:proofErr w:type="spellEnd"/>
      <w:r w:rsidRPr="0055581E">
        <w:rPr>
          <w:rFonts w:ascii="Arial" w:eastAsia="Times New Roman" w:hAnsi="Arial" w:cs="Arial"/>
          <w:color w:val="000000"/>
          <w:sz w:val="24"/>
          <w:szCs w:val="24"/>
          <w:lang w:eastAsia="fr-FR"/>
        </w:rPr>
        <w:t xml:space="preserve"> : les objets connectés </w:t>
      </w:r>
      <w:proofErr w:type="spellStart"/>
      <w:r w:rsidRPr="0055581E">
        <w:rPr>
          <w:rFonts w:ascii="Arial" w:eastAsia="Times New Roman" w:hAnsi="Arial" w:cs="Arial"/>
          <w:color w:val="000000"/>
          <w:sz w:val="24"/>
          <w:szCs w:val="24"/>
          <w:lang w:eastAsia="fr-FR"/>
        </w:rPr>
        <w:t>eco-friendly</w:t>
      </w:r>
      <w:proofErr w:type="spellEnd"/>
      <w:r w:rsidRPr="0055581E">
        <w:rPr>
          <w:rFonts w:ascii="Arial" w:eastAsia="Times New Roman" w:hAnsi="Arial" w:cs="Arial"/>
          <w:color w:val="000000"/>
          <w:sz w:val="24"/>
          <w:szCs w:val="24"/>
          <w:lang w:eastAsia="fr-FR"/>
        </w:rPr>
        <w:t xml:space="preserve"> nous aident dans notre quotidien à avoir un comportement plus responsable. Ils permettent de faire des économies et nous apportent les bons réflexes pour protéger notre environnement. Par exemple, </w:t>
      </w:r>
      <w:proofErr w:type="spellStart"/>
      <w:r w:rsidRPr="0055581E">
        <w:rPr>
          <w:rFonts w:ascii="Arial" w:eastAsia="Times New Roman" w:hAnsi="Arial" w:cs="Arial"/>
          <w:color w:val="000000"/>
          <w:sz w:val="24"/>
          <w:szCs w:val="24"/>
          <w:lang w:eastAsia="fr-FR"/>
        </w:rPr>
        <w:t>Smappee</w:t>
      </w:r>
      <w:proofErr w:type="spellEnd"/>
      <w:r w:rsidRPr="0055581E">
        <w:rPr>
          <w:rFonts w:ascii="Arial" w:eastAsia="Times New Roman" w:hAnsi="Arial" w:cs="Arial"/>
          <w:color w:val="000000"/>
          <w:sz w:val="24"/>
          <w:szCs w:val="24"/>
          <w:lang w:eastAsia="fr-FR"/>
        </w:rPr>
        <w:t xml:space="preserve"> surveille la consommation énergétique de la maison. L’appareil reconnait les différents équipements de l’habitat et notamment grâce aux « prises confort » qui permettent d’activer et désactiver l’alimentation à distance. Celles-ci peuvent également être programmées en fonction des absences ou des vacances des utilisateurs. L’utilisateur peut surveiller en temps réel sa consommation, savoir quels appareils consomment trop d’énergie et agir en conséquence pour éviter le gaspillage.</w:t>
      </w:r>
    </w:p>
    <w:p w:rsidR="0055581E" w:rsidRDefault="0055581E" w:rsidP="0055581E">
      <w:pPr>
        <w:spacing w:after="0" w:line="360" w:lineRule="auto"/>
        <w:jc w:val="both"/>
        <w:textAlignment w:val="baseline"/>
        <w:rPr>
          <w:rFonts w:ascii="Arial" w:eastAsia="Times New Roman" w:hAnsi="Arial" w:cs="Arial"/>
          <w:b/>
          <w:bCs/>
          <w:color w:val="000000"/>
          <w:sz w:val="24"/>
          <w:szCs w:val="24"/>
          <w:lang w:eastAsia="fr-FR"/>
        </w:rPr>
      </w:pPr>
    </w:p>
    <w:p w:rsidR="0055581E" w:rsidRDefault="0055581E" w:rsidP="0055581E">
      <w:pPr>
        <w:spacing w:after="0" w:line="360" w:lineRule="auto"/>
        <w:jc w:val="both"/>
        <w:textAlignment w:val="baseline"/>
        <w:rPr>
          <w:rFonts w:ascii="Arial" w:eastAsia="Times New Roman" w:hAnsi="Arial" w:cs="Arial"/>
          <w:b/>
          <w:bCs/>
          <w:color w:val="000000"/>
          <w:sz w:val="24"/>
          <w:szCs w:val="24"/>
          <w:lang w:eastAsia="fr-FR"/>
        </w:rPr>
      </w:pPr>
    </w:p>
    <w:p w:rsidR="0055581E" w:rsidRDefault="0055581E" w:rsidP="0055581E">
      <w:pPr>
        <w:spacing w:after="0" w:line="360" w:lineRule="auto"/>
        <w:ind w:firstLine="709"/>
        <w:jc w:val="both"/>
        <w:textAlignment w:val="baseline"/>
        <w:rPr>
          <w:rFonts w:ascii="Arial" w:hAnsi="Arial" w:cs="Arial"/>
          <w:b/>
          <w:bCs/>
          <w:i/>
          <w:iCs/>
          <w:color w:val="000000"/>
        </w:rPr>
      </w:pPr>
      <w:r>
        <w:rPr>
          <w:rFonts w:ascii="Arial" w:hAnsi="Arial" w:cs="Arial"/>
          <w:b/>
          <w:bCs/>
          <w:i/>
          <w:iCs/>
          <w:color w:val="000000"/>
        </w:rPr>
        <w:t>Les flux de données qui interagissent avec les objets</w:t>
      </w:r>
    </w:p>
    <w:p w:rsidR="0055581E" w:rsidRDefault="0055581E" w:rsidP="0055581E">
      <w:pPr>
        <w:spacing w:after="0" w:line="360" w:lineRule="auto"/>
        <w:ind w:firstLine="709"/>
        <w:jc w:val="both"/>
        <w:textAlignment w:val="baseline"/>
        <w:rPr>
          <w:rFonts w:ascii="Arial" w:hAnsi="Arial" w:cs="Arial"/>
          <w:b/>
          <w:bCs/>
          <w:i/>
          <w:iCs/>
          <w:color w:val="000000"/>
        </w:rPr>
      </w:pPr>
    </w:p>
    <w:p w:rsidR="0055581E" w:rsidRDefault="0055581E" w:rsidP="0055581E">
      <w:pPr>
        <w:pStyle w:val="NormalWeb"/>
        <w:spacing w:before="0" w:beforeAutospacing="0" w:after="0" w:afterAutospacing="0" w:line="360" w:lineRule="auto"/>
        <w:ind w:firstLine="720"/>
        <w:jc w:val="both"/>
        <w:rPr>
          <w:rFonts w:ascii="Arial" w:hAnsi="Arial" w:cs="Arial"/>
          <w:color w:val="000000"/>
        </w:rPr>
      </w:pPr>
      <w:r>
        <w:rPr>
          <w:rFonts w:ascii="Arial" w:hAnsi="Arial" w:cs="Arial"/>
          <w:color w:val="000000"/>
        </w:rPr>
        <w:t xml:space="preserve">Les objets connectés génèrent beaucoup de données, c’est ce que l’on appelle un flux de données. Il existe 3 grands piliers technologiques, au sens technique, qui définissent les objets connectés. Premièrement, les solutions Cloud, elles permettent d’associer et de stocker les informations dans des espaces répartis à travers le monde, avec un accès facile et permanent. Deuxièmement, la miniaturisation des composants électroniques, étant toujours plus compacts et moins en moins chers, les capteurs de vitesse, de température, d’humidité… rendent les objets connectés plus accessibles au grand public. Et troisièmement, le </w:t>
      </w:r>
      <w:proofErr w:type="spellStart"/>
      <w:r>
        <w:rPr>
          <w:rFonts w:ascii="Arial" w:hAnsi="Arial" w:cs="Arial"/>
          <w:color w:val="000000"/>
        </w:rPr>
        <w:t>Big</w:t>
      </w:r>
      <w:proofErr w:type="spellEnd"/>
      <w:r>
        <w:rPr>
          <w:rFonts w:ascii="Arial" w:hAnsi="Arial" w:cs="Arial"/>
          <w:color w:val="000000"/>
        </w:rPr>
        <w:t xml:space="preserve"> Data, le traitement de très grandes quantités de données permet de donner du sens et de la valeur à l’information. Par exemple, un capteur météo isolé a peu de valeur, mais si on rassemble les informations transmises par de nombreux capteurs météo répartis sur un territoire, cela permet d’établir une carte météo, et de faire des prévisions. Ici, la quantité d’information va produire de la valeur.</w:t>
      </w:r>
    </w:p>
    <w:p w:rsidR="0055581E" w:rsidRDefault="0055581E" w:rsidP="0055581E">
      <w:pPr>
        <w:pStyle w:val="NormalWeb"/>
        <w:spacing w:before="0" w:beforeAutospacing="0" w:after="0" w:afterAutospacing="0" w:line="360" w:lineRule="auto"/>
        <w:ind w:firstLine="720"/>
        <w:jc w:val="both"/>
        <w:rPr>
          <w:rFonts w:ascii="Arial" w:hAnsi="Arial" w:cs="Arial"/>
          <w:color w:val="000000"/>
        </w:rPr>
      </w:pPr>
    </w:p>
    <w:p w:rsidR="0055581E" w:rsidRDefault="0055581E" w:rsidP="0055581E">
      <w:pPr>
        <w:pStyle w:val="NormalWeb"/>
        <w:spacing w:before="0" w:beforeAutospacing="0" w:after="0" w:afterAutospacing="0" w:line="360" w:lineRule="auto"/>
        <w:jc w:val="both"/>
      </w:pPr>
      <w:r>
        <w:rPr>
          <w:rFonts w:ascii="Arial" w:hAnsi="Arial" w:cs="Arial"/>
          <w:color w:val="000000"/>
        </w:rPr>
        <w:lastRenderedPageBreak/>
        <w:t>Face à la multiplication rapide des objets connectés, le volume d’informations échangées connait lui aussi une croissance exponentielle. Ce flux de données en continu, généré par chacun des objets connectés, va impacter profondément le dimensionnement des infrastructures nécessaires à leur transmission, leur traitement et leur stockage.</w:t>
      </w: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En matière de transmission, il reste techniquement une étape à franchir pour que les objets connectés puissent se développer de façon optimale. Il est essentiel de définir une grande normalisation des modes de connexion au smartphone. Il n’existe pas encore de grande plateforme normalisée, mais au contraire des dizaines de façons de connecter un objet. En ce qui concerne le stockage, les solutions Cloud permettent dès à présent de lier et de stocker toutes les informations générées par les objets connectés. Par exemple, un opérateur comme Orange est en mesure d’offrir un accès à ses données partout, à tout moment, depuis de nombreux appareils connectés.</w:t>
      </w:r>
    </w:p>
    <w:p w:rsidR="0055581E" w:rsidRDefault="0055581E" w:rsidP="0055581E">
      <w:pPr>
        <w:pStyle w:val="NormalWeb"/>
        <w:spacing w:before="0" w:beforeAutospacing="0" w:after="0" w:afterAutospacing="0" w:line="360" w:lineRule="auto"/>
        <w:jc w:val="both"/>
      </w:pPr>
    </w:p>
    <w:p w:rsidR="0055581E" w:rsidRDefault="0055581E" w:rsidP="0055581E">
      <w:pPr>
        <w:pStyle w:val="NormalWeb"/>
        <w:spacing w:before="0" w:beforeAutospacing="0" w:after="0" w:afterAutospacing="0" w:line="360" w:lineRule="auto"/>
        <w:jc w:val="both"/>
      </w:pPr>
      <w:r>
        <w:rPr>
          <w:rFonts w:ascii="Arial" w:hAnsi="Arial" w:cs="Arial"/>
          <w:color w:val="000000"/>
        </w:rPr>
        <w:t xml:space="preserve">Certains objets connectés utilisent la technologie de l’identification par radio fréquence, soit RFID (Radio </w:t>
      </w:r>
      <w:proofErr w:type="spellStart"/>
      <w:r>
        <w:rPr>
          <w:rFonts w:ascii="Arial" w:hAnsi="Arial" w:cs="Arial"/>
          <w:color w:val="000000"/>
        </w:rPr>
        <w:t>Frequency</w:t>
      </w:r>
      <w:proofErr w:type="spellEnd"/>
      <w:r>
        <w:rPr>
          <w:rFonts w:ascii="Arial" w:hAnsi="Arial" w:cs="Arial"/>
          <w:color w:val="000000"/>
        </w:rPr>
        <w:t xml:space="preserve"> Identification)</w:t>
      </w:r>
      <w:r w:rsidR="00B535FF">
        <w:rPr>
          <w:rFonts w:ascii="Arial" w:hAnsi="Arial" w:cs="Arial"/>
          <w:color w:val="000000"/>
        </w:rPr>
        <w:t xml:space="preserve"> </w:t>
      </w:r>
      <w:r w:rsidR="00B535FF" w:rsidRPr="00B535FF">
        <w:rPr>
          <w:rFonts w:ascii="Arial" w:hAnsi="Arial" w:cs="Arial"/>
          <w:color w:val="000000"/>
          <w:vertAlign w:val="superscript"/>
        </w:rPr>
        <w:t>(13)</w:t>
      </w:r>
      <w:r>
        <w:rPr>
          <w:rFonts w:ascii="Arial" w:hAnsi="Arial" w:cs="Arial"/>
          <w:color w:val="000000"/>
        </w:rPr>
        <w:t>. Cette technologie permet d’identifier un objet, d’en suivre le cheminement et d’en connaître les caractéristiques à distance grâce à une étiquette émettant des ondes radio, incorporée à l’objet. La technologie RFID permet la lecture des étiquettes même sans ligne de vue directe et peut traverser de fines couches de matériaux (peinture, neige, etc.). L’étiquette radiofréquence est composée d’une puce reliée à une antenne, le tout encapsulé dans un support. Elle est lue par un lecteur qui capte et transmet l’information. On distingue 3 types d’étiquettes RFID : les étiquettes en lecture seule qui sont non modifiables, les étiquettes en lecture multiple et les étiquettes réinscriptibles.</w:t>
      </w: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De plus, on distingue 2 grandes familles de puces RFID : les puces actives, reliées à une source d'énergie embarqué (pile, batterie, etc.) et les puces passives, utilisant l'énergie propagée à courte distance par le signal radio de l'émetteur. De nos jours, les puces RFID sont utilisées par de nombreuses entreprises : la traçabilité des bouteilles de gaz (Air Liquide), le suivi des colis (</w:t>
      </w:r>
      <w:proofErr w:type="spellStart"/>
      <w:r>
        <w:rPr>
          <w:rFonts w:ascii="Arial" w:hAnsi="Arial" w:cs="Arial"/>
          <w:color w:val="000000"/>
        </w:rPr>
        <w:t>Walmart</w:t>
      </w:r>
      <w:proofErr w:type="spellEnd"/>
      <w:r>
        <w:rPr>
          <w:rFonts w:ascii="Arial" w:hAnsi="Arial" w:cs="Arial"/>
          <w:color w:val="000000"/>
        </w:rPr>
        <w:t xml:space="preserve">), l’identification des wagons (SNCF), etc. Un autre exemple concret, </w:t>
      </w:r>
      <w:r>
        <w:rPr>
          <w:rFonts w:ascii="Arial" w:hAnsi="Arial" w:cs="Arial"/>
          <w:color w:val="000000"/>
        </w:rPr>
        <w:lastRenderedPageBreak/>
        <w:t>injecté dans le bras, un tag RFID peut ouvrir une porte magnétique en un seul geste : il suffit de présenter l’implant à hauteur de la serrure.</w:t>
      </w:r>
    </w:p>
    <w:p w:rsidR="0055581E" w:rsidRDefault="0055581E" w:rsidP="0055581E">
      <w:pPr>
        <w:pStyle w:val="NormalWeb"/>
        <w:spacing w:before="0" w:beforeAutospacing="0" w:after="0" w:afterAutospacing="0" w:line="360" w:lineRule="auto"/>
        <w:jc w:val="both"/>
      </w:pP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 xml:space="preserve">L’entreprise de grande distribution américaine </w:t>
      </w:r>
      <w:proofErr w:type="spellStart"/>
      <w:r>
        <w:rPr>
          <w:rFonts w:ascii="Arial" w:hAnsi="Arial" w:cs="Arial"/>
          <w:color w:val="000000"/>
        </w:rPr>
        <w:t>Walmart</w:t>
      </w:r>
      <w:proofErr w:type="spellEnd"/>
      <w:r>
        <w:rPr>
          <w:rFonts w:ascii="Arial" w:hAnsi="Arial" w:cs="Arial"/>
          <w:color w:val="000000"/>
        </w:rPr>
        <w:t xml:space="preserve"> générerait près de 7 téraoctets de données chaque jour s’il y avait une puce sur chaque article vendu. Que faire de ce déluge de données ? Les solutions actuelles sont-elles en mesure de gérer correctement à la fois la quantité et la complexité de ces données ? Les données issues des puces RFID sont particulières car elles doivent permettent de prendre en compte à la fois la localisation et le temps (avec notamment la durée de vie des objets). Pour que ces données prennent sens, il faut dans un premier temps faire un tri afin d’éviter les redondances. Il faut également réfléchir à leur pertinence car, en fonction du contexte, il n'est pas toujours nécessaire d'avoir accès à toutes les données. Dans certains cas, il sera par exemple préférable d’avoir une information au niveau d’une gamme d’objets et non pas au niveau d’un objet unique. Enfin, il faut être capable de structurer ces données. De nouveaux entrepôts de données « </w:t>
      </w:r>
      <w:proofErr w:type="spellStart"/>
      <w:r>
        <w:rPr>
          <w:rFonts w:ascii="Arial" w:hAnsi="Arial" w:cs="Arial"/>
          <w:color w:val="000000"/>
        </w:rPr>
        <w:t>datawarehouses</w:t>
      </w:r>
      <w:proofErr w:type="spellEnd"/>
      <w:r>
        <w:rPr>
          <w:rFonts w:ascii="Arial" w:hAnsi="Arial" w:cs="Arial"/>
          <w:color w:val="000000"/>
        </w:rPr>
        <w:t xml:space="preserve"> » devront être créés pour obtenir des tableaux de bord permettant de faciliter les décisions stratégiques des entreprises. Actuellement, il existe des recherches et des applicatifs qui apportent des éléments de solution, mais il reste beaucoup de travail concernant la gestion en continu avec une intégration en temps réel des données.</w:t>
      </w:r>
    </w:p>
    <w:p w:rsidR="0055581E" w:rsidRDefault="0055581E" w:rsidP="0055581E">
      <w:pPr>
        <w:pStyle w:val="NormalWeb"/>
        <w:spacing w:before="0" w:beforeAutospacing="0" w:after="0" w:afterAutospacing="0" w:line="360" w:lineRule="auto"/>
        <w:ind w:firstLine="720"/>
        <w:jc w:val="both"/>
      </w:pP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Le succès des objets connectés dépendra de l’interopérabilité des systèmes. C’est-à-dire que les systèmes utilisés doivent être compatibles entre eux. Il faut par exemple qu’un lecteur RFID soit compatible avec les puces utilisées. Pour résoudre ce problème, il est nécessaire de trouver des solutions qui s’adaptent à des contextes différents pour garantir un fonctionnement fiable tout au long de l’utilisation. La question de l’interopérabilité dépasse largement la seule dimension technique. Elle a en effet des incidences juridiques (avec en particulier les problèmes de brevets), mais aussi économiques (avec toute la question des redevances) et de gouvernance (avec le rôle de la Commission européenne et des principales institutions de standardisation).</w:t>
      </w: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ind w:firstLine="708"/>
        <w:jc w:val="both"/>
        <w:rPr>
          <w:rFonts w:ascii="Arial" w:hAnsi="Arial" w:cs="Arial"/>
          <w:b/>
          <w:bCs/>
          <w:i/>
          <w:iCs/>
          <w:color w:val="000000"/>
        </w:rPr>
      </w:pPr>
      <w:r>
        <w:rPr>
          <w:rFonts w:ascii="Arial" w:hAnsi="Arial" w:cs="Arial"/>
          <w:b/>
          <w:bCs/>
          <w:i/>
          <w:iCs/>
          <w:color w:val="000000"/>
        </w:rPr>
        <w:t>L’exploitation de ces données</w:t>
      </w:r>
    </w:p>
    <w:p w:rsidR="0055581E" w:rsidRDefault="0055581E" w:rsidP="0055581E">
      <w:pPr>
        <w:pStyle w:val="NormalWeb"/>
        <w:spacing w:before="0" w:beforeAutospacing="0" w:after="0" w:afterAutospacing="0" w:line="360" w:lineRule="auto"/>
        <w:ind w:firstLine="708"/>
        <w:jc w:val="both"/>
        <w:rPr>
          <w:rFonts w:ascii="Arial" w:hAnsi="Arial" w:cs="Arial"/>
          <w:b/>
          <w:bCs/>
          <w:i/>
          <w:iCs/>
          <w:color w:val="000000"/>
        </w:rPr>
      </w:pPr>
    </w:p>
    <w:p w:rsidR="0055581E" w:rsidRDefault="0055581E" w:rsidP="0055581E">
      <w:pPr>
        <w:pStyle w:val="NormalWeb"/>
        <w:spacing w:before="0" w:beforeAutospacing="0" w:after="0" w:afterAutospacing="0" w:line="360" w:lineRule="auto"/>
        <w:ind w:firstLine="720"/>
        <w:jc w:val="both"/>
        <w:rPr>
          <w:rFonts w:ascii="Arial" w:hAnsi="Arial" w:cs="Arial"/>
          <w:color w:val="000000"/>
        </w:rPr>
      </w:pPr>
      <w:r>
        <w:rPr>
          <w:rFonts w:ascii="Arial" w:hAnsi="Arial" w:cs="Arial"/>
          <w:color w:val="000000"/>
        </w:rPr>
        <w:t>Aujourd'hui, l’exploitation des données est considérée comme un enjeu essentiel pour accroître la réactivité et la performance des organisations. Les données personnelles (les données clients) sont celles qui sont misent le plus en avant car leur exploitation se traduit par des résultats opérationnels concrets. En 2014, près</w:t>
      </w:r>
      <w:r w:rsidR="005609E3">
        <w:rPr>
          <w:rFonts w:ascii="Arial" w:hAnsi="Arial" w:cs="Arial"/>
          <w:color w:val="000000"/>
        </w:rPr>
        <w:t xml:space="preserve"> de 20% des décideurs marketing</w:t>
      </w:r>
      <w:r>
        <w:rPr>
          <w:rFonts w:ascii="Arial" w:hAnsi="Arial" w:cs="Arial"/>
          <w:color w:val="000000"/>
        </w:rPr>
        <w:t xml:space="preserve"> en France, ont mis en place des stratégies commerciales en utilisant des données personnelles</w:t>
      </w:r>
      <w:r w:rsidR="005609E3">
        <w:rPr>
          <w:rFonts w:ascii="Arial" w:hAnsi="Arial" w:cs="Arial"/>
          <w:color w:val="000000"/>
        </w:rPr>
        <w:t xml:space="preserve"> </w:t>
      </w:r>
      <w:r w:rsidR="005609E3" w:rsidRPr="005609E3">
        <w:rPr>
          <w:rFonts w:ascii="Arial" w:hAnsi="Arial" w:cs="Arial"/>
          <w:color w:val="000000"/>
          <w:vertAlign w:val="superscript"/>
        </w:rPr>
        <w:t>(14)</w:t>
      </w:r>
      <w:r>
        <w:rPr>
          <w:rFonts w:ascii="Arial" w:hAnsi="Arial" w:cs="Arial"/>
          <w:color w:val="000000"/>
        </w:rPr>
        <w:t>. La maîtrise des données clients est un enjeu clé pour les entreprises. Il s’agit aussi d’évoluer vers une analyse plus prédictive des données afin d’anticiper les actions clients. Les directions marketing s’intéressent aussi à l’analyse des données issues du web et des réseaux sociaux, domaines sur lequel de plus en plus de projets ont été menés.</w:t>
      </w:r>
    </w:p>
    <w:p w:rsidR="0055581E" w:rsidRDefault="0055581E" w:rsidP="0055581E">
      <w:pPr>
        <w:pStyle w:val="NormalWeb"/>
        <w:spacing w:before="0" w:beforeAutospacing="0" w:after="0" w:afterAutospacing="0" w:line="360" w:lineRule="auto"/>
        <w:ind w:firstLine="720"/>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À l'inverse, la gestion des données non structurées intéresse moins les décideurs marketing. Les objectifs étant aujourd’hui d’optimiser et de rendre cohérente l’information provenant de différents canaux avec également des problématiques d’intégration des données, de mieux exploiter les données et d’améliorer leur qualité.</w:t>
      </w: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ind w:firstLine="720"/>
        <w:jc w:val="both"/>
        <w:rPr>
          <w:rFonts w:ascii="Arial" w:hAnsi="Arial" w:cs="Arial"/>
          <w:b/>
          <w:bCs/>
          <w:i/>
          <w:iCs/>
          <w:color w:val="000000"/>
        </w:rPr>
      </w:pPr>
      <w:r>
        <w:rPr>
          <w:rFonts w:ascii="Arial" w:hAnsi="Arial" w:cs="Arial"/>
          <w:b/>
          <w:bCs/>
          <w:i/>
          <w:iCs/>
          <w:color w:val="000000"/>
        </w:rPr>
        <w:t>Le futur des objets connectés</w:t>
      </w:r>
    </w:p>
    <w:p w:rsidR="0055581E" w:rsidRDefault="0055581E" w:rsidP="0055581E">
      <w:pPr>
        <w:pStyle w:val="NormalWeb"/>
        <w:spacing w:before="0" w:beforeAutospacing="0" w:after="0" w:afterAutospacing="0"/>
        <w:ind w:firstLine="720"/>
        <w:jc w:val="both"/>
        <w:rPr>
          <w:rFonts w:ascii="Arial" w:hAnsi="Arial" w:cs="Arial"/>
          <w:b/>
          <w:bCs/>
          <w:i/>
          <w:iCs/>
          <w:color w:val="000000"/>
        </w:rPr>
      </w:pPr>
    </w:p>
    <w:p w:rsidR="0055581E" w:rsidRDefault="0055581E" w:rsidP="0055581E">
      <w:pPr>
        <w:pStyle w:val="NormalWeb"/>
        <w:spacing w:before="0" w:beforeAutospacing="0" w:after="0" w:afterAutospacing="0" w:line="360" w:lineRule="auto"/>
        <w:ind w:firstLine="720"/>
        <w:jc w:val="both"/>
      </w:pPr>
      <w:r>
        <w:rPr>
          <w:rFonts w:ascii="Arial" w:hAnsi="Arial" w:cs="Arial"/>
          <w:color w:val="000000"/>
        </w:rPr>
        <w:t>Les objets connectés sont au cœur des préoccupations de tous les grands de l’électronique et des télécoms. Le cabinet d’analyse américain Gartner estime que d’ici 2020, 26 milliards d’objets devraient être connectés à internet</w:t>
      </w:r>
      <w:r w:rsidR="005609E3">
        <w:rPr>
          <w:rFonts w:ascii="Arial" w:hAnsi="Arial" w:cs="Arial"/>
          <w:color w:val="000000"/>
        </w:rPr>
        <w:t>, contre 37 milliards d’après CISCO,</w:t>
      </w:r>
      <w:r>
        <w:rPr>
          <w:rFonts w:ascii="Arial" w:hAnsi="Arial" w:cs="Arial"/>
          <w:color w:val="000000"/>
        </w:rPr>
        <w:t xml:space="preserve"> et près de 40 % des données mondiales seront générées par des communications entre machines, soit un marché potentiel de plus de 10 000 milliards de dollars</w:t>
      </w:r>
      <w:r w:rsidR="005609E3">
        <w:rPr>
          <w:rFonts w:ascii="Arial" w:hAnsi="Arial" w:cs="Arial"/>
          <w:color w:val="000000"/>
        </w:rPr>
        <w:t xml:space="preserve"> </w:t>
      </w:r>
      <w:r w:rsidR="005609E3" w:rsidRPr="005609E3">
        <w:rPr>
          <w:rFonts w:ascii="Arial" w:hAnsi="Arial" w:cs="Arial"/>
          <w:color w:val="000000"/>
          <w:vertAlign w:val="superscript"/>
        </w:rPr>
        <w:t>(15)</w:t>
      </w:r>
      <w:r>
        <w:rPr>
          <w:rFonts w:ascii="Arial" w:hAnsi="Arial" w:cs="Arial"/>
          <w:color w:val="000000"/>
        </w:rPr>
        <w:t>.</w:t>
      </w: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Il existe de nombreux projets ambitieux, imaginés par les entreprises :</w:t>
      </w:r>
    </w:p>
    <w:p w:rsidR="0055581E" w:rsidRPr="0055581E" w:rsidRDefault="0055581E" w:rsidP="00946F1D">
      <w:pPr>
        <w:pStyle w:val="NormalWeb"/>
        <w:numPr>
          <w:ilvl w:val="0"/>
          <w:numId w:val="3"/>
        </w:numPr>
        <w:spacing w:before="0" w:beforeAutospacing="0" w:after="0" w:afterAutospacing="0" w:line="360" w:lineRule="auto"/>
        <w:jc w:val="both"/>
      </w:pPr>
      <w:r>
        <w:rPr>
          <w:rFonts w:ascii="Arial" w:hAnsi="Arial" w:cs="Arial"/>
          <w:b/>
          <w:bCs/>
          <w:color w:val="000000"/>
        </w:rPr>
        <w:lastRenderedPageBreak/>
        <w:t>La poubelle du futur</w:t>
      </w:r>
      <w:r>
        <w:rPr>
          <w:rFonts w:ascii="Arial" w:hAnsi="Arial" w:cs="Arial"/>
          <w:color w:val="000000"/>
        </w:rPr>
        <w:t xml:space="preserve"> : la société Green créative a imaginé R3D3, une poubelle que l’on pourrait bientôt retrouver dans nos rues ou les centres commerciaux. Grâce à une technologie innovante, elle trie puis compacte automatiquement les bouteilles, les canettes et les gobelets. Connectée, elle prévient lorsqu’elle doit être vidée et optimise ainsi les déplacements des entreprises de nettoyage.</w:t>
      </w:r>
    </w:p>
    <w:p w:rsidR="0055581E" w:rsidRPr="0055581E" w:rsidRDefault="0055581E" w:rsidP="00946F1D">
      <w:pPr>
        <w:numPr>
          <w:ilvl w:val="0"/>
          <w:numId w:val="3"/>
        </w:numPr>
        <w:spacing w:after="0" w:line="360" w:lineRule="auto"/>
        <w:jc w:val="both"/>
        <w:textAlignment w:val="baseline"/>
        <w:rPr>
          <w:rFonts w:ascii="Arial" w:eastAsia="Times New Roman" w:hAnsi="Arial" w:cs="Arial"/>
          <w:color w:val="000000"/>
          <w:sz w:val="24"/>
          <w:szCs w:val="24"/>
          <w:lang w:eastAsia="fr-FR"/>
        </w:rPr>
      </w:pPr>
      <w:r w:rsidRPr="0055581E">
        <w:rPr>
          <w:rFonts w:ascii="Arial" w:eastAsia="Times New Roman" w:hAnsi="Arial" w:cs="Arial"/>
          <w:b/>
          <w:bCs/>
          <w:color w:val="000000"/>
          <w:sz w:val="24"/>
          <w:szCs w:val="24"/>
          <w:lang w:eastAsia="fr-FR"/>
        </w:rPr>
        <w:t>L'ampoule intelligente</w:t>
      </w:r>
      <w:r w:rsidRPr="0055581E">
        <w:rPr>
          <w:rFonts w:ascii="Arial" w:eastAsia="Times New Roman" w:hAnsi="Arial" w:cs="Arial"/>
          <w:color w:val="000000"/>
          <w:sz w:val="24"/>
          <w:szCs w:val="24"/>
          <w:lang w:eastAsia="fr-FR"/>
        </w:rPr>
        <w:t xml:space="preserve"> : une ampoule basse consommation qui durerait 25 ans. C'est ce que rend possible le projet LIFX avec le lancement d'une ampoule et d'une application qui permet de contrôler les lumières de sa maison via son smartphone, de les allumer le soir lorsqu'on est absent ou lors d'une soirée ou encore d'adapter la luminosité à une ambiance musicale.</w:t>
      </w:r>
    </w:p>
    <w:p w:rsidR="0055581E" w:rsidRPr="0055581E" w:rsidRDefault="0055581E" w:rsidP="00946F1D">
      <w:pPr>
        <w:numPr>
          <w:ilvl w:val="0"/>
          <w:numId w:val="3"/>
        </w:numPr>
        <w:spacing w:after="0" w:line="360" w:lineRule="auto"/>
        <w:jc w:val="both"/>
        <w:textAlignment w:val="baseline"/>
        <w:rPr>
          <w:rFonts w:ascii="Arial" w:eastAsia="Times New Roman" w:hAnsi="Arial" w:cs="Arial"/>
          <w:color w:val="000000"/>
          <w:sz w:val="24"/>
          <w:szCs w:val="24"/>
          <w:lang w:eastAsia="fr-FR"/>
        </w:rPr>
      </w:pPr>
      <w:r w:rsidRPr="0055581E">
        <w:rPr>
          <w:rFonts w:ascii="Arial" w:eastAsia="Times New Roman" w:hAnsi="Arial" w:cs="Arial"/>
          <w:b/>
          <w:bCs/>
          <w:color w:val="000000"/>
          <w:sz w:val="24"/>
          <w:szCs w:val="24"/>
          <w:lang w:eastAsia="fr-FR"/>
        </w:rPr>
        <w:t>La lentille de contact intelligente</w:t>
      </w:r>
      <w:r w:rsidRPr="0055581E">
        <w:rPr>
          <w:rFonts w:ascii="Arial" w:eastAsia="Times New Roman" w:hAnsi="Arial" w:cs="Arial"/>
          <w:color w:val="000000"/>
          <w:sz w:val="24"/>
          <w:szCs w:val="24"/>
          <w:lang w:eastAsia="fr-FR"/>
        </w:rPr>
        <w:t xml:space="preserve"> : après les lu</w:t>
      </w:r>
      <w:r w:rsidR="00957237">
        <w:rPr>
          <w:rFonts w:ascii="Arial" w:eastAsia="Times New Roman" w:hAnsi="Arial" w:cs="Arial"/>
          <w:color w:val="000000"/>
          <w:sz w:val="24"/>
          <w:szCs w:val="24"/>
          <w:lang w:eastAsia="fr-FR"/>
        </w:rPr>
        <w:t>nettes intelligentes (Google Glass</w:t>
      </w:r>
      <w:r w:rsidRPr="0055581E">
        <w:rPr>
          <w:rFonts w:ascii="Arial" w:eastAsia="Times New Roman" w:hAnsi="Arial" w:cs="Arial"/>
          <w:color w:val="000000"/>
          <w:sz w:val="24"/>
          <w:szCs w:val="24"/>
          <w:lang w:eastAsia="fr-FR"/>
        </w:rPr>
        <w:t>), Google a décidé de créer des lentilles de contact intelligentes. Ces lentilles abritent un écran LCD capable d’afficher des images (principalement du texte) directement sur l’œil. Cela permettrait aussi de déterminer le taux de glucose contenu dans les larmes afin d'aider les diabétiques.</w:t>
      </w:r>
    </w:p>
    <w:p w:rsidR="0055581E" w:rsidRPr="0055581E" w:rsidRDefault="0055581E" w:rsidP="00946F1D">
      <w:pPr>
        <w:numPr>
          <w:ilvl w:val="0"/>
          <w:numId w:val="3"/>
        </w:numPr>
        <w:spacing w:after="0" w:line="360" w:lineRule="auto"/>
        <w:jc w:val="both"/>
        <w:textAlignment w:val="baseline"/>
        <w:rPr>
          <w:rFonts w:ascii="Arial" w:eastAsia="Times New Roman" w:hAnsi="Arial" w:cs="Arial"/>
          <w:color w:val="000000"/>
          <w:sz w:val="24"/>
          <w:szCs w:val="24"/>
          <w:lang w:eastAsia="fr-FR"/>
        </w:rPr>
      </w:pPr>
      <w:r w:rsidRPr="0055581E">
        <w:rPr>
          <w:rFonts w:ascii="Arial" w:eastAsia="Times New Roman" w:hAnsi="Arial" w:cs="Arial"/>
          <w:b/>
          <w:bCs/>
          <w:color w:val="000000"/>
          <w:sz w:val="24"/>
          <w:szCs w:val="24"/>
          <w:lang w:eastAsia="fr-FR"/>
        </w:rPr>
        <w:t xml:space="preserve">L’ordinateur qui a 5 sens </w:t>
      </w:r>
      <w:r w:rsidRPr="0055581E">
        <w:rPr>
          <w:rFonts w:ascii="Arial" w:eastAsia="Times New Roman" w:hAnsi="Arial" w:cs="Arial"/>
          <w:color w:val="000000"/>
          <w:sz w:val="24"/>
          <w:szCs w:val="24"/>
          <w:lang w:eastAsia="fr-FR"/>
        </w:rPr>
        <w:t>: l'ordinateur du futur aura davantage la capacité d'imiter les sens humains, comme le goût, le toucher ou l'odorat. C'est ce qu'estime le géant de l'informatique IBM dans son rapport sur les innovations qui auront un impact potentiel dans les cinq prochaines années. L'ordinateur pourrait utiliser des algorithmes pour déterminer la structure chimique précise de la nourriture et pourquoi les gens aiment certains goûts. De petits capteurs intégrés aux ordinateurs ou aux téléphones pourraient détecter si l'utilisateur a un rhume ou une autre maladie, en analysant les odeurs, des marqueurs biologiques et les molécules contenues dans son haleine. Pour le toucher, les nouvelles technologies tactiles, sensibles à la pression ou aux infrarouges, pourraient aider à simuler la texture d'un tissu par exemple sur un appareil portable.</w:t>
      </w:r>
    </w:p>
    <w:p w:rsidR="0055581E" w:rsidRDefault="0055581E" w:rsidP="0055581E">
      <w:pPr>
        <w:pStyle w:val="NormalWeb"/>
        <w:spacing w:before="0" w:beforeAutospacing="0" w:after="0" w:afterAutospacing="0" w:line="360" w:lineRule="auto"/>
        <w:ind w:left="360"/>
        <w:jc w:val="both"/>
      </w:pPr>
    </w:p>
    <w:p w:rsidR="0055581E" w:rsidRDefault="0055581E" w:rsidP="0055581E">
      <w:pPr>
        <w:pStyle w:val="NormalWeb"/>
        <w:spacing w:before="0" w:beforeAutospacing="0" w:after="0" w:afterAutospacing="0" w:line="360" w:lineRule="auto"/>
        <w:ind w:firstLine="360"/>
        <w:jc w:val="both"/>
        <w:rPr>
          <w:rFonts w:ascii="Arial" w:hAnsi="Arial" w:cs="Arial"/>
          <w:color w:val="000000"/>
        </w:rPr>
      </w:pPr>
      <w:r>
        <w:rPr>
          <w:rFonts w:ascii="Arial" w:hAnsi="Arial" w:cs="Arial"/>
          <w:color w:val="000000"/>
        </w:rPr>
        <w:lastRenderedPageBreak/>
        <w:t>Une image plus grande du futur, ce serait l’élaboration de « villes intelligentes ». Dans ces villes, l’éclairage, le trafic, la collecte des déchets, la qualité de l’air, la distribution des fluides seraient analysés et optimisés en permanence. Ainsi réduisant la pollution. La ville intelligente cherche à concilier les piliers sociaux culturels et environnementaux à travers une approche systémique qui allie gouvernance participative et gestion des ressources naturelles afin de faire face aux besoins des organisations et des citoyens. Pour devenir intelligentes, les villes devront développer de nouveaux services performants dans tous les domaines. D’une part, le transport et la mobilité, l’un des défis consiste à intégrer différents modes de transport en un seul système. Cette intégration permet une empreinte environnementale réduite et optimise l’utilisation de l’espace urbain. D’autre part, l’environnement durable, les villes devront agir dans deux domaines : les déchets et l’énergie. Puis, l’urbanisation responsable, la valeur élevée de l’immobilier dans les centres villes combinée à la disponibilité limitée des terres rendent l’urbanisation actuelle complexe. Il faut réinventer des formes urbaines qui, à la fois, respectent une intimité indispensable, assurent un ensoleillement suffisant, permettent des évolutions et favorisent la vie en société. Les bâtiments devront, également, être plus intelligents afin de faciliter et d’améliorer la gestion de l’énergie, voire de réduire les consommations.</w:t>
      </w: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color w:val="000000"/>
        </w:rPr>
      </w:pPr>
    </w:p>
    <w:p w:rsidR="0055581E" w:rsidRDefault="0055581E" w:rsidP="0055581E">
      <w:pPr>
        <w:pStyle w:val="NormalWeb"/>
        <w:spacing w:before="0" w:beforeAutospacing="0" w:after="0" w:afterAutospacing="0" w:line="360" w:lineRule="auto"/>
        <w:jc w:val="both"/>
        <w:rPr>
          <w:rFonts w:ascii="Arial" w:hAnsi="Arial" w:cs="Arial"/>
          <w:b/>
          <w:bCs/>
          <w:i/>
          <w:iCs/>
          <w:color w:val="000000"/>
        </w:rPr>
      </w:pPr>
      <w:r>
        <w:rPr>
          <w:rFonts w:ascii="Arial" w:hAnsi="Arial" w:cs="Arial"/>
          <w:color w:val="000000"/>
        </w:rPr>
        <w:tab/>
      </w:r>
      <w:r>
        <w:rPr>
          <w:rFonts w:ascii="Arial" w:hAnsi="Arial" w:cs="Arial"/>
          <w:b/>
          <w:bCs/>
          <w:i/>
          <w:iCs/>
          <w:color w:val="000000"/>
        </w:rPr>
        <w:t>Les valeurs marketing de ce business</w:t>
      </w:r>
    </w:p>
    <w:p w:rsidR="0055581E" w:rsidRDefault="0055581E" w:rsidP="0055581E">
      <w:pPr>
        <w:pStyle w:val="NormalWeb"/>
        <w:spacing w:before="0" w:beforeAutospacing="0" w:after="0" w:afterAutospacing="0" w:line="360" w:lineRule="auto"/>
        <w:jc w:val="both"/>
        <w:rPr>
          <w:rFonts w:ascii="Arial" w:hAnsi="Arial" w:cs="Arial"/>
          <w:b/>
          <w:bCs/>
          <w:i/>
          <w:iCs/>
          <w:color w:val="000000"/>
        </w:rPr>
      </w:pPr>
    </w:p>
    <w:p w:rsidR="0055581E" w:rsidRDefault="0055581E" w:rsidP="0055581E">
      <w:pPr>
        <w:pStyle w:val="NormalWeb"/>
        <w:spacing w:before="0" w:beforeAutospacing="0" w:after="0" w:afterAutospacing="0" w:line="360" w:lineRule="auto"/>
        <w:ind w:firstLine="720"/>
        <w:jc w:val="both"/>
      </w:pPr>
      <w:r>
        <w:rPr>
          <w:rFonts w:ascii="Arial" w:hAnsi="Arial" w:cs="Arial"/>
          <w:color w:val="000000"/>
        </w:rPr>
        <w:t>Les secteurs du marketing et de la publicité voient leurs applications changer au profit de nouvelles techniques. En gardant un même but commercial, ces deux secteurs vont devoir évoluer avec les objets connectés afin de garantir une efficacité régulière, et augmenter leur taux de rendement. Pour faire face à ce nouveau modèle, le marketing et la publicité doivent donc techniquement s’adapter pour rester pertinents. Avec près de 50 milliards d’objets connectés prévus d’ici 2020 sur le marché, les professionnels du commerce vont devoir penser à révolutionner leur corps de métier.</w:t>
      </w:r>
    </w:p>
    <w:p w:rsidR="0055581E" w:rsidRDefault="0055581E" w:rsidP="0055581E">
      <w:pPr>
        <w:pStyle w:val="NormalWeb"/>
        <w:spacing w:before="0" w:beforeAutospacing="0" w:after="0" w:afterAutospacing="0" w:line="360" w:lineRule="auto"/>
        <w:jc w:val="both"/>
      </w:pPr>
      <w:r>
        <w:rPr>
          <w:rFonts w:ascii="Arial" w:hAnsi="Arial" w:cs="Arial"/>
          <w:color w:val="000000"/>
        </w:rPr>
        <w:t xml:space="preserve">Historiquement parlant, les métiers de la communication commerciale avaient comme stratégie de vendre un produit en particulier grâce à une forte promotion </w:t>
      </w:r>
      <w:r>
        <w:rPr>
          <w:rFonts w:ascii="Arial" w:hAnsi="Arial" w:cs="Arial"/>
          <w:color w:val="000000"/>
        </w:rPr>
        <w:lastRenderedPageBreak/>
        <w:t>de ses caractéristiques et fonctionnalités, ayant pour but de créer un besoin d’achat pour le client. Ceci étant le premier principe de la combinaison marketing/publicité.</w:t>
      </w:r>
    </w:p>
    <w:p w:rsidR="0055581E" w:rsidRDefault="0055581E" w:rsidP="0055581E">
      <w:pPr>
        <w:pStyle w:val="NormalWeb"/>
        <w:spacing w:before="0" w:beforeAutospacing="0" w:after="0" w:afterAutospacing="0" w:line="360" w:lineRule="auto"/>
        <w:jc w:val="both"/>
      </w:pPr>
      <w:r>
        <w:rPr>
          <w:rFonts w:ascii="Arial" w:hAnsi="Arial" w:cs="Arial"/>
          <w:color w:val="000000"/>
        </w:rPr>
        <w:t>Les marqueteurs disposaient de moyens relativement limités pour avoir des retour clients (feedback) de leurs produits en vente, ils sont alors très à l’écoute du consommateur et essayant ainsi d’anticiper les besoins utilisateur. Ce qui réduit considérablement leur champ d’action. Ce qui amène alors ces organisations vers l’achat massif de données pour établir leur nouvelles stratégie marketing.</w:t>
      </w:r>
    </w:p>
    <w:p w:rsidR="0055581E" w:rsidRDefault="0055581E" w:rsidP="0055581E">
      <w:pPr>
        <w:pStyle w:val="NormalWeb"/>
        <w:spacing w:before="0" w:beforeAutospacing="0" w:after="0" w:afterAutospacing="0" w:line="360" w:lineRule="auto"/>
        <w:jc w:val="both"/>
        <w:rPr>
          <w:rFonts w:ascii="Arial" w:hAnsi="Arial" w:cs="Arial"/>
          <w:color w:val="000000"/>
        </w:rPr>
      </w:pPr>
      <w:r>
        <w:rPr>
          <w:rFonts w:ascii="Arial" w:hAnsi="Arial" w:cs="Arial"/>
          <w:color w:val="000000"/>
        </w:rPr>
        <w:t>L’Internet des Objets fixe de nouvelles règles, les objectifs des entreprises restent les mêmes mais les façons de promouvoir les produits sont très différentes. Il n’est plus question de vendre simplement un produit, mais plutôt d’y adhérer, c’est-à-dire de pouvoir créer un lien de confiance entre le consommateur et l’entreprise. On passe de la publicité en masse, qui était l’atout numéro 1 des annonceurs, à une publicité plus personnalisée et ciblée, on s’intéresse davantage au contenu. Ce qui permet par la suite de créer des politiques de ciblage très pointues en fonction de la clientèle. C’est une chose qui n’aurait pas pu exister sans l’ère des objets connectés et le flux massif de données qu’ils génèrent.</w:t>
      </w:r>
    </w:p>
    <w:p w:rsidR="0055581E" w:rsidRDefault="0055581E">
      <w:pPr>
        <w:rPr>
          <w:rFonts w:ascii="Arial" w:eastAsia="Times New Roman" w:hAnsi="Arial" w:cs="Arial"/>
          <w:color w:val="000000"/>
          <w:sz w:val="24"/>
          <w:szCs w:val="24"/>
          <w:lang w:eastAsia="fr-FR"/>
        </w:rPr>
      </w:pPr>
      <w:r>
        <w:rPr>
          <w:rFonts w:ascii="Arial" w:hAnsi="Arial" w:cs="Arial"/>
          <w:color w:val="000000"/>
        </w:rPr>
        <w:br w:type="page"/>
      </w:r>
    </w:p>
    <w:p w:rsidR="00204D4A" w:rsidRPr="0055581E" w:rsidRDefault="0055581E" w:rsidP="00204D4A">
      <w:pPr>
        <w:pStyle w:val="NormalWeb"/>
        <w:spacing w:before="0" w:beforeAutospacing="0" w:after="0" w:afterAutospacing="0" w:line="360" w:lineRule="auto"/>
        <w:jc w:val="center"/>
        <w:rPr>
          <w:rFonts w:ascii="Arial" w:hAnsi="Arial" w:cs="Arial"/>
          <w:b/>
          <w:sz w:val="28"/>
          <w:szCs w:val="28"/>
        </w:rPr>
      </w:pPr>
      <w:r w:rsidRPr="0055581E">
        <w:rPr>
          <w:rFonts w:ascii="Arial" w:hAnsi="Arial" w:cs="Arial"/>
          <w:b/>
          <w:sz w:val="28"/>
          <w:szCs w:val="28"/>
        </w:rPr>
        <w:lastRenderedPageBreak/>
        <w:t>II</w:t>
      </w:r>
    </w:p>
    <w:p w:rsidR="0055581E" w:rsidRDefault="0055581E" w:rsidP="0055581E">
      <w:pPr>
        <w:pStyle w:val="Titre1"/>
      </w:pPr>
      <w:bookmarkStart w:id="7" w:name="_Toc444174760"/>
      <w:r w:rsidRPr="0055581E">
        <w:t>ARDUINO &amp; RASPBERRY, DEUX GRANDS NOMS DE L’IOT</w:t>
      </w:r>
      <w:bookmarkEnd w:id="7"/>
    </w:p>
    <w:p w:rsidR="0055581E" w:rsidRDefault="0055581E" w:rsidP="0055581E"/>
    <w:p w:rsidR="0055581E" w:rsidRDefault="0055581E" w:rsidP="00204D4A">
      <w:pPr>
        <w:pBdr>
          <w:bottom w:val="single" w:sz="12" w:space="1" w:color="auto"/>
        </w:pBdr>
        <w:ind w:left="1985" w:right="1984"/>
      </w:pPr>
    </w:p>
    <w:p w:rsidR="0055581E" w:rsidRDefault="0055581E" w:rsidP="0055581E"/>
    <w:p w:rsidR="0055581E" w:rsidRDefault="0055581E" w:rsidP="0055581E"/>
    <w:p w:rsidR="00A03BE3" w:rsidRDefault="00A03BE3" w:rsidP="00FA304F">
      <w:pPr>
        <w:pStyle w:val="NormalWeb"/>
        <w:spacing w:before="0" w:beforeAutospacing="0" w:after="0" w:afterAutospacing="0" w:line="360" w:lineRule="auto"/>
        <w:ind w:firstLine="708"/>
        <w:jc w:val="both"/>
      </w:pPr>
      <w:r>
        <w:rPr>
          <w:rFonts w:ascii="Arial" w:hAnsi="Arial" w:cs="Arial"/>
          <w:color w:val="000000"/>
        </w:rPr>
        <w:t>Nous avons précédemment évoqué l’existence de micro-</w:t>
      </w:r>
      <w:proofErr w:type="spellStart"/>
      <w:r>
        <w:rPr>
          <w:rFonts w:ascii="Arial" w:hAnsi="Arial" w:cs="Arial"/>
          <w:color w:val="000000"/>
        </w:rPr>
        <w:t>controlleurs</w:t>
      </w:r>
      <w:proofErr w:type="spellEnd"/>
      <w:r>
        <w:rPr>
          <w:rFonts w:ascii="Arial" w:hAnsi="Arial" w:cs="Arial"/>
          <w:color w:val="000000"/>
        </w:rPr>
        <w:t xml:space="preserve"> de types </w:t>
      </w:r>
      <w:proofErr w:type="spellStart"/>
      <w:r>
        <w:rPr>
          <w:rFonts w:ascii="Arial" w:hAnsi="Arial" w:cs="Arial"/>
          <w:color w:val="000000"/>
        </w:rPr>
        <w:t>Arduino</w:t>
      </w:r>
      <w:proofErr w:type="spellEnd"/>
      <w:r>
        <w:rPr>
          <w:rFonts w:ascii="Arial" w:hAnsi="Arial" w:cs="Arial"/>
          <w:color w:val="000000"/>
        </w:rPr>
        <w:t xml:space="preserve"> et </w:t>
      </w:r>
      <w:proofErr w:type="spellStart"/>
      <w:r>
        <w:rPr>
          <w:rFonts w:ascii="Arial" w:hAnsi="Arial" w:cs="Arial"/>
          <w:color w:val="000000"/>
        </w:rPr>
        <w:t>Raspberry</w:t>
      </w:r>
      <w:proofErr w:type="spellEnd"/>
      <w:r>
        <w:rPr>
          <w:rFonts w:ascii="Arial" w:hAnsi="Arial" w:cs="Arial"/>
          <w:color w:val="000000"/>
        </w:rPr>
        <w:t xml:space="preserve"> permettant de concevoir ses propres objets connectés. Nous allons donc maintenant manipuler ces deux plateformes et réaliser deux projets simples afin de mieux cerner leurs mécanismes d’utilisation.</w:t>
      </w:r>
    </w:p>
    <w:p w:rsidR="00A03BE3" w:rsidRDefault="00A03BE3" w:rsidP="00FA304F">
      <w:pPr>
        <w:pStyle w:val="NormalWeb"/>
        <w:spacing w:before="0" w:beforeAutospacing="0" w:after="0" w:afterAutospacing="0" w:line="360" w:lineRule="auto"/>
        <w:jc w:val="both"/>
        <w:rPr>
          <w:rFonts w:ascii="Arial" w:hAnsi="Arial" w:cs="Arial"/>
          <w:color w:val="000000"/>
        </w:rPr>
      </w:pPr>
      <w:r>
        <w:rPr>
          <w:rFonts w:ascii="Arial" w:hAnsi="Arial" w:cs="Arial"/>
          <w:color w:val="000000"/>
        </w:rPr>
        <w:t>L’objectif de ces projets consiste à montrer que l’on peut construire des objets connectés assez facilement avec un minimum de matériel. On peut évidemment utiliser ces projets pour répondre à des besoins professionnels ou particuliers, mais ils restent avant tout des prototypes. Ce qui signifie que le but est de répondre au côté fonctionnel et utile de l’objet et non au côté design et pratique. Néanmoins, cela peut être tout à fait traité dans un second temps.</w:t>
      </w:r>
    </w:p>
    <w:p w:rsidR="00A03BE3" w:rsidRDefault="00A03BE3" w:rsidP="00FA304F">
      <w:pPr>
        <w:pStyle w:val="NormalWeb"/>
        <w:spacing w:before="0" w:beforeAutospacing="0" w:after="0" w:afterAutospacing="0" w:line="360" w:lineRule="auto"/>
        <w:jc w:val="both"/>
        <w:rPr>
          <w:rFonts w:ascii="Arial" w:hAnsi="Arial" w:cs="Arial"/>
          <w:color w:val="000000"/>
        </w:rPr>
      </w:pPr>
    </w:p>
    <w:p w:rsidR="00A03BE3" w:rsidRDefault="00A03BE3" w:rsidP="00FA304F">
      <w:pPr>
        <w:pStyle w:val="NormalWeb"/>
        <w:spacing w:before="0" w:beforeAutospacing="0" w:after="0" w:afterAutospacing="0" w:line="360" w:lineRule="auto"/>
        <w:jc w:val="both"/>
        <w:rPr>
          <w:rFonts w:ascii="Arial" w:hAnsi="Arial" w:cs="Arial"/>
          <w:color w:val="000000"/>
        </w:rPr>
      </w:pPr>
    </w:p>
    <w:p w:rsidR="00A03BE3" w:rsidRDefault="00A03BE3" w:rsidP="00946F1D">
      <w:pPr>
        <w:pStyle w:val="Titre2"/>
        <w:numPr>
          <w:ilvl w:val="0"/>
          <w:numId w:val="4"/>
        </w:numPr>
      </w:pPr>
      <w:bookmarkStart w:id="8" w:name="_Toc444174761"/>
      <w:r>
        <w:t>Cartes d’identité</w:t>
      </w:r>
      <w:bookmarkEnd w:id="8"/>
    </w:p>
    <w:p w:rsidR="0014555D" w:rsidRPr="0014555D" w:rsidRDefault="0014555D" w:rsidP="00FA304F">
      <w:pPr>
        <w:spacing w:line="360" w:lineRule="auto"/>
      </w:pPr>
    </w:p>
    <w:p w:rsidR="00FA304F" w:rsidRDefault="00FA304F" w:rsidP="00FA304F">
      <w:pPr>
        <w:spacing w:after="0" w:line="360" w:lineRule="auto"/>
        <w:ind w:firstLine="708"/>
        <w:jc w:val="both"/>
        <w:rPr>
          <w:rFonts w:ascii="Arial" w:eastAsia="Times New Roman" w:hAnsi="Arial" w:cs="Arial"/>
          <w:b/>
          <w:color w:val="000000"/>
          <w:sz w:val="24"/>
          <w:szCs w:val="24"/>
          <w:lang w:eastAsia="fr-FR"/>
        </w:rPr>
      </w:pPr>
      <w:proofErr w:type="spellStart"/>
      <w:r w:rsidRPr="00FA304F">
        <w:rPr>
          <w:rFonts w:ascii="Arial" w:eastAsia="Times New Roman" w:hAnsi="Arial" w:cs="Arial"/>
          <w:b/>
          <w:color w:val="000000"/>
          <w:sz w:val="24"/>
          <w:szCs w:val="24"/>
          <w:lang w:eastAsia="fr-FR"/>
        </w:rPr>
        <w:t>Arduino</w:t>
      </w:r>
      <w:proofErr w:type="spellEnd"/>
    </w:p>
    <w:p w:rsidR="00FA304F" w:rsidRPr="00FA304F" w:rsidRDefault="00FA304F" w:rsidP="00FA304F">
      <w:pPr>
        <w:spacing w:after="0" w:line="360" w:lineRule="auto"/>
        <w:ind w:firstLine="708"/>
        <w:jc w:val="both"/>
        <w:rPr>
          <w:rFonts w:ascii="Arial" w:eastAsia="Times New Roman" w:hAnsi="Arial" w:cs="Arial"/>
          <w:b/>
          <w:color w:val="000000"/>
          <w:sz w:val="24"/>
          <w:szCs w:val="24"/>
          <w:lang w:eastAsia="fr-FR"/>
        </w:rPr>
      </w:pPr>
    </w:p>
    <w:p w:rsidR="00A03BE3" w:rsidRPr="00A03BE3" w:rsidRDefault="00A03BE3" w:rsidP="00FA304F">
      <w:pPr>
        <w:spacing w:after="0" w:line="360" w:lineRule="auto"/>
        <w:ind w:firstLine="708"/>
        <w:jc w:val="both"/>
        <w:rPr>
          <w:rFonts w:ascii="Times New Roman" w:eastAsia="Times New Roman" w:hAnsi="Times New Roman" w:cs="Times New Roman"/>
          <w:sz w:val="24"/>
          <w:szCs w:val="24"/>
          <w:lang w:eastAsia="fr-FR"/>
        </w:rPr>
      </w:pP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xml:space="preserve"> est une plate-forme open-source utilisée pour la création de projets électroniques. </w:t>
      </w: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xml:space="preserve"> est constitué à la fois d’une carte physique programmable, aussi </w:t>
      </w:r>
      <w:r w:rsidR="001E4165" w:rsidRPr="00A03BE3">
        <w:rPr>
          <w:rFonts w:ascii="Arial" w:eastAsia="Times New Roman" w:hAnsi="Arial" w:cs="Arial"/>
          <w:color w:val="000000"/>
          <w:sz w:val="24"/>
          <w:szCs w:val="24"/>
          <w:lang w:eastAsia="fr-FR"/>
        </w:rPr>
        <w:t>appelée</w:t>
      </w:r>
      <w:r w:rsidRPr="00A03BE3">
        <w:rPr>
          <w:rFonts w:ascii="Arial" w:eastAsia="Times New Roman" w:hAnsi="Arial" w:cs="Arial"/>
          <w:color w:val="000000"/>
          <w:sz w:val="24"/>
          <w:szCs w:val="24"/>
          <w:lang w:eastAsia="fr-FR"/>
        </w:rPr>
        <w:t xml:space="preserve"> </w:t>
      </w:r>
      <w:r w:rsidR="00FA304F" w:rsidRPr="00A03BE3">
        <w:rPr>
          <w:rFonts w:ascii="Arial" w:eastAsia="Times New Roman" w:hAnsi="Arial" w:cs="Arial"/>
          <w:color w:val="000000"/>
          <w:sz w:val="24"/>
          <w:szCs w:val="24"/>
          <w:lang w:eastAsia="fr-FR"/>
        </w:rPr>
        <w:t>microcontrôleur</w:t>
      </w:r>
      <w:r w:rsidRPr="00A03BE3">
        <w:rPr>
          <w:rFonts w:ascii="Arial" w:eastAsia="Times New Roman" w:hAnsi="Arial" w:cs="Arial"/>
          <w:color w:val="000000"/>
          <w:sz w:val="24"/>
          <w:szCs w:val="24"/>
          <w:lang w:eastAsia="fr-FR"/>
        </w:rPr>
        <w:t xml:space="preserve"> ainsi que d’un environnement de développement intégré (IDE) installable sur n’importe quel ordinateur afin de </w:t>
      </w:r>
      <w:r w:rsidR="001E4165" w:rsidRPr="00A03BE3">
        <w:rPr>
          <w:rFonts w:ascii="Arial" w:eastAsia="Times New Roman" w:hAnsi="Arial" w:cs="Arial"/>
          <w:color w:val="000000"/>
          <w:sz w:val="24"/>
          <w:szCs w:val="24"/>
          <w:lang w:eastAsia="fr-FR"/>
        </w:rPr>
        <w:t>transférer</w:t>
      </w:r>
      <w:r w:rsidRPr="00A03BE3">
        <w:rPr>
          <w:rFonts w:ascii="Arial" w:eastAsia="Times New Roman" w:hAnsi="Arial" w:cs="Arial"/>
          <w:color w:val="000000"/>
          <w:sz w:val="24"/>
          <w:szCs w:val="24"/>
          <w:lang w:eastAsia="fr-FR"/>
        </w:rPr>
        <w:t xml:space="preserve"> le code vers le </w:t>
      </w:r>
      <w:r w:rsidR="00E95806" w:rsidRPr="00A03BE3">
        <w:rPr>
          <w:rFonts w:ascii="Arial" w:eastAsia="Times New Roman" w:hAnsi="Arial" w:cs="Arial"/>
          <w:color w:val="000000"/>
          <w:sz w:val="24"/>
          <w:szCs w:val="24"/>
          <w:lang w:eastAsia="fr-FR"/>
        </w:rPr>
        <w:t>microcontrôleur</w:t>
      </w:r>
      <w:r w:rsidRPr="00A03BE3">
        <w:rPr>
          <w:rFonts w:ascii="Arial" w:eastAsia="Times New Roman" w:hAnsi="Arial" w:cs="Arial"/>
          <w:color w:val="000000"/>
          <w:sz w:val="24"/>
          <w:szCs w:val="24"/>
          <w:lang w:eastAsia="fr-FR"/>
        </w:rPr>
        <w:t>.</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La carte est donc notamment conçue pour lire différents types d’entrées telles que la lumière sur un capteur ou la pression d’un bouton, afin d’en produire une action de sortie, allumer une LED ou publier des données en ligne par exemple.</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lastRenderedPageBreak/>
        <w:t xml:space="preserve">Techniquement, </w:t>
      </w: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xml:space="preserve"> peut même s’interfacer avec toute chose </w:t>
      </w:r>
      <w:r w:rsidR="00E95806" w:rsidRPr="00A03BE3">
        <w:rPr>
          <w:rFonts w:ascii="Arial" w:eastAsia="Times New Roman" w:hAnsi="Arial" w:cs="Arial"/>
          <w:color w:val="000000"/>
          <w:sz w:val="24"/>
          <w:szCs w:val="24"/>
          <w:lang w:eastAsia="fr-FR"/>
        </w:rPr>
        <w:t>contrôlée</w:t>
      </w:r>
      <w:r w:rsidRPr="00A03BE3">
        <w:rPr>
          <w:rFonts w:ascii="Arial" w:eastAsia="Times New Roman" w:hAnsi="Arial" w:cs="Arial"/>
          <w:color w:val="000000"/>
          <w:sz w:val="24"/>
          <w:szCs w:val="24"/>
          <w:lang w:eastAsia="fr-FR"/>
        </w:rPr>
        <w:t xml:space="preserve"> par l’</w:t>
      </w:r>
      <w:r w:rsidR="00E95806" w:rsidRPr="00A03BE3">
        <w:rPr>
          <w:rFonts w:ascii="Arial" w:eastAsia="Times New Roman" w:hAnsi="Arial" w:cs="Arial"/>
          <w:color w:val="000000"/>
          <w:sz w:val="24"/>
          <w:szCs w:val="24"/>
          <w:lang w:eastAsia="fr-FR"/>
        </w:rPr>
        <w:t>électricité</w:t>
      </w:r>
      <w:r w:rsidRPr="00A03BE3">
        <w:rPr>
          <w:rFonts w:ascii="Arial" w:eastAsia="Times New Roman" w:hAnsi="Arial" w:cs="Arial"/>
          <w:color w:val="000000"/>
          <w:sz w:val="24"/>
          <w:szCs w:val="24"/>
          <w:lang w:eastAsia="fr-FR"/>
        </w:rPr>
        <w:t xml:space="preserve">. Et quand bien même cette chose ne le soit pas, il est toujours possible d’utiliser des substituts comme des moteurs ou des </w:t>
      </w:r>
      <w:r w:rsidR="00E95806" w:rsidRPr="00A03BE3">
        <w:rPr>
          <w:rFonts w:ascii="Arial" w:eastAsia="Times New Roman" w:hAnsi="Arial" w:cs="Arial"/>
          <w:color w:val="000000"/>
          <w:sz w:val="24"/>
          <w:szCs w:val="24"/>
          <w:lang w:eastAsia="fr-FR"/>
        </w:rPr>
        <w:t>électro-aimants</w:t>
      </w:r>
      <w:r w:rsidRPr="00A03BE3">
        <w:rPr>
          <w:rFonts w:ascii="Arial" w:eastAsia="Times New Roman" w:hAnsi="Arial" w:cs="Arial"/>
          <w:color w:val="000000"/>
          <w:sz w:val="24"/>
          <w:szCs w:val="24"/>
          <w:lang w:eastAsia="fr-FR"/>
        </w:rPr>
        <w:t xml:space="preserve"> afin d’interagir avec elle.</w:t>
      </w:r>
    </w:p>
    <w:p w:rsidR="00A03BE3" w:rsidRPr="00A03BE3" w:rsidRDefault="00A03BE3" w:rsidP="00FA304F">
      <w:pPr>
        <w:spacing w:after="0" w:line="360" w:lineRule="auto"/>
        <w:rPr>
          <w:rFonts w:ascii="Times New Roman" w:eastAsia="Times New Roman" w:hAnsi="Times New Roman" w:cs="Times New Roman"/>
          <w:sz w:val="24"/>
          <w:szCs w:val="24"/>
          <w:lang w:eastAsia="fr-FR"/>
        </w:rPr>
      </w:pP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La plateforme </w:t>
      </w: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xml:space="preserve"> est devenue grâce à sa souplesse </w:t>
      </w:r>
      <w:r w:rsidR="00E95806" w:rsidRPr="00A03BE3">
        <w:rPr>
          <w:rFonts w:ascii="Arial" w:eastAsia="Times New Roman" w:hAnsi="Arial" w:cs="Arial"/>
          <w:color w:val="000000"/>
          <w:sz w:val="24"/>
          <w:szCs w:val="24"/>
          <w:lang w:eastAsia="fr-FR"/>
        </w:rPr>
        <w:t>très</w:t>
      </w:r>
      <w:r w:rsidRPr="00A03BE3">
        <w:rPr>
          <w:rFonts w:ascii="Arial" w:eastAsia="Times New Roman" w:hAnsi="Arial" w:cs="Arial"/>
          <w:color w:val="000000"/>
          <w:sz w:val="24"/>
          <w:szCs w:val="24"/>
          <w:lang w:eastAsia="fr-FR"/>
        </w:rPr>
        <w:t xml:space="preserve"> populaire aussi bien auprès des gens qui débutent avec l’</w:t>
      </w:r>
      <w:r w:rsidR="00E95806" w:rsidRPr="00A03BE3">
        <w:rPr>
          <w:rFonts w:ascii="Arial" w:eastAsia="Times New Roman" w:hAnsi="Arial" w:cs="Arial"/>
          <w:color w:val="000000"/>
          <w:sz w:val="24"/>
          <w:szCs w:val="24"/>
          <w:lang w:eastAsia="fr-FR"/>
        </w:rPr>
        <w:t>électronique</w:t>
      </w:r>
      <w:r w:rsidRPr="00A03BE3">
        <w:rPr>
          <w:rFonts w:ascii="Arial" w:eastAsia="Times New Roman" w:hAnsi="Arial" w:cs="Arial"/>
          <w:color w:val="000000"/>
          <w:sz w:val="24"/>
          <w:szCs w:val="24"/>
          <w:lang w:eastAsia="fr-FR"/>
        </w:rPr>
        <w:t xml:space="preserve"> en manipulant des objets du quotidien qu’aux experts créant des instruments bien plus complexes. A la différence de nombreuses autres cartes programmables, le transfert du code peut s’effectuer grâce à un simple </w:t>
      </w:r>
      <w:r w:rsidR="00E95806" w:rsidRPr="00A03BE3">
        <w:rPr>
          <w:rFonts w:ascii="Arial" w:eastAsia="Times New Roman" w:hAnsi="Arial" w:cs="Arial"/>
          <w:color w:val="000000"/>
          <w:sz w:val="24"/>
          <w:szCs w:val="24"/>
          <w:lang w:eastAsia="fr-FR"/>
        </w:rPr>
        <w:t>câble</w:t>
      </w:r>
      <w:r w:rsidRPr="00A03BE3">
        <w:rPr>
          <w:rFonts w:ascii="Arial" w:eastAsia="Times New Roman" w:hAnsi="Arial" w:cs="Arial"/>
          <w:color w:val="000000"/>
          <w:sz w:val="24"/>
          <w:szCs w:val="24"/>
          <w:lang w:eastAsia="fr-FR"/>
        </w:rPr>
        <w:t xml:space="preserve"> USB sans avoir besoin d’un autre matériel tiers.</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La carte </w:t>
      </w: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xml:space="preserve"> utilise une version simplifiée </w:t>
      </w:r>
      <w:r w:rsidR="00627795">
        <w:rPr>
          <w:rFonts w:ascii="Arial" w:eastAsia="Times New Roman" w:hAnsi="Arial" w:cs="Arial"/>
          <w:color w:val="000000"/>
          <w:sz w:val="24"/>
          <w:szCs w:val="24"/>
          <w:lang w:eastAsia="fr-FR"/>
        </w:rPr>
        <w:t xml:space="preserve">de </w:t>
      </w:r>
      <w:r w:rsidRPr="00A03BE3">
        <w:rPr>
          <w:rFonts w:ascii="Arial" w:eastAsia="Times New Roman" w:hAnsi="Arial" w:cs="Arial"/>
          <w:color w:val="000000"/>
          <w:sz w:val="24"/>
          <w:szCs w:val="24"/>
          <w:lang w:eastAsia="fr-FR"/>
        </w:rPr>
        <w:t>C++, ce qui rend l’apprentissage de la programmation plus accessible pour les débutants. Les habitués du C++ ne rencontreront donc pas de différence majeure avec ce qu’ils connaissent déjà du langage.</w:t>
      </w:r>
    </w:p>
    <w:p w:rsidR="00A03BE3" w:rsidRDefault="00A03BE3" w:rsidP="00FA304F">
      <w:pPr>
        <w:spacing w:after="0" w:line="360" w:lineRule="auto"/>
        <w:jc w:val="both"/>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 xml:space="preserve">On compte de nombreux avantages à la carte </w:t>
      </w:r>
      <w:proofErr w:type="spellStart"/>
      <w:proofErr w:type="gram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w:t>
      </w:r>
      <w:proofErr w:type="gramEnd"/>
    </w:p>
    <w:p w:rsidR="00A03BE3" w:rsidRPr="00A73DD6" w:rsidRDefault="00A03BE3" w:rsidP="00946F1D">
      <w:pPr>
        <w:pStyle w:val="Paragraphedeliste"/>
        <w:numPr>
          <w:ilvl w:val="0"/>
          <w:numId w:val="5"/>
        </w:numPr>
        <w:spacing w:after="0" w:line="360" w:lineRule="auto"/>
        <w:jc w:val="both"/>
        <w:rPr>
          <w:rFonts w:ascii="Times New Roman" w:eastAsia="Times New Roman" w:hAnsi="Times New Roman" w:cs="Times New Roman"/>
          <w:sz w:val="24"/>
          <w:szCs w:val="24"/>
          <w:lang w:eastAsia="fr-FR"/>
        </w:rPr>
      </w:pPr>
      <w:r w:rsidRPr="00A73DD6">
        <w:rPr>
          <w:rFonts w:ascii="Arial" w:hAnsi="Arial" w:cs="Arial"/>
          <w:color w:val="000000"/>
          <w:sz w:val="24"/>
          <w:szCs w:val="24"/>
        </w:rPr>
        <w:t>Prix abordable, les cartes seules peuvent être achetées à partir de 25€ selon le site marchand</w:t>
      </w:r>
    </w:p>
    <w:p w:rsidR="00A03BE3" w:rsidRPr="00A73DD6" w:rsidRDefault="00A03BE3" w:rsidP="00946F1D">
      <w:pPr>
        <w:pStyle w:val="Paragraphedeliste"/>
        <w:numPr>
          <w:ilvl w:val="0"/>
          <w:numId w:val="5"/>
        </w:numPr>
        <w:spacing w:after="0" w:line="360" w:lineRule="auto"/>
        <w:jc w:val="both"/>
        <w:rPr>
          <w:rFonts w:ascii="Times New Roman" w:eastAsia="Times New Roman" w:hAnsi="Times New Roman" w:cs="Times New Roman"/>
          <w:sz w:val="24"/>
          <w:szCs w:val="24"/>
          <w:lang w:eastAsia="fr-FR"/>
        </w:rPr>
      </w:pPr>
      <w:r w:rsidRPr="00A73DD6">
        <w:rPr>
          <w:rFonts w:ascii="Arial" w:hAnsi="Arial" w:cs="Arial"/>
          <w:color w:val="000000"/>
          <w:sz w:val="24"/>
          <w:szCs w:val="24"/>
        </w:rPr>
        <w:t>Communauté active, les forums dédiés sont pleins de conseils, projets et tutoriels</w:t>
      </w:r>
    </w:p>
    <w:p w:rsidR="00A03BE3" w:rsidRPr="00A73DD6" w:rsidRDefault="00A03BE3" w:rsidP="00946F1D">
      <w:pPr>
        <w:pStyle w:val="Paragraphedeliste"/>
        <w:numPr>
          <w:ilvl w:val="0"/>
          <w:numId w:val="5"/>
        </w:numPr>
        <w:spacing w:after="0" w:line="360" w:lineRule="auto"/>
        <w:jc w:val="both"/>
        <w:rPr>
          <w:rFonts w:ascii="Times New Roman" w:eastAsia="Times New Roman" w:hAnsi="Times New Roman" w:cs="Times New Roman"/>
          <w:sz w:val="24"/>
          <w:szCs w:val="24"/>
          <w:lang w:eastAsia="fr-FR"/>
        </w:rPr>
      </w:pPr>
      <w:r w:rsidRPr="00A73DD6">
        <w:rPr>
          <w:rFonts w:ascii="Arial" w:hAnsi="Arial" w:cs="Arial"/>
          <w:color w:val="000000"/>
          <w:sz w:val="24"/>
          <w:szCs w:val="24"/>
        </w:rPr>
        <w:t>Modules, de nombreuses cartes, appelées “</w:t>
      </w:r>
      <w:proofErr w:type="spellStart"/>
      <w:r w:rsidRPr="00A73DD6">
        <w:rPr>
          <w:rFonts w:ascii="Arial" w:hAnsi="Arial" w:cs="Arial"/>
          <w:color w:val="000000"/>
          <w:sz w:val="24"/>
          <w:szCs w:val="24"/>
        </w:rPr>
        <w:t>shields</w:t>
      </w:r>
      <w:proofErr w:type="spellEnd"/>
      <w:r w:rsidRPr="00A73DD6">
        <w:rPr>
          <w:rFonts w:ascii="Arial" w:hAnsi="Arial" w:cs="Arial"/>
          <w:color w:val="000000"/>
          <w:sz w:val="24"/>
          <w:szCs w:val="24"/>
        </w:rPr>
        <w:t>” peuvent se greffer à la carte de base afin de servir d’extensions et ajouter des fonctionnalités particulières comme un GPS ou une connectivité réseau par exemple</w:t>
      </w:r>
    </w:p>
    <w:p w:rsidR="00A03BE3" w:rsidRPr="00A73DD6" w:rsidRDefault="00A03BE3" w:rsidP="00946F1D">
      <w:pPr>
        <w:pStyle w:val="Paragraphedeliste"/>
        <w:numPr>
          <w:ilvl w:val="0"/>
          <w:numId w:val="5"/>
        </w:numPr>
        <w:spacing w:after="0" w:line="360" w:lineRule="auto"/>
        <w:jc w:val="both"/>
        <w:rPr>
          <w:rFonts w:ascii="Times New Roman" w:eastAsia="Times New Roman" w:hAnsi="Times New Roman" w:cs="Times New Roman"/>
          <w:sz w:val="24"/>
          <w:szCs w:val="24"/>
          <w:lang w:eastAsia="fr-FR"/>
        </w:rPr>
      </w:pPr>
      <w:r w:rsidRPr="00A73DD6">
        <w:rPr>
          <w:rFonts w:ascii="Arial" w:hAnsi="Arial" w:cs="Arial"/>
          <w:color w:val="000000"/>
          <w:sz w:val="24"/>
          <w:szCs w:val="24"/>
        </w:rPr>
        <w:t>Multiplateforme, la carte fonctionne aussi bien sous Windows, Mac OS ou Linux</w:t>
      </w:r>
    </w:p>
    <w:p w:rsidR="00A03BE3" w:rsidRPr="00A73DD6" w:rsidRDefault="00A03BE3" w:rsidP="00946F1D">
      <w:pPr>
        <w:pStyle w:val="Paragraphedeliste"/>
        <w:numPr>
          <w:ilvl w:val="0"/>
          <w:numId w:val="5"/>
        </w:numPr>
        <w:spacing w:after="0" w:line="360" w:lineRule="auto"/>
        <w:jc w:val="both"/>
        <w:rPr>
          <w:rFonts w:ascii="Times New Roman" w:eastAsia="Times New Roman" w:hAnsi="Times New Roman" w:cs="Times New Roman"/>
          <w:sz w:val="24"/>
          <w:szCs w:val="24"/>
          <w:lang w:eastAsia="fr-FR"/>
        </w:rPr>
      </w:pPr>
      <w:r w:rsidRPr="00A73DD6">
        <w:rPr>
          <w:rFonts w:ascii="Arial" w:hAnsi="Arial" w:cs="Arial"/>
          <w:color w:val="000000"/>
          <w:sz w:val="24"/>
          <w:szCs w:val="24"/>
        </w:rPr>
        <w:t xml:space="preserve">Le logiciel IDE est open source, </w:t>
      </w:r>
      <w:r w:rsidR="00E95806" w:rsidRPr="00A73DD6">
        <w:rPr>
          <w:rFonts w:ascii="Arial" w:hAnsi="Arial" w:cs="Arial"/>
          <w:color w:val="000000"/>
          <w:sz w:val="24"/>
          <w:szCs w:val="24"/>
        </w:rPr>
        <w:t>très</w:t>
      </w:r>
      <w:r w:rsidRPr="00A73DD6">
        <w:rPr>
          <w:rFonts w:ascii="Arial" w:hAnsi="Arial" w:cs="Arial"/>
          <w:color w:val="000000"/>
          <w:sz w:val="24"/>
          <w:szCs w:val="24"/>
        </w:rPr>
        <w:t xml:space="preserve"> simple d’utilisation, et propose de nombreuses librairies externes</w:t>
      </w:r>
    </w:p>
    <w:p w:rsidR="00A03BE3" w:rsidRDefault="00A03BE3" w:rsidP="00FA304F">
      <w:pPr>
        <w:spacing w:after="0" w:line="360" w:lineRule="auto"/>
        <w:jc w:val="both"/>
        <w:rPr>
          <w:rFonts w:ascii="Times New Roman" w:eastAsia="Times New Roman" w:hAnsi="Times New Roman" w:cs="Times New Roman"/>
          <w:sz w:val="24"/>
          <w:szCs w:val="24"/>
          <w:lang w:eastAsia="fr-FR"/>
        </w:rPr>
      </w:pPr>
    </w:p>
    <w:p w:rsidR="00A03BE3" w:rsidRDefault="00A03BE3" w:rsidP="00FA304F">
      <w:pPr>
        <w:pStyle w:val="NormalWeb"/>
        <w:spacing w:before="0" w:beforeAutospacing="0" w:after="0" w:afterAutospacing="0" w:line="360" w:lineRule="auto"/>
        <w:ind w:firstLine="720"/>
        <w:jc w:val="both"/>
      </w:pPr>
      <w:r>
        <w:rPr>
          <w:rFonts w:ascii="Arial" w:hAnsi="Arial" w:cs="Arial"/>
          <w:color w:val="000000"/>
        </w:rPr>
        <w:t xml:space="preserve">Le projet suivant a été réalisé grâce au </w:t>
      </w:r>
      <w:proofErr w:type="spellStart"/>
      <w:r>
        <w:rPr>
          <w:rFonts w:ascii="Arial" w:hAnsi="Arial" w:cs="Arial"/>
          <w:color w:val="000000"/>
        </w:rPr>
        <w:t>Arduino</w:t>
      </w:r>
      <w:proofErr w:type="spellEnd"/>
      <w:r>
        <w:rPr>
          <w:rFonts w:ascii="Arial" w:hAnsi="Arial" w:cs="Arial"/>
          <w:color w:val="000000"/>
        </w:rPr>
        <w:t xml:space="preserve"> Starter Kit, contenant une carte </w:t>
      </w:r>
      <w:proofErr w:type="spellStart"/>
      <w:r>
        <w:rPr>
          <w:rFonts w:ascii="Arial" w:hAnsi="Arial" w:cs="Arial"/>
          <w:color w:val="000000"/>
        </w:rPr>
        <w:t>Arduino</w:t>
      </w:r>
      <w:proofErr w:type="spellEnd"/>
      <w:r>
        <w:rPr>
          <w:rFonts w:ascii="Arial" w:hAnsi="Arial" w:cs="Arial"/>
          <w:color w:val="000000"/>
        </w:rPr>
        <w:t xml:space="preserve"> </w:t>
      </w:r>
      <w:proofErr w:type="spellStart"/>
      <w:r>
        <w:rPr>
          <w:rFonts w:ascii="Arial" w:hAnsi="Arial" w:cs="Arial"/>
          <w:color w:val="000000"/>
        </w:rPr>
        <w:t>Uno</w:t>
      </w:r>
      <w:proofErr w:type="spellEnd"/>
      <w:r>
        <w:rPr>
          <w:rFonts w:ascii="Arial" w:hAnsi="Arial" w:cs="Arial"/>
          <w:color w:val="000000"/>
        </w:rPr>
        <w:t xml:space="preserve">, de multiples composants, câbles et capteurs ainsi qu’une plaque de prototypage permettant d’effectuer les branchements simplement. Ce Starter Kit est ainsi un excellent moyen de se familiariser avec la carte et </w:t>
      </w:r>
      <w:r>
        <w:rPr>
          <w:rFonts w:ascii="Arial" w:hAnsi="Arial" w:cs="Arial"/>
          <w:color w:val="000000"/>
        </w:rPr>
        <w:lastRenderedPageBreak/>
        <w:t>d’apprendre pas à pas les concepts basiques d’électronique ainsi que la programmation pour ces types de carte.</w:t>
      </w:r>
    </w:p>
    <w:p w:rsidR="00A03BE3" w:rsidRDefault="00A03BE3" w:rsidP="00FA304F">
      <w:pPr>
        <w:pStyle w:val="NormalWeb"/>
        <w:spacing w:before="0" w:beforeAutospacing="0" w:after="0" w:afterAutospacing="0" w:line="360" w:lineRule="auto"/>
        <w:jc w:val="both"/>
        <w:rPr>
          <w:rFonts w:ascii="Arial" w:hAnsi="Arial" w:cs="Arial"/>
          <w:color w:val="000000"/>
        </w:rPr>
      </w:pPr>
      <w:r>
        <w:rPr>
          <w:rFonts w:ascii="Arial" w:hAnsi="Arial" w:cs="Arial"/>
          <w:color w:val="000000"/>
        </w:rPr>
        <w:t>Une connaissance avancée de l’électronique est cependant nécessaire pour construire des projets plus complexes dans lesquels des travaux de soudure peuvent notamment être nécessaires.</w:t>
      </w:r>
    </w:p>
    <w:p w:rsidR="00A03BE3" w:rsidRDefault="00A03BE3" w:rsidP="00FA304F">
      <w:pPr>
        <w:pStyle w:val="NormalWeb"/>
        <w:spacing w:before="0" w:beforeAutospacing="0" w:after="0" w:afterAutospacing="0" w:line="360" w:lineRule="auto"/>
        <w:jc w:val="both"/>
        <w:rPr>
          <w:rFonts w:ascii="Arial" w:hAnsi="Arial" w:cs="Arial"/>
          <w:color w:val="000000"/>
        </w:rPr>
      </w:pP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Voilà donc la carte </w:t>
      </w: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xml:space="preserve"> </w:t>
      </w:r>
      <w:proofErr w:type="spellStart"/>
      <w:r w:rsidRPr="00A03BE3">
        <w:rPr>
          <w:rFonts w:ascii="Arial" w:eastAsia="Times New Roman" w:hAnsi="Arial" w:cs="Arial"/>
          <w:color w:val="000000"/>
          <w:sz w:val="24"/>
          <w:szCs w:val="24"/>
          <w:lang w:eastAsia="fr-FR"/>
        </w:rPr>
        <w:t>Uno</w:t>
      </w:r>
      <w:proofErr w:type="spellEnd"/>
      <w:r w:rsidRPr="00A03BE3">
        <w:rPr>
          <w:rFonts w:ascii="Arial" w:eastAsia="Times New Roman" w:hAnsi="Arial" w:cs="Arial"/>
          <w:color w:val="000000"/>
          <w:sz w:val="24"/>
          <w:szCs w:val="24"/>
          <w:lang w:eastAsia="fr-FR"/>
        </w:rPr>
        <w:t xml:space="preserve"> que nous allons </w:t>
      </w:r>
      <w:r w:rsidR="00E95806" w:rsidRPr="00A03BE3">
        <w:rPr>
          <w:rFonts w:ascii="Arial" w:eastAsia="Times New Roman" w:hAnsi="Arial" w:cs="Arial"/>
          <w:color w:val="000000"/>
          <w:sz w:val="24"/>
          <w:szCs w:val="24"/>
          <w:lang w:eastAsia="fr-FR"/>
        </w:rPr>
        <w:t xml:space="preserve">utiliser </w:t>
      </w:r>
      <w:r w:rsidR="00957237">
        <w:rPr>
          <w:rFonts w:ascii="Arial" w:eastAsia="Times New Roman" w:hAnsi="Arial" w:cs="Arial"/>
          <w:color w:val="000000"/>
          <w:sz w:val="24"/>
          <w:szCs w:val="24"/>
          <w:vertAlign w:val="superscript"/>
          <w:lang w:eastAsia="fr-FR"/>
        </w:rPr>
        <w:t>(16</w:t>
      </w:r>
      <w:r w:rsidR="00A73DD6" w:rsidRPr="00627795">
        <w:rPr>
          <w:rFonts w:ascii="Arial" w:eastAsia="Times New Roman" w:hAnsi="Arial" w:cs="Arial"/>
          <w:color w:val="000000"/>
          <w:sz w:val="24"/>
          <w:szCs w:val="24"/>
          <w:vertAlign w:val="superscript"/>
          <w:lang w:eastAsia="fr-FR"/>
        </w:rPr>
        <w:t>)</w:t>
      </w:r>
      <w:r w:rsidR="00A73DD6" w:rsidRPr="00A03BE3">
        <w:rPr>
          <w:rFonts w:ascii="Arial" w:eastAsia="Times New Roman" w:hAnsi="Arial" w:cs="Arial"/>
          <w:color w:val="000000"/>
          <w:sz w:val="24"/>
          <w:szCs w:val="24"/>
          <w:lang w:eastAsia="fr-FR"/>
        </w:rPr>
        <w:t> :</w:t>
      </w:r>
    </w:p>
    <w:p w:rsidR="00A03BE3" w:rsidRPr="00A03BE3" w:rsidRDefault="00A03BE3" w:rsidP="00FA304F">
      <w:pPr>
        <w:spacing w:after="0" w:line="360" w:lineRule="auto"/>
        <w:jc w:val="center"/>
        <w:rPr>
          <w:rFonts w:ascii="Times New Roman" w:eastAsia="Times New Roman" w:hAnsi="Times New Roman" w:cs="Times New Roman"/>
          <w:sz w:val="24"/>
          <w:szCs w:val="24"/>
          <w:lang w:eastAsia="fr-FR"/>
        </w:rPr>
      </w:pPr>
      <w:r w:rsidRPr="00A03BE3">
        <w:rPr>
          <w:rFonts w:ascii="Arial" w:eastAsia="Times New Roman" w:hAnsi="Arial" w:cs="Arial"/>
          <w:noProof/>
          <w:color w:val="000000"/>
          <w:sz w:val="24"/>
          <w:szCs w:val="24"/>
          <w:lang w:eastAsia="fr-FR"/>
        </w:rPr>
        <w:drawing>
          <wp:inline distT="0" distB="0" distL="0" distR="0" wp14:anchorId="5BE109CC" wp14:editId="6341B837">
            <wp:extent cx="3586480" cy="2422525"/>
            <wp:effectExtent l="0" t="0" r="0" b="0"/>
            <wp:docPr id="4" name="Image 4" descr="https://lh5.googleusercontent.com/ASS7JExMBbnrlZaq4pnHlEhhCzHdI46vkoB0YEIA7JoFvovJHJnP3pxuO91W1QbXk2i9zs4frAaLvJF2zM0oc9xcVPTZQ_YPDnpgJUxBdurmOreJ60VIHxmYJqWkIFl-E56g20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ASS7JExMBbnrlZaq4pnHlEhhCzHdI46vkoB0YEIA7JoFvovJHJnP3pxuO91W1QbXk2i9zs4frAaLvJF2zM0oc9xcVPTZQ_YPDnpgJUxBdurmOreJ60VIHxmYJqWkIFl-E56g20I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6480" cy="2422525"/>
                    </a:xfrm>
                    <a:prstGeom prst="rect">
                      <a:avLst/>
                    </a:prstGeom>
                    <a:noFill/>
                    <a:ln>
                      <a:noFill/>
                    </a:ln>
                  </pic:spPr>
                </pic:pic>
              </a:graphicData>
            </a:graphic>
          </wp:inline>
        </w:drawing>
      </w:r>
    </w:p>
    <w:p w:rsidR="00A03BE3" w:rsidRPr="00A03BE3" w:rsidRDefault="00A03BE3" w:rsidP="00FA304F">
      <w:pPr>
        <w:spacing w:after="240" w:line="360" w:lineRule="auto"/>
        <w:rPr>
          <w:rFonts w:ascii="Times New Roman" w:eastAsia="Times New Roman" w:hAnsi="Times New Roman" w:cs="Times New Roman"/>
          <w:sz w:val="24"/>
          <w:szCs w:val="24"/>
          <w:lang w:eastAsia="fr-FR"/>
        </w:rPr>
      </w:pP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Port USB,</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 xml:space="preserve">il sert à alimenter la carte </w:t>
      </w:r>
      <w:proofErr w:type="spellStart"/>
      <w:r w:rsidRPr="00A03BE3">
        <w:rPr>
          <w:rFonts w:ascii="Arial" w:eastAsia="Times New Roman" w:hAnsi="Arial" w:cs="Arial"/>
          <w:color w:val="000000"/>
          <w:sz w:val="24"/>
          <w:szCs w:val="24"/>
          <w:lang w:eastAsia="fr-FR"/>
        </w:rPr>
        <w:t>Arduino</w:t>
      </w:r>
      <w:proofErr w:type="spellEnd"/>
      <w:r w:rsidRPr="00A03BE3">
        <w:rPr>
          <w:rFonts w:ascii="Arial" w:eastAsia="Times New Roman" w:hAnsi="Arial" w:cs="Arial"/>
          <w:color w:val="000000"/>
          <w:sz w:val="24"/>
          <w:szCs w:val="24"/>
          <w:lang w:eastAsia="fr-FR"/>
        </w:rPr>
        <w:t>, à transférer les programmes ainsi qu’à communiquer avec ces derniers</w:t>
      </w: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Alimentation,</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 xml:space="preserve">sert à alimenter la carte lorsque cette dernière n’est pas </w:t>
      </w:r>
      <w:r w:rsidR="00E95806" w:rsidRPr="00A03BE3">
        <w:rPr>
          <w:rFonts w:ascii="Arial" w:eastAsia="Times New Roman" w:hAnsi="Arial" w:cs="Arial"/>
          <w:color w:val="000000"/>
          <w:sz w:val="24"/>
          <w:szCs w:val="24"/>
          <w:lang w:eastAsia="fr-FR"/>
        </w:rPr>
        <w:t>branchée</w:t>
      </w:r>
      <w:r w:rsidRPr="00A03BE3">
        <w:rPr>
          <w:rFonts w:ascii="Arial" w:eastAsia="Times New Roman" w:hAnsi="Arial" w:cs="Arial"/>
          <w:color w:val="000000"/>
          <w:sz w:val="24"/>
          <w:szCs w:val="24"/>
          <w:lang w:eastAsia="fr-FR"/>
        </w:rPr>
        <w:t xml:space="preserve"> au port USB.</w:t>
      </w: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Broches 5V et GND,</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ces broches servent à alimenter les circuits</w:t>
      </w: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Entrées analogiques,</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servent à lire le signal d’un capteur analogique et à le convertir en une valeur numérique lisible</w:t>
      </w:r>
    </w:p>
    <w:p w:rsidR="00A03BE3" w:rsidRPr="00627795" w:rsidRDefault="00A03BE3" w:rsidP="00946F1D">
      <w:pPr>
        <w:numPr>
          <w:ilvl w:val="0"/>
          <w:numId w:val="6"/>
        </w:numPr>
        <w:spacing w:after="0" w:line="360" w:lineRule="auto"/>
        <w:jc w:val="both"/>
        <w:textAlignment w:val="baseline"/>
        <w:rPr>
          <w:rFonts w:ascii="Arial" w:eastAsia="Times New Roman" w:hAnsi="Arial" w:cs="Arial"/>
          <w:bCs/>
          <w:i/>
          <w:color w:val="000000"/>
          <w:sz w:val="24"/>
          <w:szCs w:val="24"/>
          <w:lang w:eastAsia="fr-FR"/>
        </w:rPr>
      </w:pPr>
      <w:r w:rsidRPr="00627795">
        <w:rPr>
          <w:rFonts w:ascii="Arial" w:eastAsia="Times New Roman" w:hAnsi="Arial" w:cs="Arial"/>
          <w:bCs/>
          <w:i/>
          <w:color w:val="000000"/>
          <w:sz w:val="24"/>
          <w:szCs w:val="24"/>
          <w:lang w:eastAsia="fr-FR"/>
        </w:rPr>
        <w:t xml:space="preserve">Microcontrôleur </w:t>
      </w:r>
      <w:proofErr w:type="spellStart"/>
      <w:r w:rsidRPr="00627795">
        <w:rPr>
          <w:rFonts w:ascii="Arial" w:eastAsia="Times New Roman" w:hAnsi="Arial" w:cs="Arial"/>
          <w:bCs/>
          <w:i/>
          <w:color w:val="000000"/>
          <w:sz w:val="24"/>
          <w:szCs w:val="24"/>
          <w:lang w:eastAsia="fr-FR"/>
        </w:rPr>
        <w:t>ATmega</w:t>
      </w:r>
      <w:proofErr w:type="spellEnd"/>
    </w:p>
    <w:p w:rsidR="00A03BE3" w:rsidRPr="00627795" w:rsidRDefault="00A03BE3" w:rsidP="00946F1D">
      <w:pPr>
        <w:numPr>
          <w:ilvl w:val="0"/>
          <w:numId w:val="6"/>
        </w:numPr>
        <w:spacing w:after="0" w:line="360" w:lineRule="auto"/>
        <w:jc w:val="both"/>
        <w:textAlignment w:val="baseline"/>
        <w:rPr>
          <w:rFonts w:ascii="Arial" w:eastAsia="Times New Roman" w:hAnsi="Arial" w:cs="Arial"/>
          <w:bCs/>
          <w:i/>
          <w:color w:val="000000"/>
          <w:sz w:val="24"/>
          <w:szCs w:val="24"/>
          <w:lang w:eastAsia="fr-FR"/>
        </w:rPr>
      </w:pPr>
      <w:r w:rsidRPr="00627795">
        <w:rPr>
          <w:rFonts w:ascii="Arial" w:eastAsia="Times New Roman" w:hAnsi="Arial" w:cs="Arial"/>
          <w:bCs/>
          <w:i/>
          <w:color w:val="000000"/>
          <w:sz w:val="24"/>
          <w:szCs w:val="24"/>
          <w:lang w:eastAsia="fr-FR"/>
        </w:rPr>
        <w:t>Broches numériques</w:t>
      </w: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Reset,</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pour réinitialiser le code du microcontrôleur</w:t>
      </w: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Témoin d’alimentation,</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permet de s’assurer que la carte est bien alimentée</w:t>
      </w:r>
    </w:p>
    <w:p w:rsidR="00A03BE3" w:rsidRPr="00A03BE3" w:rsidRDefault="00A03BE3" w:rsidP="00946F1D">
      <w:pPr>
        <w:numPr>
          <w:ilvl w:val="0"/>
          <w:numId w:val="6"/>
        </w:numPr>
        <w:spacing w:after="0" w:line="360" w:lineRule="auto"/>
        <w:jc w:val="both"/>
        <w:textAlignment w:val="baseline"/>
        <w:rPr>
          <w:rFonts w:ascii="Arial" w:eastAsia="Times New Roman" w:hAnsi="Arial" w:cs="Arial"/>
          <w:b/>
          <w:bCs/>
          <w:color w:val="000000"/>
          <w:sz w:val="24"/>
          <w:szCs w:val="24"/>
          <w:lang w:eastAsia="fr-FR"/>
        </w:rPr>
      </w:pPr>
      <w:r w:rsidRPr="00627795">
        <w:rPr>
          <w:rFonts w:ascii="Arial" w:eastAsia="Times New Roman" w:hAnsi="Arial" w:cs="Arial"/>
          <w:bCs/>
          <w:i/>
          <w:color w:val="000000"/>
          <w:sz w:val="24"/>
          <w:szCs w:val="24"/>
          <w:lang w:eastAsia="fr-FR"/>
        </w:rPr>
        <w:t>Témoins TX et RX</w:t>
      </w:r>
      <w:r w:rsidRPr="00627795">
        <w:rPr>
          <w:rFonts w:ascii="Arial" w:eastAsia="Times New Roman" w:hAnsi="Arial" w:cs="Arial"/>
          <w:bCs/>
          <w:color w:val="000000"/>
          <w:sz w:val="24"/>
          <w:szCs w:val="24"/>
          <w:lang w:eastAsia="fr-FR"/>
        </w:rPr>
        <w:t>,</w:t>
      </w:r>
      <w:r w:rsidRPr="00A03BE3">
        <w:rPr>
          <w:rFonts w:ascii="Arial" w:eastAsia="Times New Roman" w:hAnsi="Arial" w:cs="Arial"/>
          <w:b/>
          <w:bCs/>
          <w:color w:val="000000"/>
          <w:sz w:val="24"/>
          <w:szCs w:val="24"/>
          <w:lang w:eastAsia="fr-FR"/>
        </w:rPr>
        <w:t xml:space="preserve"> </w:t>
      </w:r>
      <w:r w:rsidRPr="00A03BE3">
        <w:rPr>
          <w:rFonts w:ascii="Arial" w:eastAsia="Times New Roman" w:hAnsi="Arial" w:cs="Arial"/>
          <w:color w:val="000000"/>
          <w:sz w:val="24"/>
          <w:szCs w:val="24"/>
          <w:lang w:eastAsia="fr-FR"/>
        </w:rPr>
        <w:t>permettent de s’assurer de la communication entre la carte et l’ordinateur</w:t>
      </w:r>
    </w:p>
    <w:p w:rsidR="00A03BE3" w:rsidRDefault="00A03BE3" w:rsidP="00FA304F">
      <w:pPr>
        <w:pStyle w:val="NormalWeb"/>
        <w:spacing w:before="0" w:beforeAutospacing="0" w:after="0" w:afterAutospacing="0" w:line="360" w:lineRule="auto"/>
        <w:jc w:val="both"/>
      </w:pPr>
    </w:p>
    <w:p w:rsidR="00A03BE3" w:rsidRDefault="00A03BE3" w:rsidP="00FA304F">
      <w:pPr>
        <w:pStyle w:val="NormalWeb"/>
        <w:spacing w:before="0" w:beforeAutospacing="0" w:after="0" w:afterAutospacing="0" w:line="360" w:lineRule="auto"/>
        <w:jc w:val="both"/>
      </w:pPr>
    </w:p>
    <w:p w:rsidR="00627795" w:rsidRDefault="00627795" w:rsidP="00FA304F">
      <w:pPr>
        <w:pStyle w:val="NormalWeb"/>
        <w:spacing w:before="0" w:beforeAutospacing="0" w:after="0" w:afterAutospacing="0" w:line="360" w:lineRule="auto"/>
        <w:jc w:val="both"/>
      </w:pPr>
    </w:p>
    <w:p w:rsidR="0014555D" w:rsidRDefault="0014555D" w:rsidP="00FA304F">
      <w:pPr>
        <w:pStyle w:val="NormalWeb"/>
        <w:spacing w:before="0" w:beforeAutospacing="0" w:after="0" w:afterAutospacing="0" w:line="360" w:lineRule="auto"/>
        <w:jc w:val="both"/>
      </w:pPr>
    </w:p>
    <w:p w:rsidR="00FA304F" w:rsidRDefault="00A03BE3" w:rsidP="00FA304F">
      <w:pPr>
        <w:pStyle w:val="NormalWeb"/>
        <w:spacing w:before="0" w:beforeAutospacing="0" w:after="0" w:afterAutospacing="0" w:line="360" w:lineRule="auto"/>
        <w:ind w:left="360" w:firstLine="349"/>
        <w:jc w:val="both"/>
        <w:rPr>
          <w:rFonts w:ascii="Arial" w:hAnsi="Arial" w:cs="Arial"/>
          <w:b/>
          <w:bCs/>
          <w:i/>
          <w:iCs/>
          <w:color w:val="000000"/>
        </w:rPr>
      </w:pPr>
      <w:proofErr w:type="spellStart"/>
      <w:r>
        <w:rPr>
          <w:rFonts w:ascii="Arial" w:hAnsi="Arial" w:cs="Arial"/>
          <w:b/>
          <w:bCs/>
          <w:i/>
          <w:iCs/>
          <w:color w:val="000000"/>
        </w:rPr>
        <w:t>Raspberry</w:t>
      </w:r>
      <w:proofErr w:type="spellEnd"/>
      <w:r>
        <w:rPr>
          <w:rFonts w:ascii="Arial" w:hAnsi="Arial" w:cs="Arial"/>
          <w:b/>
          <w:bCs/>
          <w:i/>
          <w:iCs/>
          <w:color w:val="000000"/>
        </w:rPr>
        <w:t xml:space="preserve"> Pi</w:t>
      </w:r>
    </w:p>
    <w:p w:rsidR="00FA304F" w:rsidRDefault="00FA304F" w:rsidP="00FA304F">
      <w:pPr>
        <w:pStyle w:val="NormalWeb"/>
        <w:spacing w:before="0" w:beforeAutospacing="0" w:after="0" w:afterAutospacing="0" w:line="360" w:lineRule="auto"/>
        <w:ind w:left="360" w:firstLine="349"/>
        <w:jc w:val="both"/>
        <w:rPr>
          <w:rFonts w:ascii="Arial" w:hAnsi="Arial" w:cs="Arial"/>
          <w:b/>
          <w:bCs/>
          <w:i/>
          <w:iCs/>
          <w:color w:val="000000"/>
        </w:rPr>
      </w:pPr>
    </w:p>
    <w:p w:rsidR="00A03BE3" w:rsidRPr="00A03BE3" w:rsidRDefault="00A03BE3" w:rsidP="00FA304F">
      <w:pPr>
        <w:spacing w:after="0" w:line="360" w:lineRule="auto"/>
        <w:ind w:firstLine="708"/>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Le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 est un nano ordinateur possédant un minimum de composants pour faire le travail d’un ordinateur « classique ». C’est un circuit imprimé sur lequel est soudé les composants nécessaires à son fonctionnement. Il est composé de :</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 xml:space="preserve">D’une carte mère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 xml:space="preserve">D’un processeur ARM </w:t>
      </w:r>
      <w:proofErr w:type="spellStart"/>
      <w:r w:rsidRPr="00A03BE3">
        <w:rPr>
          <w:rFonts w:ascii="Arial" w:eastAsia="Times New Roman" w:hAnsi="Arial" w:cs="Arial"/>
          <w:color w:val="000000"/>
          <w:sz w:val="24"/>
          <w:szCs w:val="24"/>
          <w:lang w:eastAsia="fr-FR"/>
        </w:rPr>
        <w:t>core</w:t>
      </w:r>
      <w:proofErr w:type="spellEnd"/>
      <w:r w:rsidRPr="00A03BE3">
        <w:rPr>
          <w:rFonts w:ascii="Arial" w:eastAsia="Times New Roman" w:hAnsi="Arial" w:cs="Arial"/>
          <w:color w:val="000000"/>
          <w:sz w:val="24"/>
          <w:szCs w:val="24"/>
          <w:lang w:eastAsia="fr-FR"/>
        </w:rPr>
        <w:t>, ayant une cadence de 700 Mhz</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D’une mémoire RAM de 512 Mo</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 xml:space="preserve">D’un contrôleur graphique </w:t>
      </w:r>
      <w:proofErr w:type="spellStart"/>
      <w:r w:rsidRPr="00A03BE3">
        <w:rPr>
          <w:rFonts w:ascii="Arial" w:eastAsia="Times New Roman" w:hAnsi="Arial" w:cs="Arial"/>
          <w:color w:val="000000"/>
          <w:sz w:val="24"/>
          <w:szCs w:val="24"/>
          <w:lang w:eastAsia="fr-FR"/>
        </w:rPr>
        <w:t>Beadcom</w:t>
      </w:r>
      <w:proofErr w:type="spellEnd"/>
      <w:r w:rsidRPr="00A03BE3">
        <w:rPr>
          <w:rFonts w:ascii="Arial" w:eastAsia="Times New Roman" w:hAnsi="Arial" w:cs="Arial"/>
          <w:color w:val="000000"/>
          <w:sz w:val="24"/>
          <w:szCs w:val="24"/>
          <w:lang w:eastAsia="fr-FR"/>
        </w:rPr>
        <w:t xml:space="preserve"> </w:t>
      </w:r>
      <w:proofErr w:type="spellStart"/>
      <w:r w:rsidRPr="00A03BE3">
        <w:rPr>
          <w:rFonts w:ascii="Arial" w:eastAsia="Times New Roman" w:hAnsi="Arial" w:cs="Arial"/>
          <w:color w:val="000000"/>
          <w:sz w:val="24"/>
          <w:szCs w:val="24"/>
          <w:lang w:eastAsia="fr-FR"/>
        </w:rPr>
        <w:t>VideoCore</w:t>
      </w:r>
      <w:proofErr w:type="spellEnd"/>
      <w:r w:rsidRPr="00A03BE3">
        <w:rPr>
          <w:rFonts w:ascii="Arial" w:eastAsia="Times New Roman" w:hAnsi="Arial" w:cs="Arial"/>
          <w:color w:val="000000"/>
          <w:sz w:val="24"/>
          <w:szCs w:val="24"/>
          <w:lang w:eastAsia="fr-FR"/>
        </w:rPr>
        <w:t xml:space="preserve"> IV</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De quatre ports USB 2.0</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D’un lecteur micro SD</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D’un port HDMI</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D’un port RJ45</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D’une sortie audio Jack (3.5 mm)</w:t>
      </w:r>
    </w:p>
    <w:p w:rsidR="00A03BE3" w:rsidRPr="00A03BE3" w:rsidRDefault="00A03BE3" w:rsidP="00946F1D">
      <w:pPr>
        <w:numPr>
          <w:ilvl w:val="0"/>
          <w:numId w:val="7"/>
        </w:numPr>
        <w:spacing w:after="0" w:line="360" w:lineRule="auto"/>
        <w:jc w:val="both"/>
        <w:textAlignment w:val="baseline"/>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D’un connecteur GPIO 40 broches</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Il est de très petite taille, environ 86 mm sur 54 mm, il pèse 50 g et sa puissance est de 330 mA. Il a été conçu par le créateur de jeux vidéo David </w:t>
      </w:r>
      <w:proofErr w:type="spellStart"/>
      <w:r w:rsidRPr="00A03BE3">
        <w:rPr>
          <w:rFonts w:ascii="Arial" w:eastAsia="Times New Roman" w:hAnsi="Arial" w:cs="Arial"/>
          <w:color w:val="000000"/>
          <w:sz w:val="24"/>
          <w:szCs w:val="24"/>
          <w:lang w:eastAsia="fr-FR"/>
        </w:rPr>
        <w:t>Braben</w:t>
      </w:r>
      <w:proofErr w:type="spellEnd"/>
      <w:r w:rsidRPr="00A03BE3">
        <w:rPr>
          <w:rFonts w:ascii="Arial" w:eastAsia="Times New Roman" w:hAnsi="Arial" w:cs="Arial"/>
          <w:color w:val="000000"/>
          <w:sz w:val="24"/>
          <w:szCs w:val="24"/>
          <w:lang w:eastAsia="fr-FR"/>
        </w:rPr>
        <w:t xml:space="preserve">, dans le cadre de sa fondation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Pi2. Il permet l’exécution de plusieurs variantes du système d’exploitation libre GNU Linux (comme Debian, </w:t>
      </w:r>
      <w:proofErr w:type="spellStart"/>
      <w:r w:rsidRPr="00A03BE3">
        <w:rPr>
          <w:rFonts w:ascii="Arial" w:eastAsia="Times New Roman" w:hAnsi="Arial" w:cs="Arial"/>
          <w:color w:val="000000"/>
          <w:sz w:val="24"/>
          <w:szCs w:val="24"/>
          <w:lang w:eastAsia="fr-FR"/>
        </w:rPr>
        <w:t>Fedora</w:t>
      </w:r>
      <w:proofErr w:type="spellEnd"/>
      <w:r w:rsidRPr="00A03BE3">
        <w:rPr>
          <w:rFonts w:ascii="Arial" w:eastAsia="Times New Roman" w:hAnsi="Arial" w:cs="Arial"/>
          <w:color w:val="000000"/>
          <w:sz w:val="24"/>
          <w:szCs w:val="24"/>
          <w:lang w:eastAsia="fr-FR"/>
        </w:rPr>
        <w:t xml:space="preserve">, Arch Linux, </w:t>
      </w:r>
      <w:proofErr w:type="spellStart"/>
      <w:r w:rsidRPr="00A03BE3">
        <w:rPr>
          <w:rFonts w:ascii="Arial" w:eastAsia="Times New Roman" w:hAnsi="Arial" w:cs="Arial"/>
          <w:color w:val="000000"/>
          <w:sz w:val="24"/>
          <w:szCs w:val="24"/>
          <w:lang w:eastAsia="fr-FR"/>
        </w:rPr>
        <w:t>Gentoo</w:t>
      </w:r>
      <w:proofErr w:type="spellEnd"/>
      <w:r w:rsidRPr="00A03BE3">
        <w:rPr>
          <w:rFonts w:ascii="Arial" w:eastAsia="Times New Roman" w:hAnsi="Arial" w:cs="Arial"/>
          <w:color w:val="000000"/>
          <w:sz w:val="24"/>
          <w:szCs w:val="24"/>
          <w:lang w:eastAsia="fr-FR"/>
        </w:rPr>
        <w:t xml:space="preserve">, Slackware et Suse). </w:t>
      </w:r>
      <w:r w:rsidRPr="00A03BE3">
        <w:rPr>
          <w:rFonts w:ascii="Arial" w:eastAsia="Times New Roman" w:hAnsi="Arial" w:cs="Arial"/>
          <w:color w:val="000000"/>
          <w:sz w:val="24"/>
          <w:szCs w:val="24"/>
          <w:shd w:val="clear" w:color="auto" w:fill="FFFFFF"/>
          <w:lang w:eastAsia="fr-FR"/>
        </w:rPr>
        <w:t xml:space="preserve">Il est compatible avec de très nombreux langages Perl, Ruby, Python, Java, </w:t>
      </w:r>
      <w:proofErr w:type="spellStart"/>
      <w:r w:rsidRPr="00A03BE3">
        <w:rPr>
          <w:rFonts w:ascii="Arial" w:eastAsia="Times New Roman" w:hAnsi="Arial" w:cs="Arial"/>
          <w:color w:val="000000"/>
          <w:sz w:val="24"/>
          <w:szCs w:val="24"/>
          <w:shd w:val="clear" w:color="auto" w:fill="FFFFFF"/>
          <w:lang w:eastAsia="fr-FR"/>
        </w:rPr>
        <w:t>Lua</w:t>
      </w:r>
      <w:proofErr w:type="spellEnd"/>
      <w:r w:rsidRPr="00A03BE3">
        <w:rPr>
          <w:rFonts w:ascii="Arial" w:eastAsia="Times New Roman" w:hAnsi="Arial" w:cs="Arial"/>
          <w:color w:val="000000"/>
          <w:sz w:val="24"/>
          <w:szCs w:val="24"/>
          <w:shd w:val="clear" w:color="auto" w:fill="FFFFFF"/>
          <w:lang w:eastAsia="fr-FR"/>
        </w:rPr>
        <w:t>, etc. Il est vendu nu (sans boitier) pour permettre l’utilisation de matériel de récupération</w:t>
      </w:r>
      <w:r w:rsidR="005609E3">
        <w:rPr>
          <w:rFonts w:ascii="Arial" w:eastAsia="Times New Roman" w:hAnsi="Arial" w:cs="Arial"/>
          <w:color w:val="000000"/>
          <w:sz w:val="24"/>
          <w:szCs w:val="24"/>
          <w:shd w:val="clear" w:color="auto" w:fill="FFFFFF"/>
          <w:lang w:eastAsia="fr-FR"/>
        </w:rPr>
        <w:t xml:space="preserve"> </w:t>
      </w:r>
      <w:r w:rsidR="00957237">
        <w:rPr>
          <w:rFonts w:ascii="Arial" w:eastAsia="Times New Roman" w:hAnsi="Arial" w:cs="Arial"/>
          <w:color w:val="000000"/>
          <w:sz w:val="24"/>
          <w:szCs w:val="24"/>
          <w:shd w:val="clear" w:color="auto" w:fill="FFFFFF"/>
          <w:vertAlign w:val="superscript"/>
          <w:lang w:eastAsia="fr-FR"/>
        </w:rPr>
        <w:t>(17</w:t>
      </w:r>
      <w:r w:rsidR="005609E3" w:rsidRPr="005609E3">
        <w:rPr>
          <w:rFonts w:ascii="Arial" w:eastAsia="Times New Roman" w:hAnsi="Arial" w:cs="Arial"/>
          <w:color w:val="000000"/>
          <w:sz w:val="24"/>
          <w:szCs w:val="24"/>
          <w:shd w:val="clear" w:color="auto" w:fill="FFFFFF"/>
          <w:vertAlign w:val="superscript"/>
          <w:lang w:eastAsia="fr-FR"/>
        </w:rPr>
        <w:t>)</w:t>
      </w:r>
      <w:r w:rsidRPr="00A03BE3">
        <w:rPr>
          <w:rFonts w:ascii="Arial" w:eastAsia="Times New Roman" w:hAnsi="Arial" w:cs="Arial"/>
          <w:color w:val="000000"/>
          <w:sz w:val="24"/>
          <w:szCs w:val="24"/>
          <w:shd w:val="clear" w:color="auto" w:fill="FFFFFF"/>
          <w:lang w:eastAsia="fr-FR"/>
        </w:rPr>
        <w:t>.</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En 2006, apparait les premiers prototypes du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 étant développés sur des microcontrôleurs </w:t>
      </w:r>
      <w:proofErr w:type="spellStart"/>
      <w:r w:rsidRPr="00A03BE3">
        <w:rPr>
          <w:rFonts w:ascii="Arial" w:eastAsia="Times New Roman" w:hAnsi="Arial" w:cs="Arial"/>
          <w:color w:val="000000"/>
          <w:sz w:val="24"/>
          <w:szCs w:val="24"/>
          <w:lang w:eastAsia="fr-FR"/>
        </w:rPr>
        <w:t>Atmel</w:t>
      </w:r>
      <w:proofErr w:type="spellEnd"/>
      <w:r w:rsidRPr="00A03BE3">
        <w:rPr>
          <w:rFonts w:ascii="Arial" w:eastAsia="Times New Roman" w:hAnsi="Arial" w:cs="Arial"/>
          <w:color w:val="000000"/>
          <w:sz w:val="24"/>
          <w:szCs w:val="24"/>
          <w:lang w:eastAsia="fr-FR"/>
        </w:rPr>
        <w:t xml:space="preserve">. Au lancement en 2012, plus de 500 000 cartes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ont été vendues. Puis en un 2013 le nombre de ventes est passé à 1 million.</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Début 2015, plus de 5 millions de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 ont été vendus. Il existe plusieurs versions de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 qui ont été développées, la différence est évidemment sur le nombre et les types de composants utilisés. Les modèles varient en fonction de leur performance, de leur utilisation et du prix (allant d’environ 20€ à </w:t>
      </w:r>
      <w:r w:rsidRPr="00A03BE3">
        <w:rPr>
          <w:rFonts w:ascii="Arial" w:eastAsia="Times New Roman" w:hAnsi="Arial" w:cs="Arial"/>
          <w:color w:val="000000"/>
          <w:sz w:val="24"/>
          <w:szCs w:val="24"/>
          <w:lang w:eastAsia="fr-FR"/>
        </w:rPr>
        <w:lastRenderedPageBreak/>
        <w:t xml:space="preserve">40€). Il existe 9 modèles différents : le modèle A, le modèle A+, le modèle B, le modèle B Rev1, le modèle B Rev2, le modèle B 512 Mo, le modèle B+, le modèle Pi 2 et le modèle </w:t>
      </w:r>
      <w:proofErr w:type="spellStart"/>
      <w:r w:rsidRPr="00A03BE3">
        <w:rPr>
          <w:rFonts w:ascii="Arial" w:eastAsia="Times New Roman" w:hAnsi="Arial" w:cs="Arial"/>
          <w:color w:val="000000"/>
          <w:sz w:val="24"/>
          <w:szCs w:val="24"/>
          <w:lang w:eastAsia="fr-FR"/>
        </w:rPr>
        <w:t>Zero</w:t>
      </w:r>
      <w:proofErr w:type="spellEnd"/>
      <w:r w:rsidRPr="00A03BE3">
        <w:rPr>
          <w:rFonts w:ascii="Arial" w:eastAsia="Times New Roman" w:hAnsi="Arial" w:cs="Arial"/>
          <w:color w:val="000000"/>
          <w:sz w:val="24"/>
          <w:szCs w:val="24"/>
          <w:lang w:eastAsia="fr-FR"/>
        </w:rPr>
        <w:t>.</w:t>
      </w:r>
    </w:p>
    <w:p w:rsidR="00A03BE3" w:rsidRPr="00A03BE3" w:rsidRDefault="00A03BE3" w:rsidP="00FA304F">
      <w:pPr>
        <w:spacing w:after="0" w:line="360" w:lineRule="auto"/>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Le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 </w:t>
      </w:r>
      <w:proofErr w:type="spellStart"/>
      <w:r w:rsidRPr="00A03BE3">
        <w:rPr>
          <w:rFonts w:ascii="Arial" w:eastAsia="Times New Roman" w:hAnsi="Arial" w:cs="Arial"/>
          <w:color w:val="000000"/>
          <w:sz w:val="24"/>
          <w:szCs w:val="24"/>
          <w:lang w:eastAsia="fr-FR"/>
        </w:rPr>
        <w:t>Zero</w:t>
      </w:r>
      <w:proofErr w:type="spellEnd"/>
      <w:r w:rsidRPr="00A03BE3">
        <w:rPr>
          <w:rFonts w:ascii="Arial" w:eastAsia="Times New Roman" w:hAnsi="Arial" w:cs="Arial"/>
          <w:color w:val="000000"/>
          <w:sz w:val="24"/>
          <w:szCs w:val="24"/>
          <w:lang w:eastAsia="fr-FR"/>
        </w:rPr>
        <w:t xml:space="preserve"> étant une nouveauté, sorti très récemment en novembre 2015 aux États-Unis, ayant pour prix seulement 5 dollars.</w:t>
      </w:r>
    </w:p>
    <w:p w:rsidR="00A03BE3" w:rsidRDefault="00A03BE3" w:rsidP="00FA304F">
      <w:pPr>
        <w:spacing w:after="0" w:line="360" w:lineRule="auto"/>
        <w:rPr>
          <w:rFonts w:ascii="Times New Roman" w:eastAsia="Times New Roman" w:hAnsi="Times New Roman" w:cs="Times New Roman"/>
          <w:sz w:val="24"/>
          <w:szCs w:val="24"/>
          <w:lang w:eastAsia="fr-FR"/>
        </w:rPr>
      </w:pPr>
    </w:p>
    <w:p w:rsidR="00A03BE3" w:rsidRPr="00A03BE3" w:rsidRDefault="00A03BE3" w:rsidP="00FA304F">
      <w:pPr>
        <w:spacing w:after="0" w:line="360" w:lineRule="auto"/>
        <w:rPr>
          <w:rFonts w:ascii="Times New Roman" w:eastAsia="Times New Roman" w:hAnsi="Times New Roman" w:cs="Times New Roman"/>
          <w:sz w:val="24"/>
          <w:szCs w:val="24"/>
          <w:lang w:eastAsia="fr-FR"/>
        </w:rPr>
      </w:pPr>
    </w:p>
    <w:p w:rsidR="00A03BE3" w:rsidRPr="00A03BE3" w:rsidRDefault="00A03BE3" w:rsidP="00FA304F">
      <w:pPr>
        <w:spacing w:after="0" w:line="360" w:lineRule="auto"/>
        <w:ind w:firstLine="709"/>
        <w:jc w:val="both"/>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4"/>
          <w:szCs w:val="24"/>
          <w:lang w:eastAsia="fr-FR"/>
        </w:rPr>
        <w:t>Tableau comparatif</w:t>
      </w:r>
    </w:p>
    <w:p w:rsidR="00A03BE3" w:rsidRPr="00A03BE3" w:rsidRDefault="00A03BE3" w:rsidP="00A03BE3">
      <w:pPr>
        <w:spacing w:after="0" w:line="360" w:lineRule="auto"/>
        <w:rPr>
          <w:rFonts w:ascii="Times New Roman" w:eastAsia="Times New Roman" w:hAnsi="Times New Roman" w:cs="Times New Roman"/>
          <w:sz w:val="24"/>
          <w:szCs w:val="24"/>
          <w:lang w:eastAsia="fr-FR"/>
        </w:rPr>
      </w:pPr>
    </w:p>
    <w:tbl>
      <w:tblPr>
        <w:tblW w:w="0" w:type="auto"/>
        <w:tblCellMar>
          <w:top w:w="15" w:type="dxa"/>
          <w:left w:w="15" w:type="dxa"/>
          <w:bottom w:w="15" w:type="dxa"/>
          <w:right w:w="15" w:type="dxa"/>
        </w:tblCellMar>
        <w:tblLook w:val="04A0" w:firstRow="1" w:lastRow="0" w:firstColumn="1" w:lastColumn="0" w:noHBand="0" w:noVBand="1"/>
      </w:tblPr>
      <w:tblGrid>
        <w:gridCol w:w="1719"/>
        <w:gridCol w:w="1055"/>
        <w:gridCol w:w="1019"/>
        <w:gridCol w:w="1056"/>
        <w:gridCol w:w="1019"/>
        <w:gridCol w:w="1090"/>
        <w:gridCol w:w="1531"/>
      </w:tblGrid>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0"/>
                <w:szCs w:val="20"/>
                <w:lang w:eastAsia="fr-FR"/>
              </w:rPr>
              <w:t>Modèle 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0"/>
                <w:szCs w:val="20"/>
                <w:lang w:eastAsia="fr-FR"/>
              </w:rPr>
              <w:t>Modèle 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0"/>
                <w:szCs w:val="20"/>
                <w:lang w:eastAsia="fr-FR"/>
              </w:rPr>
              <w:t>Modèle 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0"/>
                <w:szCs w:val="20"/>
                <w:lang w:eastAsia="fr-FR"/>
              </w:rPr>
              <w:t>Modèle 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0"/>
                <w:szCs w:val="20"/>
                <w:lang w:eastAsia="fr-FR"/>
              </w:rPr>
              <w:t xml:space="preserve">Modèle </w:t>
            </w:r>
            <w:proofErr w:type="spellStart"/>
            <w:r w:rsidRPr="00A03BE3">
              <w:rPr>
                <w:rFonts w:ascii="Arial" w:eastAsia="Times New Roman" w:hAnsi="Arial" w:cs="Arial"/>
                <w:b/>
                <w:bCs/>
                <w:color w:val="000000"/>
                <w:sz w:val="20"/>
                <w:szCs w:val="20"/>
                <w:lang w:eastAsia="fr-FR"/>
              </w:rPr>
              <w:t>Zero</w:t>
            </w:r>
            <w:proofErr w:type="spellEnd"/>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b/>
                <w:bCs/>
                <w:color w:val="000000"/>
                <w:sz w:val="20"/>
                <w:szCs w:val="20"/>
                <w:lang w:eastAsia="fr-FR"/>
              </w:rPr>
              <w:t>Modèle 2</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Prix de lancement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25 $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20 $</w:t>
            </w:r>
          </w:p>
        </w:tc>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35 $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5 $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35 $</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CPU</w:t>
            </w:r>
          </w:p>
        </w:tc>
        <w:tc>
          <w:tcPr>
            <w:tcW w:w="0" w:type="auto"/>
            <w:gridSpan w:val="4"/>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 xml:space="preserve">700 MHz ARM </w:t>
            </w:r>
            <w:proofErr w:type="spellStart"/>
            <w:r w:rsidRPr="00A03BE3">
              <w:rPr>
                <w:rFonts w:ascii="Arial" w:eastAsia="Times New Roman" w:hAnsi="Arial" w:cs="Arial"/>
                <w:color w:val="000000"/>
                <w:sz w:val="20"/>
                <w:szCs w:val="20"/>
                <w:lang w:eastAsia="fr-FR"/>
              </w:rPr>
              <w:t>Core</w:t>
            </w:r>
            <w:proofErr w:type="spellEnd"/>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 xml:space="preserve">1 GHz ARM </w:t>
            </w:r>
            <w:proofErr w:type="spellStart"/>
            <w:r w:rsidRPr="00A03BE3">
              <w:rPr>
                <w:rFonts w:ascii="Arial" w:eastAsia="Times New Roman" w:hAnsi="Arial" w:cs="Arial"/>
                <w:color w:val="000000"/>
                <w:sz w:val="20"/>
                <w:szCs w:val="20"/>
                <w:lang w:eastAsia="fr-FR"/>
              </w:rPr>
              <w:t>Core</w:t>
            </w:r>
            <w:proofErr w:type="spellEnd"/>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 xml:space="preserve">900 MHz </w:t>
            </w:r>
            <w:proofErr w:type="spellStart"/>
            <w:r w:rsidRPr="00A03BE3">
              <w:rPr>
                <w:rFonts w:ascii="Arial" w:eastAsia="Times New Roman" w:hAnsi="Arial" w:cs="Arial"/>
                <w:color w:val="000000"/>
                <w:sz w:val="20"/>
                <w:szCs w:val="20"/>
                <w:lang w:eastAsia="fr-FR"/>
              </w:rPr>
              <w:t>quadricœur</w:t>
            </w:r>
            <w:proofErr w:type="spellEnd"/>
            <w:r w:rsidRPr="00A03BE3">
              <w:rPr>
                <w:rFonts w:ascii="Arial" w:eastAsia="Times New Roman" w:hAnsi="Arial" w:cs="Arial"/>
                <w:color w:val="000000"/>
                <w:sz w:val="20"/>
                <w:szCs w:val="20"/>
                <w:lang w:eastAsia="fr-FR"/>
              </w:rPr>
              <w:t xml:space="preserve"> ARM</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Mémoire RAM</w:t>
            </w:r>
          </w:p>
        </w:tc>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256 Mo</w:t>
            </w:r>
          </w:p>
        </w:tc>
        <w:tc>
          <w:tcPr>
            <w:tcW w:w="0" w:type="auto"/>
            <w:gridSpan w:val="3"/>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512 Mo</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1 Go</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Nombre de ports (USB)</w:t>
            </w:r>
          </w:p>
        </w:tc>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1 micro USB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4</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Sorties vidéo</w:t>
            </w:r>
          </w:p>
        </w:tc>
        <w:tc>
          <w:tcPr>
            <w:tcW w:w="0" w:type="auto"/>
            <w:gridSpan w:val="4"/>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HDMI et Composite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Mini HDMI</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HDMI et Composite</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Sorties audio</w:t>
            </w:r>
          </w:p>
        </w:tc>
        <w:tc>
          <w:tcPr>
            <w:tcW w:w="0" w:type="auto"/>
            <w:gridSpan w:val="4"/>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Stéréo Jack 3,5 mm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HDMI</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Stéréo Jack 3,5 mm</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Puissance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300 mA (1,5 W)</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200 mA (1 W)</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700 mA (3,5 W)</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600 mA (3 W)</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~160 mA (0,8 W)</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800 mA (4 W)</w:t>
            </w:r>
          </w:p>
        </w:tc>
      </w:tr>
      <w:tr w:rsidR="00A03BE3" w:rsidRPr="00A03BE3" w:rsidTr="00A03BE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Consommation max</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320 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230 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480 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330 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140 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A03BE3" w:rsidRPr="00A03BE3" w:rsidRDefault="00A03BE3" w:rsidP="00A03BE3">
            <w:pPr>
              <w:spacing w:after="0" w:line="240" w:lineRule="auto"/>
              <w:jc w:val="center"/>
              <w:rPr>
                <w:rFonts w:ascii="Times New Roman" w:eastAsia="Times New Roman" w:hAnsi="Times New Roman" w:cs="Times New Roman"/>
                <w:sz w:val="24"/>
                <w:szCs w:val="24"/>
                <w:lang w:eastAsia="fr-FR"/>
              </w:rPr>
            </w:pPr>
            <w:r w:rsidRPr="00A03BE3">
              <w:rPr>
                <w:rFonts w:ascii="Arial" w:eastAsia="Times New Roman" w:hAnsi="Arial" w:cs="Arial"/>
                <w:color w:val="000000"/>
                <w:sz w:val="20"/>
                <w:szCs w:val="20"/>
                <w:lang w:eastAsia="fr-FR"/>
              </w:rPr>
              <w:t>350 mA</w:t>
            </w:r>
          </w:p>
        </w:tc>
      </w:tr>
    </w:tbl>
    <w:p w:rsidR="00A03BE3" w:rsidRDefault="00A03BE3" w:rsidP="00A03BE3">
      <w:pPr>
        <w:spacing w:after="0" w:line="360" w:lineRule="auto"/>
        <w:jc w:val="both"/>
        <w:rPr>
          <w:rFonts w:ascii="Arial" w:eastAsia="Times New Roman" w:hAnsi="Arial" w:cs="Arial"/>
          <w:color w:val="000000"/>
          <w:sz w:val="24"/>
          <w:szCs w:val="24"/>
          <w:lang w:eastAsia="fr-FR"/>
        </w:rPr>
      </w:pPr>
    </w:p>
    <w:p w:rsidR="00A03BE3" w:rsidRPr="00A03BE3" w:rsidRDefault="00A03BE3" w:rsidP="00FA304F">
      <w:pPr>
        <w:spacing w:after="0" w:line="360" w:lineRule="auto"/>
        <w:ind w:firstLine="708"/>
        <w:jc w:val="both"/>
        <w:rPr>
          <w:rFonts w:ascii="Times New Roman" w:eastAsia="Times New Roman" w:hAnsi="Times New Roman" w:cs="Times New Roman"/>
          <w:sz w:val="24"/>
          <w:szCs w:val="24"/>
          <w:lang w:eastAsia="fr-FR"/>
        </w:rPr>
      </w:pPr>
      <w:r w:rsidRPr="00A03BE3">
        <w:rPr>
          <w:rFonts w:ascii="Arial" w:eastAsia="Times New Roman" w:hAnsi="Arial" w:cs="Arial"/>
          <w:color w:val="000000"/>
          <w:sz w:val="24"/>
          <w:szCs w:val="24"/>
          <w:lang w:eastAsia="fr-FR"/>
        </w:rPr>
        <w:t xml:space="preserve">Il est possible d’installer certains pilotes sur le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w:t>
      </w:r>
      <w:r w:rsidR="005609E3">
        <w:rPr>
          <w:rFonts w:ascii="Arial" w:eastAsia="Times New Roman" w:hAnsi="Arial" w:cs="Arial"/>
          <w:color w:val="000000"/>
          <w:sz w:val="24"/>
          <w:szCs w:val="24"/>
          <w:lang w:eastAsia="fr-FR"/>
        </w:rPr>
        <w:t xml:space="preserve"> </w:t>
      </w:r>
      <w:r w:rsidR="00957237">
        <w:rPr>
          <w:rFonts w:ascii="Arial" w:eastAsia="Times New Roman" w:hAnsi="Arial" w:cs="Arial"/>
          <w:color w:val="000000"/>
          <w:sz w:val="24"/>
          <w:szCs w:val="24"/>
          <w:vertAlign w:val="superscript"/>
          <w:lang w:eastAsia="fr-FR"/>
        </w:rPr>
        <w:t>(18</w:t>
      </w:r>
      <w:r w:rsidR="005609E3" w:rsidRPr="005609E3">
        <w:rPr>
          <w:rFonts w:ascii="Arial" w:eastAsia="Times New Roman" w:hAnsi="Arial" w:cs="Arial"/>
          <w:color w:val="000000"/>
          <w:sz w:val="24"/>
          <w:szCs w:val="24"/>
          <w:vertAlign w:val="superscript"/>
          <w:lang w:eastAsia="fr-FR"/>
        </w:rPr>
        <w:t>)</w:t>
      </w:r>
      <w:r w:rsidRPr="00A03BE3">
        <w:rPr>
          <w:rFonts w:ascii="Arial" w:eastAsia="Times New Roman" w:hAnsi="Arial" w:cs="Arial"/>
          <w:color w:val="000000"/>
          <w:sz w:val="24"/>
          <w:szCs w:val="24"/>
          <w:lang w:eastAsia="fr-FR"/>
        </w:rPr>
        <w:t xml:space="preserve">. En effet, depuis que </w:t>
      </w:r>
      <w:proofErr w:type="spellStart"/>
      <w:r w:rsidRPr="00A03BE3">
        <w:rPr>
          <w:rFonts w:ascii="Arial" w:eastAsia="Times New Roman" w:hAnsi="Arial" w:cs="Arial"/>
          <w:color w:val="000000"/>
          <w:sz w:val="24"/>
          <w:szCs w:val="24"/>
          <w:lang w:eastAsia="fr-FR"/>
        </w:rPr>
        <w:t>Broadcom</w:t>
      </w:r>
      <w:proofErr w:type="spellEnd"/>
      <w:r w:rsidRPr="00A03BE3">
        <w:rPr>
          <w:rFonts w:ascii="Arial" w:eastAsia="Times New Roman" w:hAnsi="Arial" w:cs="Arial"/>
          <w:color w:val="000000"/>
          <w:sz w:val="24"/>
          <w:szCs w:val="24"/>
          <w:lang w:eastAsia="fr-FR"/>
        </w:rPr>
        <w:t xml:space="preserve"> a passé les pilotes du GPU </w:t>
      </w:r>
      <w:proofErr w:type="spellStart"/>
      <w:r w:rsidRPr="00A03BE3">
        <w:rPr>
          <w:rFonts w:ascii="Arial" w:eastAsia="Times New Roman" w:hAnsi="Arial" w:cs="Arial"/>
          <w:color w:val="000000"/>
          <w:sz w:val="24"/>
          <w:szCs w:val="24"/>
          <w:lang w:eastAsia="fr-FR"/>
        </w:rPr>
        <w:t>VideoCore</w:t>
      </w:r>
      <w:proofErr w:type="spellEnd"/>
      <w:r w:rsidRPr="00A03BE3">
        <w:rPr>
          <w:rFonts w:ascii="Arial" w:eastAsia="Times New Roman" w:hAnsi="Arial" w:cs="Arial"/>
          <w:color w:val="000000"/>
          <w:sz w:val="24"/>
          <w:szCs w:val="24"/>
          <w:lang w:eastAsia="fr-FR"/>
        </w:rPr>
        <w:t xml:space="preserve"> IV en open source, ce qui permet le portage d'autres systèmes d'exploitation que Linux. Par exemple, l'accélération matérielle sera plus facile à mettre en œuvre.</w:t>
      </w:r>
    </w:p>
    <w:p w:rsidR="00A03BE3" w:rsidRDefault="00A03BE3" w:rsidP="00FA304F">
      <w:pPr>
        <w:spacing w:after="0" w:line="360" w:lineRule="auto"/>
        <w:jc w:val="both"/>
        <w:rPr>
          <w:rFonts w:ascii="Arial" w:eastAsia="Times New Roman" w:hAnsi="Arial" w:cs="Arial"/>
          <w:color w:val="000000"/>
          <w:sz w:val="24"/>
          <w:szCs w:val="24"/>
          <w:lang w:eastAsia="fr-FR"/>
        </w:rPr>
      </w:pPr>
      <w:r w:rsidRPr="00A03BE3">
        <w:rPr>
          <w:rFonts w:ascii="Arial" w:eastAsia="Times New Roman" w:hAnsi="Arial" w:cs="Arial"/>
          <w:color w:val="000000"/>
          <w:sz w:val="24"/>
          <w:szCs w:val="24"/>
          <w:lang w:eastAsia="fr-FR"/>
        </w:rPr>
        <w:t xml:space="preserve">Il existe aussi une communauté </w:t>
      </w:r>
      <w:proofErr w:type="spellStart"/>
      <w:r w:rsidRPr="00A03BE3">
        <w:rPr>
          <w:rFonts w:ascii="Arial" w:eastAsia="Times New Roman" w:hAnsi="Arial" w:cs="Arial"/>
          <w:color w:val="000000"/>
          <w:sz w:val="24"/>
          <w:szCs w:val="24"/>
          <w:lang w:eastAsia="fr-FR"/>
        </w:rPr>
        <w:t>Raspberry</w:t>
      </w:r>
      <w:proofErr w:type="spellEnd"/>
      <w:r w:rsidRPr="00A03BE3">
        <w:rPr>
          <w:rFonts w:ascii="Arial" w:eastAsia="Times New Roman" w:hAnsi="Arial" w:cs="Arial"/>
          <w:color w:val="000000"/>
          <w:sz w:val="24"/>
          <w:szCs w:val="24"/>
          <w:lang w:eastAsia="fr-FR"/>
        </w:rPr>
        <w:t xml:space="preserve"> Pi ainsi qu’une structure officielle française, l'association </w:t>
      </w:r>
      <w:proofErr w:type="spellStart"/>
      <w:r w:rsidRPr="00A03BE3">
        <w:rPr>
          <w:rFonts w:ascii="Arial" w:eastAsia="Times New Roman" w:hAnsi="Arial" w:cs="Arial"/>
          <w:color w:val="000000"/>
          <w:sz w:val="24"/>
          <w:szCs w:val="24"/>
          <w:lang w:eastAsia="fr-FR"/>
        </w:rPr>
        <w:t>RaspFR</w:t>
      </w:r>
      <w:proofErr w:type="spellEnd"/>
      <w:r w:rsidRPr="00A03BE3">
        <w:rPr>
          <w:rFonts w:ascii="Arial" w:eastAsia="Times New Roman" w:hAnsi="Arial" w:cs="Arial"/>
          <w:color w:val="000000"/>
          <w:sz w:val="24"/>
          <w:szCs w:val="24"/>
          <w:lang w:eastAsia="fr-FR"/>
        </w:rPr>
        <w:t>.</w:t>
      </w:r>
    </w:p>
    <w:p w:rsidR="00A03BE3" w:rsidRDefault="00A03BE3" w:rsidP="00FA304F">
      <w:pPr>
        <w:spacing w:after="0" w:line="360" w:lineRule="auto"/>
        <w:jc w:val="both"/>
        <w:rPr>
          <w:rFonts w:ascii="Arial" w:eastAsia="Times New Roman" w:hAnsi="Arial" w:cs="Arial"/>
          <w:color w:val="000000"/>
          <w:sz w:val="24"/>
          <w:szCs w:val="24"/>
          <w:lang w:eastAsia="fr-FR"/>
        </w:rPr>
      </w:pPr>
    </w:p>
    <w:p w:rsidR="00FA304F" w:rsidRDefault="00FA304F" w:rsidP="00FA304F">
      <w:pPr>
        <w:spacing w:after="0" w:line="360" w:lineRule="auto"/>
        <w:jc w:val="both"/>
        <w:rPr>
          <w:rFonts w:ascii="Arial" w:eastAsia="Times New Roman" w:hAnsi="Arial" w:cs="Arial"/>
          <w:color w:val="000000"/>
          <w:sz w:val="24"/>
          <w:szCs w:val="24"/>
          <w:lang w:eastAsia="fr-FR"/>
        </w:rPr>
      </w:pPr>
    </w:p>
    <w:p w:rsidR="00FA304F" w:rsidRDefault="00FA304F" w:rsidP="00FA304F">
      <w:pPr>
        <w:spacing w:after="0" w:line="360" w:lineRule="auto"/>
        <w:jc w:val="both"/>
        <w:rPr>
          <w:rFonts w:ascii="Arial" w:eastAsia="Times New Roman" w:hAnsi="Arial" w:cs="Arial"/>
          <w:color w:val="000000"/>
          <w:sz w:val="24"/>
          <w:szCs w:val="24"/>
          <w:lang w:eastAsia="fr-FR"/>
        </w:rPr>
      </w:pPr>
    </w:p>
    <w:p w:rsidR="00A03BE3" w:rsidRDefault="00A03BE3" w:rsidP="00FA304F">
      <w:pPr>
        <w:pStyle w:val="Titre2"/>
        <w:rPr>
          <w:lang w:eastAsia="fr-FR"/>
        </w:rPr>
      </w:pPr>
      <w:bookmarkStart w:id="9" w:name="_Toc444174762"/>
      <w:r>
        <w:rPr>
          <w:lang w:eastAsia="fr-FR"/>
        </w:rPr>
        <w:t xml:space="preserve">Projet </w:t>
      </w:r>
      <w:proofErr w:type="spellStart"/>
      <w:r>
        <w:rPr>
          <w:lang w:eastAsia="fr-FR"/>
        </w:rPr>
        <w:t>Arduino</w:t>
      </w:r>
      <w:bookmarkEnd w:id="9"/>
      <w:proofErr w:type="spellEnd"/>
    </w:p>
    <w:p w:rsidR="0014555D" w:rsidRPr="0014555D" w:rsidRDefault="0014555D" w:rsidP="00FA304F">
      <w:pPr>
        <w:spacing w:line="360" w:lineRule="auto"/>
        <w:rPr>
          <w:lang w:eastAsia="fr-FR"/>
        </w:rPr>
      </w:pPr>
    </w:p>
    <w:p w:rsidR="00A03BE3" w:rsidRDefault="00A03BE3" w:rsidP="00FA304F">
      <w:pPr>
        <w:pStyle w:val="NormalWeb"/>
        <w:spacing w:before="0" w:beforeAutospacing="0" w:after="0" w:afterAutospacing="0" w:line="360" w:lineRule="auto"/>
        <w:ind w:firstLine="708"/>
        <w:jc w:val="both"/>
        <w:rPr>
          <w:rFonts w:ascii="Arial" w:hAnsi="Arial" w:cs="Arial"/>
          <w:color w:val="000000"/>
        </w:rPr>
      </w:pPr>
      <w:r>
        <w:rPr>
          <w:rFonts w:ascii="Arial" w:hAnsi="Arial" w:cs="Arial"/>
          <w:color w:val="000000"/>
        </w:rPr>
        <w:t xml:space="preserve">Comme évoqué précédemment, le projet </w:t>
      </w:r>
      <w:proofErr w:type="spellStart"/>
      <w:r>
        <w:rPr>
          <w:rFonts w:ascii="Arial" w:hAnsi="Arial" w:cs="Arial"/>
          <w:color w:val="000000"/>
        </w:rPr>
        <w:t>Arduino</w:t>
      </w:r>
      <w:proofErr w:type="spellEnd"/>
      <w:r>
        <w:rPr>
          <w:rFonts w:ascii="Arial" w:hAnsi="Arial" w:cs="Arial"/>
          <w:color w:val="000000"/>
        </w:rPr>
        <w:t xml:space="preserve"> suivant </w:t>
      </w:r>
      <w:r w:rsidR="00A73DD6">
        <w:rPr>
          <w:rFonts w:ascii="Arial" w:hAnsi="Arial" w:cs="Arial"/>
          <w:color w:val="000000"/>
        </w:rPr>
        <w:t>a</w:t>
      </w:r>
      <w:r>
        <w:rPr>
          <w:rFonts w:ascii="Arial" w:hAnsi="Arial" w:cs="Arial"/>
          <w:color w:val="000000"/>
        </w:rPr>
        <w:t xml:space="preserve"> été réalisé </w:t>
      </w:r>
      <w:proofErr w:type="gramStart"/>
      <w:r>
        <w:rPr>
          <w:rFonts w:ascii="Arial" w:hAnsi="Arial" w:cs="Arial"/>
          <w:color w:val="000000"/>
        </w:rPr>
        <w:t xml:space="preserve">grâce au </w:t>
      </w:r>
      <w:proofErr w:type="spellStart"/>
      <w:r>
        <w:rPr>
          <w:rFonts w:ascii="Arial" w:hAnsi="Arial" w:cs="Arial"/>
          <w:color w:val="000000"/>
        </w:rPr>
        <w:t>Arduino</w:t>
      </w:r>
      <w:proofErr w:type="spellEnd"/>
      <w:r>
        <w:rPr>
          <w:rFonts w:ascii="Arial" w:hAnsi="Arial" w:cs="Arial"/>
          <w:color w:val="000000"/>
        </w:rPr>
        <w:t xml:space="preserve"> Starter Kit vendu à ce jour aux alentours de 90€</w:t>
      </w:r>
      <w:proofErr w:type="gramEnd"/>
      <w:r>
        <w:rPr>
          <w:rFonts w:ascii="Arial" w:hAnsi="Arial" w:cs="Arial"/>
          <w:color w:val="000000"/>
        </w:rPr>
        <w:t xml:space="preserve"> sur les sites spécialisés. Ce kit contient tous les composants dont nous aurons besoin pour la suite.</w:t>
      </w:r>
    </w:p>
    <w:p w:rsidR="00A03BE3" w:rsidRDefault="00A03BE3" w:rsidP="00FA304F">
      <w:pPr>
        <w:pStyle w:val="NormalWeb"/>
        <w:spacing w:before="0" w:beforeAutospacing="0" w:after="0" w:afterAutospacing="0" w:line="360" w:lineRule="auto"/>
        <w:jc w:val="both"/>
        <w:rPr>
          <w:rFonts w:ascii="Arial" w:hAnsi="Arial" w:cs="Arial"/>
          <w:color w:val="000000"/>
        </w:rPr>
      </w:pPr>
    </w:p>
    <w:p w:rsidR="00A03BE3" w:rsidRDefault="00A03BE3" w:rsidP="00FA304F">
      <w:pPr>
        <w:pStyle w:val="NormalWeb"/>
        <w:spacing w:before="0" w:beforeAutospacing="0" w:after="0" w:afterAutospacing="0" w:line="360" w:lineRule="auto"/>
        <w:jc w:val="both"/>
        <w:rPr>
          <w:rFonts w:ascii="Arial" w:hAnsi="Arial" w:cs="Arial"/>
          <w:color w:val="000000"/>
        </w:rPr>
      </w:pPr>
    </w:p>
    <w:p w:rsidR="00A03BE3" w:rsidRDefault="00ED0BD1" w:rsidP="00946F1D">
      <w:pPr>
        <w:pStyle w:val="NormalWeb"/>
        <w:numPr>
          <w:ilvl w:val="0"/>
          <w:numId w:val="8"/>
        </w:numPr>
        <w:spacing w:before="0" w:beforeAutospacing="0" w:after="0" w:afterAutospacing="0" w:line="360" w:lineRule="auto"/>
        <w:jc w:val="both"/>
        <w:rPr>
          <w:rFonts w:ascii="Arial" w:hAnsi="Arial" w:cs="Arial"/>
          <w:b/>
        </w:rPr>
      </w:pPr>
      <w:r w:rsidRPr="00ED0BD1">
        <w:rPr>
          <w:rFonts w:ascii="Arial" w:hAnsi="Arial" w:cs="Arial"/>
          <w:b/>
        </w:rPr>
        <w:t>Le projet</w:t>
      </w:r>
    </w:p>
    <w:p w:rsidR="00ED0BD1" w:rsidRDefault="00ED0BD1" w:rsidP="00FA304F">
      <w:pPr>
        <w:pStyle w:val="NormalWeb"/>
        <w:spacing w:before="0" w:beforeAutospacing="0" w:after="0" w:afterAutospacing="0" w:line="360" w:lineRule="auto"/>
        <w:jc w:val="both"/>
        <w:rPr>
          <w:rFonts w:ascii="Arial" w:hAnsi="Arial" w:cs="Arial"/>
          <w:b/>
        </w:rPr>
      </w:pPr>
    </w:p>
    <w:p w:rsidR="00ED0BD1" w:rsidRDefault="00ED0BD1" w:rsidP="00FA304F">
      <w:pPr>
        <w:pStyle w:val="NormalWeb"/>
        <w:spacing w:before="0" w:beforeAutospacing="0" w:after="0" w:afterAutospacing="0" w:line="360" w:lineRule="auto"/>
        <w:ind w:firstLine="360"/>
        <w:jc w:val="both"/>
      </w:pPr>
      <w:r>
        <w:rPr>
          <w:rFonts w:ascii="Arial" w:hAnsi="Arial" w:cs="Arial"/>
          <w:color w:val="000000"/>
        </w:rPr>
        <w:t xml:space="preserve">Ce projet a pour objectif de découvrir la manipulation de cartes électroniques de type </w:t>
      </w:r>
      <w:proofErr w:type="spellStart"/>
      <w:r>
        <w:rPr>
          <w:rFonts w:ascii="Arial" w:hAnsi="Arial" w:cs="Arial"/>
          <w:color w:val="000000"/>
        </w:rPr>
        <w:t>Arduino</w:t>
      </w:r>
      <w:proofErr w:type="spellEnd"/>
      <w:r>
        <w:rPr>
          <w:rFonts w:ascii="Arial" w:hAnsi="Arial" w:cs="Arial"/>
          <w:color w:val="000000"/>
        </w:rPr>
        <w:t xml:space="preserve"> afin d’en comprendre les mécanismes.</w:t>
      </w:r>
    </w:p>
    <w:p w:rsidR="00ED0BD1" w:rsidRDefault="00ED0BD1" w:rsidP="00FA304F">
      <w:pPr>
        <w:pStyle w:val="NormalWeb"/>
        <w:spacing w:before="0" w:beforeAutospacing="0" w:after="0" w:afterAutospacing="0" w:line="360" w:lineRule="auto"/>
        <w:jc w:val="both"/>
        <w:rPr>
          <w:rFonts w:ascii="Arial" w:hAnsi="Arial" w:cs="Arial"/>
          <w:color w:val="000000"/>
        </w:rPr>
      </w:pPr>
      <w:r>
        <w:rPr>
          <w:rFonts w:ascii="Arial" w:hAnsi="Arial" w:cs="Arial"/>
          <w:color w:val="000000"/>
        </w:rPr>
        <w:t>Pour cela, nous avons choisi de nous lancer sur un projet relativement simple mais intéressant d’un point de vue technique puisqu’il nécessite de nombreux câblages et également plusieurs lignes de code. Il s’agira donc ici de construire une lampe d’ambiance, c’est à dire une lampe émettant une lumière d’une certaine couleur selon la luminosité de la pièce.</w:t>
      </w:r>
    </w:p>
    <w:p w:rsidR="00ED0BD1" w:rsidRDefault="00ED0BD1" w:rsidP="00FA304F">
      <w:pPr>
        <w:pStyle w:val="NormalWeb"/>
        <w:spacing w:before="0" w:beforeAutospacing="0" w:after="0" w:afterAutospacing="0" w:line="360" w:lineRule="auto"/>
        <w:jc w:val="both"/>
        <w:rPr>
          <w:rFonts w:ascii="Arial" w:hAnsi="Arial" w:cs="Arial"/>
          <w:color w:val="000000"/>
        </w:rPr>
      </w:pPr>
    </w:p>
    <w:p w:rsidR="00ED0BD1" w:rsidRDefault="00ED0BD1" w:rsidP="00FA304F">
      <w:pPr>
        <w:pStyle w:val="NormalWeb"/>
        <w:spacing w:before="0" w:beforeAutospacing="0" w:after="0" w:afterAutospacing="0" w:line="360" w:lineRule="auto"/>
        <w:jc w:val="both"/>
        <w:rPr>
          <w:rFonts w:ascii="Arial" w:hAnsi="Arial" w:cs="Arial"/>
          <w:color w:val="000000"/>
        </w:rPr>
      </w:pPr>
    </w:p>
    <w:p w:rsidR="00ED0BD1" w:rsidRDefault="00ED0BD1" w:rsidP="00946F1D">
      <w:pPr>
        <w:pStyle w:val="NormalWeb"/>
        <w:numPr>
          <w:ilvl w:val="0"/>
          <w:numId w:val="8"/>
        </w:numPr>
        <w:spacing w:before="0" w:beforeAutospacing="0" w:after="0" w:afterAutospacing="0" w:line="360" w:lineRule="auto"/>
        <w:jc w:val="both"/>
        <w:rPr>
          <w:rFonts w:ascii="Arial" w:hAnsi="Arial" w:cs="Arial"/>
          <w:b/>
        </w:rPr>
      </w:pPr>
      <w:r w:rsidRPr="00ED0BD1">
        <w:rPr>
          <w:rFonts w:ascii="Arial" w:hAnsi="Arial" w:cs="Arial"/>
          <w:b/>
        </w:rPr>
        <w:t xml:space="preserve">Les </w:t>
      </w:r>
      <w:proofErr w:type="spellStart"/>
      <w:r w:rsidRPr="00ED0BD1">
        <w:rPr>
          <w:rFonts w:ascii="Arial" w:hAnsi="Arial" w:cs="Arial"/>
          <w:b/>
        </w:rPr>
        <w:t>pré-requis</w:t>
      </w:r>
      <w:proofErr w:type="spellEnd"/>
    </w:p>
    <w:p w:rsidR="00ED0BD1" w:rsidRDefault="00ED0BD1" w:rsidP="00FA304F">
      <w:pPr>
        <w:pStyle w:val="NormalWeb"/>
        <w:spacing w:before="0" w:beforeAutospacing="0" w:after="0" w:afterAutospacing="0" w:line="360" w:lineRule="auto"/>
        <w:jc w:val="both"/>
        <w:rPr>
          <w:rFonts w:ascii="Arial" w:hAnsi="Arial" w:cs="Arial"/>
          <w:b/>
        </w:rPr>
      </w:pPr>
    </w:p>
    <w:p w:rsidR="00ED0BD1" w:rsidRPr="00ED0BD1" w:rsidRDefault="00ED0BD1" w:rsidP="00FA304F">
      <w:pPr>
        <w:spacing w:after="0" w:line="360" w:lineRule="auto"/>
        <w:jc w:val="both"/>
        <w:rPr>
          <w:rFonts w:ascii="Times New Roman" w:eastAsia="Times New Roman" w:hAnsi="Times New Roman" w:cs="Times New Roman"/>
          <w:sz w:val="24"/>
          <w:szCs w:val="24"/>
          <w:lang w:eastAsia="fr-FR"/>
        </w:rPr>
      </w:pPr>
      <w:r w:rsidRPr="00ED0BD1">
        <w:rPr>
          <w:rFonts w:ascii="Arial" w:eastAsia="Times New Roman" w:hAnsi="Arial" w:cs="Arial"/>
          <w:color w:val="000000"/>
          <w:sz w:val="24"/>
          <w:szCs w:val="24"/>
          <w:lang w:eastAsia="fr-FR"/>
        </w:rPr>
        <w:t>Pour ce projet, une connaissance basique du langage C est nécessaire afin de pouvoir comprendre le fonctionnement du code ainsi que le rôle de chaque fonction.</w:t>
      </w:r>
    </w:p>
    <w:p w:rsidR="00ED0BD1" w:rsidRPr="00ED0BD1" w:rsidRDefault="00ED0BD1" w:rsidP="00FA304F">
      <w:pPr>
        <w:spacing w:after="0" w:line="360" w:lineRule="auto"/>
        <w:jc w:val="both"/>
        <w:rPr>
          <w:rFonts w:ascii="Times New Roman" w:eastAsia="Times New Roman" w:hAnsi="Times New Roman" w:cs="Times New Roman"/>
          <w:sz w:val="24"/>
          <w:szCs w:val="24"/>
          <w:lang w:eastAsia="fr-FR"/>
        </w:rPr>
      </w:pPr>
      <w:r w:rsidRPr="00ED0BD1">
        <w:rPr>
          <w:rFonts w:ascii="Arial" w:eastAsia="Times New Roman" w:hAnsi="Arial" w:cs="Arial"/>
          <w:color w:val="000000"/>
          <w:sz w:val="24"/>
          <w:szCs w:val="24"/>
          <w:lang w:eastAsia="fr-FR"/>
        </w:rPr>
        <w:t>Côté matériel, tous les composants dont nous avons besoin sont fournis dans le Starter Kit, à savoir :</w:t>
      </w:r>
    </w:p>
    <w:p w:rsidR="00ED0BD1" w:rsidRPr="00ED0BD1" w:rsidRDefault="00ED0BD1" w:rsidP="00946F1D">
      <w:pPr>
        <w:pStyle w:val="NormalWeb"/>
        <w:numPr>
          <w:ilvl w:val="0"/>
          <w:numId w:val="9"/>
        </w:numPr>
        <w:spacing w:before="0" w:beforeAutospacing="0" w:after="0" w:afterAutospacing="0" w:line="360" w:lineRule="auto"/>
        <w:jc w:val="both"/>
        <w:rPr>
          <w:rFonts w:ascii="Arial" w:hAnsi="Arial" w:cs="Arial"/>
        </w:rPr>
      </w:pPr>
      <w:r w:rsidRPr="00ED0BD1">
        <w:rPr>
          <w:rFonts w:ascii="Arial" w:hAnsi="Arial" w:cs="Arial"/>
        </w:rPr>
        <w:t>1 LED</w:t>
      </w:r>
    </w:p>
    <w:p w:rsidR="00ED0BD1" w:rsidRPr="00ED0BD1" w:rsidRDefault="00ED0BD1" w:rsidP="00946F1D">
      <w:pPr>
        <w:pStyle w:val="NormalWeb"/>
        <w:numPr>
          <w:ilvl w:val="0"/>
          <w:numId w:val="9"/>
        </w:numPr>
        <w:spacing w:before="0" w:beforeAutospacing="0" w:after="0" w:afterAutospacing="0" w:line="360" w:lineRule="auto"/>
        <w:jc w:val="both"/>
        <w:rPr>
          <w:rFonts w:ascii="Arial" w:hAnsi="Arial" w:cs="Arial"/>
        </w:rPr>
      </w:pPr>
      <w:r w:rsidRPr="00ED0BD1">
        <w:rPr>
          <w:rFonts w:ascii="Arial" w:hAnsi="Arial" w:cs="Arial"/>
        </w:rPr>
        <w:t>3 résistances 220 Ohms</w:t>
      </w:r>
    </w:p>
    <w:p w:rsidR="00ED0BD1" w:rsidRPr="00ED0BD1" w:rsidRDefault="00ED0BD1" w:rsidP="00946F1D">
      <w:pPr>
        <w:pStyle w:val="NormalWeb"/>
        <w:numPr>
          <w:ilvl w:val="0"/>
          <w:numId w:val="9"/>
        </w:numPr>
        <w:spacing w:before="0" w:beforeAutospacing="0" w:after="0" w:afterAutospacing="0" w:line="360" w:lineRule="auto"/>
        <w:jc w:val="both"/>
        <w:rPr>
          <w:rFonts w:ascii="Arial" w:hAnsi="Arial" w:cs="Arial"/>
        </w:rPr>
      </w:pPr>
      <w:r w:rsidRPr="00ED0BD1">
        <w:rPr>
          <w:rFonts w:ascii="Arial" w:hAnsi="Arial" w:cs="Arial"/>
        </w:rPr>
        <w:t xml:space="preserve">3 résistances 10 </w:t>
      </w:r>
      <w:proofErr w:type="spellStart"/>
      <w:r w:rsidRPr="00ED0BD1">
        <w:rPr>
          <w:rFonts w:ascii="Arial" w:hAnsi="Arial" w:cs="Arial"/>
        </w:rPr>
        <w:t>KiloOhms</w:t>
      </w:r>
      <w:proofErr w:type="spellEnd"/>
    </w:p>
    <w:p w:rsidR="00ED0BD1" w:rsidRPr="00ED0BD1" w:rsidRDefault="00ED0BD1" w:rsidP="00946F1D">
      <w:pPr>
        <w:pStyle w:val="NormalWeb"/>
        <w:numPr>
          <w:ilvl w:val="0"/>
          <w:numId w:val="9"/>
        </w:numPr>
        <w:spacing w:before="0" w:beforeAutospacing="0" w:after="0" w:afterAutospacing="0" w:line="360" w:lineRule="auto"/>
        <w:jc w:val="both"/>
        <w:rPr>
          <w:rFonts w:ascii="Arial" w:hAnsi="Arial" w:cs="Arial"/>
        </w:rPr>
      </w:pPr>
      <w:r w:rsidRPr="00ED0BD1">
        <w:rPr>
          <w:rFonts w:ascii="Arial" w:hAnsi="Arial" w:cs="Arial"/>
        </w:rPr>
        <w:t>3 photorésistances</w:t>
      </w:r>
    </w:p>
    <w:p w:rsidR="00ED0BD1" w:rsidRPr="00ED0BD1" w:rsidRDefault="00ED0BD1" w:rsidP="00946F1D">
      <w:pPr>
        <w:pStyle w:val="NormalWeb"/>
        <w:numPr>
          <w:ilvl w:val="0"/>
          <w:numId w:val="9"/>
        </w:numPr>
        <w:spacing w:before="0" w:beforeAutospacing="0" w:after="0" w:afterAutospacing="0" w:line="360" w:lineRule="auto"/>
        <w:jc w:val="both"/>
        <w:rPr>
          <w:rFonts w:ascii="Arial" w:hAnsi="Arial" w:cs="Arial"/>
        </w:rPr>
      </w:pPr>
      <w:r w:rsidRPr="00ED0BD1">
        <w:rPr>
          <w:rFonts w:ascii="Arial" w:hAnsi="Arial" w:cs="Arial"/>
        </w:rPr>
        <w:t>3 filtres de couleur (1 rouge, 1 vert, 1 bleu)</w:t>
      </w:r>
    </w:p>
    <w:p w:rsidR="0014555D" w:rsidRDefault="00ED0BD1" w:rsidP="00946F1D">
      <w:pPr>
        <w:pStyle w:val="NormalWeb"/>
        <w:numPr>
          <w:ilvl w:val="0"/>
          <w:numId w:val="9"/>
        </w:numPr>
        <w:spacing w:before="0" w:beforeAutospacing="0" w:after="0" w:afterAutospacing="0" w:line="360" w:lineRule="auto"/>
        <w:jc w:val="both"/>
        <w:rPr>
          <w:rFonts w:ascii="Arial" w:hAnsi="Arial" w:cs="Arial"/>
        </w:rPr>
      </w:pPr>
      <w:r w:rsidRPr="00ED0BD1">
        <w:rPr>
          <w:rFonts w:ascii="Arial" w:hAnsi="Arial" w:cs="Arial"/>
        </w:rPr>
        <w:t>13 câbles</w:t>
      </w:r>
    </w:p>
    <w:p w:rsidR="00FA304F" w:rsidRPr="0014555D" w:rsidRDefault="00FA304F" w:rsidP="00FA304F">
      <w:pPr>
        <w:pStyle w:val="NormalWeb"/>
        <w:spacing w:before="0" w:beforeAutospacing="0" w:after="0" w:afterAutospacing="0" w:line="360" w:lineRule="auto"/>
        <w:ind w:left="720"/>
        <w:jc w:val="both"/>
        <w:rPr>
          <w:rFonts w:ascii="Arial" w:hAnsi="Arial" w:cs="Arial"/>
        </w:rPr>
      </w:pPr>
    </w:p>
    <w:p w:rsidR="00ED0BD1" w:rsidRDefault="00ED0BD1" w:rsidP="00946F1D">
      <w:pPr>
        <w:pStyle w:val="NormalWeb"/>
        <w:numPr>
          <w:ilvl w:val="0"/>
          <w:numId w:val="8"/>
        </w:numPr>
        <w:spacing w:before="0" w:beforeAutospacing="0" w:after="0" w:afterAutospacing="0" w:line="360" w:lineRule="auto"/>
        <w:jc w:val="both"/>
        <w:rPr>
          <w:rFonts w:ascii="Arial" w:hAnsi="Arial" w:cs="Arial"/>
          <w:b/>
        </w:rPr>
      </w:pPr>
      <w:r w:rsidRPr="00ED0BD1">
        <w:rPr>
          <w:rFonts w:ascii="Arial" w:hAnsi="Arial" w:cs="Arial"/>
          <w:b/>
        </w:rPr>
        <w:t>Installation et branchements</w:t>
      </w:r>
    </w:p>
    <w:p w:rsidR="00ED0BD1" w:rsidRDefault="00ED0BD1" w:rsidP="00FA304F">
      <w:pPr>
        <w:pStyle w:val="NormalWeb"/>
        <w:spacing w:before="0" w:beforeAutospacing="0" w:after="0" w:afterAutospacing="0" w:line="360" w:lineRule="auto"/>
        <w:ind w:left="720"/>
        <w:jc w:val="both"/>
        <w:rPr>
          <w:rFonts w:ascii="Arial" w:hAnsi="Arial" w:cs="Arial"/>
          <w:b/>
        </w:rPr>
      </w:pPr>
    </w:p>
    <w:p w:rsidR="00ED0BD1" w:rsidRDefault="00ED0BD1" w:rsidP="00FA304F">
      <w:pPr>
        <w:pStyle w:val="NormalWeb"/>
        <w:spacing w:before="0" w:beforeAutospacing="0" w:after="0" w:afterAutospacing="0" w:line="360" w:lineRule="auto"/>
        <w:ind w:firstLine="708"/>
        <w:jc w:val="both"/>
        <w:rPr>
          <w:rFonts w:ascii="Arial" w:hAnsi="Arial" w:cs="Arial"/>
          <w:color w:val="000000"/>
        </w:rPr>
      </w:pPr>
      <w:r>
        <w:rPr>
          <w:rFonts w:ascii="Arial" w:hAnsi="Arial" w:cs="Arial"/>
          <w:color w:val="000000"/>
        </w:rPr>
        <w:t>La plaque de prototypage fournie avec le Starter Kit nous permet d’effectuer les branchements nécessaires très simplement. Voici le schéma de branchement à respecter pour ce projet (une photo du montage final est disponible en annexe</w:t>
      </w:r>
      <w:r w:rsidR="00CC4228">
        <w:rPr>
          <w:rFonts w:ascii="Arial" w:hAnsi="Arial" w:cs="Arial"/>
          <w:color w:val="000000"/>
        </w:rPr>
        <w:t xml:space="preserve"> 3</w:t>
      </w:r>
      <w:r>
        <w:rPr>
          <w:rFonts w:ascii="Arial" w:hAnsi="Arial" w:cs="Arial"/>
          <w:color w:val="000000"/>
        </w:rPr>
        <w:t>).</w:t>
      </w:r>
    </w:p>
    <w:p w:rsidR="00ED0BD1" w:rsidRDefault="00ED0BD1" w:rsidP="00FA304F">
      <w:pPr>
        <w:pStyle w:val="NormalWeb"/>
        <w:spacing w:before="0" w:beforeAutospacing="0" w:after="0" w:afterAutospacing="0" w:line="360" w:lineRule="auto"/>
        <w:jc w:val="both"/>
        <w:rPr>
          <w:rFonts w:ascii="Arial" w:hAnsi="Arial" w:cs="Arial"/>
          <w:color w:val="000000"/>
        </w:rPr>
      </w:pPr>
    </w:p>
    <w:p w:rsidR="00ED0BD1" w:rsidRDefault="00ED0BD1" w:rsidP="00FA304F">
      <w:pPr>
        <w:pStyle w:val="NormalWeb"/>
        <w:spacing w:before="0" w:beforeAutospacing="0" w:after="0" w:afterAutospacing="0" w:line="360" w:lineRule="auto"/>
        <w:jc w:val="both"/>
        <w:rPr>
          <w:rFonts w:ascii="Arial" w:hAnsi="Arial" w:cs="Arial"/>
          <w:color w:val="000000"/>
        </w:rPr>
      </w:pPr>
    </w:p>
    <w:p w:rsidR="00ED0BD1" w:rsidRDefault="00ED0BD1" w:rsidP="00FA304F">
      <w:pPr>
        <w:pStyle w:val="NormalWeb"/>
        <w:spacing w:before="0" w:beforeAutospacing="0" w:after="0" w:afterAutospacing="0" w:line="360" w:lineRule="auto"/>
        <w:jc w:val="both"/>
      </w:pPr>
      <w:r>
        <w:rPr>
          <w:rFonts w:ascii="Arial" w:hAnsi="Arial" w:cs="Arial"/>
          <w:b/>
          <w:bCs/>
          <w:noProof/>
          <w:color w:val="000000"/>
        </w:rPr>
        <w:drawing>
          <wp:inline distT="0" distB="0" distL="0" distR="0" wp14:anchorId="6B44FF67" wp14:editId="5107020F">
            <wp:extent cx="5379720" cy="3634105"/>
            <wp:effectExtent l="0" t="0" r="0" b="4445"/>
            <wp:docPr id="5" name="Image 5" descr="https://lh4.googleusercontent.com/W3dAz8SFPguTcuJbSAI-JItjC6AUChRihUKxbqoFcFdDM5gIaL4h6nDkaVGEt91gXOPL0UTMsztQWQJUgWCiC0JM9GAhUdRASsw2vGvfUSuJgR8g77a7ojeF6gCMkvHgXlXBWd4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4.googleusercontent.com/W3dAz8SFPguTcuJbSAI-JItjC6AUChRihUKxbqoFcFdDM5gIaL4h6nDkaVGEt91gXOPL0UTMsztQWQJUgWCiC0JM9GAhUdRASsw2vGvfUSuJgR8g77a7ojeF6gCMkvHgXlXBWd4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79720" cy="3634105"/>
                    </a:xfrm>
                    <a:prstGeom prst="rect">
                      <a:avLst/>
                    </a:prstGeom>
                    <a:noFill/>
                    <a:ln>
                      <a:noFill/>
                    </a:ln>
                  </pic:spPr>
                </pic:pic>
              </a:graphicData>
            </a:graphic>
          </wp:inline>
        </w:drawing>
      </w:r>
    </w:p>
    <w:p w:rsidR="00ED0BD1" w:rsidRPr="003E2CD4" w:rsidRDefault="003E2CD4" w:rsidP="00FA304F">
      <w:pPr>
        <w:pStyle w:val="NormalWeb"/>
        <w:spacing w:before="0" w:beforeAutospacing="0" w:after="0" w:afterAutospacing="0" w:line="360" w:lineRule="auto"/>
        <w:jc w:val="both"/>
        <w:rPr>
          <w:rFonts w:ascii="Arial" w:hAnsi="Arial" w:cs="Arial"/>
          <w:sz w:val="20"/>
          <w:szCs w:val="20"/>
        </w:rPr>
      </w:pPr>
      <w:r>
        <w:tab/>
      </w:r>
      <w:r>
        <w:tab/>
      </w:r>
      <w:r>
        <w:tab/>
      </w:r>
      <w:r>
        <w:tab/>
      </w:r>
      <w:r>
        <w:tab/>
      </w:r>
      <w:r w:rsidR="00ED0BD1" w:rsidRPr="003E2CD4">
        <w:rPr>
          <w:rFonts w:ascii="Arial" w:hAnsi="Arial" w:cs="Arial"/>
          <w:sz w:val="20"/>
          <w:szCs w:val="20"/>
        </w:rPr>
        <w:t>Source </w:t>
      </w:r>
      <w:r>
        <w:rPr>
          <w:rFonts w:ascii="Arial" w:hAnsi="Arial" w:cs="Arial"/>
          <w:sz w:val="20"/>
          <w:szCs w:val="20"/>
        </w:rPr>
        <w:t xml:space="preserve">de </w:t>
      </w:r>
      <w:r w:rsidR="00A73DD6">
        <w:rPr>
          <w:rFonts w:ascii="Arial" w:hAnsi="Arial" w:cs="Arial"/>
          <w:sz w:val="20"/>
          <w:szCs w:val="20"/>
        </w:rPr>
        <w:t>l’image</w:t>
      </w:r>
      <w:r w:rsidR="00A73DD6" w:rsidRPr="003E2CD4">
        <w:rPr>
          <w:rFonts w:ascii="Arial" w:hAnsi="Arial" w:cs="Arial"/>
          <w:sz w:val="20"/>
          <w:szCs w:val="20"/>
        </w:rPr>
        <w:t> :</w:t>
      </w:r>
      <w:r w:rsidR="00ED0BD1" w:rsidRPr="003E2CD4">
        <w:rPr>
          <w:rFonts w:ascii="Arial" w:hAnsi="Arial" w:cs="Arial"/>
          <w:sz w:val="20"/>
          <w:szCs w:val="20"/>
        </w:rPr>
        <w:t xml:space="preserve"> « Le livre de projets </w:t>
      </w:r>
      <w:proofErr w:type="spellStart"/>
      <w:r w:rsidR="00ED0BD1" w:rsidRPr="003E2CD4">
        <w:rPr>
          <w:rFonts w:ascii="Arial" w:hAnsi="Arial" w:cs="Arial"/>
          <w:sz w:val="20"/>
          <w:szCs w:val="20"/>
        </w:rPr>
        <w:t>Arduino</w:t>
      </w:r>
      <w:proofErr w:type="spellEnd"/>
      <w:r w:rsidR="00ED0BD1" w:rsidRPr="003E2CD4">
        <w:rPr>
          <w:rFonts w:ascii="Arial" w:hAnsi="Arial" w:cs="Arial"/>
          <w:sz w:val="20"/>
          <w:szCs w:val="20"/>
        </w:rPr>
        <w:t> »</w:t>
      </w:r>
    </w:p>
    <w:p w:rsidR="00ED0BD1" w:rsidRDefault="00ED0BD1" w:rsidP="00FA304F">
      <w:pPr>
        <w:pStyle w:val="NormalWeb"/>
        <w:spacing w:before="0" w:beforeAutospacing="0" w:after="0" w:afterAutospacing="0" w:line="360" w:lineRule="auto"/>
        <w:jc w:val="both"/>
        <w:rPr>
          <w:sz w:val="20"/>
          <w:szCs w:val="20"/>
        </w:rPr>
      </w:pPr>
    </w:p>
    <w:p w:rsidR="00ED0BD1" w:rsidRPr="00ED0BD1" w:rsidRDefault="00ED0BD1" w:rsidP="00FA304F">
      <w:pPr>
        <w:spacing w:after="0" w:line="360" w:lineRule="auto"/>
        <w:ind w:firstLine="708"/>
        <w:jc w:val="both"/>
        <w:rPr>
          <w:rFonts w:ascii="Times New Roman" w:eastAsia="Times New Roman" w:hAnsi="Times New Roman" w:cs="Times New Roman"/>
          <w:sz w:val="24"/>
          <w:szCs w:val="24"/>
          <w:lang w:eastAsia="fr-FR"/>
        </w:rPr>
      </w:pPr>
      <w:r w:rsidRPr="00ED0BD1">
        <w:rPr>
          <w:rFonts w:ascii="Arial" w:eastAsia="Times New Roman" w:hAnsi="Arial" w:cs="Arial"/>
          <w:color w:val="000000"/>
          <w:sz w:val="24"/>
          <w:szCs w:val="24"/>
          <w:lang w:eastAsia="fr-FR"/>
        </w:rPr>
        <w:t>Les filtres de couleur doivent ensuite être placés sur chaque photorésistance. Sur le schéma, il faut placer le filtre rouge sur la photorésistance du haut, le filtre vert sur celle du milieu et enfin le filtre bleu sur celle du bas.</w:t>
      </w:r>
    </w:p>
    <w:p w:rsidR="00ED0BD1" w:rsidRPr="00ED0BD1" w:rsidRDefault="00ED0BD1" w:rsidP="00FA304F">
      <w:pPr>
        <w:spacing w:after="0" w:line="360" w:lineRule="auto"/>
        <w:rPr>
          <w:rFonts w:ascii="Times New Roman" w:eastAsia="Times New Roman" w:hAnsi="Times New Roman" w:cs="Times New Roman"/>
          <w:sz w:val="24"/>
          <w:szCs w:val="24"/>
          <w:lang w:eastAsia="fr-FR"/>
        </w:rPr>
      </w:pPr>
    </w:p>
    <w:p w:rsidR="00ED0BD1" w:rsidRDefault="00ED0BD1" w:rsidP="00FA304F">
      <w:pPr>
        <w:spacing w:after="0" w:line="360" w:lineRule="auto"/>
        <w:jc w:val="both"/>
        <w:rPr>
          <w:rFonts w:ascii="Arial" w:eastAsia="Times New Roman" w:hAnsi="Arial" w:cs="Arial"/>
          <w:color w:val="000000"/>
          <w:sz w:val="24"/>
          <w:szCs w:val="24"/>
          <w:lang w:eastAsia="fr-FR"/>
        </w:rPr>
      </w:pPr>
      <w:r w:rsidRPr="00ED0BD1">
        <w:rPr>
          <w:rFonts w:ascii="Arial" w:eastAsia="Times New Roman" w:hAnsi="Arial" w:cs="Arial"/>
          <w:color w:val="000000"/>
          <w:sz w:val="24"/>
          <w:szCs w:val="24"/>
          <w:lang w:eastAsia="fr-FR"/>
        </w:rPr>
        <w:t xml:space="preserve">Après cela, il est nécessaire d’installer le logiciel </w:t>
      </w:r>
      <w:proofErr w:type="spellStart"/>
      <w:r w:rsidRPr="00ED0BD1">
        <w:rPr>
          <w:rFonts w:ascii="Arial" w:eastAsia="Times New Roman" w:hAnsi="Arial" w:cs="Arial"/>
          <w:color w:val="000000"/>
          <w:sz w:val="24"/>
          <w:szCs w:val="24"/>
          <w:lang w:eastAsia="fr-FR"/>
        </w:rPr>
        <w:t>Arduino</w:t>
      </w:r>
      <w:proofErr w:type="spellEnd"/>
      <w:r w:rsidRPr="00ED0BD1">
        <w:rPr>
          <w:rFonts w:ascii="Arial" w:eastAsia="Times New Roman" w:hAnsi="Arial" w:cs="Arial"/>
          <w:color w:val="000000"/>
          <w:sz w:val="24"/>
          <w:szCs w:val="24"/>
          <w:lang w:eastAsia="fr-FR"/>
        </w:rPr>
        <w:t>, disponible gratuitement sur Internet et de brancher l</w:t>
      </w:r>
      <w:r>
        <w:rPr>
          <w:rFonts w:ascii="Arial" w:eastAsia="Times New Roman" w:hAnsi="Arial" w:cs="Arial"/>
          <w:color w:val="000000"/>
          <w:sz w:val="24"/>
          <w:szCs w:val="24"/>
          <w:lang w:eastAsia="fr-FR"/>
        </w:rPr>
        <w:t xml:space="preserve">a carte </w:t>
      </w:r>
      <w:proofErr w:type="spellStart"/>
      <w:r w:rsidRPr="00ED0BD1">
        <w:rPr>
          <w:rFonts w:ascii="Arial" w:eastAsia="Times New Roman" w:hAnsi="Arial" w:cs="Arial"/>
          <w:color w:val="000000"/>
          <w:sz w:val="24"/>
          <w:szCs w:val="24"/>
          <w:lang w:eastAsia="fr-FR"/>
        </w:rPr>
        <w:t>Arduino</w:t>
      </w:r>
      <w:proofErr w:type="spellEnd"/>
      <w:r w:rsidRPr="00ED0BD1">
        <w:rPr>
          <w:rFonts w:ascii="Arial" w:eastAsia="Times New Roman" w:hAnsi="Arial" w:cs="Arial"/>
          <w:color w:val="000000"/>
          <w:sz w:val="24"/>
          <w:szCs w:val="24"/>
          <w:lang w:eastAsia="fr-FR"/>
        </w:rPr>
        <w:t xml:space="preserve"> sur un port USB de l’ordinateur grâce au câble fourni afin de transférer notre code sur la carte.</w:t>
      </w:r>
    </w:p>
    <w:p w:rsidR="00ED0BD1" w:rsidRDefault="00ED0BD1" w:rsidP="00FA304F">
      <w:pPr>
        <w:spacing w:after="0" w:line="360" w:lineRule="auto"/>
        <w:jc w:val="both"/>
        <w:rPr>
          <w:rFonts w:ascii="Arial" w:eastAsia="Times New Roman" w:hAnsi="Arial" w:cs="Arial"/>
          <w:color w:val="000000"/>
          <w:sz w:val="24"/>
          <w:szCs w:val="24"/>
          <w:lang w:eastAsia="fr-FR"/>
        </w:rPr>
      </w:pPr>
    </w:p>
    <w:p w:rsidR="0014555D" w:rsidRDefault="0014555D" w:rsidP="00FA304F">
      <w:pPr>
        <w:spacing w:after="0" w:line="360" w:lineRule="auto"/>
        <w:jc w:val="both"/>
        <w:rPr>
          <w:rFonts w:ascii="Arial" w:eastAsia="Times New Roman" w:hAnsi="Arial" w:cs="Arial"/>
          <w:color w:val="000000"/>
          <w:sz w:val="24"/>
          <w:szCs w:val="24"/>
          <w:lang w:eastAsia="fr-FR"/>
        </w:rPr>
      </w:pPr>
    </w:p>
    <w:p w:rsidR="00FA304F" w:rsidRDefault="00FA304F" w:rsidP="00FA304F">
      <w:pPr>
        <w:spacing w:after="0" w:line="360" w:lineRule="auto"/>
        <w:jc w:val="both"/>
        <w:rPr>
          <w:rFonts w:ascii="Arial" w:eastAsia="Times New Roman" w:hAnsi="Arial" w:cs="Arial"/>
          <w:color w:val="000000"/>
          <w:sz w:val="24"/>
          <w:szCs w:val="24"/>
          <w:lang w:eastAsia="fr-FR"/>
        </w:rPr>
      </w:pPr>
    </w:p>
    <w:p w:rsidR="00ED0BD1" w:rsidRPr="00ED0BD1" w:rsidRDefault="00ED0BD1" w:rsidP="00946F1D">
      <w:pPr>
        <w:pStyle w:val="Paragraphedeliste"/>
        <w:numPr>
          <w:ilvl w:val="0"/>
          <w:numId w:val="8"/>
        </w:numPr>
        <w:spacing w:after="0" w:line="360" w:lineRule="auto"/>
        <w:jc w:val="both"/>
        <w:rPr>
          <w:rFonts w:ascii="Arial" w:eastAsia="Times New Roman" w:hAnsi="Arial" w:cs="Arial"/>
          <w:b/>
          <w:sz w:val="24"/>
          <w:szCs w:val="24"/>
          <w:lang w:eastAsia="fr-FR"/>
        </w:rPr>
      </w:pPr>
      <w:r w:rsidRPr="00ED0BD1">
        <w:rPr>
          <w:rFonts w:ascii="Arial" w:eastAsia="Times New Roman" w:hAnsi="Arial" w:cs="Arial"/>
          <w:b/>
          <w:sz w:val="24"/>
          <w:szCs w:val="24"/>
          <w:lang w:eastAsia="fr-FR"/>
        </w:rPr>
        <w:t>Programmation</w:t>
      </w:r>
    </w:p>
    <w:p w:rsidR="00ED0BD1" w:rsidRPr="00ED0BD1" w:rsidRDefault="00ED0BD1" w:rsidP="00FA304F">
      <w:pPr>
        <w:spacing w:after="0" w:line="360" w:lineRule="auto"/>
        <w:jc w:val="both"/>
        <w:rPr>
          <w:rFonts w:ascii="Arial" w:eastAsia="Times New Roman" w:hAnsi="Arial" w:cs="Arial"/>
          <w:sz w:val="24"/>
          <w:szCs w:val="24"/>
          <w:lang w:eastAsia="fr-FR"/>
        </w:rPr>
      </w:pPr>
    </w:p>
    <w:p w:rsidR="00ED0BD1" w:rsidRDefault="00ED0BD1" w:rsidP="00FA304F">
      <w:pPr>
        <w:spacing w:after="0" w:line="360" w:lineRule="auto"/>
        <w:jc w:val="both"/>
        <w:rPr>
          <w:rFonts w:ascii="Arial" w:eastAsia="Times New Roman" w:hAnsi="Arial" w:cs="Arial"/>
          <w:sz w:val="24"/>
          <w:szCs w:val="24"/>
          <w:lang w:eastAsia="fr-FR"/>
        </w:rPr>
      </w:pPr>
      <w:r w:rsidRPr="00ED0BD1">
        <w:rPr>
          <w:rFonts w:ascii="Arial" w:eastAsia="Times New Roman" w:hAnsi="Arial" w:cs="Arial"/>
          <w:sz w:val="24"/>
          <w:szCs w:val="24"/>
          <w:lang w:eastAsia="fr-FR"/>
        </w:rPr>
        <w:t xml:space="preserve">L’intégralité du code du projet </w:t>
      </w:r>
      <w:proofErr w:type="spellStart"/>
      <w:r w:rsidRPr="00ED0BD1">
        <w:rPr>
          <w:rFonts w:ascii="Arial" w:eastAsia="Times New Roman" w:hAnsi="Arial" w:cs="Arial"/>
          <w:sz w:val="24"/>
          <w:szCs w:val="24"/>
          <w:lang w:eastAsia="fr-FR"/>
        </w:rPr>
        <w:t>Arduino</w:t>
      </w:r>
      <w:proofErr w:type="spellEnd"/>
      <w:r w:rsidRPr="00ED0BD1">
        <w:rPr>
          <w:rFonts w:ascii="Arial" w:eastAsia="Times New Roman" w:hAnsi="Arial" w:cs="Arial"/>
          <w:sz w:val="24"/>
          <w:szCs w:val="24"/>
          <w:lang w:eastAsia="fr-FR"/>
        </w:rPr>
        <w:t xml:space="preserve"> se trouve en annexe</w:t>
      </w:r>
      <w:r w:rsidR="00CC4228">
        <w:rPr>
          <w:rFonts w:ascii="Arial" w:eastAsia="Times New Roman" w:hAnsi="Arial" w:cs="Arial"/>
          <w:sz w:val="24"/>
          <w:szCs w:val="24"/>
          <w:lang w:eastAsia="fr-FR"/>
        </w:rPr>
        <w:t xml:space="preserve"> 4</w:t>
      </w:r>
      <w:r w:rsidRPr="00ED0BD1">
        <w:rPr>
          <w:rFonts w:ascii="Arial" w:eastAsia="Times New Roman" w:hAnsi="Arial" w:cs="Arial"/>
          <w:sz w:val="24"/>
          <w:szCs w:val="24"/>
          <w:lang w:eastAsia="fr-FR"/>
        </w:rPr>
        <w:t>.</w:t>
      </w:r>
    </w:p>
    <w:p w:rsidR="00ED0BD1" w:rsidRDefault="00ED0BD1" w:rsidP="00FA304F">
      <w:pPr>
        <w:spacing w:after="0" w:line="360" w:lineRule="auto"/>
        <w:jc w:val="both"/>
        <w:rPr>
          <w:rFonts w:ascii="Arial" w:eastAsia="Times New Roman" w:hAnsi="Arial" w:cs="Arial"/>
          <w:sz w:val="24"/>
          <w:szCs w:val="24"/>
          <w:lang w:eastAsia="fr-FR"/>
        </w:rPr>
      </w:pPr>
    </w:p>
    <w:p w:rsidR="007D0E96" w:rsidRDefault="007D0E96" w:rsidP="00FA304F">
      <w:pPr>
        <w:spacing w:after="0" w:line="360" w:lineRule="auto"/>
        <w:jc w:val="both"/>
        <w:rPr>
          <w:rFonts w:ascii="Arial" w:eastAsia="Times New Roman" w:hAnsi="Arial" w:cs="Arial"/>
          <w:sz w:val="24"/>
          <w:szCs w:val="24"/>
          <w:lang w:eastAsia="fr-FR"/>
        </w:rPr>
      </w:pPr>
    </w:p>
    <w:p w:rsidR="00ED0BD1" w:rsidRPr="00ED0BD1" w:rsidRDefault="00ED0BD1" w:rsidP="00946F1D">
      <w:pPr>
        <w:pStyle w:val="Paragraphedeliste"/>
        <w:numPr>
          <w:ilvl w:val="0"/>
          <w:numId w:val="8"/>
        </w:numPr>
        <w:spacing w:after="0" w:line="360" w:lineRule="auto"/>
        <w:jc w:val="both"/>
        <w:rPr>
          <w:rFonts w:ascii="Arial" w:eastAsia="Times New Roman" w:hAnsi="Arial" w:cs="Arial"/>
          <w:b/>
          <w:sz w:val="24"/>
          <w:szCs w:val="24"/>
          <w:lang w:eastAsia="fr-FR"/>
        </w:rPr>
      </w:pPr>
      <w:r w:rsidRPr="00ED0BD1">
        <w:rPr>
          <w:rFonts w:ascii="Arial" w:eastAsia="Times New Roman" w:hAnsi="Arial" w:cs="Arial"/>
          <w:b/>
          <w:sz w:val="24"/>
          <w:szCs w:val="24"/>
          <w:lang w:eastAsia="fr-FR"/>
        </w:rPr>
        <w:t xml:space="preserve">Utilisation et extensions </w:t>
      </w:r>
      <w:r w:rsidR="0014555D" w:rsidRPr="00ED0BD1">
        <w:rPr>
          <w:rFonts w:ascii="Arial" w:eastAsia="Times New Roman" w:hAnsi="Arial" w:cs="Arial"/>
          <w:b/>
          <w:sz w:val="24"/>
          <w:szCs w:val="24"/>
          <w:lang w:eastAsia="fr-FR"/>
        </w:rPr>
        <w:t>éventuelles</w:t>
      </w:r>
    </w:p>
    <w:p w:rsidR="00ED0BD1" w:rsidRDefault="00ED0BD1" w:rsidP="00FA304F">
      <w:pPr>
        <w:spacing w:after="0" w:line="360" w:lineRule="auto"/>
        <w:jc w:val="both"/>
        <w:rPr>
          <w:rFonts w:ascii="Arial" w:eastAsia="Times New Roman" w:hAnsi="Arial" w:cs="Arial"/>
          <w:sz w:val="24"/>
          <w:szCs w:val="24"/>
          <w:lang w:eastAsia="fr-FR"/>
        </w:rPr>
      </w:pPr>
    </w:p>
    <w:p w:rsidR="00ED0BD1" w:rsidRPr="00ED0BD1" w:rsidRDefault="00ED0BD1" w:rsidP="00FA304F">
      <w:pPr>
        <w:spacing w:after="0" w:line="360" w:lineRule="auto"/>
        <w:ind w:firstLine="709"/>
        <w:jc w:val="both"/>
        <w:rPr>
          <w:rFonts w:ascii="Times New Roman" w:eastAsia="Times New Roman" w:hAnsi="Times New Roman" w:cs="Times New Roman"/>
          <w:sz w:val="24"/>
          <w:szCs w:val="24"/>
          <w:lang w:eastAsia="fr-FR"/>
        </w:rPr>
      </w:pPr>
      <w:r w:rsidRPr="00ED0BD1">
        <w:rPr>
          <w:rFonts w:ascii="Arial" w:eastAsia="Times New Roman" w:hAnsi="Arial" w:cs="Arial"/>
          <w:color w:val="000000"/>
          <w:sz w:val="24"/>
          <w:szCs w:val="24"/>
          <w:lang w:eastAsia="fr-FR"/>
        </w:rPr>
        <w:t xml:space="preserve">Une fois le code </w:t>
      </w:r>
      <w:proofErr w:type="spellStart"/>
      <w:r w:rsidRPr="00ED0BD1">
        <w:rPr>
          <w:rFonts w:ascii="Arial" w:eastAsia="Times New Roman" w:hAnsi="Arial" w:cs="Arial"/>
          <w:color w:val="000000"/>
          <w:sz w:val="24"/>
          <w:szCs w:val="24"/>
          <w:lang w:eastAsia="fr-FR"/>
        </w:rPr>
        <w:t>téléversé</w:t>
      </w:r>
      <w:proofErr w:type="spellEnd"/>
      <w:r w:rsidRPr="00ED0BD1">
        <w:rPr>
          <w:rFonts w:ascii="Arial" w:eastAsia="Times New Roman" w:hAnsi="Arial" w:cs="Arial"/>
          <w:color w:val="000000"/>
          <w:sz w:val="24"/>
          <w:szCs w:val="24"/>
          <w:lang w:eastAsia="fr-FR"/>
        </w:rPr>
        <w:t xml:space="preserve"> sur notre carte, la LED présente sur la plaque de prototypage devrait s’allumer. Cela signifie que le projet fonctionne comme prévu et que la LED émet la lumière en fonction de celle reçue par les photorésistances. Ainsi, en changeant la nature de la lumière de la pièce ou en cachant certains filtres, on peut apercevoir que la couleur émise par la LED s’adapte instantanément.</w:t>
      </w:r>
    </w:p>
    <w:p w:rsidR="00ED0BD1" w:rsidRPr="00ED0BD1" w:rsidRDefault="00ED0BD1" w:rsidP="00FA304F">
      <w:pPr>
        <w:spacing w:after="0" w:line="360" w:lineRule="auto"/>
        <w:jc w:val="both"/>
        <w:rPr>
          <w:rFonts w:ascii="Times New Roman" w:eastAsia="Times New Roman" w:hAnsi="Times New Roman" w:cs="Times New Roman"/>
          <w:sz w:val="24"/>
          <w:szCs w:val="24"/>
          <w:lang w:eastAsia="fr-FR"/>
        </w:rPr>
      </w:pPr>
      <w:r w:rsidRPr="00ED0BD1">
        <w:rPr>
          <w:rFonts w:ascii="Arial" w:eastAsia="Times New Roman" w:hAnsi="Arial" w:cs="Arial"/>
          <w:color w:val="000000"/>
          <w:sz w:val="24"/>
          <w:szCs w:val="24"/>
          <w:lang w:eastAsia="fr-FR"/>
        </w:rPr>
        <w:t>Dans le code proposé, nous envoyons à l’ordinateur via le câble USB les valeurs reçues par le capteur rouge, le capteur vert et le capteur bleu. Il est possible de transmettre ces données autrement en se procurant des “</w:t>
      </w:r>
      <w:proofErr w:type="spellStart"/>
      <w:r w:rsidRPr="00ED0BD1">
        <w:rPr>
          <w:rFonts w:ascii="Arial" w:eastAsia="Times New Roman" w:hAnsi="Arial" w:cs="Arial"/>
          <w:color w:val="000000"/>
          <w:sz w:val="24"/>
          <w:szCs w:val="24"/>
          <w:lang w:eastAsia="fr-FR"/>
        </w:rPr>
        <w:t>shields</w:t>
      </w:r>
      <w:proofErr w:type="spellEnd"/>
      <w:r w:rsidRPr="00ED0BD1">
        <w:rPr>
          <w:rFonts w:ascii="Arial" w:eastAsia="Times New Roman" w:hAnsi="Arial" w:cs="Arial"/>
          <w:color w:val="000000"/>
          <w:sz w:val="24"/>
          <w:szCs w:val="24"/>
          <w:lang w:eastAsia="fr-FR"/>
        </w:rPr>
        <w:t xml:space="preserve">” </w:t>
      </w:r>
      <w:proofErr w:type="spellStart"/>
      <w:r w:rsidRPr="00ED0BD1">
        <w:rPr>
          <w:rFonts w:ascii="Arial" w:eastAsia="Times New Roman" w:hAnsi="Arial" w:cs="Arial"/>
          <w:color w:val="000000"/>
          <w:sz w:val="24"/>
          <w:szCs w:val="24"/>
          <w:lang w:eastAsia="fr-FR"/>
        </w:rPr>
        <w:t>Arduino</w:t>
      </w:r>
      <w:proofErr w:type="spellEnd"/>
      <w:r w:rsidRPr="00ED0BD1">
        <w:rPr>
          <w:rFonts w:ascii="Arial" w:eastAsia="Times New Roman" w:hAnsi="Arial" w:cs="Arial"/>
          <w:color w:val="000000"/>
          <w:sz w:val="24"/>
          <w:szCs w:val="24"/>
          <w:lang w:eastAsia="fr-FR"/>
        </w:rPr>
        <w:t xml:space="preserve"> Wi-Fi ou Ethernet par exemple vendus indépendamment entre 13€ et 30€ selon le site marchand.</w:t>
      </w:r>
    </w:p>
    <w:p w:rsidR="00ED0BD1" w:rsidRPr="0014555D" w:rsidRDefault="00ED0BD1" w:rsidP="00FA304F">
      <w:pPr>
        <w:spacing w:after="0" w:line="360" w:lineRule="auto"/>
        <w:jc w:val="both"/>
        <w:rPr>
          <w:rFonts w:ascii="Arial" w:eastAsia="Times New Roman" w:hAnsi="Arial" w:cs="Arial"/>
          <w:color w:val="000000"/>
          <w:sz w:val="24"/>
          <w:szCs w:val="24"/>
          <w:lang w:eastAsia="fr-FR"/>
        </w:rPr>
      </w:pPr>
      <w:r w:rsidRPr="00ED0BD1">
        <w:rPr>
          <w:rFonts w:ascii="Arial" w:eastAsia="Times New Roman" w:hAnsi="Arial" w:cs="Arial"/>
          <w:color w:val="000000"/>
          <w:sz w:val="24"/>
          <w:szCs w:val="24"/>
          <w:lang w:eastAsia="fr-FR"/>
        </w:rPr>
        <w:t xml:space="preserve">En complément de ce projet, </w:t>
      </w:r>
      <w:r w:rsidR="00CC4228">
        <w:rPr>
          <w:rFonts w:ascii="Arial" w:eastAsia="Times New Roman" w:hAnsi="Arial" w:cs="Arial"/>
          <w:color w:val="000000"/>
          <w:sz w:val="24"/>
          <w:szCs w:val="24"/>
          <w:lang w:eastAsia="fr-FR"/>
        </w:rPr>
        <w:t>en annexe 5</w:t>
      </w:r>
      <w:r w:rsidRPr="00ED0BD1">
        <w:rPr>
          <w:rFonts w:ascii="Arial" w:eastAsia="Times New Roman" w:hAnsi="Arial" w:cs="Arial"/>
          <w:color w:val="000000"/>
          <w:sz w:val="24"/>
          <w:szCs w:val="24"/>
          <w:lang w:eastAsia="fr-FR"/>
        </w:rPr>
        <w:t xml:space="preserve">, nous avons mis en place un serveur node.js utilisant l’API de l’application </w:t>
      </w:r>
      <w:proofErr w:type="spellStart"/>
      <w:r w:rsidRPr="00ED0BD1">
        <w:rPr>
          <w:rFonts w:ascii="Arial" w:eastAsia="Times New Roman" w:hAnsi="Arial" w:cs="Arial"/>
          <w:color w:val="000000"/>
          <w:sz w:val="24"/>
          <w:szCs w:val="24"/>
          <w:lang w:eastAsia="fr-FR"/>
        </w:rPr>
        <w:t>Plotly</w:t>
      </w:r>
      <w:proofErr w:type="spellEnd"/>
      <w:r w:rsidRPr="00ED0BD1">
        <w:rPr>
          <w:rFonts w:ascii="Arial" w:eastAsia="Times New Roman" w:hAnsi="Arial" w:cs="Arial"/>
          <w:color w:val="000000"/>
          <w:sz w:val="24"/>
          <w:szCs w:val="24"/>
          <w:lang w:eastAsia="fr-FR"/>
        </w:rPr>
        <w:t xml:space="preserve"> </w:t>
      </w:r>
      <w:r w:rsidRPr="00B535FF">
        <w:rPr>
          <w:rFonts w:ascii="Arial" w:eastAsia="Times New Roman" w:hAnsi="Arial" w:cs="Arial"/>
          <w:color w:val="000000"/>
          <w:sz w:val="24"/>
          <w:szCs w:val="24"/>
          <w:vertAlign w:val="superscript"/>
          <w:lang w:eastAsia="fr-FR"/>
        </w:rPr>
        <w:t>(</w:t>
      </w:r>
      <w:r w:rsidR="003E2CD4">
        <w:rPr>
          <w:rFonts w:ascii="Arial" w:eastAsia="Times New Roman" w:hAnsi="Arial" w:cs="Arial"/>
          <w:color w:val="000000"/>
          <w:sz w:val="24"/>
          <w:szCs w:val="24"/>
          <w:vertAlign w:val="superscript"/>
          <w:lang w:eastAsia="fr-FR"/>
        </w:rPr>
        <w:t>19</w:t>
      </w:r>
      <w:r w:rsidRPr="00B535FF">
        <w:rPr>
          <w:rFonts w:ascii="Arial" w:eastAsia="Times New Roman" w:hAnsi="Arial" w:cs="Arial"/>
          <w:color w:val="000000"/>
          <w:sz w:val="24"/>
          <w:szCs w:val="24"/>
          <w:vertAlign w:val="superscript"/>
          <w:lang w:eastAsia="fr-FR"/>
        </w:rPr>
        <w:t>)</w:t>
      </w:r>
      <w:r w:rsidRPr="00ED0BD1">
        <w:rPr>
          <w:rFonts w:ascii="Arial" w:eastAsia="Times New Roman" w:hAnsi="Arial" w:cs="Arial"/>
          <w:color w:val="000000"/>
          <w:sz w:val="24"/>
          <w:szCs w:val="24"/>
          <w:lang w:eastAsia="fr-FR"/>
        </w:rPr>
        <w:t xml:space="preserve"> afin de générer en temps réel un graphique à base des valeurs perçues par chaque photorésistance.</w:t>
      </w:r>
    </w:p>
    <w:p w:rsidR="0014555D" w:rsidRDefault="0014555D" w:rsidP="00FA304F">
      <w:pPr>
        <w:spacing w:after="0" w:line="360" w:lineRule="auto"/>
        <w:jc w:val="both"/>
        <w:rPr>
          <w:rFonts w:ascii="Arial" w:eastAsia="Times New Roman" w:hAnsi="Arial" w:cs="Arial"/>
          <w:sz w:val="24"/>
          <w:szCs w:val="24"/>
          <w:lang w:eastAsia="fr-FR"/>
        </w:rPr>
      </w:pPr>
    </w:p>
    <w:p w:rsidR="0014555D" w:rsidRPr="00ED0BD1" w:rsidRDefault="0014555D" w:rsidP="00FA304F">
      <w:pPr>
        <w:spacing w:after="0" w:line="360" w:lineRule="auto"/>
        <w:jc w:val="both"/>
        <w:rPr>
          <w:rFonts w:ascii="Arial" w:eastAsia="Times New Roman" w:hAnsi="Arial" w:cs="Arial"/>
          <w:sz w:val="24"/>
          <w:szCs w:val="24"/>
          <w:lang w:eastAsia="fr-FR"/>
        </w:rPr>
      </w:pPr>
    </w:p>
    <w:p w:rsidR="0014555D" w:rsidRDefault="0014555D" w:rsidP="00FA304F">
      <w:pPr>
        <w:pStyle w:val="Titre2"/>
      </w:pPr>
      <w:bookmarkStart w:id="10" w:name="_Toc444174763"/>
      <w:r>
        <w:t xml:space="preserve">Projet </w:t>
      </w:r>
      <w:proofErr w:type="spellStart"/>
      <w:r>
        <w:t>Raspberry</w:t>
      </w:r>
      <w:proofErr w:type="spellEnd"/>
      <w:r>
        <w:t xml:space="preserve"> Pi</w:t>
      </w:r>
      <w:bookmarkEnd w:id="10"/>
    </w:p>
    <w:p w:rsidR="0014555D" w:rsidRPr="0014555D" w:rsidRDefault="0014555D" w:rsidP="00FA304F">
      <w:pPr>
        <w:spacing w:line="360" w:lineRule="auto"/>
      </w:pPr>
    </w:p>
    <w:p w:rsidR="0014555D" w:rsidRPr="0014555D" w:rsidRDefault="0014555D" w:rsidP="00FA304F">
      <w:pPr>
        <w:spacing w:after="0" w:line="360" w:lineRule="auto"/>
        <w:ind w:firstLine="709"/>
        <w:jc w:val="both"/>
        <w:rPr>
          <w:rFonts w:ascii="Times New Roman" w:eastAsia="Times New Roman" w:hAnsi="Times New Roman" w:cs="Times New Roman"/>
          <w:sz w:val="24"/>
          <w:szCs w:val="24"/>
          <w:lang w:eastAsia="fr-FR"/>
        </w:rPr>
      </w:pPr>
      <w:r w:rsidRPr="0014555D">
        <w:rPr>
          <w:rFonts w:ascii="Arial" w:eastAsia="Times New Roman" w:hAnsi="Arial" w:cs="Arial"/>
          <w:color w:val="000000"/>
          <w:sz w:val="24"/>
          <w:szCs w:val="24"/>
          <w:lang w:eastAsia="fr-FR"/>
        </w:rPr>
        <w:t xml:space="preserve">Pour ce projet nous avons choisi le </w:t>
      </w:r>
      <w:proofErr w:type="spellStart"/>
      <w:r w:rsidRPr="0014555D">
        <w:rPr>
          <w:rFonts w:ascii="Arial" w:eastAsia="Times New Roman" w:hAnsi="Arial" w:cs="Arial"/>
          <w:color w:val="000000"/>
          <w:sz w:val="24"/>
          <w:szCs w:val="24"/>
          <w:lang w:eastAsia="fr-FR"/>
        </w:rPr>
        <w:t>Raspberry</w:t>
      </w:r>
      <w:proofErr w:type="spellEnd"/>
      <w:r w:rsidRPr="0014555D">
        <w:rPr>
          <w:rFonts w:ascii="Arial" w:eastAsia="Times New Roman" w:hAnsi="Arial" w:cs="Arial"/>
          <w:color w:val="000000"/>
          <w:sz w:val="24"/>
          <w:szCs w:val="24"/>
          <w:lang w:eastAsia="fr-FR"/>
        </w:rPr>
        <w:t xml:space="preserve"> Pi B+. Ce modèle étant l’un des moins cher et qui garde une très large flexibilité en termes d’utilisation, c’est-à-dire que l’on peut s’en servir pour une multitude de projets différents.</w:t>
      </w:r>
    </w:p>
    <w:p w:rsidR="0014555D" w:rsidRDefault="0014555D" w:rsidP="00FA304F">
      <w:pPr>
        <w:spacing w:line="360" w:lineRule="auto"/>
      </w:pPr>
    </w:p>
    <w:p w:rsidR="0014555D" w:rsidRDefault="0014555D" w:rsidP="00FA304F">
      <w:pPr>
        <w:spacing w:line="360" w:lineRule="auto"/>
      </w:pPr>
    </w:p>
    <w:p w:rsidR="00FA304F" w:rsidRPr="0014555D" w:rsidRDefault="00FA304F" w:rsidP="00FA304F">
      <w:pPr>
        <w:spacing w:line="360" w:lineRule="auto"/>
      </w:pPr>
    </w:p>
    <w:p w:rsidR="00FA304F" w:rsidRPr="00FA304F" w:rsidRDefault="00FA304F" w:rsidP="00946F1D">
      <w:pPr>
        <w:pStyle w:val="Paragraphedeliste"/>
        <w:numPr>
          <w:ilvl w:val="0"/>
          <w:numId w:val="10"/>
        </w:numPr>
        <w:spacing w:line="360" w:lineRule="auto"/>
        <w:rPr>
          <w:rFonts w:ascii="Arial" w:hAnsi="Arial" w:cs="Arial"/>
          <w:b/>
          <w:sz w:val="24"/>
        </w:rPr>
      </w:pPr>
      <w:r>
        <w:rPr>
          <w:rFonts w:ascii="Arial" w:hAnsi="Arial" w:cs="Arial"/>
          <w:b/>
          <w:sz w:val="24"/>
        </w:rPr>
        <w:lastRenderedPageBreak/>
        <w:t>Le projet</w:t>
      </w:r>
    </w:p>
    <w:p w:rsidR="00FA304F" w:rsidRPr="00FA304F" w:rsidRDefault="00FA304F" w:rsidP="00FA304F">
      <w:pPr>
        <w:spacing w:after="0" w:line="360" w:lineRule="auto"/>
        <w:ind w:firstLine="708"/>
        <w:jc w:val="both"/>
        <w:rPr>
          <w:rFonts w:ascii="Times New Roman" w:eastAsia="Times New Roman" w:hAnsi="Times New Roman" w:cs="Times New Roman"/>
          <w:sz w:val="24"/>
          <w:szCs w:val="24"/>
          <w:lang w:eastAsia="fr-FR"/>
        </w:rPr>
      </w:pPr>
      <w:r w:rsidRPr="00FA304F">
        <w:rPr>
          <w:rFonts w:ascii="Arial" w:eastAsia="Times New Roman" w:hAnsi="Arial" w:cs="Arial"/>
          <w:color w:val="000000"/>
          <w:sz w:val="24"/>
          <w:szCs w:val="24"/>
          <w:lang w:eastAsia="fr-FR"/>
        </w:rPr>
        <w:t>Ce projet consiste à créer une caméra détectrice de mouvement. C’est-à-dire que lorsque qu’un mouvement passe devant la caméra, le programme détecte le mouvement et procède au traitement souhaité.</w:t>
      </w:r>
    </w:p>
    <w:p w:rsidR="00FA304F" w:rsidRPr="00FA304F" w:rsidRDefault="00FA304F" w:rsidP="00FA304F">
      <w:pPr>
        <w:spacing w:after="0" w:line="360" w:lineRule="auto"/>
        <w:jc w:val="both"/>
        <w:rPr>
          <w:rFonts w:ascii="Times New Roman" w:eastAsia="Times New Roman" w:hAnsi="Times New Roman" w:cs="Times New Roman"/>
          <w:sz w:val="24"/>
          <w:szCs w:val="24"/>
          <w:lang w:eastAsia="fr-FR"/>
        </w:rPr>
      </w:pPr>
      <w:r w:rsidRPr="00FA304F">
        <w:rPr>
          <w:rFonts w:ascii="Arial" w:eastAsia="Times New Roman" w:hAnsi="Arial" w:cs="Arial"/>
          <w:color w:val="000000"/>
          <w:sz w:val="24"/>
          <w:szCs w:val="24"/>
          <w:lang w:eastAsia="fr-FR"/>
        </w:rPr>
        <w:t>Dans ce cas-ci, le traitement sera d’enregistrer une image du mouvement, puis de l’enregistrer sur un serveur à distance. De ce fait, on pourra consulter les images, sur une page web par exemple.</w:t>
      </w:r>
    </w:p>
    <w:p w:rsidR="0014555D" w:rsidRDefault="00FA304F" w:rsidP="00FA304F">
      <w:pPr>
        <w:spacing w:line="360" w:lineRule="auto"/>
        <w:jc w:val="both"/>
        <w:rPr>
          <w:rFonts w:ascii="Arial" w:eastAsia="Times New Roman" w:hAnsi="Arial" w:cs="Arial"/>
          <w:color w:val="000000"/>
          <w:sz w:val="24"/>
          <w:szCs w:val="24"/>
          <w:lang w:eastAsia="fr-FR"/>
        </w:rPr>
      </w:pPr>
      <w:r w:rsidRPr="00FA304F">
        <w:rPr>
          <w:rFonts w:ascii="Arial" w:eastAsia="Times New Roman" w:hAnsi="Arial" w:cs="Arial"/>
          <w:color w:val="000000"/>
          <w:sz w:val="24"/>
          <w:szCs w:val="24"/>
          <w:lang w:eastAsia="fr-FR"/>
        </w:rPr>
        <w:t>Bien sûr il est possible d’adapter le traitement en fonction des besoins d’utilisation. Il faudra alors modifier le code source.</w:t>
      </w:r>
    </w:p>
    <w:p w:rsidR="00FA304F" w:rsidRDefault="00FA304F" w:rsidP="00FA304F">
      <w:pPr>
        <w:spacing w:line="360" w:lineRule="auto"/>
        <w:jc w:val="both"/>
        <w:rPr>
          <w:rFonts w:ascii="Arial" w:eastAsia="Times New Roman" w:hAnsi="Arial" w:cs="Arial"/>
          <w:color w:val="000000"/>
          <w:sz w:val="24"/>
          <w:szCs w:val="24"/>
          <w:lang w:eastAsia="fr-FR"/>
        </w:rPr>
      </w:pPr>
    </w:p>
    <w:p w:rsidR="00FA304F" w:rsidRDefault="00FA304F" w:rsidP="00FA304F">
      <w:pPr>
        <w:spacing w:line="360" w:lineRule="auto"/>
        <w:jc w:val="both"/>
        <w:rPr>
          <w:rFonts w:ascii="Arial" w:eastAsia="Times New Roman" w:hAnsi="Arial" w:cs="Arial"/>
          <w:color w:val="000000"/>
          <w:sz w:val="24"/>
          <w:szCs w:val="24"/>
          <w:lang w:eastAsia="fr-FR"/>
        </w:rPr>
      </w:pPr>
    </w:p>
    <w:p w:rsidR="00FA304F" w:rsidRDefault="00FA304F" w:rsidP="00946F1D">
      <w:pPr>
        <w:pStyle w:val="Paragraphedeliste"/>
        <w:numPr>
          <w:ilvl w:val="0"/>
          <w:numId w:val="10"/>
        </w:numPr>
        <w:spacing w:line="360" w:lineRule="auto"/>
        <w:jc w:val="both"/>
        <w:rPr>
          <w:rFonts w:ascii="Arial" w:eastAsia="Times New Roman" w:hAnsi="Arial" w:cs="Arial"/>
          <w:b/>
          <w:color w:val="000000"/>
          <w:sz w:val="24"/>
          <w:szCs w:val="24"/>
          <w:lang w:eastAsia="fr-FR"/>
        </w:rPr>
      </w:pPr>
      <w:r w:rsidRPr="00FA304F">
        <w:rPr>
          <w:rFonts w:ascii="Arial" w:eastAsia="Times New Roman" w:hAnsi="Arial" w:cs="Arial"/>
          <w:b/>
          <w:color w:val="000000"/>
          <w:sz w:val="24"/>
          <w:szCs w:val="24"/>
          <w:lang w:eastAsia="fr-FR"/>
        </w:rPr>
        <w:t>Les prérequis</w:t>
      </w:r>
    </w:p>
    <w:p w:rsidR="00FA304F" w:rsidRPr="00FA304F" w:rsidRDefault="00FA304F" w:rsidP="00602930">
      <w:pPr>
        <w:spacing w:after="0" w:line="360" w:lineRule="auto"/>
        <w:ind w:firstLine="708"/>
        <w:jc w:val="both"/>
        <w:rPr>
          <w:rFonts w:ascii="Times New Roman" w:eastAsia="Times New Roman" w:hAnsi="Times New Roman" w:cs="Times New Roman"/>
          <w:sz w:val="24"/>
          <w:szCs w:val="24"/>
          <w:lang w:eastAsia="fr-FR"/>
        </w:rPr>
      </w:pPr>
      <w:r w:rsidRPr="00FA304F">
        <w:rPr>
          <w:rFonts w:ascii="Arial" w:eastAsia="Times New Roman" w:hAnsi="Arial" w:cs="Arial"/>
          <w:color w:val="000000"/>
          <w:sz w:val="24"/>
          <w:szCs w:val="24"/>
          <w:lang w:eastAsia="fr-FR"/>
        </w:rPr>
        <w:t>Pour mener à bien le projet, il est conseillé d’avoir des connaissances en Linux et en programmation.</w:t>
      </w:r>
    </w:p>
    <w:p w:rsidR="00602930" w:rsidRPr="00602930" w:rsidRDefault="00FA304F" w:rsidP="00602930">
      <w:pPr>
        <w:spacing w:after="0" w:line="360" w:lineRule="auto"/>
        <w:jc w:val="both"/>
        <w:rPr>
          <w:rFonts w:ascii="Times New Roman" w:eastAsia="Times New Roman" w:hAnsi="Times New Roman" w:cs="Times New Roman"/>
          <w:sz w:val="24"/>
          <w:szCs w:val="24"/>
          <w:lang w:eastAsia="fr-FR"/>
        </w:rPr>
      </w:pPr>
      <w:r w:rsidRPr="00FA304F">
        <w:rPr>
          <w:rFonts w:ascii="Arial" w:eastAsia="Times New Roman" w:hAnsi="Arial" w:cs="Arial"/>
          <w:color w:val="000000"/>
          <w:sz w:val="24"/>
          <w:szCs w:val="24"/>
          <w:lang w:eastAsia="fr-FR"/>
        </w:rPr>
        <w:t>Voici les composants nécessaires que nous avons acheté pour réaliser ce projet :</w:t>
      </w:r>
      <w:r w:rsidR="00602930" w:rsidRPr="00602930">
        <w:rPr>
          <w:noProof/>
          <w:lang w:eastAsia="fr-FR"/>
        </w:rPr>
        <w:t xml:space="preserve"> </w:t>
      </w:r>
      <w:r w:rsidR="00602930" w:rsidRPr="00FA304F">
        <w:rPr>
          <w:noProof/>
          <w:lang w:eastAsia="fr-FR"/>
        </w:rPr>
        <w:drawing>
          <wp:inline distT="0" distB="0" distL="0" distR="0" wp14:anchorId="14E6EC2B" wp14:editId="79FEE49E">
            <wp:extent cx="5400675" cy="3465926"/>
            <wp:effectExtent l="0" t="0" r="0" b="1270"/>
            <wp:docPr id="6" name="Image 6" descr="sq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qsd.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675" cy="3465926"/>
                    </a:xfrm>
                    <a:prstGeom prst="rect">
                      <a:avLst/>
                    </a:prstGeom>
                    <a:noFill/>
                    <a:ln>
                      <a:noFill/>
                    </a:ln>
                  </pic:spPr>
                </pic:pic>
              </a:graphicData>
            </a:graphic>
          </wp:inline>
        </w:drawing>
      </w:r>
    </w:p>
    <w:p w:rsidR="00FA304F" w:rsidRPr="00602930" w:rsidRDefault="00FA304F" w:rsidP="00602930">
      <w:pPr>
        <w:spacing w:after="0" w:line="240" w:lineRule="auto"/>
        <w:jc w:val="right"/>
        <w:rPr>
          <w:rFonts w:ascii="Times New Roman" w:eastAsia="Times New Roman" w:hAnsi="Times New Roman" w:cs="Times New Roman"/>
          <w:sz w:val="20"/>
          <w:szCs w:val="24"/>
          <w:lang w:eastAsia="fr-FR"/>
        </w:rPr>
      </w:pPr>
      <w:r w:rsidRPr="00602930">
        <w:rPr>
          <w:rFonts w:ascii="Arial" w:eastAsia="Times New Roman" w:hAnsi="Arial" w:cs="Arial"/>
          <w:i/>
          <w:iCs/>
          <w:color w:val="000000"/>
          <w:sz w:val="20"/>
          <w:szCs w:val="24"/>
          <w:lang w:eastAsia="fr-FR"/>
        </w:rPr>
        <w:t>Les prix annoncés peuvent évoluer.</w:t>
      </w:r>
    </w:p>
    <w:p w:rsidR="00FA304F" w:rsidRPr="00FA304F" w:rsidRDefault="00FA304F" w:rsidP="00FA304F">
      <w:pPr>
        <w:pStyle w:val="Paragraphedeliste"/>
        <w:spacing w:after="0" w:line="240" w:lineRule="auto"/>
        <w:ind w:left="1068"/>
        <w:rPr>
          <w:rFonts w:ascii="Times New Roman" w:eastAsia="Times New Roman" w:hAnsi="Times New Roman" w:cs="Times New Roman"/>
          <w:sz w:val="24"/>
          <w:szCs w:val="24"/>
          <w:lang w:eastAsia="fr-FR"/>
        </w:rPr>
      </w:pPr>
    </w:p>
    <w:p w:rsidR="00FA304F" w:rsidRPr="00602930" w:rsidRDefault="00FA304F"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lastRenderedPageBreak/>
        <w:t xml:space="preserve">Nous allons utiliser un module caméra spécifique au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Pi, mais il est aussi possible d’utiliser une webcam compatible avec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w:t>
      </w:r>
    </w:p>
    <w:p w:rsidR="00FA304F" w:rsidRPr="00602930" w:rsidRDefault="00FA304F"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Vous devez disposer d’un écran, un clavier et une souris, à brancher directement sur 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Pi. Pour l’écran il y a un port HDMI de prévu, pour le clavier et la souris des ports USB. Il faudra aussi, connecter 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à Internet. Pour cela, on peut utiliser un </w:t>
      </w:r>
      <w:r w:rsidR="00A73DD6" w:rsidRPr="00602930">
        <w:rPr>
          <w:rFonts w:ascii="Arial" w:eastAsia="Times New Roman" w:hAnsi="Arial" w:cs="Arial"/>
          <w:color w:val="000000"/>
          <w:sz w:val="24"/>
          <w:szCs w:val="24"/>
          <w:lang w:eastAsia="fr-FR"/>
        </w:rPr>
        <w:t>câble</w:t>
      </w:r>
      <w:r w:rsidRPr="00602930">
        <w:rPr>
          <w:rFonts w:ascii="Arial" w:eastAsia="Times New Roman" w:hAnsi="Arial" w:cs="Arial"/>
          <w:color w:val="000000"/>
          <w:sz w:val="24"/>
          <w:szCs w:val="24"/>
          <w:lang w:eastAsia="fr-FR"/>
        </w:rPr>
        <w:t xml:space="preserve"> Ethernet (port RJ45) ou une clé Wifi (Port USB).</w:t>
      </w:r>
    </w:p>
    <w:p w:rsidR="00FA304F" w:rsidRDefault="00FA304F" w:rsidP="00602930">
      <w:pPr>
        <w:spacing w:after="0" w:line="360" w:lineRule="auto"/>
        <w:jc w:val="both"/>
        <w:rPr>
          <w:rFonts w:ascii="Arial" w:eastAsia="Times New Roman" w:hAnsi="Arial" w:cs="Arial"/>
          <w:color w:val="000000"/>
          <w:sz w:val="24"/>
          <w:szCs w:val="24"/>
          <w:lang w:eastAsia="fr-FR"/>
        </w:rPr>
      </w:pPr>
      <w:r w:rsidRPr="00602930">
        <w:rPr>
          <w:rFonts w:ascii="Arial" w:eastAsia="Times New Roman" w:hAnsi="Arial" w:cs="Arial"/>
          <w:color w:val="000000"/>
          <w:sz w:val="24"/>
          <w:szCs w:val="24"/>
          <w:lang w:eastAsia="fr-FR"/>
        </w:rPr>
        <w:t>En option, il est possible d’acheter un boitier qui permet de protéger l’appareil et donne une meilleure apparence.</w:t>
      </w:r>
    </w:p>
    <w:p w:rsidR="00602930" w:rsidRDefault="00602930" w:rsidP="00602930">
      <w:pPr>
        <w:spacing w:after="0" w:line="360" w:lineRule="auto"/>
        <w:jc w:val="both"/>
        <w:rPr>
          <w:rFonts w:ascii="Arial" w:eastAsia="Times New Roman" w:hAnsi="Arial" w:cs="Arial"/>
          <w:color w:val="000000"/>
          <w:sz w:val="24"/>
          <w:szCs w:val="24"/>
          <w:lang w:eastAsia="fr-FR"/>
        </w:rPr>
      </w:pPr>
    </w:p>
    <w:p w:rsidR="00602930" w:rsidRDefault="00602930" w:rsidP="00602930">
      <w:pPr>
        <w:spacing w:after="0" w:line="360" w:lineRule="auto"/>
        <w:jc w:val="both"/>
        <w:rPr>
          <w:rFonts w:ascii="Arial" w:eastAsia="Times New Roman" w:hAnsi="Arial" w:cs="Arial"/>
          <w:color w:val="000000"/>
          <w:sz w:val="24"/>
          <w:szCs w:val="24"/>
          <w:lang w:eastAsia="fr-FR"/>
        </w:rPr>
      </w:pPr>
    </w:p>
    <w:p w:rsidR="00602930" w:rsidRDefault="00602930" w:rsidP="00946F1D">
      <w:pPr>
        <w:pStyle w:val="Paragraphedeliste"/>
        <w:numPr>
          <w:ilvl w:val="0"/>
          <w:numId w:val="10"/>
        </w:numPr>
        <w:spacing w:after="0" w:line="360" w:lineRule="auto"/>
        <w:jc w:val="both"/>
        <w:rPr>
          <w:rFonts w:ascii="Arial" w:eastAsia="Times New Roman" w:hAnsi="Arial" w:cs="Arial"/>
          <w:b/>
          <w:sz w:val="24"/>
          <w:szCs w:val="24"/>
          <w:lang w:eastAsia="fr-FR"/>
        </w:rPr>
      </w:pPr>
      <w:r w:rsidRPr="00602930">
        <w:rPr>
          <w:rFonts w:ascii="Arial" w:eastAsia="Times New Roman" w:hAnsi="Arial" w:cs="Arial"/>
          <w:b/>
          <w:sz w:val="24"/>
          <w:szCs w:val="24"/>
          <w:lang w:eastAsia="fr-FR"/>
        </w:rPr>
        <w:t>L’installation</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Pour commencer, il va falloir installer le système d’exploitation sur la carte SD, ce qui permettra au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de démarrer dessus à chaque fois. Nous avons choisi le </w:t>
      </w:r>
      <w:r w:rsidR="00A73DD6" w:rsidRPr="00602930">
        <w:rPr>
          <w:rFonts w:ascii="Arial" w:eastAsia="Times New Roman" w:hAnsi="Arial" w:cs="Arial"/>
          <w:color w:val="000000"/>
          <w:sz w:val="24"/>
          <w:szCs w:val="24"/>
          <w:lang w:eastAsia="fr-FR"/>
        </w:rPr>
        <w:t>package</w:t>
      </w:r>
      <w:r w:rsidRPr="00602930">
        <w:rPr>
          <w:rFonts w:ascii="Arial" w:eastAsia="Times New Roman" w:hAnsi="Arial" w:cs="Arial"/>
          <w:color w:val="000000"/>
          <w:sz w:val="24"/>
          <w:szCs w:val="24"/>
          <w:lang w:eastAsia="fr-FR"/>
        </w:rPr>
        <w:t xml:space="preserve"> « NOOBS</w:t>
      </w:r>
      <w:r w:rsidR="005609E3">
        <w:rPr>
          <w:rFonts w:ascii="Arial" w:eastAsia="Times New Roman" w:hAnsi="Arial" w:cs="Arial"/>
          <w:color w:val="000000"/>
          <w:sz w:val="24"/>
          <w:szCs w:val="24"/>
          <w:lang w:eastAsia="fr-FR"/>
        </w:rPr>
        <w:t> » spécialement</w:t>
      </w:r>
      <w:r w:rsidRPr="00602930">
        <w:rPr>
          <w:rFonts w:ascii="Arial" w:eastAsia="Times New Roman" w:hAnsi="Arial" w:cs="Arial"/>
          <w:color w:val="000000"/>
          <w:sz w:val="24"/>
          <w:szCs w:val="24"/>
          <w:lang w:eastAsia="fr-FR"/>
        </w:rPr>
        <w:t xml:space="preserve"> fait pour les débutants</w:t>
      </w:r>
      <w:r w:rsidR="005609E3">
        <w:rPr>
          <w:rFonts w:ascii="Arial" w:eastAsia="Times New Roman" w:hAnsi="Arial" w:cs="Arial"/>
          <w:color w:val="000000"/>
          <w:sz w:val="24"/>
          <w:szCs w:val="24"/>
          <w:lang w:eastAsia="fr-FR"/>
        </w:rPr>
        <w:t xml:space="preserve"> </w:t>
      </w:r>
      <w:r w:rsidR="003E2CD4">
        <w:rPr>
          <w:rFonts w:ascii="Arial" w:eastAsia="Times New Roman" w:hAnsi="Arial" w:cs="Arial"/>
          <w:color w:val="000000"/>
          <w:sz w:val="24"/>
          <w:szCs w:val="24"/>
          <w:vertAlign w:val="superscript"/>
          <w:lang w:eastAsia="fr-FR"/>
        </w:rPr>
        <w:t>(20</w:t>
      </w:r>
      <w:r w:rsidR="005609E3" w:rsidRPr="005609E3">
        <w:rPr>
          <w:rFonts w:ascii="Arial" w:eastAsia="Times New Roman" w:hAnsi="Arial" w:cs="Arial"/>
          <w:color w:val="000000"/>
          <w:sz w:val="24"/>
          <w:szCs w:val="24"/>
          <w:vertAlign w:val="superscript"/>
          <w:lang w:eastAsia="fr-FR"/>
        </w:rPr>
        <w:t>)</w:t>
      </w:r>
      <w:r w:rsidRPr="00602930">
        <w:rPr>
          <w:rFonts w:ascii="Arial" w:eastAsia="Times New Roman" w:hAnsi="Arial" w:cs="Arial"/>
          <w:color w:val="000000"/>
          <w:sz w:val="24"/>
          <w:szCs w:val="24"/>
          <w:lang w:eastAsia="fr-FR"/>
        </w:rPr>
        <w:t xml:space="preserve">. Ce package regroupe la plupart de ces systèmes d’exploitation disponibles (Arch, </w:t>
      </w:r>
      <w:proofErr w:type="spellStart"/>
      <w:r w:rsidRPr="00602930">
        <w:rPr>
          <w:rFonts w:ascii="Arial" w:eastAsia="Times New Roman" w:hAnsi="Arial" w:cs="Arial"/>
          <w:color w:val="000000"/>
          <w:sz w:val="24"/>
          <w:szCs w:val="24"/>
          <w:lang w:eastAsia="fr-FR"/>
        </w:rPr>
        <w:t>OpenElec</w:t>
      </w:r>
      <w:proofErr w:type="spellEnd"/>
      <w:r w:rsidRPr="00602930">
        <w:rPr>
          <w:rFonts w:ascii="Arial" w:eastAsia="Times New Roman" w:hAnsi="Arial" w:cs="Arial"/>
          <w:color w:val="000000"/>
          <w:sz w:val="24"/>
          <w:szCs w:val="24"/>
          <w:lang w:eastAsia="fr-FR"/>
        </w:rPr>
        <w:t xml:space="preserve">, </w:t>
      </w:r>
      <w:proofErr w:type="spellStart"/>
      <w:r w:rsidRPr="00602930">
        <w:rPr>
          <w:rFonts w:ascii="Arial" w:eastAsia="Times New Roman" w:hAnsi="Arial" w:cs="Arial"/>
          <w:color w:val="000000"/>
          <w:sz w:val="24"/>
          <w:szCs w:val="24"/>
          <w:lang w:eastAsia="fr-FR"/>
        </w:rPr>
        <w:t>Pidora</w:t>
      </w:r>
      <w:proofErr w:type="spellEnd"/>
      <w:r w:rsidRPr="00602930">
        <w:rPr>
          <w:rFonts w:ascii="Arial" w:eastAsia="Times New Roman" w:hAnsi="Arial" w:cs="Arial"/>
          <w:color w:val="000000"/>
          <w:sz w:val="24"/>
          <w:szCs w:val="24"/>
          <w:lang w:eastAsia="fr-FR"/>
        </w:rPr>
        <w:t xml:space="preserve">, </w:t>
      </w:r>
      <w:proofErr w:type="spellStart"/>
      <w:r w:rsidRPr="00602930">
        <w:rPr>
          <w:rFonts w:ascii="Arial" w:eastAsia="Times New Roman" w:hAnsi="Arial" w:cs="Arial"/>
          <w:color w:val="000000"/>
          <w:sz w:val="24"/>
          <w:szCs w:val="24"/>
          <w:lang w:eastAsia="fr-FR"/>
        </w:rPr>
        <w:t>Raspbian</w:t>
      </w:r>
      <w:proofErr w:type="spellEnd"/>
      <w:r w:rsidRPr="00602930">
        <w:rPr>
          <w:rFonts w:ascii="Arial" w:eastAsia="Times New Roman" w:hAnsi="Arial" w:cs="Arial"/>
          <w:color w:val="000000"/>
          <w:sz w:val="24"/>
          <w:szCs w:val="24"/>
          <w:lang w:eastAsia="fr-FR"/>
        </w:rPr>
        <w:t xml:space="preserve">, </w:t>
      </w:r>
      <w:proofErr w:type="spellStart"/>
      <w:r w:rsidRPr="00602930">
        <w:rPr>
          <w:rFonts w:ascii="Arial" w:eastAsia="Times New Roman" w:hAnsi="Arial" w:cs="Arial"/>
          <w:color w:val="000000"/>
          <w:sz w:val="24"/>
          <w:szCs w:val="24"/>
          <w:lang w:eastAsia="fr-FR"/>
        </w:rPr>
        <w:t>RaspEmc</w:t>
      </w:r>
      <w:proofErr w:type="spellEnd"/>
      <w:r w:rsidRPr="00602930">
        <w:rPr>
          <w:rFonts w:ascii="Arial" w:eastAsia="Times New Roman" w:hAnsi="Arial" w:cs="Arial"/>
          <w:color w:val="000000"/>
          <w:sz w:val="24"/>
          <w:szCs w:val="24"/>
          <w:lang w:eastAsia="fr-FR"/>
        </w:rPr>
        <w:t xml:space="preserve">…), donc cela nous laisse la possibilité d’installer celui de notre choix plus tard, sans devoir tout </w:t>
      </w:r>
      <w:proofErr w:type="spellStart"/>
      <w:r w:rsidRPr="00602930">
        <w:rPr>
          <w:rFonts w:ascii="Arial" w:eastAsia="Times New Roman" w:hAnsi="Arial" w:cs="Arial"/>
          <w:color w:val="000000"/>
          <w:sz w:val="24"/>
          <w:szCs w:val="24"/>
          <w:lang w:eastAsia="fr-FR"/>
        </w:rPr>
        <w:t>re</w:t>
      </w:r>
      <w:proofErr w:type="spellEnd"/>
      <w:r w:rsidRPr="00602930">
        <w:rPr>
          <w:rFonts w:ascii="Arial" w:eastAsia="Times New Roman" w:hAnsi="Arial" w:cs="Arial"/>
          <w:color w:val="000000"/>
          <w:sz w:val="24"/>
          <w:szCs w:val="24"/>
          <w:lang w:eastAsia="fr-FR"/>
        </w:rPr>
        <w:t>-télécharger.</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Dans ce cas-ci, nous allons installer le système d’exploitation </w:t>
      </w:r>
      <w:proofErr w:type="spellStart"/>
      <w:r w:rsidRPr="00602930">
        <w:rPr>
          <w:rFonts w:ascii="Arial" w:eastAsia="Times New Roman" w:hAnsi="Arial" w:cs="Arial"/>
          <w:color w:val="000000"/>
          <w:sz w:val="24"/>
          <w:szCs w:val="24"/>
          <w:lang w:eastAsia="fr-FR"/>
        </w:rPr>
        <w:t>Rasbian</w:t>
      </w:r>
      <w:proofErr w:type="spellEnd"/>
      <w:r w:rsidRPr="00602930">
        <w:rPr>
          <w:rFonts w:ascii="Arial" w:eastAsia="Times New Roman" w:hAnsi="Arial" w:cs="Arial"/>
          <w:color w:val="000000"/>
          <w:sz w:val="24"/>
          <w:szCs w:val="24"/>
          <w:lang w:eastAsia="fr-FR"/>
        </w:rPr>
        <w:t xml:space="preserve"> car c’est l’un des plus utilisé. La carte SD doit être complètement vierge, pour cela il est recommandé de la formater avant. Pour installer </w:t>
      </w:r>
      <w:proofErr w:type="spellStart"/>
      <w:r w:rsidRPr="00602930">
        <w:rPr>
          <w:rFonts w:ascii="Arial" w:eastAsia="Times New Roman" w:hAnsi="Arial" w:cs="Arial"/>
          <w:color w:val="000000"/>
          <w:sz w:val="24"/>
          <w:szCs w:val="24"/>
          <w:lang w:eastAsia="fr-FR"/>
        </w:rPr>
        <w:t>Rabian</w:t>
      </w:r>
      <w:proofErr w:type="spellEnd"/>
      <w:r w:rsidRPr="00602930">
        <w:rPr>
          <w:rFonts w:ascii="Arial" w:eastAsia="Times New Roman" w:hAnsi="Arial" w:cs="Arial"/>
          <w:color w:val="000000"/>
          <w:sz w:val="24"/>
          <w:szCs w:val="24"/>
          <w:lang w:eastAsia="fr-FR"/>
        </w:rPr>
        <w:t xml:space="preserve">, il faut simplement copier les fichiers téléchargés du package à la racine de la carte SD. Puis on insère la carte sur 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A l’avenir, il n’y aura plus besoin de toucher aux fichiers installés sur la carte SD.</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Au premier démarrage du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le système propose les différentes distributions, il faut choisir </w:t>
      </w:r>
      <w:proofErr w:type="spellStart"/>
      <w:r w:rsidRPr="00602930">
        <w:rPr>
          <w:rFonts w:ascii="Arial" w:eastAsia="Times New Roman" w:hAnsi="Arial" w:cs="Arial"/>
          <w:color w:val="000000"/>
          <w:sz w:val="24"/>
          <w:szCs w:val="24"/>
          <w:lang w:eastAsia="fr-FR"/>
        </w:rPr>
        <w:t>Rasbian</w:t>
      </w:r>
      <w:proofErr w:type="spellEnd"/>
      <w:r w:rsidRPr="00602930">
        <w:rPr>
          <w:rFonts w:ascii="Arial" w:eastAsia="Times New Roman" w:hAnsi="Arial" w:cs="Arial"/>
          <w:color w:val="000000"/>
          <w:sz w:val="24"/>
          <w:szCs w:val="24"/>
          <w:lang w:eastAsia="fr-FR"/>
        </w:rPr>
        <w:t xml:space="preserve"> et l’installer. Il faut suivre les instructions et paramétrer les options. Une fois installé, vous pouvez lancer </w:t>
      </w:r>
      <w:proofErr w:type="spellStart"/>
      <w:r w:rsidRPr="00602930">
        <w:rPr>
          <w:rFonts w:ascii="Arial" w:eastAsia="Times New Roman" w:hAnsi="Arial" w:cs="Arial"/>
          <w:color w:val="000000"/>
          <w:sz w:val="24"/>
          <w:szCs w:val="24"/>
          <w:lang w:eastAsia="fr-FR"/>
        </w:rPr>
        <w:t>Rasbian</w:t>
      </w:r>
      <w:proofErr w:type="spellEnd"/>
      <w:r w:rsidRPr="00602930">
        <w:rPr>
          <w:rFonts w:ascii="Arial" w:eastAsia="Times New Roman" w:hAnsi="Arial" w:cs="Arial"/>
          <w:color w:val="000000"/>
          <w:sz w:val="24"/>
          <w:szCs w:val="24"/>
          <w:lang w:eastAsia="fr-FR"/>
        </w:rPr>
        <w:t xml:space="preserve"> en version Graphique, en tapant en ligne de commande « </w:t>
      </w:r>
      <w:proofErr w:type="spellStart"/>
      <w:r w:rsidRPr="00602930">
        <w:rPr>
          <w:rFonts w:ascii="Arial" w:eastAsia="Times New Roman" w:hAnsi="Arial" w:cs="Arial"/>
          <w:color w:val="000000"/>
          <w:sz w:val="24"/>
          <w:szCs w:val="24"/>
          <w:lang w:eastAsia="fr-FR"/>
        </w:rPr>
        <w:t>startx</w:t>
      </w:r>
      <w:proofErr w:type="spellEnd"/>
      <w:r w:rsidRPr="00602930">
        <w:rPr>
          <w:rFonts w:ascii="Arial" w:eastAsia="Times New Roman" w:hAnsi="Arial" w:cs="Arial"/>
          <w:color w:val="000000"/>
          <w:sz w:val="24"/>
          <w:szCs w:val="24"/>
          <w:lang w:eastAsia="fr-FR"/>
        </w:rPr>
        <w:t xml:space="preserve"> ».</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Cette distribution contient des logiciels et applications </w:t>
      </w:r>
      <w:proofErr w:type="spellStart"/>
      <w:r w:rsidRPr="00602930">
        <w:rPr>
          <w:rFonts w:ascii="Arial" w:eastAsia="Times New Roman" w:hAnsi="Arial" w:cs="Arial"/>
          <w:color w:val="000000"/>
          <w:sz w:val="24"/>
          <w:szCs w:val="24"/>
          <w:lang w:eastAsia="fr-FR"/>
        </w:rPr>
        <w:t>pré-installées</w:t>
      </w:r>
      <w:proofErr w:type="spellEnd"/>
      <w:r w:rsidRPr="00602930">
        <w:rPr>
          <w:rFonts w:ascii="Arial" w:eastAsia="Times New Roman" w:hAnsi="Arial" w:cs="Arial"/>
          <w:color w:val="000000"/>
          <w:sz w:val="24"/>
          <w:szCs w:val="24"/>
          <w:lang w:eastAsia="fr-FR"/>
        </w:rPr>
        <w:t>, comme un navigateur, des éditeurs de texte, etc.</w:t>
      </w:r>
    </w:p>
    <w:p w:rsidR="00602930" w:rsidRPr="00602930" w:rsidRDefault="00602930" w:rsidP="00602930">
      <w:pPr>
        <w:spacing w:after="0" w:line="360" w:lineRule="auto"/>
        <w:jc w:val="both"/>
        <w:rPr>
          <w:rFonts w:ascii="Arial" w:eastAsia="Times New Roman" w:hAnsi="Arial" w:cs="Arial"/>
          <w:b/>
          <w:sz w:val="24"/>
          <w:szCs w:val="24"/>
          <w:lang w:eastAsia="fr-FR"/>
        </w:rPr>
      </w:pPr>
    </w:p>
    <w:p w:rsidR="00FA304F" w:rsidRPr="00FA304F" w:rsidRDefault="00FA304F" w:rsidP="00FA304F">
      <w:pPr>
        <w:spacing w:line="360" w:lineRule="auto"/>
        <w:jc w:val="both"/>
        <w:rPr>
          <w:rFonts w:ascii="Arial" w:eastAsia="Times New Roman" w:hAnsi="Arial" w:cs="Arial"/>
          <w:b/>
          <w:color w:val="000000"/>
          <w:sz w:val="24"/>
          <w:szCs w:val="24"/>
          <w:lang w:eastAsia="fr-FR"/>
        </w:rPr>
      </w:pPr>
    </w:p>
    <w:p w:rsidR="00FA304F" w:rsidRDefault="00FA304F" w:rsidP="00FA304F">
      <w:pPr>
        <w:spacing w:line="360" w:lineRule="auto"/>
        <w:jc w:val="both"/>
        <w:rPr>
          <w:rFonts w:ascii="Arial" w:eastAsia="Times New Roman" w:hAnsi="Arial" w:cs="Arial"/>
          <w:b/>
          <w:color w:val="000000"/>
          <w:sz w:val="24"/>
          <w:szCs w:val="24"/>
          <w:lang w:eastAsia="fr-FR"/>
        </w:rPr>
      </w:pPr>
    </w:p>
    <w:p w:rsidR="00FA304F" w:rsidRPr="00FA304F" w:rsidRDefault="00FA304F" w:rsidP="00FA304F">
      <w:pPr>
        <w:spacing w:line="360" w:lineRule="auto"/>
        <w:jc w:val="both"/>
        <w:rPr>
          <w:rFonts w:ascii="Arial" w:eastAsia="Times New Roman" w:hAnsi="Arial" w:cs="Arial"/>
          <w:b/>
          <w:color w:val="000000"/>
          <w:sz w:val="24"/>
          <w:szCs w:val="24"/>
          <w:lang w:eastAsia="fr-FR"/>
        </w:rPr>
      </w:pPr>
    </w:p>
    <w:p w:rsidR="00FA304F" w:rsidRDefault="00602930" w:rsidP="00946F1D">
      <w:pPr>
        <w:pStyle w:val="Paragraphedeliste"/>
        <w:numPr>
          <w:ilvl w:val="0"/>
          <w:numId w:val="10"/>
        </w:numPr>
        <w:spacing w:line="360" w:lineRule="auto"/>
        <w:jc w:val="both"/>
        <w:rPr>
          <w:rFonts w:ascii="Arial" w:eastAsia="Times New Roman" w:hAnsi="Arial" w:cs="Arial"/>
          <w:b/>
          <w:color w:val="000000"/>
          <w:sz w:val="24"/>
          <w:szCs w:val="24"/>
          <w:lang w:eastAsia="fr-FR"/>
        </w:rPr>
      </w:pPr>
      <w:r w:rsidRPr="00602930">
        <w:rPr>
          <w:rFonts w:ascii="Arial" w:eastAsia="Times New Roman" w:hAnsi="Arial" w:cs="Arial"/>
          <w:b/>
          <w:color w:val="000000"/>
          <w:sz w:val="24"/>
          <w:szCs w:val="24"/>
          <w:lang w:eastAsia="fr-FR"/>
        </w:rPr>
        <w:lastRenderedPageBreak/>
        <w:t>La programmation</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u w:val="single"/>
          <w:lang w:eastAsia="fr-FR"/>
        </w:rPr>
        <w:t>Paramétrage</w:t>
      </w:r>
    </w:p>
    <w:p w:rsidR="00602930" w:rsidRDefault="00602930" w:rsidP="00602930">
      <w:pPr>
        <w:spacing w:after="0" w:line="360" w:lineRule="auto"/>
        <w:jc w:val="both"/>
        <w:rPr>
          <w:rFonts w:ascii="Arial" w:eastAsia="Times New Roman" w:hAnsi="Arial" w:cs="Arial"/>
          <w:color w:val="000000"/>
          <w:sz w:val="24"/>
          <w:szCs w:val="24"/>
          <w:lang w:eastAsia="fr-FR"/>
        </w:rPr>
      </w:pPr>
      <w:r w:rsidRPr="00602930">
        <w:rPr>
          <w:rFonts w:ascii="Arial" w:eastAsia="Times New Roman" w:hAnsi="Arial" w:cs="Arial"/>
          <w:color w:val="000000"/>
          <w:sz w:val="24"/>
          <w:szCs w:val="24"/>
          <w:lang w:eastAsia="fr-FR"/>
        </w:rPr>
        <w:t xml:space="preserve">Il est nécessaire d’activer le module de caméra dans la configuration du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avant de commencer. Le module de caméra permet de prendre des photos et des vidéos. Un capteur lumineux rouge s’allume lorsqu’il est actif.</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u w:val="single"/>
          <w:lang w:eastAsia="fr-FR"/>
        </w:rPr>
        <w:t>Développement</w:t>
      </w:r>
    </w:p>
    <w:p w:rsidR="00602930" w:rsidRPr="00602930" w:rsidRDefault="00602930" w:rsidP="00602930">
      <w:pPr>
        <w:spacing w:after="0" w:line="360" w:lineRule="auto"/>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utilise le langage de programmation Python, et pour notre projet nous allons utiliser plus précisément la version 3 (Pyhton3).</w:t>
      </w:r>
    </w:p>
    <w:p w:rsidR="00602930" w:rsidRDefault="00602930" w:rsidP="00602930">
      <w:pPr>
        <w:spacing w:after="0" w:line="360" w:lineRule="auto"/>
        <w:jc w:val="both"/>
        <w:rPr>
          <w:rFonts w:ascii="Arial" w:eastAsia="Times New Roman" w:hAnsi="Arial" w:cs="Arial"/>
          <w:color w:val="000000"/>
          <w:sz w:val="24"/>
          <w:szCs w:val="24"/>
          <w:lang w:eastAsia="fr-FR"/>
        </w:rPr>
      </w:pPr>
      <w:r w:rsidRPr="00602930">
        <w:rPr>
          <w:rFonts w:ascii="Arial" w:eastAsia="Times New Roman" w:hAnsi="Arial" w:cs="Arial"/>
          <w:color w:val="000000"/>
          <w:sz w:val="24"/>
          <w:szCs w:val="24"/>
          <w:lang w:eastAsia="fr-FR"/>
        </w:rPr>
        <w:t xml:space="preserve">Pour cela, il faut installer Python 3 : « </w:t>
      </w:r>
      <w:proofErr w:type="spellStart"/>
      <w:r w:rsidRPr="00602930">
        <w:rPr>
          <w:rFonts w:ascii="Arial" w:eastAsia="Times New Roman" w:hAnsi="Arial" w:cs="Arial"/>
          <w:i/>
          <w:iCs/>
          <w:color w:val="000000"/>
          <w:sz w:val="24"/>
          <w:szCs w:val="24"/>
          <w:lang w:eastAsia="fr-FR"/>
        </w:rPr>
        <w:t>sudo</w:t>
      </w:r>
      <w:proofErr w:type="spellEnd"/>
      <w:r w:rsidRPr="00602930">
        <w:rPr>
          <w:rFonts w:ascii="Arial" w:eastAsia="Times New Roman" w:hAnsi="Arial" w:cs="Arial"/>
          <w:i/>
          <w:iCs/>
          <w:color w:val="000000"/>
          <w:sz w:val="24"/>
          <w:szCs w:val="24"/>
          <w:lang w:eastAsia="fr-FR"/>
        </w:rPr>
        <w:t xml:space="preserve"> </w:t>
      </w:r>
      <w:proofErr w:type="spellStart"/>
      <w:r w:rsidRPr="00602930">
        <w:rPr>
          <w:rFonts w:ascii="Arial" w:eastAsia="Times New Roman" w:hAnsi="Arial" w:cs="Arial"/>
          <w:i/>
          <w:iCs/>
          <w:color w:val="000000"/>
          <w:sz w:val="24"/>
          <w:szCs w:val="24"/>
          <w:lang w:eastAsia="fr-FR"/>
        </w:rPr>
        <w:t>apt-get</w:t>
      </w:r>
      <w:proofErr w:type="spellEnd"/>
      <w:r w:rsidRPr="00602930">
        <w:rPr>
          <w:rFonts w:ascii="Arial" w:eastAsia="Times New Roman" w:hAnsi="Arial" w:cs="Arial"/>
          <w:i/>
          <w:iCs/>
          <w:color w:val="000000"/>
          <w:sz w:val="24"/>
          <w:szCs w:val="24"/>
          <w:lang w:eastAsia="fr-FR"/>
        </w:rPr>
        <w:t xml:space="preserve"> </w:t>
      </w:r>
      <w:proofErr w:type="spellStart"/>
      <w:r w:rsidRPr="00602930">
        <w:rPr>
          <w:rFonts w:ascii="Arial" w:eastAsia="Times New Roman" w:hAnsi="Arial" w:cs="Arial"/>
          <w:i/>
          <w:iCs/>
          <w:color w:val="000000"/>
          <w:sz w:val="24"/>
          <w:szCs w:val="24"/>
          <w:lang w:eastAsia="fr-FR"/>
        </w:rPr>
        <w:t>install</w:t>
      </w:r>
      <w:proofErr w:type="spellEnd"/>
      <w:r w:rsidRPr="00602930">
        <w:rPr>
          <w:rFonts w:ascii="Arial" w:eastAsia="Times New Roman" w:hAnsi="Arial" w:cs="Arial"/>
          <w:i/>
          <w:iCs/>
          <w:color w:val="000000"/>
          <w:sz w:val="24"/>
          <w:szCs w:val="24"/>
          <w:lang w:eastAsia="fr-FR"/>
        </w:rPr>
        <w:t xml:space="preserve"> python3-picamera</w:t>
      </w:r>
      <w:r w:rsidRPr="00602930">
        <w:rPr>
          <w:rFonts w:ascii="Arial" w:eastAsia="Times New Roman" w:hAnsi="Arial" w:cs="Arial"/>
          <w:color w:val="000000"/>
          <w:sz w:val="24"/>
          <w:szCs w:val="24"/>
          <w:lang w:eastAsia="fr-FR"/>
        </w:rPr>
        <w:t xml:space="preserve"> ». Maintenant il est possible de se lancer dans la programmation en Python. Par exemple, le programme suivant va permettre de capturer une simple image avec 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et de la sauvegarder sur le Bureau.</w:t>
      </w:r>
    </w:p>
    <w:p w:rsidR="00602930" w:rsidRDefault="00602930" w:rsidP="00602930">
      <w:pPr>
        <w:spacing w:after="0" w:line="360" w:lineRule="auto"/>
        <w:jc w:val="both"/>
        <w:rPr>
          <w:rFonts w:ascii="Arial" w:eastAsia="Times New Roman" w:hAnsi="Arial" w:cs="Arial"/>
          <w:color w:val="000000"/>
          <w:sz w:val="24"/>
          <w:szCs w:val="24"/>
          <w:lang w:eastAsia="fr-FR"/>
        </w:rPr>
      </w:pPr>
    </w:p>
    <w:p w:rsidR="00602930" w:rsidRPr="00602930" w:rsidRDefault="00602930" w:rsidP="00602930">
      <w:pPr>
        <w:spacing w:after="0" w:line="360" w:lineRule="auto"/>
        <w:jc w:val="center"/>
        <w:rPr>
          <w:rFonts w:ascii="Times New Roman" w:eastAsia="Times New Roman" w:hAnsi="Times New Roman" w:cs="Times New Roman"/>
          <w:sz w:val="24"/>
          <w:szCs w:val="24"/>
          <w:lang w:eastAsia="fr-FR"/>
        </w:rPr>
      </w:pPr>
      <w:r>
        <w:rPr>
          <w:noProof/>
          <w:lang w:eastAsia="fr-FR"/>
        </w:rPr>
        <w:drawing>
          <wp:inline distT="0" distB="0" distL="0" distR="0" wp14:anchorId="429567AD" wp14:editId="78B72F70">
            <wp:extent cx="3491230" cy="676910"/>
            <wp:effectExtent l="0" t="0" r="0" b="8890"/>
            <wp:docPr id="7" name="Image 7" descr="http://puu.sh/nkLw6/df54c23b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uu.sh/nkLw6/df54c23b3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1230" cy="676910"/>
                    </a:xfrm>
                    <a:prstGeom prst="rect">
                      <a:avLst/>
                    </a:prstGeom>
                    <a:noFill/>
                    <a:ln>
                      <a:noFill/>
                    </a:ln>
                  </pic:spPr>
                </pic:pic>
              </a:graphicData>
            </a:graphic>
          </wp:inline>
        </w:drawing>
      </w:r>
    </w:p>
    <w:p w:rsidR="00602930" w:rsidRPr="00602930" w:rsidRDefault="00602930" w:rsidP="00602930">
      <w:pPr>
        <w:spacing w:line="360" w:lineRule="auto"/>
        <w:jc w:val="both"/>
        <w:rPr>
          <w:rFonts w:ascii="Arial" w:eastAsia="Times New Roman" w:hAnsi="Arial" w:cs="Arial"/>
          <w:b/>
          <w:color w:val="000000"/>
          <w:sz w:val="24"/>
          <w:szCs w:val="24"/>
          <w:lang w:eastAsia="fr-FR"/>
        </w:rPr>
      </w:pPr>
    </w:p>
    <w:p w:rsidR="00602930" w:rsidRDefault="00602930" w:rsidP="00602930">
      <w:pPr>
        <w:spacing w:line="360" w:lineRule="auto"/>
        <w:jc w:val="both"/>
        <w:rPr>
          <w:rFonts w:ascii="Arial" w:hAnsi="Arial" w:cs="Arial"/>
          <w:color w:val="000000"/>
          <w:sz w:val="24"/>
          <w:szCs w:val="24"/>
        </w:rPr>
      </w:pPr>
      <w:r w:rsidRPr="00602930">
        <w:rPr>
          <w:rFonts w:ascii="Arial" w:hAnsi="Arial" w:cs="Arial"/>
          <w:color w:val="000000"/>
          <w:sz w:val="24"/>
          <w:szCs w:val="24"/>
        </w:rPr>
        <w:t>L’objectif de notre projet est de créer une caméra détectrice de mouvement, donc il va falloir créer un programme plus complexe qui prend en compte un certain nombre d’options. Le code source du projet est joint en annexe</w:t>
      </w:r>
      <w:r w:rsidR="00CC4228">
        <w:rPr>
          <w:rFonts w:ascii="Arial" w:hAnsi="Arial" w:cs="Arial"/>
          <w:color w:val="000000"/>
          <w:sz w:val="24"/>
          <w:szCs w:val="24"/>
        </w:rPr>
        <w:t xml:space="preserve"> 7</w:t>
      </w:r>
      <w:r w:rsidRPr="00602930">
        <w:rPr>
          <w:rFonts w:ascii="Arial" w:hAnsi="Arial" w:cs="Arial"/>
          <w:color w:val="000000"/>
          <w:sz w:val="24"/>
          <w:szCs w:val="24"/>
        </w:rPr>
        <w:t>. Dans ce programme, il y a globalement 3 parties :</w:t>
      </w:r>
    </w:p>
    <w:p w:rsidR="00602930" w:rsidRPr="003E2CD4" w:rsidRDefault="00602930" w:rsidP="00946F1D">
      <w:pPr>
        <w:pStyle w:val="Paragraphedeliste"/>
        <w:numPr>
          <w:ilvl w:val="0"/>
          <w:numId w:val="11"/>
        </w:numPr>
        <w:spacing w:line="360" w:lineRule="auto"/>
        <w:jc w:val="both"/>
        <w:rPr>
          <w:rFonts w:ascii="Arial" w:eastAsia="Times New Roman" w:hAnsi="Arial" w:cs="Arial"/>
          <w:color w:val="000000"/>
          <w:sz w:val="28"/>
          <w:szCs w:val="24"/>
          <w:lang w:eastAsia="fr-FR"/>
        </w:rPr>
      </w:pPr>
      <w:r w:rsidRPr="003E2CD4">
        <w:rPr>
          <w:rFonts w:ascii="Arial" w:hAnsi="Arial" w:cs="Arial"/>
          <w:color w:val="000000"/>
          <w:sz w:val="24"/>
        </w:rPr>
        <w:t>La première partie consiste à définir les paramètres et les fonctions qui nous aiderons par la suite.</w:t>
      </w:r>
    </w:p>
    <w:p w:rsidR="00602930" w:rsidRPr="003E2CD4" w:rsidRDefault="00602930" w:rsidP="00946F1D">
      <w:pPr>
        <w:pStyle w:val="Paragraphedeliste"/>
        <w:numPr>
          <w:ilvl w:val="0"/>
          <w:numId w:val="11"/>
        </w:numPr>
        <w:spacing w:line="360" w:lineRule="auto"/>
        <w:jc w:val="both"/>
        <w:rPr>
          <w:rFonts w:ascii="Arial" w:eastAsia="Times New Roman" w:hAnsi="Arial" w:cs="Arial"/>
          <w:color w:val="000000"/>
          <w:sz w:val="28"/>
          <w:szCs w:val="24"/>
          <w:lang w:eastAsia="fr-FR"/>
        </w:rPr>
      </w:pPr>
      <w:r w:rsidRPr="003E2CD4">
        <w:rPr>
          <w:rFonts w:ascii="Arial" w:hAnsi="Arial" w:cs="Arial"/>
          <w:color w:val="000000"/>
          <w:sz w:val="24"/>
        </w:rPr>
        <w:t>La deuxième partie contient le programme complexe qui permet de capturer des images dans une période donnée.</w:t>
      </w:r>
    </w:p>
    <w:p w:rsidR="00602930" w:rsidRPr="003E2CD4" w:rsidRDefault="00602930" w:rsidP="00946F1D">
      <w:pPr>
        <w:pStyle w:val="Paragraphedeliste"/>
        <w:numPr>
          <w:ilvl w:val="0"/>
          <w:numId w:val="11"/>
        </w:numPr>
        <w:spacing w:line="360" w:lineRule="auto"/>
        <w:jc w:val="both"/>
        <w:rPr>
          <w:rFonts w:ascii="Arial" w:eastAsia="Times New Roman" w:hAnsi="Arial" w:cs="Arial"/>
          <w:color w:val="000000"/>
          <w:sz w:val="28"/>
          <w:szCs w:val="24"/>
          <w:lang w:eastAsia="fr-FR"/>
        </w:rPr>
      </w:pPr>
      <w:r w:rsidRPr="003E2CD4">
        <w:rPr>
          <w:rFonts w:ascii="Arial" w:hAnsi="Arial" w:cs="Arial"/>
          <w:color w:val="000000"/>
          <w:sz w:val="24"/>
        </w:rPr>
        <w:t>La troisième partie contient le code principal, qui permet de détecter s’il y a eu des mouvements devant la caméra.</w:t>
      </w:r>
    </w:p>
    <w:p w:rsidR="00602930" w:rsidRPr="003E2CD4" w:rsidRDefault="00602930" w:rsidP="00602930">
      <w:pPr>
        <w:spacing w:line="360" w:lineRule="auto"/>
        <w:jc w:val="both"/>
        <w:rPr>
          <w:rFonts w:ascii="Arial" w:hAnsi="Arial" w:cs="Arial"/>
          <w:color w:val="000000"/>
          <w:sz w:val="24"/>
        </w:rPr>
      </w:pPr>
      <w:r w:rsidRPr="003E2CD4">
        <w:rPr>
          <w:rFonts w:ascii="Arial" w:hAnsi="Arial" w:cs="Arial"/>
          <w:color w:val="000000"/>
          <w:sz w:val="24"/>
        </w:rPr>
        <w:t>A la fin du programme, nous envoyons les images sur un serveur web.</w:t>
      </w:r>
    </w:p>
    <w:p w:rsidR="00602930" w:rsidRDefault="00602930" w:rsidP="00602930">
      <w:pPr>
        <w:spacing w:line="360" w:lineRule="auto"/>
        <w:jc w:val="both"/>
        <w:rPr>
          <w:rFonts w:ascii="Arial" w:hAnsi="Arial" w:cs="Arial"/>
          <w:color w:val="000000"/>
        </w:rPr>
      </w:pPr>
    </w:p>
    <w:p w:rsidR="003E2CD4" w:rsidRDefault="003E2CD4" w:rsidP="00602930">
      <w:pPr>
        <w:spacing w:line="360" w:lineRule="auto"/>
        <w:jc w:val="both"/>
        <w:rPr>
          <w:rFonts w:ascii="Arial" w:hAnsi="Arial" w:cs="Arial"/>
          <w:color w:val="000000"/>
        </w:rPr>
      </w:pPr>
    </w:p>
    <w:p w:rsidR="00602930" w:rsidRDefault="00602930" w:rsidP="00946F1D">
      <w:pPr>
        <w:pStyle w:val="Paragraphedeliste"/>
        <w:numPr>
          <w:ilvl w:val="0"/>
          <w:numId w:val="10"/>
        </w:numPr>
        <w:spacing w:line="360" w:lineRule="auto"/>
        <w:jc w:val="both"/>
        <w:rPr>
          <w:rFonts w:ascii="Arial" w:eastAsia="Times New Roman" w:hAnsi="Arial" w:cs="Arial"/>
          <w:b/>
          <w:color w:val="000000"/>
          <w:sz w:val="24"/>
          <w:szCs w:val="24"/>
          <w:lang w:eastAsia="fr-FR"/>
        </w:rPr>
      </w:pPr>
      <w:r>
        <w:rPr>
          <w:rFonts w:ascii="Arial" w:eastAsia="Times New Roman" w:hAnsi="Arial" w:cs="Arial"/>
          <w:b/>
          <w:color w:val="000000"/>
          <w:sz w:val="24"/>
          <w:szCs w:val="24"/>
          <w:lang w:eastAsia="fr-FR"/>
        </w:rPr>
        <w:lastRenderedPageBreak/>
        <w:t>U</w:t>
      </w:r>
      <w:r w:rsidRPr="00602930">
        <w:rPr>
          <w:rFonts w:ascii="Arial" w:eastAsia="Times New Roman" w:hAnsi="Arial" w:cs="Arial"/>
          <w:b/>
          <w:color w:val="000000"/>
          <w:sz w:val="24"/>
          <w:szCs w:val="24"/>
          <w:lang w:eastAsia="fr-FR"/>
        </w:rPr>
        <w:t>tilisation</w:t>
      </w:r>
    </w:p>
    <w:p w:rsidR="00602930" w:rsidRDefault="00602930" w:rsidP="00602930">
      <w:pPr>
        <w:spacing w:after="0" w:line="360" w:lineRule="auto"/>
        <w:ind w:firstLine="708"/>
        <w:jc w:val="both"/>
        <w:rPr>
          <w:rFonts w:ascii="Arial" w:eastAsia="Times New Roman" w:hAnsi="Arial" w:cs="Arial"/>
          <w:color w:val="000000"/>
          <w:sz w:val="24"/>
          <w:szCs w:val="24"/>
          <w:lang w:eastAsia="fr-FR"/>
        </w:rPr>
      </w:pPr>
      <w:r w:rsidRPr="00602930">
        <w:rPr>
          <w:rFonts w:ascii="Arial" w:eastAsia="Times New Roman" w:hAnsi="Arial" w:cs="Arial"/>
          <w:color w:val="000000"/>
          <w:sz w:val="24"/>
          <w:szCs w:val="24"/>
          <w:lang w:eastAsia="fr-FR"/>
        </w:rPr>
        <w:t>Nous avons maintenant notre caméra détectrice, qui prend des photos lorsqu’il y a du mouvement. Puis qui envoie les captures d’images sur un serveur web, via internet. Nous pouvons alors nous connecter sur le site web et consulter ces images, où que l’on soit. Bien sûr, pour visualiser ces images en temps réel sur le site, il faut au préalable développer une interface web qui les affiche. De plus, il est tout à fait possible d’adapter le code, pour créer une alerte à chaque fois que le programme détecte un mouvement.</w:t>
      </w:r>
    </w:p>
    <w:p w:rsidR="00602930" w:rsidRDefault="00602930" w:rsidP="00602930">
      <w:pPr>
        <w:spacing w:after="0" w:line="360" w:lineRule="auto"/>
        <w:jc w:val="both"/>
        <w:rPr>
          <w:rFonts w:ascii="Arial" w:eastAsia="Times New Roman" w:hAnsi="Arial" w:cs="Arial"/>
          <w:color w:val="000000"/>
          <w:sz w:val="24"/>
          <w:szCs w:val="24"/>
          <w:lang w:eastAsia="fr-FR"/>
        </w:rPr>
      </w:pPr>
    </w:p>
    <w:p w:rsidR="00602930" w:rsidRDefault="00602930" w:rsidP="00602930">
      <w:pPr>
        <w:spacing w:after="0" w:line="360" w:lineRule="auto"/>
        <w:jc w:val="both"/>
        <w:rPr>
          <w:rFonts w:ascii="Arial" w:eastAsia="Times New Roman" w:hAnsi="Arial" w:cs="Arial"/>
          <w:color w:val="000000"/>
          <w:sz w:val="24"/>
          <w:szCs w:val="24"/>
          <w:lang w:eastAsia="fr-FR"/>
        </w:rPr>
      </w:pPr>
    </w:p>
    <w:p w:rsidR="00602930" w:rsidRPr="00602930" w:rsidRDefault="00602930" w:rsidP="00946F1D">
      <w:pPr>
        <w:pStyle w:val="Paragraphedeliste"/>
        <w:numPr>
          <w:ilvl w:val="0"/>
          <w:numId w:val="10"/>
        </w:numPr>
        <w:spacing w:after="0" w:line="480" w:lineRule="auto"/>
        <w:jc w:val="both"/>
        <w:rPr>
          <w:rFonts w:ascii="Arial" w:eastAsia="Times New Roman" w:hAnsi="Arial" w:cs="Arial"/>
          <w:b/>
          <w:sz w:val="24"/>
          <w:szCs w:val="24"/>
          <w:lang w:eastAsia="fr-FR"/>
        </w:rPr>
      </w:pPr>
      <w:r w:rsidRPr="00602930">
        <w:rPr>
          <w:rFonts w:ascii="Arial" w:eastAsia="Times New Roman" w:hAnsi="Arial" w:cs="Arial"/>
          <w:b/>
          <w:sz w:val="24"/>
          <w:szCs w:val="24"/>
          <w:lang w:eastAsia="fr-FR"/>
        </w:rPr>
        <w:t>Autres projets</w:t>
      </w:r>
    </w:p>
    <w:p w:rsidR="00602930" w:rsidRPr="00602930" w:rsidRDefault="00602930" w:rsidP="00602930">
      <w:pPr>
        <w:spacing w:after="0" w:line="360" w:lineRule="auto"/>
        <w:ind w:firstLine="708"/>
        <w:jc w:val="both"/>
        <w:rPr>
          <w:rFonts w:ascii="Times New Roman" w:eastAsia="Times New Roman" w:hAnsi="Times New Roman" w:cs="Times New Roman"/>
          <w:sz w:val="24"/>
          <w:szCs w:val="24"/>
          <w:lang w:eastAsia="fr-FR"/>
        </w:rPr>
      </w:pPr>
      <w:r w:rsidRPr="00602930">
        <w:rPr>
          <w:rFonts w:ascii="Arial" w:eastAsia="Times New Roman" w:hAnsi="Arial" w:cs="Arial"/>
          <w:color w:val="000000"/>
          <w:sz w:val="24"/>
          <w:szCs w:val="24"/>
          <w:lang w:eastAsia="fr-FR"/>
        </w:rPr>
        <w:t xml:space="preserve">Avec 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xml:space="preserve"> Pi on peut fabriquer toute sorte d’autres projets. Ces projets dépendent du niveau de connaissance du créateur, mais ils sont accessibles à tous.</w:t>
      </w:r>
    </w:p>
    <w:p w:rsidR="00602930" w:rsidRDefault="00602930" w:rsidP="00602930">
      <w:pPr>
        <w:spacing w:after="0" w:line="360" w:lineRule="auto"/>
        <w:jc w:val="both"/>
        <w:rPr>
          <w:rFonts w:ascii="Arial" w:eastAsia="Times New Roman" w:hAnsi="Arial" w:cs="Arial"/>
          <w:color w:val="000000"/>
          <w:sz w:val="24"/>
          <w:szCs w:val="24"/>
          <w:lang w:eastAsia="fr-FR"/>
        </w:rPr>
      </w:pPr>
      <w:r w:rsidRPr="00602930">
        <w:rPr>
          <w:rFonts w:ascii="Arial" w:eastAsia="Times New Roman" w:hAnsi="Arial" w:cs="Arial"/>
          <w:color w:val="000000"/>
          <w:sz w:val="24"/>
          <w:szCs w:val="24"/>
          <w:lang w:eastAsia="fr-FR"/>
        </w:rPr>
        <w:t xml:space="preserve">Pour un budget minimal d’environ 40 euros, comprenant le chargeur, la carte SD et le </w:t>
      </w:r>
      <w:proofErr w:type="spellStart"/>
      <w:r w:rsidRPr="00602930">
        <w:rPr>
          <w:rFonts w:ascii="Arial" w:eastAsia="Times New Roman" w:hAnsi="Arial" w:cs="Arial"/>
          <w:color w:val="000000"/>
          <w:sz w:val="24"/>
          <w:szCs w:val="24"/>
          <w:lang w:eastAsia="fr-FR"/>
        </w:rPr>
        <w:t>Raspberry</w:t>
      </w:r>
      <w:proofErr w:type="spellEnd"/>
      <w:r w:rsidRPr="00602930">
        <w:rPr>
          <w:rFonts w:ascii="Arial" w:eastAsia="Times New Roman" w:hAnsi="Arial" w:cs="Arial"/>
          <w:color w:val="000000"/>
          <w:sz w:val="24"/>
          <w:szCs w:val="24"/>
          <w:lang w:eastAsia="fr-FR"/>
        </w:rPr>
        <w:t>, on peut créer des projets comme :</w:t>
      </w:r>
    </w:p>
    <w:p w:rsidR="002624E2" w:rsidRDefault="002624E2" w:rsidP="00946F1D">
      <w:pPr>
        <w:pStyle w:val="NormalWeb"/>
        <w:numPr>
          <w:ilvl w:val="0"/>
          <w:numId w:val="12"/>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serveur web : pour héberger son site internet dessus, cela ne consomme que très peu d’énergie (voir le tableau comparatif) et c’est gratuit contrairement aux abonnements « classiques ».</w:t>
      </w:r>
    </w:p>
    <w:p w:rsidR="002624E2" w:rsidRDefault="002624E2" w:rsidP="00946F1D">
      <w:pPr>
        <w:pStyle w:val="NormalWeb"/>
        <w:numPr>
          <w:ilvl w:val="0"/>
          <w:numId w:val="12"/>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espace de stockage : on peut y stocker toute sortes de données (documents, médias…), l’avantage est que l’on peut y accéder partout grâce à internet. C’est un système de « cloud », comme Dropbox ou Google Drive.</w:t>
      </w:r>
    </w:p>
    <w:p w:rsidR="002624E2" w:rsidRDefault="002624E2" w:rsidP="00946F1D">
      <w:pPr>
        <w:pStyle w:val="NormalWeb"/>
        <w:numPr>
          <w:ilvl w:val="0"/>
          <w:numId w:val="12"/>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émulateur de jeux : on peut émuler des jeux, plus principalement des jeux rétro et arcades</w:t>
      </w:r>
    </w:p>
    <w:p w:rsidR="002624E2" w:rsidRDefault="002624E2" w:rsidP="00946F1D">
      <w:pPr>
        <w:pStyle w:val="NormalWeb"/>
        <w:numPr>
          <w:ilvl w:val="0"/>
          <w:numId w:val="12"/>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serveur de téléchargement : permettant de télécharger en continu, sans laisser son ordinateur principal allumé tout le temps</w:t>
      </w:r>
    </w:p>
    <w:p w:rsidR="002624E2" w:rsidRDefault="002624E2" w:rsidP="002624E2">
      <w:pPr>
        <w:spacing w:after="0" w:line="360" w:lineRule="auto"/>
        <w:jc w:val="both"/>
        <w:rPr>
          <w:rFonts w:ascii="Times New Roman" w:eastAsia="Times New Roman" w:hAnsi="Times New Roman" w:cs="Times New Roman"/>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r w:rsidRPr="002624E2">
        <w:rPr>
          <w:rFonts w:ascii="Arial" w:eastAsia="Times New Roman" w:hAnsi="Arial" w:cs="Arial"/>
          <w:color w:val="000000"/>
          <w:sz w:val="24"/>
          <w:szCs w:val="24"/>
          <w:lang w:eastAsia="fr-FR"/>
        </w:rPr>
        <w:t>Il est aussi possible de créer des projets avec une caméra, comme celui que nous avons élaboré. On peut ainsi fabriquer :</w:t>
      </w:r>
    </w:p>
    <w:p w:rsidR="002624E2" w:rsidRDefault="002624E2" w:rsidP="00946F1D">
      <w:pPr>
        <w:pStyle w:val="NormalWeb"/>
        <w:numPr>
          <w:ilvl w:val="0"/>
          <w:numId w:val="13"/>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Une caméra de surveillance : à l’aide d’un simple programme, on peut filmer en direct (faire du streaming), puis y accéder via internet</w:t>
      </w:r>
    </w:p>
    <w:p w:rsidR="002624E2" w:rsidRDefault="002624E2" w:rsidP="00946F1D">
      <w:pPr>
        <w:pStyle w:val="NormalWeb"/>
        <w:numPr>
          <w:ilvl w:val="0"/>
          <w:numId w:val="13"/>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lastRenderedPageBreak/>
        <w:t xml:space="preserve">Une caméra embarquée : par exemple fixer le </w:t>
      </w:r>
      <w:proofErr w:type="spellStart"/>
      <w:r w:rsidR="003E2CD4">
        <w:rPr>
          <w:rFonts w:ascii="Arial" w:hAnsi="Arial" w:cs="Arial"/>
          <w:color w:val="000000"/>
        </w:rPr>
        <w:t>R</w:t>
      </w:r>
      <w:r>
        <w:rPr>
          <w:rFonts w:ascii="Arial" w:hAnsi="Arial" w:cs="Arial"/>
          <w:color w:val="000000"/>
        </w:rPr>
        <w:t>aspberry</w:t>
      </w:r>
      <w:proofErr w:type="spellEnd"/>
      <w:r>
        <w:rPr>
          <w:rFonts w:ascii="Arial" w:hAnsi="Arial" w:cs="Arial"/>
          <w:color w:val="000000"/>
        </w:rPr>
        <w:t xml:space="preserve"> Pi et sa caméra sur une voiture téléguidée.</w:t>
      </w:r>
    </w:p>
    <w:p w:rsidR="002624E2" w:rsidRDefault="002624E2" w:rsidP="00946F1D">
      <w:pPr>
        <w:pStyle w:val="NormalWeb"/>
        <w:numPr>
          <w:ilvl w:val="0"/>
          <w:numId w:val="13"/>
        </w:numPr>
        <w:spacing w:before="0" w:beforeAutospacing="0" w:after="0" w:afterAutospacing="0" w:line="360" w:lineRule="auto"/>
        <w:jc w:val="both"/>
        <w:textAlignment w:val="baseline"/>
        <w:rPr>
          <w:rFonts w:ascii="Arial" w:hAnsi="Arial" w:cs="Arial"/>
          <w:color w:val="000000"/>
        </w:rPr>
      </w:pPr>
      <w:r w:rsidRPr="002624E2">
        <w:rPr>
          <w:rFonts w:ascii="Arial" w:hAnsi="Arial" w:cs="Arial"/>
          <w:color w:val="000000"/>
        </w:rPr>
        <w:t>Un système de « streaming » des animaux : ce qui est très répandu en ce moment, c’est de filmer des nids d’oiseaux pour voir leur évolution.</w:t>
      </w:r>
    </w:p>
    <w:p w:rsidR="002624E2" w:rsidRPr="002624E2" w:rsidRDefault="002624E2" w:rsidP="002624E2">
      <w:pPr>
        <w:pStyle w:val="NormalWeb"/>
        <w:spacing w:before="0" w:beforeAutospacing="0" w:after="0" w:afterAutospacing="0" w:line="360" w:lineRule="auto"/>
        <w:ind w:left="360"/>
        <w:jc w:val="both"/>
        <w:textAlignment w:val="baseline"/>
        <w:rPr>
          <w:rFonts w:ascii="Arial" w:hAnsi="Arial" w:cs="Arial"/>
          <w:color w:val="000000"/>
        </w:rPr>
      </w:pPr>
    </w:p>
    <w:p w:rsidR="002624E2" w:rsidRDefault="002624E2" w:rsidP="002624E2">
      <w:pPr>
        <w:spacing w:after="0" w:line="360" w:lineRule="auto"/>
        <w:jc w:val="both"/>
        <w:rPr>
          <w:rFonts w:ascii="Arial" w:hAnsi="Arial" w:cs="Arial"/>
          <w:color w:val="000000"/>
          <w:sz w:val="24"/>
          <w:szCs w:val="24"/>
        </w:rPr>
      </w:pPr>
      <w:r w:rsidRPr="002624E2">
        <w:rPr>
          <w:rFonts w:ascii="Arial" w:hAnsi="Arial" w:cs="Arial"/>
          <w:color w:val="000000"/>
          <w:sz w:val="24"/>
          <w:szCs w:val="24"/>
        </w:rPr>
        <w:t>Et plus encore, il existe beaucoup de projets différents, tous personnalisables en fonctions de leur utilisation :</w:t>
      </w:r>
    </w:p>
    <w:p w:rsidR="002624E2" w:rsidRDefault="002624E2" w:rsidP="00946F1D">
      <w:pPr>
        <w:pStyle w:val="NormalWeb"/>
        <w:numPr>
          <w:ilvl w:val="0"/>
          <w:numId w:val="14"/>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drone simple : fabriquer un drone, en ajoutant des hélices et le piloter à partir d’une télécommande.</w:t>
      </w:r>
    </w:p>
    <w:p w:rsidR="002624E2" w:rsidRPr="002624E2" w:rsidRDefault="002624E2" w:rsidP="00946F1D">
      <w:pPr>
        <w:pStyle w:val="Paragraphedeliste"/>
        <w:numPr>
          <w:ilvl w:val="0"/>
          <w:numId w:val="14"/>
        </w:numPr>
        <w:spacing w:after="0" w:line="360" w:lineRule="auto"/>
        <w:jc w:val="both"/>
        <w:rPr>
          <w:rFonts w:ascii="Times New Roman" w:eastAsia="Times New Roman" w:hAnsi="Times New Roman" w:cs="Times New Roman"/>
          <w:sz w:val="24"/>
          <w:szCs w:val="24"/>
          <w:lang w:eastAsia="fr-FR"/>
        </w:rPr>
      </w:pPr>
      <w:r>
        <w:rPr>
          <w:rFonts w:ascii="Arial" w:hAnsi="Arial" w:cs="Arial"/>
          <w:color w:val="000000"/>
        </w:rPr>
        <w:t xml:space="preserve">Un drone avec GPS : à partir du drone simple, on ajoute un GPS et on peut programmer le </w:t>
      </w:r>
      <w:proofErr w:type="spellStart"/>
      <w:r>
        <w:rPr>
          <w:rFonts w:ascii="Arial" w:hAnsi="Arial" w:cs="Arial"/>
          <w:color w:val="000000"/>
        </w:rPr>
        <w:t>Raspberry</w:t>
      </w:r>
      <w:proofErr w:type="spellEnd"/>
      <w:r>
        <w:rPr>
          <w:rFonts w:ascii="Arial" w:hAnsi="Arial" w:cs="Arial"/>
          <w:color w:val="000000"/>
        </w:rPr>
        <w:t xml:space="preserve"> pour qu’il suive un parcours donné. On programme aussi un point de retour automatique si le drone s’est égaré.</w:t>
      </w:r>
    </w:p>
    <w:p w:rsidR="002624E2" w:rsidRDefault="002624E2" w:rsidP="00946F1D">
      <w:pPr>
        <w:pStyle w:val="NormalWeb"/>
        <w:numPr>
          <w:ilvl w:val="0"/>
          <w:numId w:val="14"/>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robot : avec des roulettes ou sur pied, le robot avance en évitant toute sorte d’obstacles.</w:t>
      </w:r>
    </w:p>
    <w:p w:rsidR="002624E2" w:rsidRDefault="002624E2" w:rsidP="00946F1D">
      <w:pPr>
        <w:pStyle w:val="NormalWeb"/>
        <w:numPr>
          <w:ilvl w:val="0"/>
          <w:numId w:val="14"/>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 xml:space="preserve">Un robot </w:t>
      </w:r>
      <w:proofErr w:type="spellStart"/>
      <w:r>
        <w:rPr>
          <w:rFonts w:ascii="Arial" w:hAnsi="Arial" w:cs="Arial"/>
          <w:color w:val="000000"/>
        </w:rPr>
        <w:t>rubik’s</w:t>
      </w:r>
      <w:proofErr w:type="spellEnd"/>
      <w:r>
        <w:rPr>
          <w:rFonts w:ascii="Arial" w:hAnsi="Arial" w:cs="Arial"/>
          <w:color w:val="000000"/>
        </w:rPr>
        <w:t xml:space="preserve"> cube : un robot programmé pour résoudre des </w:t>
      </w:r>
      <w:proofErr w:type="spellStart"/>
      <w:r>
        <w:rPr>
          <w:rFonts w:ascii="Arial" w:hAnsi="Arial" w:cs="Arial"/>
          <w:color w:val="000000"/>
        </w:rPr>
        <w:t>rubik’s</w:t>
      </w:r>
      <w:proofErr w:type="spellEnd"/>
      <w:r>
        <w:rPr>
          <w:rFonts w:ascii="Arial" w:hAnsi="Arial" w:cs="Arial"/>
          <w:color w:val="000000"/>
        </w:rPr>
        <w:t xml:space="preserve"> cube le plus rapidement.</w:t>
      </w:r>
    </w:p>
    <w:p w:rsidR="002624E2" w:rsidRDefault="002624E2" w:rsidP="00946F1D">
      <w:pPr>
        <w:pStyle w:val="NormalWeb"/>
        <w:numPr>
          <w:ilvl w:val="0"/>
          <w:numId w:val="14"/>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système de domotique : ce qui permet de contrôler la luminosité de la maison, le chauffage, la porte de garage… Et tout cela peut être accessible avec un smartphone. A l’aide d’un micro, il est tout à fait possible de créer des commandes vocales.</w:t>
      </w:r>
    </w:p>
    <w:p w:rsidR="002624E2" w:rsidRDefault="002624E2" w:rsidP="00946F1D">
      <w:pPr>
        <w:pStyle w:val="NormalWeb"/>
        <w:numPr>
          <w:ilvl w:val="0"/>
          <w:numId w:val="14"/>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 xml:space="preserve">Un système d’alarme : on peut créer ce projet avec des capteurs reliés au </w:t>
      </w:r>
      <w:proofErr w:type="spellStart"/>
      <w:r>
        <w:rPr>
          <w:rFonts w:ascii="Arial" w:hAnsi="Arial" w:cs="Arial"/>
          <w:color w:val="000000"/>
        </w:rPr>
        <w:t>Raspberry</w:t>
      </w:r>
      <w:proofErr w:type="spellEnd"/>
      <w:r>
        <w:rPr>
          <w:rFonts w:ascii="Arial" w:hAnsi="Arial" w:cs="Arial"/>
          <w:color w:val="000000"/>
        </w:rPr>
        <w:t>.</w:t>
      </w:r>
    </w:p>
    <w:p w:rsidR="002624E2" w:rsidRDefault="002624E2" w:rsidP="00946F1D">
      <w:pPr>
        <w:pStyle w:val="NormalWeb"/>
        <w:numPr>
          <w:ilvl w:val="0"/>
          <w:numId w:val="14"/>
        </w:numPr>
        <w:spacing w:before="0" w:beforeAutospacing="0" w:after="0" w:afterAutospacing="0" w:line="360" w:lineRule="auto"/>
        <w:jc w:val="both"/>
        <w:textAlignment w:val="baseline"/>
        <w:rPr>
          <w:rFonts w:ascii="Arial" w:hAnsi="Arial" w:cs="Arial"/>
          <w:color w:val="000000"/>
        </w:rPr>
      </w:pPr>
      <w:r>
        <w:rPr>
          <w:rFonts w:ascii="Arial" w:hAnsi="Arial" w:cs="Arial"/>
          <w:color w:val="000000"/>
        </w:rPr>
        <w:t>Un système de notification : ce projet permet de recevoir une alerte de notre choix lorsqu’on reçoit des notifications (provenant des réseaux sociaux par exemple), des emails, etc.</w:t>
      </w:r>
    </w:p>
    <w:p w:rsidR="002624E2" w:rsidRPr="002624E2" w:rsidRDefault="002624E2" w:rsidP="002624E2">
      <w:pPr>
        <w:pStyle w:val="Paragraphedeliste"/>
        <w:spacing w:after="0" w:line="360" w:lineRule="auto"/>
        <w:jc w:val="both"/>
        <w:rPr>
          <w:rFonts w:ascii="Times New Roman" w:eastAsia="Times New Roman" w:hAnsi="Times New Roman" w:cs="Times New Roman"/>
          <w:sz w:val="24"/>
          <w:szCs w:val="24"/>
          <w:lang w:eastAsia="fr-FR"/>
        </w:rPr>
      </w:pP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p>
    <w:p w:rsidR="00602930" w:rsidRPr="00602930" w:rsidRDefault="00602930" w:rsidP="00602930">
      <w:pPr>
        <w:spacing w:after="0" w:line="360" w:lineRule="auto"/>
        <w:jc w:val="both"/>
        <w:rPr>
          <w:rFonts w:ascii="Arial" w:eastAsia="Times New Roman" w:hAnsi="Arial" w:cs="Arial"/>
          <w:b/>
          <w:sz w:val="24"/>
          <w:szCs w:val="24"/>
          <w:lang w:eastAsia="fr-FR"/>
        </w:rPr>
      </w:pPr>
    </w:p>
    <w:p w:rsidR="00602930" w:rsidRPr="00602930" w:rsidRDefault="00602930" w:rsidP="00602930">
      <w:pPr>
        <w:spacing w:line="360" w:lineRule="auto"/>
        <w:jc w:val="both"/>
        <w:rPr>
          <w:rFonts w:ascii="Arial" w:eastAsia="Times New Roman" w:hAnsi="Arial" w:cs="Arial"/>
          <w:b/>
          <w:color w:val="000000"/>
          <w:sz w:val="24"/>
          <w:szCs w:val="24"/>
          <w:lang w:eastAsia="fr-FR"/>
        </w:rPr>
      </w:pPr>
    </w:p>
    <w:p w:rsidR="00602930" w:rsidRPr="00602930" w:rsidRDefault="00602930" w:rsidP="00602930">
      <w:pPr>
        <w:spacing w:line="360" w:lineRule="auto"/>
        <w:jc w:val="both"/>
        <w:rPr>
          <w:rFonts w:ascii="Arial" w:eastAsia="Times New Roman" w:hAnsi="Arial" w:cs="Arial"/>
          <w:color w:val="000000"/>
          <w:sz w:val="24"/>
          <w:szCs w:val="24"/>
          <w:lang w:eastAsia="fr-FR"/>
        </w:rPr>
      </w:pPr>
    </w:p>
    <w:p w:rsidR="00FA304F" w:rsidRDefault="00FA304F" w:rsidP="00FA304F">
      <w:pPr>
        <w:spacing w:line="360" w:lineRule="auto"/>
        <w:jc w:val="both"/>
        <w:rPr>
          <w:rFonts w:ascii="Arial" w:eastAsia="Times New Roman" w:hAnsi="Arial" w:cs="Arial"/>
          <w:color w:val="000000"/>
          <w:sz w:val="24"/>
          <w:szCs w:val="24"/>
          <w:lang w:eastAsia="fr-FR"/>
        </w:rPr>
      </w:pPr>
    </w:p>
    <w:p w:rsidR="00FA304F" w:rsidRDefault="00FA304F" w:rsidP="00FA304F">
      <w:pPr>
        <w:spacing w:line="360" w:lineRule="auto"/>
        <w:jc w:val="both"/>
        <w:rPr>
          <w:rFonts w:ascii="Arial" w:hAnsi="Arial" w:cs="Arial"/>
          <w:b/>
          <w:sz w:val="24"/>
        </w:rPr>
      </w:pPr>
    </w:p>
    <w:p w:rsidR="0014555D" w:rsidRPr="0014555D" w:rsidRDefault="0014555D" w:rsidP="0014555D">
      <w:pPr>
        <w:rPr>
          <w:rFonts w:ascii="Arial" w:hAnsi="Arial" w:cs="Arial"/>
          <w:b/>
          <w:sz w:val="24"/>
        </w:rPr>
      </w:pPr>
    </w:p>
    <w:p w:rsidR="00ED0BD1" w:rsidRDefault="00ED0BD1" w:rsidP="00ED0BD1">
      <w:pPr>
        <w:pStyle w:val="NormalWeb"/>
        <w:spacing w:before="0" w:beforeAutospacing="0" w:after="0" w:afterAutospacing="0" w:line="360" w:lineRule="auto"/>
        <w:jc w:val="both"/>
        <w:rPr>
          <w:rFonts w:ascii="Arial" w:hAnsi="Arial" w:cs="Arial"/>
          <w:b/>
        </w:rPr>
      </w:pPr>
    </w:p>
    <w:p w:rsidR="00ED0BD1" w:rsidRDefault="002624E2" w:rsidP="002624E2">
      <w:pPr>
        <w:pStyle w:val="NormalWeb"/>
        <w:spacing w:before="0" w:beforeAutospacing="0" w:after="0" w:afterAutospacing="0" w:line="360" w:lineRule="auto"/>
        <w:jc w:val="center"/>
        <w:rPr>
          <w:rFonts w:ascii="Arial" w:hAnsi="Arial" w:cs="Arial"/>
          <w:b/>
          <w:sz w:val="28"/>
          <w:szCs w:val="28"/>
        </w:rPr>
      </w:pPr>
      <w:r w:rsidRPr="002624E2">
        <w:rPr>
          <w:rFonts w:ascii="Arial" w:hAnsi="Arial" w:cs="Arial"/>
          <w:b/>
          <w:sz w:val="28"/>
          <w:szCs w:val="28"/>
        </w:rPr>
        <w:t>III</w:t>
      </w:r>
    </w:p>
    <w:p w:rsidR="002624E2" w:rsidRDefault="002624E2" w:rsidP="004E5BFD">
      <w:pPr>
        <w:pStyle w:val="Titre1"/>
      </w:pPr>
      <w:bookmarkStart w:id="11" w:name="_Toc444174764"/>
      <w:r>
        <w:t>LES PRINCIPALES LIMITES DE L’INTERNET DES OBJETS</w:t>
      </w:r>
      <w:bookmarkEnd w:id="11"/>
    </w:p>
    <w:p w:rsidR="002624E2" w:rsidRDefault="002624E2" w:rsidP="002624E2">
      <w:pPr>
        <w:pStyle w:val="NormalWeb"/>
        <w:spacing w:before="0" w:beforeAutospacing="0" w:after="0" w:afterAutospacing="0" w:line="360" w:lineRule="auto"/>
        <w:jc w:val="center"/>
        <w:rPr>
          <w:rFonts w:ascii="Arial" w:hAnsi="Arial" w:cs="Arial"/>
          <w:b/>
          <w:sz w:val="28"/>
          <w:szCs w:val="28"/>
        </w:rPr>
      </w:pPr>
    </w:p>
    <w:p w:rsidR="002624E2" w:rsidRDefault="002624E2" w:rsidP="002624E2">
      <w:pPr>
        <w:pStyle w:val="NormalWeb"/>
        <w:pBdr>
          <w:bottom w:val="single" w:sz="12" w:space="1" w:color="auto"/>
        </w:pBdr>
        <w:spacing w:before="0" w:beforeAutospacing="0" w:after="0" w:afterAutospacing="0" w:line="360" w:lineRule="auto"/>
        <w:ind w:left="1985" w:right="1984" w:firstLine="1985"/>
        <w:jc w:val="center"/>
        <w:rPr>
          <w:rFonts w:ascii="Arial" w:hAnsi="Arial" w:cs="Arial"/>
          <w:b/>
          <w:sz w:val="28"/>
          <w:szCs w:val="28"/>
        </w:rPr>
      </w:pPr>
    </w:p>
    <w:p w:rsidR="002624E2" w:rsidRPr="002624E2" w:rsidRDefault="002624E2" w:rsidP="002624E2">
      <w:pPr>
        <w:pStyle w:val="NormalWeb"/>
        <w:spacing w:before="0" w:beforeAutospacing="0" w:after="0" w:afterAutospacing="0" w:line="360" w:lineRule="auto"/>
        <w:ind w:left="1985" w:right="1984"/>
        <w:jc w:val="center"/>
        <w:rPr>
          <w:rFonts w:ascii="Arial" w:hAnsi="Arial" w:cs="Arial"/>
          <w:b/>
          <w:sz w:val="28"/>
          <w:szCs w:val="28"/>
        </w:rPr>
      </w:pPr>
    </w:p>
    <w:p w:rsidR="00ED0BD1" w:rsidRDefault="00ED0BD1" w:rsidP="00ED0BD1">
      <w:pPr>
        <w:pStyle w:val="NormalWeb"/>
        <w:spacing w:before="0" w:beforeAutospacing="0" w:after="0" w:afterAutospacing="0" w:line="360" w:lineRule="auto"/>
        <w:jc w:val="both"/>
        <w:rPr>
          <w:rFonts w:ascii="Arial" w:hAnsi="Arial" w:cs="Arial"/>
          <w:b/>
        </w:rPr>
      </w:pPr>
    </w:p>
    <w:p w:rsidR="002624E2" w:rsidRDefault="002624E2" w:rsidP="00ED0BD1">
      <w:pPr>
        <w:pStyle w:val="NormalWeb"/>
        <w:spacing w:before="0" w:beforeAutospacing="0" w:after="0" w:afterAutospacing="0" w:line="360" w:lineRule="auto"/>
        <w:jc w:val="both"/>
        <w:rPr>
          <w:rFonts w:ascii="Arial" w:hAnsi="Arial" w:cs="Arial"/>
          <w:b/>
        </w:rPr>
      </w:pPr>
    </w:p>
    <w:p w:rsidR="002624E2" w:rsidRDefault="002624E2" w:rsidP="002624E2">
      <w:pPr>
        <w:spacing w:after="0" w:line="360" w:lineRule="auto"/>
        <w:ind w:firstLine="708"/>
        <w:jc w:val="both"/>
        <w:rPr>
          <w:rFonts w:ascii="Arial" w:eastAsia="Times New Roman" w:hAnsi="Arial" w:cs="Arial"/>
          <w:color w:val="000000"/>
          <w:sz w:val="24"/>
          <w:szCs w:val="24"/>
          <w:lang w:eastAsia="fr-FR"/>
        </w:rPr>
      </w:pPr>
      <w:r w:rsidRPr="002624E2">
        <w:rPr>
          <w:rFonts w:ascii="Arial" w:eastAsia="Times New Roman" w:hAnsi="Arial" w:cs="Arial"/>
          <w:color w:val="000000"/>
          <w:sz w:val="24"/>
          <w:szCs w:val="24"/>
          <w:lang w:eastAsia="fr-FR"/>
        </w:rPr>
        <w:t>Le marché de l’</w:t>
      </w:r>
      <w:proofErr w:type="spellStart"/>
      <w:r w:rsidRPr="002624E2">
        <w:rPr>
          <w:rFonts w:ascii="Arial" w:eastAsia="Times New Roman" w:hAnsi="Arial" w:cs="Arial"/>
          <w:color w:val="000000"/>
          <w:sz w:val="24"/>
          <w:szCs w:val="24"/>
          <w:lang w:eastAsia="fr-FR"/>
        </w:rPr>
        <w:t>IoT</w:t>
      </w:r>
      <w:proofErr w:type="spellEnd"/>
      <w:r w:rsidRPr="002624E2">
        <w:rPr>
          <w:rFonts w:ascii="Arial" w:eastAsia="Times New Roman" w:hAnsi="Arial" w:cs="Arial"/>
          <w:color w:val="000000"/>
          <w:sz w:val="24"/>
          <w:szCs w:val="24"/>
          <w:lang w:eastAsia="fr-FR"/>
        </w:rPr>
        <w:t xml:space="preserve"> est en pleine croissance, notamment grâce à l’utilisation des smartphones et des connexions créent. Ce marché présente des opportunités quasi-infinies, mais il est essentiel de s’assurer de son bon fonctionnement et aux failles qui pourraient survenir. Malgré leur potentiel, les objets connectés représentent des risques ou des menaces, qu’il est important de prendre en compte. Pour cela, il est utile de présenter les principales limites de l’</w:t>
      </w:r>
      <w:proofErr w:type="spellStart"/>
      <w:r w:rsidRPr="002624E2">
        <w:rPr>
          <w:rFonts w:ascii="Arial" w:eastAsia="Times New Roman" w:hAnsi="Arial" w:cs="Arial"/>
          <w:color w:val="000000"/>
          <w:sz w:val="24"/>
          <w:szCs w:val="24"/>
          <w:lang w:eastAsia="fr-FR"/>
        </w:rPr>
        <w:t>IoT</w:t>
      </w:r>
      <w:proofErr w:type="spellEnd"/>
      <w:r w:rsidRPr="002624E2">
        <w:rPr>
          <w:rFonts w:ascii="Arial" w:eastAsia="Times New Roman" w:hAnsi="Arial" w:cs="Arial"/>
          <w:color w:val="000000"/>
          <w:sz w:val="24"/>
          <w:szCs w:val="24"/>
          <w:lang w:eastAsia="fr-FR"/>
        </w:rPr>
        <w:t>. Si les objets connectés ne sont plus source d’inn</w:t>
      </w:r>
      <w:r w:rsidR="00A040E5">
        <w:rPr>
          <w:rFonts w:ascii="Arial" w:eastAsia="Times New Roman" w:hAnsi="Arial" w:cs="Arial"/>
          <w:color w:val="000000"/>
          <w:sz w:val="24"/>
          <w:szCs w:val="24"/>
          <w:lang w:eastAsia="fr-FR"/>
        </w:rPr>
        <w:t>ovation, les consommateurs vont-</w:t>
      </w:r>
      <w:r w:rsidR="00A040E5" w:rsidRPr="002624E2">
        <w:rPr>
          <w:rFonts w:ascii="Arial" w:eastAsia="Times New Roman" w:hAnsi="Arial" w:cs="Arial"/>
          <w:color w:val="000000"/>
          <w:sz w:val="24"/>
          <w:szCs w:val="24"/>
          <w:lang w:eastAsia="fr-FR"/>
        </w:rPr>
        <w:t>ils</w:t>
      </w:r>
      <w:r w:rsidRPr="002624E2">
        <w:rPr>
          <w:rFonts w:ascii="Arial" w:eastAsia="Times New Roman" w:hAnsi="Arial" w:cs="Arial"/>
          <w:color w:val="000000"/>
          <w:sz w:val="24"/>
          <w:szCs w:val="24"/>
          <w:lang w:eastAsia="fr-FR"/>
        </w:rPr>
        <w:t xml:space="preserve"> continuer à en acheter ? Comment le marché de l’</w:t>
      </w:r>
      <w:proofErr w:type="spellStart"/>
      <w:r w:rsidRPr="002624E2">
        <w:rPr>
          <w:rFonts w:ascii="Arial" w:eastAsia="Times New Roman" w:hAnsi="Arial" w:cs="Arial"/>
          <w:color w:val="000000"/>
          <w:sz w:val="24"/>
          <w:szCs w:val="24"/>
          <w:lang w:eastAsia="fr-FR"/>
        </w:rPr>
        <w:t>IoT</w:t>
      </w:r>
      <w:proofErr w:type="spellEnd"/>
      <w:r w:rsidRPr="002624E2">
        <w:rPr>
          <w:rFonts w:ascii="Arial" w:eastAsia="Times New Roman" w:hAnsi="Arial" w:cs="Arial"/>
          <w:color w:val="000000"/>
          <w:sz w:val="24"/>
          <w:szCs w:val="24"/>
          <w:lang w:eastAsia="fr-FR"/>
        </w:rPr>
        <w:t xml:space="preserve"> va-t-il évoluer au niveau économique ? Avec les objets connectés, tout devient possible pour certains, mais tout sera-t-il acceptable ? Notamment en terme juridique. Les objets connectés sont encore très récents et beaucoup d’entre eux ne sont pas au point, ce qui peut générer des failles de sécurité.</w:t>
      </w: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946F1D">
      <w:pPr>
        <w:pStyle w:val="Titre2"/>
        <w:numPr>
          <w:ilvl w:val="0"/>
          <w:numId w:val="15"/>
        </w:numPr>
        <w:rPr>
          <w:lang w:eastAsia="fr-FR"/>
        </w:rPr>
      </w:pPr>
      <w:bookmarkStart w:id="12" w:name="_Toc444174765"/>
      <w:r w:rsidRPr="002624E2">
        <w:rPr>
          <w:lang w:eastAsia="fr-FR"/>
        </w:rPr>
        <w:t>Limites sociétales</w:t>
      </w:r>
      <w:bookmarkEnd w:id="12"/>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De nos jours, les objets connectés nous entourent et commencent à être assez présents dans notre société</w:t>
      </w:r>
      <w:r w:rsidR="005609E3">
        <w:rPr>
          <w:rFonts w:ascii="Arial" w:eastAsia="Times New Roman" w:hAnsi="Arial" w:cs="Arial"/>
          <w:color w:val="000000"/>
          <w:sz w:val="24"/>
          <w:szCs w:val="24"/>
          <w:lang w:eastAsia="fr-FR"/>
        </w:rPr>
        <w:t xml:space="preserve"> </w:t>
      </w:r>
      <w:r w:rsidR="003E2CD4">
        <w:rPr>
          <w:rFonts w:ascii="Arial" w:eastAsia="Times New Roman" w:hAnsi="Arial" w:cs="Arial"/>
          <w:color w:val="000000"/>
          <w:sz w:val="24"/>
          <w:szCs w:val="24"/>
          <w:vertAlign w:val="superscript"/>
          <w:lang w:eastAsia="fr-FR"/>
        </w:rPr>
        <w:t>(21</w:t>
      </w:r>
      <w:r w:rsidR="005609E3" w:rsidRPr="005609E3">
        <w:rPr>
          <w:rFonts w:ascii="Arial" w:eastAsia="Times New Roman" w:hAnsi="Arial" w:cs="Arial"/>
          <w:color w:val="000000"/>
          <w:sz w:val="24"/>
          <w:szCs w:val="24"/>
          <w:vertAlign w:val="superscript"/>
          <w:lang w:eastAsia="fr-FR"/>
        </w:rPr>
        <w:t>)</w:t>
      </w:r>
      <w:r w:rsidRPr="002624E2">
        <w:rPr>
          <w:rFonts w:ascii="Arial" w:eastAsia="Times New Roman" w:hAnsi="Arial" w:cs="Arial"/>
          <w:color w:val="000000"/>
          <w:sz w:val="24"/>
          <w:szCs w:val="24"/>
          <w:lang w:eastAsia="fr-FR"/>
        </w:rPr>
        <w:t xml:space="preserve">. Ce marché se développe rapidement, mais il reste peu connu des utilisateurs. Dans un sondage réalisé, dans le cadre de ce mémoire, nous avons pu constater que 94% des personnes interrogées ont déjà entendu parler des objets connectés, et que 47% d’entre eux n’en possèdent pas (ou ne pense pas en posséder). Beaucoup de personnes ne voient pas trop l’utilité des objets connectés dans leur vie quotidienne, environ 41% d’après notre </w:t>
      </w:r>
      <w:r w:rsidRPr="002624E2">
        <w:rPr>
          <w:rFonts w:ascii="Arial" w:eastAsia="Times New Roman" w:hAnsi="Arial" w:cs="Arial"/>
          <w:color w:val="000000"/>
          <w:sz w:val="24"/>
          <w:szCs w:val="24"/>
          <w:lang w:eastAsia="fr-FR"/>
        </w:rPr>
        <w:lastRenderedPageBreak/>
        <w:t>sondage. Ce phénomène est peut-être dû au fait de la « non connaissance » de ces produits et services.</w:t>
      </w:r>
    </w:p>
    <w:p w:rsidR="002624E2" w:rsidRDefault="002624E2" w:rsidP="002624E2">
      <w:pPr>
        <w:spacing w:after="0" w:line="360" w:lineRule="auto"/>
        <w:jc w:val="both"/>
        <w:rPr>
          <w:rFonts w:ascii="Arial" w:eastAsia="Times New Roman" w:hAnsi="Arial" w:cs="Arial"/>
          <w:color w:val="000000"/>
          <w:sz w:val="24"/>
          <w:szCs w:val="24"/>
          <w:lang w:eastAsia="fr-FR"/>
        </w:rPr>
      </w:pPr>
      <w:r w:rsidRPr="002624E2">
        <w:rPr>
          <w:rFonts w:ascii="Arial" w:eastAsia="Times New Roman" w:hAnsi="Arial" w:cs="Arial"/>
          <w:color w:val="000000"/>
          <w:sz w:val="24"/>
          <w:szCs w:val="24"/>
          <w:lang w:eastAsia="fr-FR"/>
        </w:rPr>
        <w:t>L’une des limites les plus évidentes est celle de l’« effet de mode », un produit n’étant pas forcément nécessaire dans notre vie et nous allons comme même l’acheter, pour faire comme les autres par exemple. On peut citer la « Apple Watch ». D’après l’interview que nous avons réalisée</w:t>
      </w:r>
      <w:r>
        <w:rPr>
          <w:rFonts w:ascii="Arial" w:eastAsia="Times New Roman" w:hAnsi="Arial" w:cs="Arial"/>
          <w:color w:val="000000"/>
          <w:sz w:val="24"/>
          <w:szCs w:val="24"/>
          <w:lang w:eastAsia="fr-FR"/>
        </w:rPr>
        <w:t xml:space="preserve"> avec lui, Alexandre </w:t>
      </w:r>
      <w:proofErr w:type="spellStart"/>
      <w:r>
        <w:rPr>
          <w:rFonts w:ascii="Arial" w:eastAsia="Times New Roman" w:hAnsi="Arial" w:cs="Arial"/>
          <w:color w:val="000000"/>
          <w:sz w:val="24"/>
          <w:szCs w:val="24"/>
          <w:lang w:eastAsia="fr-FR"/>
        </w:rPr>
        <w:t>Akrour</w:t>
      </w:r>
      <w:proofErr w:type="spellEnd"/>
      <w:r w:rsidRPr="002624E2">
        <w:rPr>
          <w:rFonts w:ascii="Arial" w:eastAsia="Times New Roman" w:hAnsi="Arial" w:cs="Arial"/>
          <w:color w:val="000000"/>
          <w:sz w:val="24"/>
          <w:szCs w:val="24"/>
          <w:lang w:eastAsia="fr-FR"/>
        </w:rPr>
        <w:t xml:space="preserve"> estime qu’on peut se lasser des objets connectés, mais pas de tout.</w:t>
      </w:r>
    </w:p>
    <w:p w:rsidR="002624E2" w:rsidRDefault="002624E2" w:rsidP="002624E2">
      <w:pPr>
        <w:pStyle w:val="NormalWeb"/>
        <w:spacing w:before="0" w:beforeAutospacing="0" w:after="0" w:afterAutospacing="0" w:line="360" w:lineRule="auto"/>
        <w:ind w:left="700"/>
        <w:rPr>
          <w:rFonts w:ascii="Arial" w:hAnsi="Arial" w:cs="Arial"/>
          <w:i/>
          <w:iCs/>
          <w:color w:val="000000"/>
        </w:rPr>
      </w:pPr>
      <w:r>
        <w:rPr>
          <w:rFonts w:ascii="Arial" w:hAnsi="Arial" w:cs="Arial"/>
          <w:color w:val="000000"/>
        </w:rPr>
        <w:tab/>
      </w:r>
      <w:r w:rsidRPr="002624E2">
        <w:rPr>
          <w:rFonts w:ascii="Arial" w:hAnsi="Arial" w:cs="Arial"/>
          <w:i/>
          <w:iCs/>
          <w:color w:val="000000"/>
        </w:rPr>
        <w:t xml:space="preserve">« Je pense qu'on se lasse de tout, en revanche, on ne se lasse pas d'un service qui répond à un besoin. Donc on sort des effets de mode. Si les objets connectés permettent de répondre à un véritable besoin, on ne s'en lassera pas. Contrairement aux objets "gadget", mesurant le taux d'hygrométrie par exemple, qui devient un confort plutôt qu'une nécessité. Dans le domaine de la sécurité, certains services peuvent être assez utiles pour pouvoir être adoptés à long terme. Il va y avoir une rationalisation par le </w:t>
      </w:r>
      <w:r w:rsidR="00A040E5" w:rsidRPr="002624E2">
        <w:rPr>
          <w:rFonts w:ascii="Arial" w:hAnsi="Arial" w:cs="Arial"/>
          <w:i/>
          <w:iCs/>
          <w:color w:val="000000"/>
        </w:rPr>
        <w:t>marché ;</w:t>
      </w:r>
      <w:r w:rsidRPr="002624E2">
        <w:rPr>
          <w:rFonts w:ascii="Arial" w:hAnsi="Arial" w:cs="Arial"/>
          <w:i/>
          <w:iCs/>
          <w:color w:val="000000"/>
        </w:rPr>
        <w:t xml:space="preserve"> l'utilisateur final ne va plus accepter de payer pour un objet qu'il va juger un effet de mode. Ce qui va faire disparaître certaines sociétés qui ne proposent que des produits ou services ayant une faible nécessité. »</w:t>
      </w:r>
    </w:p>
    <w:p w:rsidR="002624E2" w:rsidRDefault="002624E2" w:rsidP="002624E2">
      <w:pPr>
        <w:pStyle w:val="NormalWeb"/>
        <w:spacing w:before="0" w:beforeAutospacing="0" w:after="0" w:afterAutospacing="0" w:line="360" w:lineRule="auto"/>
        <w:rPr>
          <w:rFonts w:ascii="Arial" w:hAnsi="Arial" w:cs="Arial"/>
          <w:i/>
          <w:iCs/>
          <w:color w:val="000000"/>
        </w:rPr>
      </w:pPr>
    </w:p>
    <w:p w:rsidR="002624E2" w:rsidRPr="002624E2" w:rsidRDefault="002624E2" w:rsidP="002624E2">
      <w:pPr>
        <w:spacing w:after="0" w:line="360" w:lineRule="auto"/>
        <w:ind w:firstLine="700"/>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D’autre part, les objets connectés peuvent présenter des similitudes dans leur fonctionnalités, c’est-à-dire qu’une montre connectée peut avoir les même fonctionnalités qu’un smartphone, et donc quel est l’intérêt d’avoir deux objets différents qui proposent la même chose.</w:t>
      </w: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D’après les études de marché sur les objets connectés, les organisations auront tendance, à l’avenir, de tout automatiser, c’est ce que l’on peut nommer l’Internet industriel. Mais d’un autre côté, les individus sont parfois récalcitrants et n’aiment pas le changement, ils préfèrent faire les choses manuellement. De ce fait, cela peut générer un frein sur l’adoption des objets connectés dans le secteur des entreprises ou dans le secteur privé. De plus, il arrive que des pannes ou disfonctionnements se produisent, et pour régler ces problèmes, l’intervention humaine est nécessaire. Même s’il est possible de trouver des solutions complètement digitales, certains problèmes ou interventions, ne peuvent être réglées automatiquement par des machines.</w:t>
      </w: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lastRenderedPageBreak/>
        <w:t>La plupart des besoins des consommateurs sont éphémères, l’utilisation d’applications ou de machines ne durent parfois que sur une période. C’est le cas avec les applications iPhone. Ce qui fonctionne aussi pour les objets connectés, le problème étant qu’il faut qu’ils soient conçus pour le long terme et donc avoir la capacité d’être mis à jour ou reconfigurables dans le futur. Sinon ils deviennent inutilisables et obsolètes.</w:t>
      </w: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Les objets connectés interagissent avec l’utilisateur, ils transmettent beaucoup de données (importantes ou non), ce qui génère un flux de données conséquent à traiter pour l’utilisateur. Et plus les objets génèreront de données, plus l’utilisateur sera submergé d’informations à traiter. Par exemple, en voiture, un flux de données trop important donné au conducteur, peut le perturber et provoquer un accident. On relève alors à des problèmes cognitifs, soit la capacité des personnes à gérer l’interaction avec les machines. Les objets connectés doivent rester des assistants et non des contraintes.</w:t>
      </w: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 xml:space="preserve">Une autre limite que peut présenter les objets connectés, est la dépendance ou l’addiction des utilisateurs. Ce qui est déjà bien amorcé avec l’utilisation des smartphones. Aux Etats-Unis, cette dépendance a déjà été relevée comme un trouble psychologique. « Un  premier  cas  a  été  diagnostiqué aux  États-Unis  à  la  fin  de  l’année  2014.  Un  homme  de  31  ans  a  dû  être  placé  en  cure  de désintoxication  car  il  était  devenu  accro  à  ses  Google  Glass. » </w:t>
      </w:r>
      <w:r w:rsidR="003E2CD4">
        <w:rPr>
          <w:rFonts w:ascii="Arial" w:eastAsia="Times New Roman" w:hAnsi="Arial" w:cs="Arial"/>
          <w:color w:val="000000"/>
          <w:sz w:val="24"/>
          <w:szCs w:val="24"/>
          <w:vertAlign w:val="superscript"/>
          <w:lang w:eastAsia="fr-FR"/>
        </w:rPr>
        <w:t>(22</w:t>
      </w:r>
      <w:r w:rsidR="00957237" w:rsidRPr="00957237">
        <w:rPr>
          <w:rFonts w:ascii="Arial" w:eastAsia="Times New Roman" w:hAnsi="Arial" w:cs="Arial"/>
          <w:color w:val="000000"/>
          <w:sz w:val="24"/>
          <w:szCs w:val="24"/>
          <w:vertAlign w:val="superscript"/>
          <w:lang w:eastAsia="fr-FR"/>
        </w:rPr>
        <w:t>)</w:t>
      </w:r>
      <w:r w:rsidR="00957237">
        <w:rPr>
          <w:rFonts w:ascii="Arial" w:eastAsia="Times New Roman" w:hAnsi="Arial" w:cs="Arial"/>
          <w:color w:val="000000"/>
          <w:sz w:val="24"/>
          <w:szCs w:val="24"/>
          <w:lang w:eastAsia="fr-FR"/>
        </w:rPr>
        <w:t xml:space="preserve">. </w:t>
      </w:r>
      <w:r w:rsidRPr="002624E2">
        <w:rPr>
          <w:rFonts w:ascii="Arial" w:eastAsia="Times New Roman" w:hAnsi="Arial" w:cs="Arial"/>
          <w:color w:val="000000"/>
          <w:sz w:val="24"/>
          <w:szCs w:val="24"/>
          <w:lang w:eastAsia="fr-FR"/>
        </w:rPr>
        <w:t>Cependant, il s’agit d’un cas particulier car cette personne avait déjà eu des problèmes psychologiques. La problématique est de déterminer s’il est possible que cela se reproduise à l’avenir ou non.</w:t>
      </w:r>
    </w:p>
    <w:p w:rsidR="002624E2" w:rsidRDefault="002624E2" w:rsidP="002624E2">
      <w:pPr>
        <w:spacing w:after="0" w:line="360" w:lineRule="auto"/>
        <w:jc w:val="both"/>
        <w:rPr>
          <w:rFonts w:ascii="Arial" w:eastAsia="Times New Roman" w:hAnsi="Arial" w:cs="Arial"/>
          <w:color w:val="000000"/>
          <w:sz w:val="24"/>
          <w:szCs w:val="24"/>
          <w:lang w:eastAsia="fr-FR"/>
        </w:rPr>
      </w:pPr>
      <w:r w:rsidRPr="002624E2">
        <w:rPr>
          <w:rFonts w:ascii="Arial" w:eastAsia="Times New Roman" w:hAnsi="Arial" w:cs="Arial"/>
          <w:color w:val="000000"/>
          <w:sz w:val="24"/>
          <w:szCs w:val="24"/>
          <w:lang w:eastAsia="fr-FR"/>
        </w:rPr>
        <w:t xml:space="preserve">D’un point de vue plus subjectif, étant donné que les objets connectés sont des machines, elles ne font jamais d’erreur, contrairement à l’humain. Le technologue </w:t>
      </w:r>
      <w:proofErr w:type="spellStart"/>
      <w:r w:rsidRPr="002624E2">
        <w:rPr>
          <w:rFonts w:ascii="Arial" w:eastAsia="Times New Roman" w:hAnsi="Arial" w:cs="Arial"/>
          <w:color w:val="000000"/>
          <w:sz w:val="24"/>
          <w:szCs w:val="24"/>
          <w:lang w:eastAsia="fr-FR"/>
        </w:rPr>
        <w:t>Evgeny</w:t>
      </w:r>
      <w:proofErr w:type="spellEnd"/>
      <w:r w:rsidRPr="002624E2">
        <w:rPr>
          <w:rFonts w:ascii="Arial" w:eastAsia="Times New Roman" w:hAnsi="Arial" w:cs="Arial"/>
          <w:color w:val="000000"/>
          <w:sz w:val="24"/>
          <w:szCs w:val="24"/>
          <w:lang w:eastAsia="fr-FR"/>
        </w:rPr>
        <w:t xml:space="preserve"> Morozov, pense que « les erreurs permettent de faire avancer l’espèce humaine » et donc que sans ces échecs, cela va ralentir notre capacité à « murir ».</w:t>
      </w: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946F1D">
      <w:pPr>
        <w:pStyle w:val="Titre2"/>
        <w:numPr>
          <w:ilvl w:val="0"/>
          <w:numId w:val="15"/>
        </w:numPr>
      </w:pPr>
      <w:bookmarkStart w:id="13" w:name="_Toc444174766"/>
      <w:r w:rsidRPr="002624E2">
        <w:lastRenderedPageBreak/>
        <w:t>Limites économiques</w:t>
      </w:r>
      <w:bookmarkEnd w:id="13"/>
    </w:p>
    <w:p w:rsidR="002624E2" w:rsidRDefault="002624E2" w:rsidP="002624E2">
      <w:pPr>
        <w:ind w:firstLine="708"/>
        <w:rPr>
          <w:rFonts w:ascii="Arial" w:hAnsi="Arial" w:cs="Arial"/>
          <w:b/>
          <w:i/>
          <w:sz w:val="24"/>
          <w:szCs w:val="24"/>
        </w:rPr>
      </w:pPr>
      <w:r w:rsidRPr="002624E2">
        <w:rPr>
          <w:rFonts w:ascii="Arial" w:hAnsi="Arial" w:cs="Arial"/>
          <w:b/>
          <w:i/>
          <w:sz w:val="24"/>
          <w:szCs w:val="24"/>
        </w:rPr>
        <w:t>L’état du marché</w:t>
      </w:r>
    </w:p>
    <w:p w:rsidR="002624E2" w:rsidRPr="002624E2" w:rsidRDefault="002624E2" w:rsidP="002624E2">
      <w:pPr>
        <w:spacing w:after="0" w:line="360" w:lineRule="auto"/>
        <w:ind w:firstLine="720"/>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D’après le</w:t>
      </w:r>
      <w:r w:rsidR="00A040E5">
        <w:rPr>
          <w:rFonts w:ascii="Arial" w:eastAsia="Times New Roman" w:hAnsi="Arial" w:cs="Arial"/>
          <w:color w:val="000000"/>
          <w:sz w:val="24"/>
          <w:szCs w:val="24"/>
          <w:lang w:eastAsia="fr-FR"/>
        </w:rPr>
        <w:t xml:space="preserve"> cabinet d’analyses Gartner, l’Internet des O</w:t>
      </w:r>
      <w:r w:rsidRPr="002624E2">
        <w:rPr>
          <w:rFonts w:ascii="Arial" w:eastAsia="Times New Roman" w:hAnsi="Arial" w:cs="Arial"/>
          <w:color w:val="000000"/>
          <w:sz w:val="24"/>
          <w:szCs w:val="24"/>
          <w:lang w:eastAsia="fr-FR"/>
        </w:rPr>
        <w:t>bjets était la technologie la plus médiatisée en 2014</w:t>
      </w:r>
      <w:r w:rsidR="00957237">
        <w:rPr>
          <w:rFonts w:ascii="Arial" w:eastAsia="Times New Roman" w:hAnsi="Arial" w:cs="Arial"/>
          <w:color w:val="000000"/>
          <w:sz w:val="24"/>
          <w:szCs w:val="24"/>
          <w:lang w:eastAsia="fr-FR"/>
        </w:rPr>
        <w:t xml:space="preserve"> </w:t>
      </w:r>
      <w:r w:rsidR="003E2CD4">
        <w:rPr>
          <w:rFonts w:ascii="Arial" w:eastAsia="Times New Roman" w:hAnsi="Arial" w:cs="Arial"/>
          <w:color w:val="000000"/>
          <w:sz w:val="24"/>
          <w:szCs w:val="24"/>
          <w:vertAlign w:val="superscript"/>
          <w:lang w:eastAsia="fr-FR"/>
        </w:rPr>
        <w:t>(23</w:t>
      </w:r>
      <w:r w:rsidR="00957237" w:rsidRPr="00957237">
        <w:rPr>
          <w:rFonts w:ascii="Arial" w:eastAsia="Times New Roman" w:hAnsi="Arial" w:cs="Arial"/>
          <w:color w:val="000000"/>
          <w:sz w:val="24"/>
          <w:szCs w:val="24"/>
          <w:vertAlign w:val="superscript"/>
          <w:lang w:eastAsia="fr-FR"/>
        </w:rPr>
        <w:t>)</w:t>
      </w:r>
      <w:r w:rsidRPr="002624E2">
        <w:rPr>
          <w:rFonts w:ascii="Arial" w:eastAsia="Times New Roman" w:hAnsi="Arial" w:cs="Arial"/>
          <w:color w:val="000000"/>
          <w:sz w:val="24"/>
          <w:szCs w:val="24"/>
          <w:lang w:eastAsia="fr-FR"/>
        </w:rPr>
        <w:t>. Il y a eu beaucoup d’intérêt autour des maisons intelligentes, des voitures connectées et des vêtements connectés. Cependant, ce sont les applications industrielles de l’</w:t>
      </w:r>
      <w:r w:rsidR="00A040E5">
        <w:rPr>
          <w:rFonts w:ascii="Arial" w:eastAsia="Times New Roman" w:hAnsi="Arial" w:cs="Arial"/>
          <w:color w:val="000000"/>
          <w:sz w:val="24"/>
          <w:szCs w:val="24"/>
          <w:lang w:eastAsia="fr-FR"/>
        </w:rPr>
        <w:t>Internet des O</w:t>
      </w:r>
      <w:r w:rsidRPr="002624E2">
        <w:rPr>
          <w:rFonts w:ascii="Arial" w:eastAsia="Times New Roman" w:hAnsi="Arial" w:cs="Arial"/>
          <w:color w:val="000000"/>
          <w:sz w:val="24"/>
          <w:szCs w:val="24"/>
          <w:lang w:eastAsia="fr-FR"/>
        </w:rPr>
        <w:t>bjets, qui pourraient amener les consommateurs à des conséquences en termes de business et socio-économiques. L’internet industriel va être transformé par de nombreuses entreprises, y compris la fabrication du pétrole, du gaz, de l’agriculture, les transports et le domaine de la santé. Collectivement, cela représente près des deux tiers de l’économie mondiale.</w:t>
      </w:r>
    </w:p>
    <w:p w:rsidR="002624E2" w:rsidRPr="002624E2" w:rsidRDefault="002624E2" w:rsidP="002624E2">
      <w:pPr>
        <w:spacing w:after="0" w:line="360" w:lineRule="auto"/>
        <w:rPr>
          <w:rFonts w:ascii="Times New Roman" w:eastAsia="Times New Roman" w:hAnsi="Times New Roman" w:cs="Times New Roman"/>
          <w:sz w:val="24"/>
          <w:szCs w:val="24"/>
          <w:lang w:eastAsia="fr-FR"/>
        </w:rPr>
      </w:pPr>
    </w:p>
    <w:p w:rsidR="002624E2" w:rsidRPr="002624E2" w:rsidRDefault="002624E2" w:rsidP="002624E2">
      <w:pPr>
        <w:spacing w:after="0" w:line="360" w:lineRule="auto"/>
        <w:ind w:firstLine="720"/>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 xml:space="preserve">Les entreprises industrielles ayant tendance à avoir une culture conservatrice, dû à la recherche constante de la fiabilité, vont devoir s’adapter aux changements et des nouvelles technologies, avec un coût élevé et d’une plus longue durée de vie des produits. Malgré ces obstacles, l’adoption aux objets connectés va procurer un gain de temps considérable sur le long terme. Au cours de ces trois dernières années, par exemple, le nombre de capteurs expédiés a augmenté de plus de cinq fois, de 4.2 milliards en 2012 à 23.6 milliards en 2015. Une très grande attention est portée sur les efforts déployés par les grandes entreprises tel que Cisco, GE (General Electric), </w:t>
      </w:r>
      <w:proofErr w:type="spellStart"/>
      <w:r w:rsidRPr="002624E2">
        <w:rPr>
          <w:rFonts w:ascii="Arial" w:eastAsia="Times New Roman" w:hAnsi="Arial" w:cs="Arial"/>
          <w:color w:val="000000"/>
          <w:sz w:val="24"/>
          <w:szCs w:val="24"/>
          <w:lang w:eastAsia="fr-FR"/>
        </w:rPr>
        <w:t>Huawei</w:t>
      </w:r>
      <w:proofErr w:type="spellEnd"/>
      <w:r w:rsidRPr="002624E2">
        <w:rPr>
          <w:rFonts w:ascii="Arial" w:eastAsia="Times New Roman" w:hAnsi="Arial" w:cs="Arial"/>
          <w:color w:val="000000"/>
          <w:sz w:val="24"/>
          <w:szCs w:val="24"/>
          <w:lang w:eastAsia="fr-FR"/>
        </w:rPr>
        <w:t xml:space="preserve"> Technologies et les initiatives du gouvernement, comme Industrie 4.0 en Allemagne. L</w:t>
      </w:r>
      <w:r w:rsidR="00A040E5">
        <w:rPr>
          <w:rFonts w:ascii="Arial" w:eastAsia="Times New Roman" w:hAnsi="Arial" w:cs="Arial"/>
          <w:color w:val="000000"/>
          <w:sz w:val="24"/>
          <w:szCs w:val="24"/>
          <w:lang w:eastAsia="fr-FR"/>
        </w:rPr>
        <w:t>e deuxième forum mondial sur l’Internet des O</w:t>
      </w:r>
      <w:r w:rsidRPr="002624E2">
        <w:rPr>
          <w:rFonts w:ascii="Arial" w:eastAsia="Times New Roman" w:hAnsi="Arial" w:cs="Arial"/>
          <w:color w:val="000000"/>
          <w:sz w:val="24"/>
          <w:szCs w:val="24"/>
          <w:lang w:eastAsia="fr-FR"/>
        </w:rPr>
        <w:t>bjets, organisé par Cisco, ont montrés plus de 250 exemples d’entreprises et de municipalités du monde entier déploient des dispositifs connectés afin d’accroître l’efficacité, de créer de nouvelles sources de revenus et d’améliorer la qualité de vie des citoyens et consommateurs. Dans un autre exemple, GE a annoncé qu’il avait réalisé plus d’un milliard de dollars de revenus supplémentaires en 2014, en aidant les clients à améliorer la performance des actifs et des opérations commerciales par le biais d’objets connectés.</w:t>
      </w:r>
    </w:p>
    <w:p w:rsidR="002624E2" w:rsidRPr="002624E2" w:rsidRDefault="002624E2" w:rsidP="002624E2">
      <w:pPr>
        <w:spacing w:after="0" w:line="360" w:lineRule="auto"/>
        <w:rPr>
          <w:rFonts w:ascii="Times New Roman" w:eastAsia="Times New Roman" w:hAnsi="Times New Roman" w:cs="Times New Roman"/>
          <w:sz w:val="24"/>
          <w:szCs w:val="24"/>
          <w:lang w:eastAsia="fr-FR"/>
        </w:rPr>
      </w:pP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 xml:space="preserve">En Europe, le gouvernement allemand sponsorise Industrie 4.0, étant une stratégie de plusieurs années, qui rassemble les dirigeants des secteurs public </w:t>
      </w:r>
      <w:r w:rsidRPr="002624E2">
        <w:rPr>
          <w:rFonts w:ascii="Arial" w:eastAsia="Times New Roman" w:hAnsi="Arial" w:cs="Arial"/>
          <w:color w:val="000000"/>
          <w:sz w:val="24"/>
          <w:szCs w:val="24"/>
          <w:lang w:eastAsia="fr-FR"/>
        </w:rPr>
        <w:lastRenderedPageBreak/>
        <w:t>et privé, ainsi que le milieu universitaire, afin d’établir une vision et un plan d’action global pour appliquer les technologies numériques au secteur industriel allemand. La Chine également</w:t>
      </w:r>
      <w:r w:rsidR="000F3FCA">
        <w:rPr>
          <w:rFonts w:ascii="Arial" w:eastAsia="Times New Roman" w:hAnsi="Arial" w:cs="Arial"/>
          <w:color w:val="000000"/>
          <w:sz w:val="24"/>
          <w:szCs w:val="24"/>
          <w:lang w:eastAsia="fr-FR"/>
        </w:rPr>
        <w:t>,</w:t>
      </w:r>
      <w:r w:rsidRPr="002624E2">
        <w:rPr>
          <w:rFonts w:ascii="Arial" w:eastAsia="Times New Roman" w:hAnsi="Arial" w:cs="Arial"/>
          <w:color w:val="000000"/>
          <w:sz w:val="24"/>
          <w:szCs w:val="24"/>
          <w:lang w:eastAsia="fr-FR"/>
        </w:rPr>
        <w:t xml:space="preserve"> </w:t>
      </w:r>
      <w:r w:rsidR="000F3FCA">
        <w:rPr>
          <w:rFonts w:ascii="Arial" w:eastAsia="Times New Roman" w:hAnsi="Arial" w:cs="Arial"/>
          <w:color w:val="000000"/>
          <w:sz w:val="24"/>
          <w:szCs w:val="24"/>
          <w:lang w:eastAsia="fr-FR"/>
        </w:rPr>
        <w:t xml:space="preserve">a </w:t>
      </w:r>
      <w:r w:rsidRPr="002624E2">
        <w:rPr>
          <w:rFonts w:ascii="Arial" w:eastAsia="Times New Roman" w:hAnsi="Arial" w:cs="Arial"/>
          <w:color w:val="000000"/>
          <w:sz w:val="24"/>
          <w:szCs w:val="24"/>
          <w:lang w:eastAsia="fr-FR"/>
        </w:rPr>
        <w:t>proposé sa stratégie « Made in China 2025 », visant à promouvoir l’intégration nationale de l’industrie technologique. Le dialogue est déjà en cours entre les gouvernements allemand</w:t>
      </w:r>
      <w:r w:rsidR="000F3FCA">
        <w:rPr>
          <w:rFonts w:ascii="Arial" w:eastAsia="Times New Roman" w:hAnsi="Arial" w:cs="Arial"/>
          <w:color w:val="000000"/>
          <w:sz w:val="24"/>
          <w:szCs w:val="24"/>
          <w:lang w:eastAsia="fr-FR"/>
        </w:rPr>
        <w:t>s</w:t>
      </w:r>
      <w:r w:rsidRPr="002624E2">
        <w:rPr>
          <w:rFonts w:ascii="Arial" w:eastAsia="Times New Roman" w:hAnsi="Arial" w:cs="Arial"/>
          <w:color w:val="000000"/>
          <w:sz w:val="24"/>
          <w:szCs w:val="24"/>
          <w:lang w:eastAsia="fr-FR"/>
        </w:rPr>
        <w:t xml:space="preserve"> et chinois sur la façon dont les deux géants de la fabrication peuvent travailler ensemble afin d’accélérer la réalisation de l’Internet industriel dans les deux pays.</w:t>
      </w: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Un autre signe de la forte dynamique de l’industrie est l’émergence de consortiums pour répondre au besoin croissant pour la collaboration de l’industrie sur les préoccupations communes telles que la sécurité et l’interopérabilité. Parmi celles-ci, on peut retrouver : l’IIC (</w:t>
      </w:r>
      <w:proofErr w:type="spellStart"/>
      <w:r w:rsidRPr="002624E2">
        <w:rPr>
          <w:rFonts w:ascii="Arial" w:eastAsia="Times New Roman" w:hAnsi="Arial" w:cs="Arial"/>
          <w:color w:val="000000"/>
          <w:sz w:val="24"/>
          <w:szCs w:val="24"/>
          <w:lang w:eastAsia="fr-FR"/>
        </w:rPr>
        <w:t>Industrial</w:t>
      </w:r>
      <w:proofErr w:type="spellEnd"/>
      <w:r w:rsidRPr="002624E2">
        <w:rPr>
          <w:rFonts w:ascii="Arial" w:eastAsia="Times New Roman" w:hAnsi="Arial" w:cs="Arial"/>
          <w:color w:val="000000"/>
          <w:sz w:val="24"/>
          <w:szCs w:val="24"/>
          <w:lang w:eastAsia="fr-FR"/>
        </w:rPr>
        <w:t xml:space="preserve"> Internet Consortium), l’Alliance </w:t>
      </w:r>
      <w:proofErr w:type="spellStart"/>
      <w:r w:rsidRPr="002624E2">
        <w:rPr>
          <w:rFonts w:ascii="Arial" w:eastAsia="Times New Roman" w:hAnsi="Arial" w:cs="Arial"/>
          <w:color w:val="000000"/>
          <w:sz w:val="24"/>
          <w:szCs w:val="24"/>
          <w:lang w:eastAsia="fr-FR"/>
        </w:rPr>
        <w:t>AllSeen</w:t>
      </w:r>
      <w:proofErr w:type="spellEnd"/>
      <w:r w:rsidRPr="002624E2">
        <w:rPr>
          <w:rFonts w:ascii="Arial" w:eastAsia="Times New Roman" w:hAnsi="Arial" w:cs="Arial"/>
          <w:color w:val="000000"/>
          <w:sz w:val="24"/>
          <w:szCs w:val="24"/>
          <w:lang w:eastAsia="fr-FR"/>
        </w:rPr>
        <w:t xml:space="preserve"> et l’OIC (Open </w:t>
      </w:r>
      <w:proofErr w:type="spellStart"/>
      <w:r w:rsidRPr="002624E2">
        <w:rPr>
          <w:rFonts w:ascii="Arial" w:eastAsia="Times New Roman" w:hAnsi="Arial" w:cs="Arial"/>
          <w:color w:val="000000"/>
          <w:sz w:val="24"/>
          <w:szCs w:val="24"/>
          <w:lang w:eastAsia="fr-FR"/>
        </w:rPr>
        <w:t>Interconnect</w:t>
      </w:r>
      <w:proofErr w:type="spellEnd"/>
      <w:r w:rsidRPr="002624E2">
        <w:rPr>
          <w:rFonts w:ascii="Arial" w:eastAsia="Times New Roman" w:hAnsi="Arial" w:cs="Arial"/>
          <w:color w:val="000000"/>
          <w:sz w:val="24"/>
          <w:szCs w:val="24"/>
          <w:lang w:eastAsia="fr-FR"/>
        </w:rPr>
        <w:t xml:space="preserve"> Consortium). Alors que </w:t>
      </w:r>
      <w:proofErr w:type="spellStart"/>
      <w:r w:rsidRPr="002624E2">
        <w:rPr>
          <w:rFonts w:ascii="Arial" w:eastAsia="Times New Roman" w:hAnsi="Arial" w:cs="Arial"/>
          <w:color w:val="000000"/>
          <w:sz w:val="24"/>
          <w:szCs w:val="24"/>
          <w:lang w:eastAsia="fr-FR"/>
        </w:rPr>
        <w:t>AllSeen</w:t>
      </w:r>
      <w:proofErr w:type="spellEnd"/>
      <w:r w:rsidRPr="002624E2">
        <w:rPr>
          <w:rFonts w:ascii="Arial" w:eastAsia="Times New Roman" w:hAnsi="Arial" w:cs="Arial"/>
          <w:color w:val="000000"/>
          <w:sz w:val="24"/>
          <w:szCs w:val="24"/>
          <w:lang w:eastAsia="fr-FR"/>
        </w:rPr>
        <w:t xml:space="preserve"> et l’OCI se concentrent sur la connectivité des appareils, l’objectif d’IIC est d’accélérer l’adoption et le déploiement d’applications internet grâce à des « bancs d’essai » technologiques. Depuis sa création en Mars 2014, SII a élargi son volume pour inclure plus de 100 organisations, comprenant un tiers venant des Etats-Unis. La forte croissance et la diversité membre de l’IIC montre à la fois, la valeur et la nécessité d’un haut niveau de collaboration dans ce domaine.</w:t>
      </w: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r w:rsidRPr="002624E2">
        <w:rPr>
          <w:rFonts w:ascii="Arial" w:eastAsia="Times New Roman" w:hAnsi="Arial" w:cs="Arial"/>
          <w:color w:val="000000"/>
          <w:sz w:val="24"/>
          <w:szCs w:val="24"/>
          <w:lang w:eastAsia="fr-FR"/>
        </w:rPr>
        <w:t xml:space="preserve">L’internet industriel a également attiré l’augmentation des niveaux du capital-risque, avec une estimation de 1.5 milliards de dollars en 2014. Contrairement à d’autres secteurs technologiques, le financement du capital risque provient principalement de grands fonds de capital-risque, comme GE Ventures, Siemens Venture Capital ou encore Cisco </w:t>
      </w:r>
      <w:proofErr w:type="spellStart"/>
      <w:r w:rsidRPr="002624E2">
        <w:rPr>
          <w:rFonts w:ascii="Arial" w:eastAsia="Times New Roman" w:hAnsi="Arial" w:cs="Arial"/>
          <w:color w:val="000000"/>
          <w:sz w:val="24"/>
          <w:szCs w:val="24"/>
          <w:lang w:eastAsia="fr-FR"/>
        </w:rPr>
        <w:t>Investments</w:t>
      </w:r>
      <w:proofErr w:type="spellEnd"/>
      <w:r w:rsidRPr="002624E2">
        <w:rPr>
          <w:rFonts w:ascii="Arial" w:eastAsia="Times New Roman" w:hAnsi="Arial" w:cs="Arial"/>
          <w:color w:val="000000"/>
          <w:sz w:val="24"/>
          <w:szCs w:val="24"/>
          <w:lang w:eastAsia="fr-FR"/>
        </w:rPr>
        <w:t>.</w:t>
      </w:r>
    </w:p>
    <w:p w:rsidR="002624E2" w:rsidRDefault="002624E2" w:rsidP="002624E2">
      <w:pPr>
        <w:spacing w:after="0" w:line="360" w:lineRule="auto"/>
        <w:jc w:val="both"/>
        <w:rPr>
          <w:rFonts w:ascii="Arial" w:eastAsia="Times New Roman" w:hAnsi="Arial" w:cs="Arial"/>
          <w:color w:val="000000"/>
          <w:sz w:val="24"/>
          <w:szCs w:val="24"/>
          <w:lang w:eastAsia="fr-FR"/>
        </w:rPr>
      </w:pPr>
      <w:r w:rsidRPr="002624E2">
        <w:rPr>
          <w:rFonts w:ascii="Arial" w:eastAsia="Times New Roman" w:hAnsi="Arial" w:cs="Arial"/>
          <w:color w:val="000000"/>
          <w:sz w:val="24"/>
          <w:szCs w:val="24"/>
          <w:lang w:eastAsia="fr-FR"/>
        </w:rPr>
        <w:t>Siemens, par exemple, a récemment lancé un nouveau fond industriel pour le futur, équivalent à 100 millions de dollars, afin de financer des start-ups dans l’automatisation industrielle et d’autres technologies numériques.</w:t>
      </w:r>
    </w:p>
    <w:p w:rsidR="002624E2" w:rsidRDefault="002624E2"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jc w:val="both"/>
        <w:rPr>
          <w:rFonts w:ascii="Arial" w:eastAsia="Times New Roman" w:hAnsi="Arial" w:cs="Arial"/>
          <w:color w:val="000000"/>
          <w:sz w:val="24"/>
          <w:szCs w:val="24"/>
          <w:lang w:eastAsia="fr-FR"/>
        </w:rPr>
      </w:pPr>
    </w:p>
    <w:p w:rsidR="007B5EEF" w:rsidRDefault="007B5EEF" w:rsidP="002624E2">
      <w:pPr>
        <w:spacing w:after="0" w:line="360" w:lineRule="auto"/>
        <w:jc w:val="both"/>
        <w:rPr>
          <w:rFonts w:ascii="Arial" w:eastAsia="Times New Roman" w:hAnsi="Arial" w:cs="Arial"/>
          <w:color w:val="000000"/>
          <w:sz w:val="24"/>
          <w:szCs w:val="24"/>
          <w:lang w:eastAsia="fr-FR"/>
        </w:rPr>
      </w:pPr>
    </w:p>
    <w:p w:rsidR="007B5EEF" w:rsidRDefault="007B5EEF" w:rsidP="002624E2">
      <w:pPr>
        <w:spacing w:after="0" w:line="360" w:lineRule="auto"/>
        <w:jc w:val="both"/>
        <w:rPr>
          <w:rFonts w:ascii="Arial" w:eastAsia="Times New Roman" w:hAnsi="Arial" w:cs="Arial"/>
          <w:color w:val="000000"/>
          <w:sz w:val="24"/>
          <w:szCs w:val="24"/>
          <w:lang w:eastAsia="fr-FR"/>
        </w:rPr>
      </w:pPr>
    </w:p>
    <w:p w:rsidR="007B5EEF" w:rsidRDefault="007B5EEF" w:rsidP="002624E2">
      <w:pPr>
        <w:spacing w:after="0" w:line="360" w:lineRule="auto"/>
        <w:jc w:val="both"/>
        <w:rPr>
          <w:rFonts w:ascii="Arial" w:eastAsia="Times New Roman" w:hAnsi="Arial" w:cs="Arial"/>
          <w:color w:val="000000"/>
          <w:sz w:val="24"/>
          <w:szCs w:val="24"/>
          <w:lang w:eastAsia="fr-FR"/>
        </w:rPr>
      </w:pPr>
    </w:p>
    <w:p w:rsidR="007B5EEF" w:rsidRDefault="007B5EEF" w:rsidP="002624E2">
      <w:pPr>
        <w:spacing w:after="0" w:line="360" w:lineRule="auto"/>
        <w:jc w:val="both"/>
        <w:rPr>
          <w:rFonts w:ascii="Arial" w:eastAsia="Times New Roman" w:hAnsi="Arial" w:cs="Arial"/>
          <w:color w:val="000000"/>
          <w:sz w:val="24"/>
          <w:szCs w:val="24"/>
          <w:lang w:eastAsia="fr-FR"/>
        </w:rPr>
      </w:pPr>
    </w:p>
    <w:p w:rsidR="007B5EEF" w:rsidRDefault="007B5EEF" w:rsidP="002624E2">
      <w:pPr>
        <w:spacing w:after="0" w:line="360" w:lineRule="auto"/>
        <w:jc w:val="both"/>
        <w:rPr>
          <w:rFonts w:ascii="Arial" w:eastAsia="Times New Roman" w:hAnsi="Arial" w:cs="Arial"/>
          <w:color w:val="000000"/>
          <w:sz w:val="24"/>
          <w:szCs w:val="24"/>
          <w:lang w:eastAsia="fr-FR"/>
        </w:rPr>
      </w:pPr>
    </w:p>
    <w:p w:rsidR="002624E2" w:rsidRDefault="002624E2" w:rsidP="002624E2">
      <w:pPr>
        <w:spacing w:after="0" w:line="360" w:lineRule="auto"/>
        <w:ind w:left="708"/>
        <w:jc w:val="both"/>
        <w:rPr>
          <w:rFonts w:ascii="Arial" w:eastAsia="Times New Roman" w:hAnsi="Arial" w:cs="Arial"/>
          <w:b/>
          <w:i/>
          <w:color w:val="000000"/>
          <w:sz w:val="24"/>
          <w:szCs w:val="24"/>
          <w:lang w:eastAsia="fr-FR"/>
        </w:rPr>
      </w:pPr>
      <w:r w:rsidRPr="002624E2">
        <w:rPr>
          <w:rFonts w:ascii="Arial" w:eastAsia="Times New Roman" w:hAnsi="Arial" w:cs="Arial"/>
          <w:b/>
          <w:i/>
          <w:color w:val="000000"/>
          <w:sz w:val="24"/>
          <w:szCs w:val="24"/>
          <w:lang w:eastAsia="fr-FR"/>
        </w:rPr>
        <w:lastRenderedPageBreak/>
        <w:t>Les quatre phases évolutives de l’industrie d’Internet</w:t>
      </w:r>
    </w:p>
    <w:p w:rsidR="007B5EEF" w:rsidRPr="002624E2" w:rsidRDefault="007B5EEF" w:rsidP="007B5EEF">
      <w:pPr>
        <w:spacing w:after="0" w:line="360" w:lineRule="auto"/>
        <w:rPr>
          <w:rFonts w:ascii="Times New Roman" w:eastAsia="Times New Roman" w:hAnsi="Times New Roman" w:cs="Times New Roman"/>
          <w:sz w:val="24"/>
          <w:szCs w:val="24"/>
          <w:lang w:eastAsia="fr-FR"/>
        </w:rPr>
      </w:pPr>
    </w:p>
    <w:p w:rsidR="002624E2" w:rsidRPr="002624E2" w:rsidRDefault="007B5EEF" w:rsidP="007B5EEF">
      <w:pPr>
        <w:jc w:val="center"/>
        <w:rPr>
          <w:rFonts w:ascii="Arial" w:hAnsi="Arial" w:cs="Arial"/>
          <w:b/>
          <w:i/>
          <w:sz w:val="24"/>
          <w:szCs w:val="24"/>
        </w:rPr>
      </w:pPr>
      <w:r>
        <w:rPr>
          <w:rFonts w:ascii="Arial" w:hAnsi="Arial" w:cs="Arial"/>
          <w:noProof/>
          <w:color w:val="000000"/>
          <w:lang w:eastAsia="fr-FR"/>
        </w:rPr>
        <w:drawing>
          <wp:inline distT="0" distB="0" distL="0" distR="0" wp14:anchorId="26A3C27E" wp14:editId="73691757">
            <wp:extent cx="4963795" cy="2410460"/>
            <wp:effectExtent l="0" t="0" r="8255" b="8890"/>
            <wp:docPr id="8" name="Image 8" descr="https://lh3.googleusercontent.com/ZKggsKeX0AVJQenTaOzfaznfrk9brdgFnbsDIN-Y5GkNsabCONtSEvZOICkx30ocKm3e4J1aMngB1IWtZnKp70pYeE5HCC4sWD23aYpKY7nzbwYZRxPAA3q-6So1I_kTT5zmEq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ZKggsKeX0AVJQenTaOzfaznfrk9brdgFnbsDIN-Y5GkNsabCONtSEvZOICkx30ocKm3e4J1aMngB1IWtZnKp70pYeE5HCC4sWD23aYpKY7nzbwYZRxPAA3q-6So1I_kTT5zmEq0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3795" cy="2410460"/>
                    </a:xfrm>
                    <a:prstGeom prst="rect">
                      <a:avLst/>
                    </a:prstGeom>
                    <a:noFill/>
                    <a:ln>
                      <a:noFill/>
                    </a:ln>
                  </pic:spPr>
                </pic:pic>
              </a:graphicData>
            </a:graphic>
          </wp:inline>
        </w:drawing>
      </w:r>
    </w:p>
    <w:p w:rsidR="007B5EEF" w:rsidRPr="007B5EEF" w:rsidRDefault="000F3FCA" w:rsidP="007B5EEF">
      <w:pPr>
        <w:spacing w:after="0" w:line="240" w:lineRule="auto"/>
        <w:jc w:val="right"/>
        <w:rPr>
          <w:rFonts w:ascii="Times New Roman" w:eastAsia="Times New Roman" w:hAnsi="Times New Roman" w:cs="Times New Roman"/>
          <w:sz w:val="24"/>
          <w:szCs w:val="24"/>
          <w:lang w:eastAsia="fr-FR"/>
        </w:rPr>
      </w:pPr>
      <w:r w:rsidRPr="007B5EEF">
        <w:rPr>
          <w:rFonts w:ascii="Arial" w:eastAsia="Times New Roman" w:hAnsi="Arial" w:cs="Arial"/>
          <w:i/>
          <w:iCs/>
          <w:color w:val="000000"/>
          <w:sz w:val="20"/>
          <w:szCs w:val="20"/>
          <w:lang w:eastAsia="fr-FR"/>
        </w:rPr>
        <w:t>Source :</w:t>
      </w:r>
      <w:r w:rsidR="007B5EEF" w:rsidRPr="007B5EEF">
        <w:rPr>
          <w:rFonts w:ascii="Arial" w:eastAsia="Times New Roman" w:hAnsi="Arial" w:cs="Arial"/>
          <w:i/>
          <w:iCs/>
          <w:color w:val="000000"/>
          <w:sz w:val="20"/>
          <w:szCs w:val="20"/>
          <w:lang w:eastAsia="fr-FR"/>
        </w:rPr>
        <w:t xml:space="preserve"> http://www3.weforum.org/</w:t>
      </w:r>
    </w:p>
    <w:p w:rsidR="002624E2" w:rsidRPr="002624E2" w:rsidRDefault="002624E2" w:rsidP="002624E2">
      <w:pPr>
        <w:pStyle w:val="NormalWeb"/>
        <w:spacing w:before="0" w:beforeAutospacing="0" w:after="0" w:afterAutospacing="0" w:line="360" w:lineRule="auto"/>
      </w:pPr>
    </w:p>
    <w:p w:rsidR="002624E2" w:rsidRPr="002624E2" w:rsidRDefault="002624E2" w:rsidP="002624E2">
      <w:pPr>
        <w:spacing w:after="0" w:line="360" w:lineRule="auto"/>
        <w:jc w:val="both"/>
        <w:rPr>
          <w:rFonts w:ascii="Times New Roman" w:eastAsia="Times New Roman" w:hAnsi="Times New Roman" w:cs="Times New Roman"/>
          <w:sz w:val="24"/>
          <w:szCs w:val="24"/>
          <w:lang w:eastAsia="fr-FR"/>
        </w:rPr>
      </w:pPr>
    </w:p>
    <w:p w:rsidR="007B5EEF" w:rsidRPr="007B5EEF" w:rsidRDefault="007B5EEF" w:rsidP="007B5EEF">
      <w:pPr>
        <w:spacing w:after="0" w:line="360" w:lineRule="auto"/>
        <w:ind w:firstLine="708"/>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Comme cela est représenté sur </w:t>
      </w:r>
      <w:r>
        <w:rPr>
          <w:rFonts w:ascii="Arial" w:eastAsia="Times New Roman" w:hAnsi="Arial" w:cs="Arial"/>
          <w:color w:val="000000"/>
          <w:sz w:val="24"/>
          <w:szCs w:val="24"/>
          <w:lang w:eastAsia="fr-FR"/>
        </w:rPr>
        <w:t>le schéma ci-dessus</w:t>
      </w:r>
      <w:r w:rsidRPr="007B5EEF">
        <w:rPr>
          <w:rFonts w:ascii="Arial" w:eastAsia="Times New Roman" w:hAnsi="Arial" w:cs="Arial"/>
          <w:color w:val="000000"/>
          <w:sz w:val="24"/>
          <w:szCs w:val="24"/>
          <w:lang w:eastAsia="fr-FR"/>
        </w:rPr>
        <w:t xml:space="preserve">, les études montrent que l’avenir et l’évolution </w:t>
      </w:r>
      <w:r w:rsidR="000F3FCA">
        <w:rPr>
          <w:rFonts w:ascii="Arial" w:eastAsia="Times New Roman" w:hAnsi="Arial" w:cs="Arial"/>
          <w:color w:val="000000"/>
          <w:sz w:val="24"/>
          <w:szCs w:val="24"/>
          <w:lang w:eastAsia="fr-FR"/>
        </w:rPr>
        <w:t>de l</w:t>
      </w:r>
      <w:r w:rsidRPr="007B5EEF">
        <w:rPr>
          <w:rFonts w:ascii="Arial" w:eastAsia="Times New Roman" w:hAnsi="Arial" w:cs="Arial"/>
          <w:color w:val="000000"/>
          <w:sz w:val="24"/>
          <w:szCs w:val="24"/>
          <w:lang w:eastAsia="fr-FR"/>
        </w:rPr>
        <w:t>’internet industrielle suivra probablement quatre phases distinctes. Les phases 1 et 2 représentent des opportunités immédiates, menant à court terme, en commençant par l’efficacité opérationnelle. Ces activités se déroulent maintenant et seront surement accélérées dans les prochaines années. Les phases 3 et 4 comprennent des changements structurels sur le long terme. Le résultat économique sera basé sur les capacités de la quantification automatique de l’Internet industriel. Le passage à grande échelle de la vente de produits ou services à des résultats mesurables, est un changement significatif qui va redéfinir la base de la concurrence et des structures de l’industrie. Pour obtenir des résultats, les entreprises devront forger de nouveaux partenariats sur l’écosystème, centré sur les besoins des clients plutôt que sur des produits ou des services particuliers. En raison de la forte croissance des données, des logiciels et des plates-formes, les éditeurs devront développer leurs capacités et leur écosystème, face aux concurrents sur nouveau ce marché.</w:t>
      </w:r>
    </w:p>
    <w:p w:rsidR="007B5EEF" w:rsidRDefault="007B5EEF" w:rsidP="007B5EEF">
      <w:pPr>
        <w:spacing w:after="0" w:line="360" w:lineRule="auto"/>
        <w:jc w:val="both"/>
        <w:rPr>
          <w:rFonts w:ascii="Arial" w:eastAsia="Times New Roman" w:hAnsi="Arial" w:cs="Arial"/>
          <w:color w:val="000000"/>
          <w:sz w:val="24"/>
          <w:szCs w:val="24"/>
          <w:lang w:eastAsia="fr-FR"/>
        </w:rPr>
      </w:pPr>
      <w:r w:rsidRPr="007B5EEF">
        <w:rPr>
          <w:rFonts w:ascii="Arial" w:eastAsia="Times New Roman" w:hAnsi="Arial" w:cs="Arial"/>
          <w:color w:val="000000"/>
          <w:sz w:val="24"/>
          <w:szCs w:val="24"/>
          <w:lang w:eastAsia="fr-FR"/>
        </w:rPr>
        <w:t xml:space="preserve">Alors que l’Internet industriel devient plus enraciné dans toute l’industrie, il finira par conduire à une économie caractérisée par la demande, hautement automatisée, de réseaux flexibles de production en temps réel. Ce </w:t>
      </w:r>
      <w:r w:rsidRPr="007B5EEF">
        <w:rPr>
          <w:rFonts w:ascii="Arial" w:eastAsia="Times New Roman" w:hAnsi="Arial" w:cs="Arial"/>
          <w:color w:val="000000"/>
          <w:sz w:val="24"/>
          <w:szCs w:val="24"/>
          <w:lang w:eastAsia="fr-FR"/>
        </w:rPr>
        <w:lastRenderedPageBreak/>
        <w:t>développement exigera une utilisation et une maitrise généralisée de l’automatisation et des machines connectées, qui complètent le travail humain. En conséquence, l’image de la future main-d’œuvre va radicalement changer, en relation avec les ensembles de compétences nécessaires pour s’adapter à une économie beaucoup plus automatisée.</w:t>
      </w:r>
    </w:p>
    <w:p w:rsidR="007B5EEF" w:rsidRDefault="007B5EEF" w:rsidP="007B5EEF">
      <w:pPr>
        <w:spacing w:after="0" w:line="360" w:lineRule="auto"/>
        <w:jc w:val="both"/>
        <w:rPr>
          <w:rFonts w:ascii="Arial" w:eastAsia="Times New Roman" w:hAnsi="Arial" w:cs="Arial"/>
          <w:color w:val="000000"/>
          <w:sz w:val="24"/>
          <w:szCs w:val="24"/>
          <w:lang w:eastAsia="fr-FR"/>
        </w:rPr>
      </w:pPr>
    </w:p>
    <w:p w:rsidR="007B5EEF" w:rsidRDefault="007B5EEF" w:rsidP="007B5EEF">
      <w:pPr>
        <w:spacing w:after="0" w:line="360" w:lineRule="auto"/>
        <w:jc w:val="both"/>
        <w:rPr>
          <w:rFonts w:ascii="Arial" w:eastAsia="Times New Roman" w:hAnsi="Arial" w:cs="Arial"/>
          <w:color w:val="000000"/>
          <w:sz w:val="24"/>
          <w:szCs w:val="24"/>
          <w:lang w:eastAsia="fr-FR"/>
        </w:rPr>
      </w:pPr>
    </w:p>
    <w:p w:rsidR="007B5EEF" w:rsidRPr="007B5EEF" w:rsidRDefault="007B5EEF" w:rsidP="007B5EEF">
      <w:pPr>
        <w:spacing w:after="0" w:line="360" w:lineRule="auto"/>
        <w:jc w:val="both"/>
        <w:rPr>
          <w:rFonts w:ascii="Times New Roman" w:eastAsia="Times New Roman" w:hAnsi="Times New Roman" w:cs="Times New Roman"/>
          <w:b/>
          <w:i/>
          <w:sz w:val="24"/>
          <w:szCs w:val="24"/>
          <w:lang w:eastAsia="fr-FR"/>
        </w:rPr>
      </w:pPr>
      <w:r>
        <w:rPr>
          <w:rFonts w:ascii="Arial" w:eastAsia="Times New Roman" w:hAnsi="Arial" w:cs="Arial"/>
          <w:color w:val="000000"/>
          <w:sz w:val="24"/>
          <w:szCs w:val="24"/>
          <w:lang w:eastAsia="fr-FR"/>
        </w:rPr>
        <w:tab/>
      </w:r>
      <w:r w:rsidRPr="007B5EEF">
        <w:rPr>
          <w:rFonts w:ascii="Arial" w:eastAsia="Times New Roman" w:hAnsi="Arial" w:cs="Arial"/>
          <w:b/>
          <w:i/>
          <w:color w:val="000000"/>
          <w:sz w:val="24"/>
          <w:szCs w:val="24"/>
          <w:lang w:eastAsia="fr-FR"/>
        </w:rPr>
        <w:t>Les opportunités à court terme et les avantages clés</w:t>
      </w:r>
    </w:p>
    <w:p w:rsidR="007B5EEF" w:rsidRPr="007B5EEF" w:rsidRDefault="007B5EEF" w:rsidP="007B5EEF">
      <w:pPr>
        <w:spacing w:after="0" w:line="360" w:lineRule="auto"/>
        <w:ind w:firstLine="708"/>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Pour la plupart des fabricants, des sociétés d’énergie, des producteurs agricoles et des fournisseurs de soins de santé, l’analyse initiale pour justifier de l’adoption de l’Internet industriel, est basé sur le différentiel de l’augmentation des recettes. Les entreprises se tournent vers la technologie numérique, soit pour faire baisser les coûts, soit pour augmenter la croissance du résultat. L’exemple le plus cité par les entreprises, est la maintenance prédictive et la gestion d’actifs à distance, ce qui peut réduire les pannes d’équipement ou les temps d’arrêt inattendu, étant basé sur des données opérationnelles disponibles.</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Il existe des acteurs adeptes à l’Internet industriel tels que </w:t>
      </w:r>
      <w:proofErr w:type="spellStart"/>
      <w:r w:rsidRPr="007B5EEF">
        <w:rPr>
          <w:rFonts w:ascii="Arial" w:eastAsia="Times New Roman" w:hAnsi="Arial" w:cs="Arial"/>
          <w:color w:val="000000"/>
          <w:sz w:val="24"/>
          <w:szCs w:val="24"/>
          <w:lang w:eastAsia="fr-FR"/>
        </w:rPr>
        <w:t>ThyssenKrupp</w:t>
      </w:r>
      <w:proofErr w:type="spellEnd"/>
      <w:r w:rsidRPr="007B5EEF">
        <w:rPr>
          <w:rFonts w:ascii="Arial" w:eastAsia="Times New Roman" w:hAnsi="Arial" w:cs="Arial"/>
          <w:color w:val="000000"/>
          <w:sz w:val="24"/>
          <w:szCs w:val="24"/>
          <w:lang w:eastAsia="fr-FR"/>
        </w:rPr>
        <w:t>, Caterpillar ou Thames Water, étant déjà en train de bénéficier de ces types de prestations. Plus précisément, Thames Water, le plus important fournisseur de services d’eau potable et d’eaux usées au Royaume-Uni, qui, à l’aide de capteurs, d’analyse de données en temps réel, est capable d’anticiper les pannes d’équipement et de répondre très rapidement à des situations critiques, tels que des fuites ou événements suite aux conditions météorologiques défavorables.</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Une autre opportunité clé, que les adeptes de l’Internet industriel poursuivent, est l’amélioration de la productivité des travailleurs, la sécurité et les conditions de travail. Par exemple, inclure l’utilisation de véhicules aériens sans pilote pour inspecter des oléoducs, surveiller la sécurité alimentaire avec des capteurs, minimiser l’exposition au bruit, sécuriser les produits chimiques et autres gaz dangereux. En particulier dans les industries traditionnelles lourdes comme une usine à pétrole ou à gaz. Schlumberger est maintenant équipé de véhicules sous-marins sans pilote, pouvant voyager à travers les océans pour collecter des données, jusqu’à un an sans carburant ou équipage, se déplaçant avec l’électricité produite à partir de « vagues d’énergie ».</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lastRenderedPageBreak/>
        <w:t xml:space="preserve">Ces industries peuvent réduire considérablement les incidents liés à la sécurité, tout en rendant l’exploitation des ressources dans des situations complexes, plus productives et plus économiques. De nombreuses organisations voient un grand potentiel dans la mobilisation de l’Internet industriel pour répondre à une offre différenciée des consommateurs. Dans le domaine de la santé, les erreurs dans les hôpitaux sont encore l’un des principaux facteurs de décès évitables et de la souffrance des patients. Un grand nombre de ces erreurs sont dues à de fausses alarmes, des réponses trop lentes et sur des traitements basés sur des informations inexactes. Par la mise en réseau des instruments médicaux distribués, les alarmes peuvent devenir plus intelligentes, en se déclenchant uniquement lorsque plusieurs dispositifs indiquent un danger sur le patient. Connecter les données mesurées aux traitements permet en outre de délivrer les médicaments, ainsi que de réagir en fonction de l’état du patient, plus rapidement et </w:t>
      </w:r>
      <w:proofErr w:type="spellStart"/>
      <w:r w:rsidRPr="007B5EEF">
        <w:rPr>
          <w:rFonts w:ascii="Arial" w:eastAsia="Times New Roman" w:hAnsi="Arial" w:cs="Arial"/>
          <w:color w:val="000000"/>
          <w:sz w:val="24"/>
          <w:szCs w:val="24"/>
          <w:lang w:eastAsia="fr-FR"/>
        </w:rPr>
        <w:t>fiablement</w:t>
      </w:r>
      <w:proofErr w:type="spellEnd"/>
      <w:r w:rsidRPr="007B5EEF">
        <w:rPr>
          <w:rFonts w:ascii="Arial" w:eastAsia="Times New Roman" w:hAnsi="Arial" w:cs="Arial"/>
          <w:color w:val="000000"/>
          <w:sz w:val="24"/>
          <w:szCs w:val="24"/>
          <w:lang w:eastAsia="fr-FR"/>
        </w:rPr>
        <w:t>. En conséquence, les entreprises peuvent améliorer l’utilisation de leurs ressources plus efficacement.</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Pour la société, en général, l’Internet industriel fournira de nombreuses possibilités pour les citoyens et les gouvernements à tous les niveaux, pour améliorer les services publics et améliorer la qualité de vie. Par exemple, </w:t>
      </w:r>
      <w:proofErr w:type="spellStart"/>
      <w:r w:rsidRPr="007B5EEF">
        <w:rPr>
          <w:rFonts w:ascii="Arial" w:eastAsia="Times New Roman" w:hAnsi="Arial" w:cs="Arial"/>
          <w:color w:val="000000"/>
          <w:sz w:val="24"/>
          <w:szCs w:val="24"/>
          <w:lang w:eastAsia="fr-FR"/>
        </w:rPr>
        <w:t>ShotSpotter</w:t>
      </w:r>
      <w:proofErr w:type="spellEnd"/>
      <w:r w:rsidRPr="007B5EEF">
        <w:rPr>
          <w:rFonts w:ascii="Arial" w:eastAsia="Times New Roman" w:hAnsi="Arial" w:cs="Arial"/>
          <w:color w:val="000000"/>
          <w:sz w:val="24"/>
          <w:szCs w:val="24"/>
          <w:lang w:eastAsia="fr-FR"/>
        </w:rPr>
        <w:t xml:space="preserve"> utilise des microphones connectés pour déterminer quand les coups de feu sont tirés par la police, permettant de d’identifier et localiser l’arme qui a tiré. La ville d’Oakland, en Californie, a vu la plus forte baisse du nombre d’homicides, en comparaison avec les grandes villes des Etats-Unis, en partie, suite au déploiement d’un système semblable.</w:t>
      </w:r>
    </w:p>
    <w:p w:rsidR="007B5EEF" w:rsidRPr="007B5EEF" w:rsidRDefault="007B5EEF" w:rsidP="007B5EEF">
      <w:pPr>
        <w:spacing w:after="0" w:line="360" w:lineRule="auto"/>
        <w:rPr>
          <w:rFonts w:ascii="Times New Roman" w:eastAsia="Times New Roman" w:hAnsi="Times New Roman" w:cs="Times New Roman"/>
          <w:sz w:val="24"/>
          <w:szCs w:val="24"/>
          <w:lang w:eastAsia="fr-FR"/>
        </w:rPr>
      </w:pP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Des dizaines de villes à travers le monde sont déjà en train de se tourner vers des solutions de stationnement à puce, comme </w:t>
      </w:r>
      <w:proofErr w:type="spellStart"/>
      <w:r w:rsidRPr="007B5EEF">
        <w:rPr>
          <w:rFonts w:ascii="Arial" w:eastAsia="Times New Roman" w:hAnsi="Arial" w:cs="Arial"/>
          <w:color w:val="000000"/>
          <w:sz w:val="24"/>
          <w:szCs w:val="24"/>
          <w:lang w:eastAsia="fr-FR"/>
        </w:rPr>
        <w:t>Streetline</w:t>
      </w:r>
      <w:proofErr w:type="spellEnd"/>
      <w:r w:rsidRPr="007B5EEF">
        <w:rPr>
          <w:rFonts w:ascii="Arial" w:eastAsia="Times New Roman" w:hAnsi="Arial" w:cs="Arial"/>
          <w:color w:val="000000"/>
          <w:sz w:val="24"/>
          <w:szCs w:val="24"/>
          <w:lang w:eastAsia="fr-FR"/>
        </w:rPr>
        <w:t>, à aider les conducteurs à trouver rapidement et facilement les espaces de stationnement disponibles. Les gouvernements se tournent aussi vers l’Internet industriel pour soutenir les efforts de développement durable en assurant la transparence sur l’utilisation des ressources comme l’eau, l’énergie le carburant, les engrais et pesticides. De telles initiatives peuvent finalement conduire à moins de déchets et plus de responsabilité par des politiques publiques et des prix de marché conçu pour encourager la conformité et la bonne intendance.</w:t>
      </w:r>
    </w:p>
    <w:p w:rsidR="002624E2" w:rsidRPr="002624E2" w:rsidRDefault="002624E2" w:rsidP="002624E2">
      <w:pPr>
        <w:rPr>
          <w:lang w:eastAsia="fr-FR"/>
        </w:rPr>
      </w:pPr>
    </w:p>
    <w:p w:rsidR="002624E2" w:rsidRDefault="007B5EEF" w:rsidP="00946F1D">
      <w:pPr>
        <w:pStyle w:val="Titre2"/>
        <w:numPr>
          <w:ilvl w:val="0"/>
          <w:numId w:val="15"/>
        </w:numPr>
      </w:pPr>
      <w:bookmarkStart w:id="14" w:name="_Toc444174767"/>
      <w:r w:rsidRPr="007B5EEF">
        <w:t>Des limites juridiques</w:t>
      </w:r>
      <w:bookmarkEnd w:id="14"/>
    </w:p>
    <w:p w:rsidR="007B5EEF" w:rsidRDefault="007B5EEF" w:rsidP="007B5EEF">
      <w:pPr>
        <w:ind w:left="708"/>
        <w:rPr>
          <w:rFonts w:ascii="Arial" w:hAnsi="Arial" w:cs="Arial"/>
          <w:b/>
          <w:i/>
          <w:sz w:val="24"/>
        </w:rPr>
      </w:pPr>
      <w:r w:rsidRPr="007B5EEF">
        <w:rPr>
          <w:rFonts w:ascii="Arial" w:hAnsi="Arial" w:cs="Arial"/>
          <w:b/>
          <w:i/>
          <w:sz w:val="24"/>
        </w:rPr>
        <w:t>La confidentialité de l’Int</w:t>
      </w:r>
      <w:r w:rsidR="00A040E5">
        <w:rPr>
          <w:rFonts w:ascii="Arial" w:hAnsi="Arial" w:cs="Arial"/>
          <w:b/>
          <w:i/>
          <w:sz w:val="24"/>
        </w:rPr>
        <w:t>ernet des O</w:t>
      </w:r>
      <w:r w:rsidRPr="007B5EEF">
        <w:rPr>
          <w:rFonts w:ascii="Arial" w:hAnsi="Arial" w:cs="Arial"/>
          <w:b/>
          <w:i/>
          <w:sz w:val="24"/>
        </w:rPr>
        <w:t>bjets</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Le respect des droits et des attentes à la vie privée est essentiel pour assurer la confiance dans l’utilisation d’internet et il a également un impact sur la capacité des individus à communiquer, se connecter et de choisir de façon significative. Ces droits et ces attentes sont parfois </w:t>
      </w:r>
      <w:r w:rsidR="006403C1" w:rsidRPr="007B5EEF">
        <w:rPr>
          <w:rFonts w:ascii="Arial" w:eastAsia="Times New Roman" w:hAnsi="Arial" w:cs="Arial"/>
          <w:color w:val="000000"/>
          <w:sz w:val="24"/>
          <w:szCs w:val="24"/>
          <w:lang w:eastAsia="fr-FR"/>
        </w:rPr>
        <w:t>encadrés</w:t>
      </w:r>
      <w:r w:rsidRPr="007B5EEF">
        <w:rPr>
          <w:rFonts w:ascii="Arial" w:eastAsia="Times New Roman" w:hAnsi="Arial" w:cs="Arial"/>
          <w:color w:val="000000"/>
          <w:sz w:val="24"/>
          <w:szCs w:val="24"/>
          <w:lang w:eastAsia="fr-FR"/>
        </w:rPr>
        <w:t xml:space="preserve"> en termes de manipulation de données éthique</w:t>
      </w:r>
      <w:r w:rsidR="006403C1">
        <w:rPr>
          <w:rFonts w:ascii="Arial" w:eastAsia="Times New Roman" w:hAnsi="Arial" w:cs="Arial"/>
          <w:color w:val="000000"/>
          <w:sz w:val="24"/>
          <w:szCs w:val="24"/>
          <w:lang w:eastAsia="fr-FR"/>
        </w:rPr>
        <w:t>s</w:t>
      </w:r>
      <w:r w:rsidRPr="007B5EEF">
        <w:rPr>
          <w:rFonts w:ascii="Arial" w:eastAsia="Times New Roman" w:hAnsi="Arial" w:cs="Arial"/>
          <w:color w:val="000000"/>
          <w:sz w:val="24"/>
          <w:szCs w:val="24"/>
          <w:lang w:eastAsia="fr-FR"/>
        </w:rPr>
        <w:t>, qui souligne l’importance de respecter les attentes des particuliers liés à la vie privée et l’utilisation</w:t>
      </w:r>
      <w:r w:rsidR="00A040E5">
        <w:rPr>
          <w:rFonts w:ascii="Arial" w:eastAsia="Times New Roman" w:hAnsi="Arial" w:cs="Arial"/>
          <w:color w:val="000000"/>
          <w:sz w:val="24"/>
          <w:szCs w:val="24"/>
          <w:lang w:eastAsia="fr-FR"/>
        </w:rPr>
        <w:t xml:space="preserve"> équitable de leurs données. L’Internet des O</w:t>
      </w:r>
      <w:r w:rsidRPr="007B5EEF">
        <w:rPr>
          <w:rFonts w:ascii="Arial" w:eastAsia="Times New Roman" w:hAnsi="Arial" w:cs="Arial"/>
          <w:color w:val="000000"/>
          <w:sz w:val="24"/>
          <w:szCs w:val="24"/>
          <w:lang w:eastAsia="fr-FR"/>
        </w:rPr>
        <w:t>bjets peut contester ces attentes traditionnelles de la vie privée.</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w:t>
      </w:r>
      <w:proofErr w:type="spellStart"/>
      <w:r w:rsidRPr="007B5EEF">
        <w:rPr>
          <w:rFonts w:ascii="Arial" w:eastAsia="Times New Roman" w:hAnsi="Arial" w:cs="Arial"/>
          <w:color w:val="000000"/>
          <w:sz w:val="24"/>
          <w:szCs w:val="24"/>
          <w:lang w:eastAsia="fr-FR"/>
        </w:rPr>
        <w:t>IoT</w:t>
      </w:r>
      <w:proofErr w:type="spellEnd"/>
      <w:r w:rsidRPr="007B5EEF">
        <w:rPr>
          <w:rFonts w:ascii="Arial" w:eastAsia="Times New Roman" w:hAnsi="Arial" w:cs="Arial"/>
          <w:color w:val="000000"/>
          <w:sz w:val="24"/>
          <w:szCs w:val="24"/>
          <w:lang w:eastAsia="fr-FR"/>
        </w:rPr>
        <w:t xml:space="preserve"> fait souvent référence à un vaste réseau de dispositifs de détection actif, conçu pour recueillir des données sur leur environnement, qui comprend fréquemment des données liées aux personnes. Ces données fournissent sans doute un avantage pour le propriétaire de l’appareil, mais souvent pour le fabricant ou le fournisseur de l’appareil aussi. La collecte de données privées devient une grande considération lorsque les individus qui sont observés par les dispositifs connectés ont des attentes différentes des données privées concernant la portée et leur utilisation, contrairement au collecteur de données.</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Lorsque les flux de données individuelles sont combinés ou corrélés, cela provoque souvent une image de notre identité numérique plus invasive. Par exemple, une brosse à dent connectée d’un utilisateur pourrait capturer et transmettre des données anodines sur les habitudes de brossage des dents d’une personne. Mais si le réfrigérateur de l’utilisateur rapporte l’inventaire des aliments qu’il mange et le rapport d’activités de son appareil de remise en forme, la combinaison de ces flux de données construit une description beaucoup plus détaillée et privée de la santé de la personne.</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Cet effet d’agrégation de données peut être particulièrement puissant par rapport aux dispositifs connectés car produire beaucoup de métadonnées supplémentaires, comme des informations de géolocalisation, ajoute encore plus de spécificité sur l’utilisateur.</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Dans d’autres situations, l’utilisateur peut ne pas être conscient qu’un objet connecté recueille des données sur lui et potentiellement les partages avec </w:t>
      </w:r>
      <w:r w:rsidRPr="007B5EEF">
        <w:rPr>
          <w:rFonts w:ascii="Arial" w:eastAsia="Times New Roman" w:hAnsi="Arial" w:cs="Arial"/>
          <w:color w:val="000000"/>
          <w:sz w:val="24"/>
          <w:szCs w:val="24"/>
          <w:lang w:eastAsia="fr-FR"/>
        </w:rPr>
        <w:lastRenderedPageBreak/>
        <w:t>d’autres tiers. Ce type de collecte de données est de plus en plus répandue dans la consommation d’appareil comme des télévisions intelligentes et des consoles de jeux. Ces types d’appareils ont la reconnaissance vocale ou la reconnaissance faciale, et écoutent en permanence les conversations ou enregistre des actions. Et ensuite transmettent ces données à un service en « cloud » (un service de stockage de données sur internet) pour être traitées ensuite. Une personne pourrait être en présence de ces types d’appareils sans connaître leurs intentions. Ces caractéristiques peuvent poser problème pour les personnes non averties, et ainsi que sur la maîtrise de l’utilisation de ces données.</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Indépendamment du fait que l’utilisateur est conscient et consent que ses données soient recueillies et analysées, ces situations mettent en évidence la valeur de ces flux de données personnelles aux entreprises, cherchant à les collecter et les capitaliser. La demande d’autorisation de ces informations expose juridiquement les lois auxquelles sont confrontés la protection et la confidentialité des données.</w:t>
      </w:r>
    </w:p>
    <w:p w:rsidR="007B5EEF" w:rsidRDefault="007B5EEF" w:rsidP="007B5EEF">
      <w:pPr>
        <w:spacing w:after="0" w:line="360" w:lineRule="auto"/>
        <w:ind w:firstLine="720"/>
        <w:jc w:val="both"/>
        <w:rPr>
          <w:rFonts w:ascii="Arial" w:eastAsia="Times New Roman" w:hAnsi="Arial" w:cs="Arial"/>
          <w:color w:val="000000"/>
          <w:sz w:val="24"/>
          <w:szCs w:val="24"/>
          <w:lang w:eastAsia="fr-FR"/>
        </w:rPr>
      </w:pPr>
      <w:r w:rsidRPr="007B5EEF">
        <w:rPr>
          <w:rFonts w:ascii="Arial" w:eastAsia="Times New Roman" w:hAnsi="Arial" w:cs="Arial"/>
          <w:color w:val="000000"/>
          <w:sz w:val="24"/>
          <w:szCs w:val="24"/>
          <w:lang w:eastAsia="fr-FR"/>
        </w:rPr>
        <w:t>Ce genre de problèmes, liés à la vie privée, sont cruciaux car ils ont des implications sur nos droits fondamentaux et notre capacité collective à faire confiance à internet. Cette notion générale de la vie privée est vraie pour les données recueillies sur internet via les objets connectés, mais ces objets peuvent nuire la capacité de l’utilisateur d’exprimer et de faire respecter ses préférences concernant sa vie privée.</w:t>
      </w:r>
    </w:p>
    <w:p w:rsidR="007B5EEF" w:rsidRDefault="007B5EEF" w:rsidP="007B5EEF">
      <w:pPr>
        <w:spacing w:after="0" w:line="360" w:lineRule="auto"/>
        <w:jc w:val="both"/>
        <w:rPr>
          <w:rFonts w:ascii="Arial" w:eastAsia="Times New Roman" w:hAnsi="Arial" w:cs="Arial"/>
          <w:color w:val="000000"/>
          <w:sz w:val="24"/>
          <w:szCs w:val="24"/>
          <w:lang w:eastAsia="fr-FR"/>
        </w:rPr>
      </w:pPr>
    </w:p>
    <w:p w:rsidR="007B5EEF" w:rsidRPr="007B5EEF" w:rsidRDefault="007B5EEF" w:rsidP="007B5EEF">
      <w:pPr>
        <w:spacing w:after="0" w:line="360" w:lineRule="auto"/>
        <w:jc w:val="both"/>
        <w:rPr>
          <w:rFonts w:ascii="Arial" w:eastAsia="Times New Roman" w:hAnsi="Arial" w:cs="Arial"/>
          <w:color w:val="000000"/>
          <w:sz w:val="28"/>
          <w:szCs w:val="24"/>
          <w:lang w:eastAsia="fr-FR"/>
        </w:rPr>
      </w:pPr>
    </w:p>
    <w:p w:rsidR="007B5EEF" w:rsidRDefault="007B5EEF" w:rsidP="007B5EEF">
      <w:pPr>
        <w:spacing w:after="0" w:line="360" w:lineRule="auto"/>
        <w:ind w:firstLine="708"/>
        <w:jc w:val="both"/>
        <w:rPr>
          <w:rFonts w:ascii="Arial" w:hAnsi="Arial" w:cs="Arial"/>
          <w:b/>
          <w:bCs/>
          <w:i/>
          <w:iCs/>
          <w:color w:val="000000"/>
          <w:sz w:val="24"/>
        </w:rPr>
      </w:pPr>
      <w:r w:rsidRPr="007B5EEF">
        <w:rPr>
          <w:rFonts w:ascii="Arial" w:hAnsi="Arial" w:cs="Arial"/>
          <w:b/>
          <w:bCs/>
          <w:i/>
          <w:iCs/>
          <w:color w:val="000000"/>
          <w:sz w:val="24"/>
        </w:rPr>
        <w:t>Les aspects uniques de la confidentialité de l’</w:t>
      </w:r>
      <w:r w:rsidR="00A040E5">
        <w:rPr>
          <w:rFonts w:ascii="Arial" w:hAnsi="Arial" w:cs="Arial"/>
          <w:b/>
          <w:bCs/>
          <w:i/>
          <w:iCs/>
          <w:color w:val="000000"/>
          <w:sz w:val="24"/>
        </w:rPr>
        <w:t>Internet des O</w:t>
      </w:r>
      <w:r w:rsidRPr="007B5EEF">
        <w:rPr>
          <w:rFonts w:ascii="Arial" w:hAnsi="Arial" w:cs="Arial"/>
          <w:b/>
          <w:bCs/>
          <w:i/>
          <w:iCs/>
          <w:color w:val="000000"/>
          <w:sz w:val="24"/>
        </w:rPr>
        <w:t>bjets</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Généralement, les problèmes de confidentialités sont amplifiés par la façon dont l’</w:t>
      </w:r>
      <w:proofErr w:type="spellStart"/>
      <w:r w:rsidRPr="007B5EEF">
        <w:rPr>
          <w:rFonts w:ascii="Arial" w:eastAsia="Times New Roman" w:hAnsi="Arial" w:cs="Arial"/>
          <w:color w:val="000000"/>
          <w:sz w:val="24"/>
          <w:szCs w:val="24"/>
          <w:lang w:eastAsia="fr-FR"/>
        </w:rPr>
        <w:t>IoT</w:t>
      </w:r>
      <w:proofErr w:type="spellEnd"/>
      <w:r w:rsidRPr="007B5EEF">
        <w:rPr>
          <w:rFonts w:ascii="Arial" w:eastAsia="Times New Roman" w:hAnsi="Arial" w:cs="Arial"/>
          <w:color w:val="000000"/>
          <w:sz w:val="24"/>
          <w:szCs w:val="24"/>
          <w:lang w:eastAsia="fr-FR"/>
        </w:rPr>
        <w:t xml:space="preserve"> élargit la faisabilité et la portée de la surveillance. Les caractéristiques des objets connectés et la façon dont ils sont utilisés redéfinit le débat sur les questions de confidentialité, car ils changent radicalement la façon dont les données sont collectées, analysées, utilisées et protégées.</w:t>
      </w:r>
    </w:p>
    <w:p w:rsidR="007B5EEF" w:rsidRPr="007B5EEF" w:rsidRDefault="007B5EEF" w:rsidP="007B5EEF">
      <w:pPr>
        <w:spacing w:after="0" w:line="360" w:lineRule="auto"/>
        <w:rPr>
          <w:rFonts w:ascii="Times New Roman" w:eastAsia="Times New Roman" w:hAnsi="Times New Roman" w:cs="Times New Roman"/>
          <w:sz w:val="24"/>
          <w:szCs w:val="24"/>
          <w:lang w:eastAsia="fr-FR"/>
        </w:rPr>
      </w:pPr>
    </w:p>
    <w:p w:rsidR="007B5EEF" w:rsidRPr="007B5EEF" w:rsidRDefault="007B5EEF" w:rsidP="00A040E5">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Le modèle traditionnel utilisé pour protéger les données en ligne, dans lequel les utilisateurs affirment leurs préférences de confidentialité en interagissant </w:t>
      </w:r>
      <w:r w:rsidRPr="007B5EEF">
        <w:rPr>
          <w:rFonts w:ascii="Arial" w:eastAsia="Times New Roman" w:hAnsi="Arial" w:cs="Arial"/>
          <w:color w:val="000000"/>
          <w:sz w:val="24"/>
          <w:szCs w:val="24"/>
          <w:lang w:eastAsia="fr-FR"/>
        </w:rPr>
        <w:lastRenderedPageBreak/>
        <w:t>directement avec les informations présentées sur ordinateur ou mobile (par exemple en cliquant sur « je reconnais avoir lu la charte… »), n’existe plus lorsque les systèmes ne fournissent aucun mécanisme d’interaction avec l’utilisateur. Les appareils connectés n’ont généralement pas d’interface utilisateur pour configurer les préférences, et dans de nombreuses configurations, ils n’ont pas non plus la connaissance ou le contrôle sur la manière dont leurs données sont utilisées. Ce qui provoque une distance entre comportement de recueil des données de l’appareil et les préférences de confidentialités de l’utilisateur.</w:t>
      </w:r>
    </w:p>
    <w:p w:rsidR="007B5EEF" w:rsidRPr="007B5EEF" w:rsidRDefault="007B5EEF" w:rsidP="00A040E5">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Toutefois, en supposant qui il existe un mécanisme efficace qui permette à l’utilisateur d’exprimer ses préférences de confidentialité sur ses objets connectés, ce mécanisme devrait gérer le grand nombre de périphériques auquel l’utilisateur va interagir. Il serait utopique de penser chaque utilisateur renseigne ses préférences sur les objets connectés qu’il rencontre tout au long de la journée.</w:t>
      </w:r>
    </w:p>
    <w:p w:rsidR="007B5EEF" w:rsidRPr="007B5EEF" w:rsidRDefault="00A040E5" w:rsidP="007B5EEF">
      <w:pPr>
        <w:spacing w:after="0" w:line="360" w:lineRule="auto"/>
        <w:jc w:val="both"/>
        <w:rPr>
          <w:rFonts w:ascii="Times New Roman" w:eastAsia="Times New Roman" w:hAnsi="Times New Roman" w:cs="Times New Roman"/>
          <w:sz w:val="24"/>
          <w:szCs w:val="24"/>
          <w:lang w:eastAsia="fr-FR"/>
        </w:rPr>
      </w:pPr>
      <w:r>
        <w:rPr>
          <w:rFonts w:ascii="Arial" w:eastAsia="Times New Roman" w:hAnsi="Arial" w:cs="Arial"/>
          <w:color w:val="000000"/>
          <w:sz w:val="24"/>
          <w:szCs w:val="24"/>
          <w:lang w:eastAsia="fr-FR"/>
        </w:rPr>
        <w:t>L’I</w:t>
      </w:r>
      <w:r w:rsidR="007B5EEF" w:rsidRPr="007B5EEF">
        <w:rPr>
          <w:rFonts w:ascii="Arial" w:eastAsia="Times New Roman" w:hAnsi="Arial" w:cs="Arial"/>
          <w:color w:val="000000"/>
          <w:sz w:val="24"/>
          <w:szCs w:val="24"/>
          <w:lang w:eastAsia="fr-FR"/>
        </w:rPr>
        <w:t>nt</w:t>
      </w:r>
      <w:r>
        <w:rPr>
          <w:rFonts w:ascii="Arial" w:eastAsia="Times New Roman" w:hAnsi="Arial" w:cs="Arial"/>
          <w:color w:val="000000"/>
          <w:sz w:val="24"/>
          <w:szCs w:val="24"/>
          <w:lang w:eastAsia="fr-FR"/>
        </w:rPr>
        <w:t>ernet des O</w:t>
      </w:r>
      <w:r w:rsidR="007B5EEF" w:rsidRPr="007B5EEF">
        <w:rPr>
          <w:rFonts w:ascii="Arial" w:eastAsia="Times New Roman" w:hAnsi="Arial" w:cs="Arial"/>
          <w:color w:val="000000"/>
          <w:sz w:val="24"/>
          <w:szCs w:val="24"/>
          <w:lang w:eastAsia="fr-FR"/>
        </w:rPr>
        <w:t>bjets peut menacer les attentes de la vie privée d’une personne dans des situations courantes. Il y a des normes sociales et les attentes de la vie privée qui diffèrent dans les espaces publics par rapport aux espaces privés.</w:t>
      </w:r>
    </w:p>
    <w:p w:rsidR="007B5EEF" w:rsidRPr="007B5EEF" w:rsidRDefault="007B5EEF" w:rsidP="00A040E5">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Les appareils connectés peuvent opérer souvent dans des contextes où la proximité expose plusieurs personnes à la même collecte de donnée. Par exemple, un capteur de géolocalisation dans une voiture, enregistrerait la position de toutes les personnes dans le véhicule, même si les occupants l’ont accepté ou non.</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Le </w:t>
      </w:r>
      <w:proofErr w:type="spellStart"/>
      <w:r w:rsidRPr="007B5EEF">
        <w:rPr>
          <w:rFonts w:ascii="Arial" w:eastAsia="Times New Roman" w:hAnsi="Arial" w:cs="Arial"/>
          <w:color w:val="000000"/>
          <w:sz w:val="24"/>
          <w:szCs w:val="24"/>
          <w:lang w:eastAsia="fr-FR"/>
        </w:rPr>
        <w:t>Big</w:t>
      </w:r>
      <w:proofErr w:type="spellEnd"/>
      <w:r w:rsidRPr="007B5EEF">
        <w:rPr>
          <w:rFonts w:ascii="Arial" w:eastAsia="Times New Roman" w:hAnsi="Arial" w:cs="Arial"/>
          <w:color w:val="000000"/>
          <w:sz w:val="24"/>
          <w:szCs w:val="24"/>
          <w:lang w:eastAsia="fr-FR"/>
        </w:rPr>
        <w:t xml:space="preserve"> Data appliqué aux données personnelles agrégées représente un risque substantiel de la vie privée ainsi que de la discrimination potentielle. Des dispositifs connectés peuvent recueillir des informations et les assembler avec d’autres, et l’agrégation et la corrélation de ces données peuvent créer des profils détaillés dans individus. De ce fait, cela peut exposer l’individu à l’intégrité physique, criminelle, financière ou porter atteinte à la réputation.</w:t>
      </w:r>
    </w:p>
    <w:p w:rsidR="007B5EEF" w:rsidRPr="007B5EEF" w:rsidRDefault="007B5EEF" w:rsidP="00A040E5">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La familiarité et l’étreinte sociale de nombreux objets connectés peut créer un faux sentiment de sécurité et encourager les particuliers à divulguer des informations sensibles ou privées, sans pleine conscience ou appréciation des conséquences de le faire.</w:t>
      </w:r>
    </w:p>
    <w:p w:rsidR="007B5EEF" w:rsidRDefault="007B5EEF" w:rsidP="00946F1D">
      <w:pPr>
        <w:pStyle w:val="Titre2"/>
        <w:numPr>
          <w:ilvl w:val="0"/>
          <w:numId w:val="15"/>
        </w:numPr>
      </w:pPr>
      <w:bookmarkStart w:id="15" w:name="_Toc444174768"/>
      <w:r w:rsidRPr="007B5EEF">
        <w:lastRenderedPageBreak/>
        <w:t>Limites de sécurité</w:t>
      </w:r>
      <w:bookmarkEnd w:id="15"/>
    </w:p>
    <w:p w:rsidR="007B5EEF" w:rsidRDefault="007B5EEF" w:rsidP="007B5EEF">
      <w:pPr>
        <w:ind w:left="708"/>
        <w:rPr>
          <w:rFonts w:ascii="Arial" w:hAnsi="Arial" w:cs="Arial"/>
          <w:b/>
          <w:i/>
          <w:sz w:val="24"/>
        </w:rPr>
      </w:pPr>
      <w:r>
        <w:rPr>
          <w:rFonts w:ascii="Arial" w:hAnsi="Arial" w:cs="Arial"/>
          <w:b/>
          <w:i/>
          <w:sz w:val="24"/>
        </w:rPr>
        <w:t xml:space="preserve">Le défi de la sécurité de l’Internet des </w:t>
      </w:r>
      <w:r w:rsidR="00A040E5">
        <w:rPr>
          <w:rFonts w:ascii="Arial" w:hAnsi="Arial" w:cs="Arial"/>
          <w:b/>
          <w:i/>
          <w:sz w:val="24"/>
        </w:rPr>
        <w:t>O</w:t>
      </w:r>
      <w:r>
        <w:rPr>
          <w:rFonts w:ascii="Arial" w:hAnsi="Arial" w:cs="Arial"/>
          <w:b/>
          <w:i/>
          <w:sz w:val="24"/>
        </w:rPr>
        <w:t>bjets</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L’utilisation des objets connectés est inévitablement liée à la sécurité, la fiabilité et la stabilité des applications et des services proposés par ces objets</w:t>
      </w:r>
      <w:r w:rsidR="00957237">
        <w:rPr>
          <w:rFonts w:ascii="Arial" w:eastAsia="Times New Roman" w:hAnsi="Arial" w:cs="Arial"/>
          <w:color w:val="000000"/>
          <w:sz w:val="24"/>
          <w:szCs w:val="24"/>
          <w:lang w:eastAsia="fr-FR"/>
        </w:rPr>
        <w:t xml:space="preserve"> </w:t>
      </w:r>
      <w:r w:rsidR="003E2CD4">
        <w:rPr>
          <w:rFonts w:ascii="Arial" w:eastAsia="Times New Roman" w:hAnsi="Arial" w:cs="Arial"/>
          <w:color w:val="000000"/>
          <w:sz w:val="24"/>
          <w:szCs w:val="24"/>
          <w:vertAlign w:val="superscript"/>
          <w:lang w:eastAsia="fr-FR"/>
        </w:rPr>
        <w:t>(24</w:t>
      </w:r>
      <w:r w:rsidR="00957237" w:rsidRPr="00957237">
        <w:rPr>
          <w:rFonts w:ascii="Arial" w:eastAsia="Times New Roman" w:hAnsi="Arial" w:cs="Arial"/>
          <w:color w:val="000000"/>
          <w:sz w:val="24"/>
          <w:szCs w:val="24"/>
          <w:vertAlign w:val="superscript"/>
          <w:lang w:eastAsia="fr-FR"/>
        </w:rPr>
        <w:t>)</w:t>
      </w:r>
      <w:r w:rsidRPr="007B5EEF">
        <w:rPr>
          <w:rFonts w:ascii="Arial" w:eastAsia="Times New Roman" w:hAnsi="Arial" w:cs="Arial"/>
          <w:color w:val="000000"/>
          <w:sz w:val="24"/>
          <w:szCs w:val="24"/>
          <w:lang w:eastAsia="fr-FR"/>
        </w:rPr>
        <w:t>. En tant qu’utilisateur, il est essentiel d’avoir un haut degré de confiance des outils liés à internet, avant de commencer à s’en servir. C’est pour cela qu’il est nécessaire que la sécurité soit suffisamment prise en compte pour pratiquer les activités que nous voulons faire par rapport à la tolérance au risque associés à ces activités.</w:t>
      </w:r>
    </w:p>
    <w:p w:rsidR="007B5EEF" w:rsidRPr="007B5EEF" w:rsidRDefault="007B5EEF" w:rsidP="007B5EEF">
      <w:pPr>
        <w:spacing w:after="0" w:line="360" w:lineRule="auto"/>
        <w:rPr>
          <w:rFonts w:ascii="Times New Roman" w:eastAsia="Times New Roman" w:hAnsi="Times New Roman" w:cs="Times New Roman"/>
          <w:sz w:val="24"/>
          <w:szCs w:val="24"/>
          <w:lang w:eastAsia="fr-FR"/>
        </w:rPr>
      </w:pPr>
    </w:p>
    <w:p w:rsidR="007B5EEF" w:rsidRPr="007B5EEF" w:rsidRDefault="007B5EEF" w:rsidP="00A040E5">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La sécurité des objets connectés est fondamentalement liée à la capacité des utilisateurs à faire confiance à leur environnement. Si les gens ne croient pas que leurs dispositifs connectés et leurs données sont raisonnablement protégé d’une utilisation abusive ou mal intentionnée, cela provoque une réticence à les utiliser. Ce qui mène à des conséquences mondiales sur le commerce électronique, technique, de l’innovation, de la liberté d’expression, ainsi que tous les autres aspects des activités en ligne. En effet, la considération d’assurer la sécurité devrait être une priorité pour ce secteur d’activité. Comme nous nous connectons de plus en plus à des dispositifs liés à internet, les nouvelles possibilités d’exploitations de failles de sécurités grandissent et ces dispositifs deviennent alors plus vulnérables. Des outils ou applications mal conçus peuvent servir de point d’entrée pour des cyberattaques en permettant à des individus mal intentionnés de reprogrammer ou entrainer des dysfonctionnements. Cela peut aussi entrainer au vol de flux données des utilisateurs.</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Ces problèmes sont tout aussi importants pour les plus petits objets connectés que pour les plus gros, comme elles le sont pour les ordinateurs qui ont traditionnellement été le moyen principal de la connectivité avec internet. La compétitivité des coûts et les contraintes techniques sur les objets connectés met au défi les fabricants de concevoir des systèmes de sécurité adéquat. Avec des déficiences potentielles de conception de sécurité, du fait de la simple augmentation du nombre et de la nature des objets connectés, cela augmente le nombre d’attaques. De plus, couplé avec la haute interconnexion de ces objets, chaque appareil mal sécurisé étant connecté, affecte la résilience d’internet à </w:t>
      </w:r>
      <w:r w:rsidRPr="007B5EEF">
        <w:rPr>
          <w:rFonts w:ascii="Arial" w:eastAsia="Times New Roman" w:hAnsi="Arial" w:cs="Arial"/>
          <w:color w:val="000000"/>
          <w:sz w:val="24"/>
          <w:szCs w:val="24"/>
          <w:lang w:eastAsia="fr-FR"/>
        </w:rPr>
        <w:lastRenderedPageBreak/>
        <w:t>l’échelle mondiale. Par exemple, un réfrigérateur ou une télévision connectée aux Etats-Unis, étant infectée avec un espion (« malware ») ou autre, pourrait envoyer des milliers de spams nuisibles aux bénéficiaires dans le monde entier en utilisant le Wifi du propriétaire.</w:t>
      </w:r>
    </w:p>
    <w:p w:rsidR="007B5EEF" w:rsidRDefault="007B5EEF" w:rsidP="00A040E5">
      <w:pPr>
        <w:spacing w:after="0" w:line="360" w:lineRule="auto"/>
        <w:jc w:val="both"/>
        <w:rPr>
          <w:rFonts w:ascii="Arial" w:eastAsia="Times New Roman" w:hAnsi="Arial" w:cs="Arial"/>
          <w:color w:val="000000"/>
          <w:sz w:val="24"/>
          <w:szCs w:val="24"/>
          <w:lang w:eastAsia="fr-FR"/>
        </w:rPr>
      </w:pPr>
      <w:r w:rsidRPr="007B5EEF">
        <w:rPr>
          <w:rFonts w:ascii="Arial" w:eastAsia="Times New Roman" w:hAnsi="Arial" w:cs="Arial"/>
          <w:color w:val="000000"/>
          <w:sz w:val="24"/>
          <w:szCs w:val="24"/>
          <w:lang w:eastAsia="fr-FR"/>
        </w:rPr>
        <w:t>Pour aller plus loin, notre capacité de fonctionner dans nos activités quotidiennes sans l’aide d’appareils ou de systèmes connectés, est susceptible de diminuer dans un monde hyper connecté. Il est de plus en plus difficile d’acheter certains appareils qui ne sont pas connectés à internet car certains fournisseurs ne produisent plus d’objets non connectés. De jour en jour, nous devenons de plus en plus « connecté » et dépendant pour certains services essentiels. Cette augmentation du niveau de dépendance accroît également la venue des malfaiteurs d’accéder à des périphériques connectés. Cela ne nous affecte pas vraiment si nos téléviseurs sont victimes d’attaques, par contre si c’est une attaque sur des feux de circulation ou sur des pacemakers, les conséquences peuvent être très graves.</w:t>
      </w:r>
    </w:p>
    <w:p w:rsidR="007B5EEF" w:rsidRDefault="007B5EEF" w:rsidP="007B5EEF">
      <w:pPr>
        <w:spacing w:after="0" w:line="360" w:lineRule="auto"/>
        <w:ind w:firstLine="720"/>
        <w:jc w:val="both"/>
        <w:rPr>
          <w:rFonts w:ascii="Arial" w:eastAsia="Times New Roman" w:hAnsi="Arial" w:cs="Arial"/>
          <w:color w:val="000000"/>
          <w:sz w:val="24"/>
          <w:szCs w:val="24"/>
          <w:lang w:eastAsia="fr-FR"/>
        </w:rPr>
      </w:pP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p>
    <w:p w:rsidR="007B5EEF" w:rsidRDefault="007B5EEF" w:rsidP="007B5EEF">
      <w:pPr>
        <w:rPr>
          <w:rFonts w:ascii="Arial" w:hAnsi="Arial" w:cs="Arial"/>
          <w:b/>
          <w:i/>
          <w:sz w:val="24"/>
        </w:rPr>
      </w:pPr>
      <w:r>
        <w:rPr>
          <w:rFonts w:ascii="Arial" w:hAnsi="Arial" w:cs="Arial"/>
          <w:sz w:val="24"/>
        </w:rPr>
        <w:tab/>
      </w:r>
      <w:r>
        <w:rPr>
          <w:rFonts w:ascii="Arial" w:hAnsi="Arial" w:cs="Arial"/>
          <w:b/>
          <w:i/>
          <w:sz w:val="24"/>
        </w:rPr>
        <w:t>Un éventail de considérations sur la sécurité</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Quand on pense aux objets connectés, il est important de comprendre que la sécurité de ces dispositifs n’est pas absolue. Au lieu de cela, il est utile de co</w:t>
      </w:r>
      <w:r>
        <w:rPr>
          <w:rFonts w:ascii="Arial" w:eastAsia="Times New Roman" w:hAnsi="Arial" w:cs="Arial"/>
          <w:color w:val="000000"/>
          <w:sz w:val="24"/>
          <w:szCs w:val="24"/>
          <w:lang w:eastAsia="fr-FR"/>
        </w:rPr>
        <w:t>nceptualiser la sécurité de l’</w:t>
      </w:r>
      <w:proofErr w:type="spellStart"/>
      <w:r>
        <w:rPr>
          <w:rFonts w:ascii="Arial" w:eastAsia="Times New Roman" w:hAnsi="Arial" w:cs="Arial"/>
          <w:color w:val="000000"/>
          <w:sz w:val="24"/>
          <w:szCs w:val="24"/>
          <w:lang w:eastAsia="fr-FR"/>
        </w:rPr>
        <w:t>IoT</w:t>
      </w:r>
      <w:proofErr w:type="spellEnd"/>
      <w:r w:rsidRPr="007B5EEF">
        <w:rPr>
          <w:rFonts w:ascii="Arial" w:eastAsia="Times New Roman" w:hAnsi="Arial" w:cs="Arial"/>
          <w:color w:val="000000"/>
          <w:sz w:val="24"/>
          <w:szCs w:val="24"/>
          <w:lang w:eastAsia="fr-FR"/>
        </w:rPr>
        <w:t xml:space="preserve"> comme un éventail de vulnérabilité de l’appareil. Cela va de l’appareil complètement non sécurisé, jusqu’à celui qui est sécurisé à un très haut niveau avec des couches de sécurité.</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D’autre part, si les utilisateurs ne peuvent pas tolérer un degré élevé de risque de sécurité, alors ils peuvent être restreint de dépenser plus pour protéger le dispositif. Plusieurs facteurs influencent cette évaluation des risques et le calcul de son atténuation.</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Comme une règle de principe, les développeurs d’objets intelligents ont pour obligation de s’assurer que leurs utilisateurs ou d’autres personnes ne soient pas exposés à un danger potentiel.</w:t>
      </w:r>
    </w:p>
    <w:p w:rsidR="007B5EEF" w:rsidRPr="007B5EEF" w:rsidRDefault="007B5EEF" w:rsidP="007B5EEF">
      <w:pPr>
        <w:spacing w:after="0" w:line="360" w:lineRule="auto"/>
        <w:rPr>
          <w:rFonts w:ascii="Times New Roman" w:eastAsia="Times New Roman" w:hAnsi="Times New Roman" w:cs="Times New Roman"/>
          <w:sz w:val="24"/>
          <w:szCs w:val="24"/>
          <w:lang w:eastAsia="fr-FR"/>
        </w:rPr>
      </w:pPr>
    </w:p>
    <w:p w:rsidR="007B5EEF" w:rsidRDefault="007B5EEF" w:rsidP="007B5EEF">
      <w:pPr>
        <w:spacing w:after="0" w:line="360" w:lineRule="auto"/>
        <w:jc w:val="both"/>
        <w:rPr>
          <w:rFonts w:ascii="Arial" w:eastAsia="Times New Roman" w:hAnsi="Arial" w:cs="Arial"/>
          <w:color w:val="000000"/>
          <w:sz w:val="24"/>
          <w:szCs w:val="24"/>
          <w:lang w:eastAsia="fr-FR"/>
        </w:rPr>
      </w:pPr>
      <w:r w:rsidRPr="007B5EEF">
        <w:rPr>
          <w:rFonts w:ascii="Arial" w:eastAsia="Times New Roman" w:hAnsi="Arial" w:cs="Arial"/>
          <w:color w:val="000000"/>
          <w:sz w:val="24"/>
          <w:szCs w:val="24"/>
          <w:lang w:eastAsia="fr-FR"/>
        </w:rPr>
        <w:t xml:space="preserve">D’un point de vue business et économique, les fournisseurs doivent calculer le bon ratio entre la vente de produits à faible coût et avec celle à un coût élevé dus </w:t>
      </w:r>
      <w:r w:rsidRPr="007B5EEF">
        <w:rPr>
          <w:rFonts w:ascii="Arial" w:eastAsia="Times New Roman" w:hAnsi="Arial" w:cs="Arial"/>
          <w:color w:val="000000"/>
          <w:sz w:val="24"/>
          <w:szCs w:val="24"/>
          <w:lang w:eastAsia="fr-FR"/>
        </w:rPr>
        <w:lastRenderedPageBreak/>
        <w:t>aux couches de sécurité. Plus la sécurité étant élevée, plus le coût du produit augmente et pour cela il est nécessaire de calculer le juste milieu pour garder des produits commercialement compétitifs.</w:t>
      </w:r>
    </w:p>
    <w:p w:rsidR="007B5EEF" w:rsidRDefault="007B5EEF" w:rsidP="007B5EEF">
      <w:pPr>
        <w:spacing w:after="0" w:line="360" w:lineRule="auto"/>
        <w:jc w:val="both"/>
        <w:rPr>
          <w:rFonts w:ascii="Arial" w:eastAsia="Times New Roman" w:hAnsi="Arial" w:cs="Arial"/>
          <w:color w:val="000000"/>
          <w:sz w:val="24"/>
          <w:szCs w:val="24"/>
          <w:lang w:eastAsia="fr-FR"/>
        </w:rPr>
      </w:pPr>
    </w:p>
    <w:p w:rsidR="007B5EEF" w:rsidRDefault="007B5EEF" w:rsidP="007B5EEF">
      <w:pPr>
        <w:spacing w:after="0" w:line="360" w:lineRule="auto"/>
        <w:jc w:val="both"/>
        <w:rPr>
          <w:rFonts w:ascii="Arial" w:eastAsia="Times New Roman" w:hAnsi="Arial" w:cs="Arial"/>
          <w:color w:val="000000"/>
          <w:sz w:val="24"/>
          <w:szCs w:val="24"/>
          <w:lang w:eastAsia="fr-FR"/>
        </w:rPr>
      </w:pPr>
    </w:p>
    <w:p w:rsidR="007B5EEF" w:rsidRDefault="007B5EEF" w:rsidP="007B5EEF">
      <w:pPr>
        <w:spacing w:after="0" w:line="360" w:lineRule="auto"/>
        <w:ind w:firstLine="708"/>
        <w:jc w:val="both"/>
        <w:rPr>
          <w:rFonts w:ascii="Arial" w:eastAsia="Times New Roman" w:hAnsi="Arial" w:cs="Arial"/>
          <w:b/>
          <w:i/>
          <w:color w:val="000000"/>
          <w:sz w:val="24"/>
          <w:szCs w:val="24"/>
          <w:lang w:eastAsia="fr-FR"/>
        </w:rPr>
      </w:pPr>
      <w:r>
        <w:rPr>
          <w:rFonts w:ascii="Arial" w:eastAsia="Times New Roman" w:hAnsi="Arial" w:cs="Arial"/>
          <w:b/>
          <w:i/>
          <w:color w:val="000000"/>
          <w:sz w:val="24"/>
          <w:szCs w:val="24"/>
          <w:lang w:eastAsia="fr-FR"/>
        </w:rPr>
        <w:t>Un défi unique</w:t>
      </w:r>
    </w:p>
    <w:p w:rsidR="007B5EEF" w:rsidRPr="007B5EEF" w:rsidRDefault="007B5EEF" w:rsidP="007B5EEF">
      <w:pPr>
        <w:spacing w:after="0" w:line="360" w:lineRule="auto"/>
        <w:ind w:firstLine="720"/>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 xml:space="preserve">Les dispositifs connectés ont tendance à différer des ordinateurs traditionnels de façon importante, ce qui remet en question les systèmes de sécurité. Beaucoup de d’appareils, comme des capteurs ou autres, sont conçus pour être déployés à une échelle massive, dont l’ordre de grandeur étant bien plus importante que celle des appareils traditionnels. Un certain nombre d’organisations ont élaboré des guides pour l’évaluation des risques. Par exemple, l’NIST (National Institute of Standards and </w:t>
      </w:r>
      <w:proofErr w:type="spellStart"/>
      <w:r w:rsidRPr="007B5EEF">
        <w:rPr>
          <w:rFonts w:ascii="Arial" w:eastAsia="Times New Roman" w:hAnsi="Arial" w:cs="Arial"/>
          <w:color w:val="000000"/>
          <w:sz w:val="24"/>
          <w:szCs w:val="24"/>
          <w:lang w:eastAsia="fr-FR"/>
        </w:rPr>
        <w:t>Technology</w:t>
      </w:r>
      <w:proofErr w:type="spellEnd"/>
      <w:r w:rsidRPr="007B5EEF">
        <w:rPr>
          <w:rFonts w:ascii="Arial" w:eastAsia="Times New Roman" w:hAnsi="Arial" w:cs="Arial"/>
          <w:color w:val="000000"/>
          <w:sz w:val="24"/>
          <w:szCs w:val="24"/>
          <w:lang w:eastAsia="fr-FR"/>
        </w:rPr>
        <w:t>) aux Etats-Unis, a publié un ensemble de lignes directives, en 2012. En conséquence, la quantité potentielle de maillons interconnectés entre ces dispositifs est sans précédent. Beaucoup de ces dispositifs seront en mesure d’établir des liens et de communiquer avec les autres périphériques d’eux même, de façon dynamique et imprévisible. Par conséquent, les outils existants, les méthodes et les stratégies liées à la sécurité peuvent avoir besoin d’une nouvelle considération.</w:t>
      </w:r>
    </w:p>
    <w:p w:rsidR="007B5EEF" w:rsidRPr="007B5EEF" w:rsidRDefault="007B5EEF" w:rsidP="007B5EEF">
      <w:pPr>
        <w:spacing w:after="0" w:line="360" w:lineRule="auto"/>
        <w:rPr>
          <w:rFonts w:ascii="Times New Roman" w:eastAsia="Times New Roman" w:hAnsi="Times New Roman" w:cs="Times New Roman"/>
          <w:sz w:val="24"/>
          <w:szCs w:val="24"/>
          <w:lang w:eastAsia="fr-FR"/>
        </w:rPr>
      </w:pP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Beaucoup de déploiements d’objets connectés sera composé de collections de produits identiques ou presque identiques. Cette homogénéité amplifie l’impact potentiel de toute les vulnérabilités de sécurité par le nombre d’appareils ayant les mêmes caractéristiques.</w:t>
      </w:r>
    </w:p>
    <w:p w:rsidR="007B5EEF" w:rsidRPr="007B5EEF" w:rsidRDefault="007B5EEF" w:rsidP="007B5EEF">
      <w:pPr>
        <w:spacing w:after="0" w:line="360" w:lineRule="auto"/>
        <w:jc w:val="both"/>
        <w:rPr>
          <w:rFonts w:ascii="Times New Roman" w:eastAsia="Times New Roman" w:hAnsi="Times New Roman" w:cs="Times New Roman"/>
          <w:sz w:val="24"/>
          <w:szCs w:val="24"/>
          <w:lang w:eastAsia="fr-FR"/>
        </w:rPr>
      </w:pPr>
      <w:r w:rsidRPr="007B5EEF">
        <w:rPr>
          <w:rFonts w:ascii="Arial" w:eastAsia="Times New Roman" w:hAnsi="Arial" w:cs="Arial"/>
          <w:color w:val="000000"/>
          <w:sz w:val="24"/>
          <w:szCs w:val="24"/>
          <w:lang w:eastAsia="fr-FR"/>
        </w:rPr>
        <w:t>Les objets connectés vont être déployés avec une durée de vie prévue à de nombreuses années de plus que leurs équipements associés. Ce qui deviendrait difficile de les adapter à la future technologie car il n’y aurait pas de mise à jour ou de reconfiguration, les rendant inutilisables ou avec pleins de failles de sécurité. Et Il n’est pas vraiment envisageable de renvoyer son produit au constructeur pour une mise à zéro.</w:t>
      </w:r>
    </w:p>
    <w:p w:rsidR="007B5EEF" w:rsidRPr="007B5EEF" w:rsidRDefault="007B5EEF" w:rsidP="007B5EEF">
      <w:pPr>
        <w:spacing w:after="0" w:line="360" w:lineRule="auto"/>
        <w:rPr>
          <w:rFonts w:ascii="Times New Roman" w:eastAsia="Times New Roman" w:hAnsi="Times New Roman" w:cs="Times New Roman"/>
          <w:sz w:val="24"/>
          <w:szCs w:val="24"/>
          <w:lang w:eastAsia="fr-FR"/>
        </w:rPr>
      </w:pPr>
    </w:p>
    <w:p w:rsidR="007B5EEF" w:rsidRDefault="007B5EEF" w:rsidP="007B5EEF">
      <w:pPr>
        <w:spacing w:after="0" w:line="360" w:lineRule="auto"/>
        <w:jc w:val="both"/>
        <w:rPr>
          <w:rFonts w:ascii="Arial" w:eastAsia="Times New Roman" w:hAnsi="Arial" w:cs="Arial"/>
          <w:color w:val="000000"/>
          <w:sz w:val="24"/>
          <w:szCs w:val="24"/>
          <w:lang w:eastAsia="fr-FR"/>
        </w:rPr>
      </w:pPr>
      <w:r w:rsidRPr="007B5EEF">
        <w:rPr>
          <w:rFonts w:ascii="Arial" w:eastAsia="Times New Roman" w:hAnsi="Arial" w:cs="Arial"/>
          <w:color w:val="000000"/>
          <w:sz w:val="24"/>
          <w:szCs w:val="24"/>
          <w:lang w:eastAsia="fr-FR"/>
        </w:rPr>
        <w:t xml:space="preserve">A l’avenir, les objets connectés seront principalement vendus par des organisations privées ou public et / ou des entreprises de technologie, tout en </w:t>
      </w:r>
      <w:r w:rsidRPr="007B5EEF">
        <w:rPr>
          <w:rFonts w:ascii="Arial" w:eastAsia="Times New Roman" w:hAnsi="Arial" w:cs="Arial"/>
          <w:color w:val="000000"/>
          <w:sz w:val="24"/>
          <w:szCs w:val="24"/>
          <w:lang w:eastAsia="fr-FR"/>
        </w:rPr>
        <w:lastRenderedPageBreak/>
        <w:t xml:space="preserve">respectant certaines normes de sécurité. </w:t>
      </w:r>
      <w:r>
        <w:rPr>
          <w:rFonts w:ascii="Arial" w:eastAsia="Times New Roman" w:hAnsi="Arial" w:cs="Arial"/>
          <w:color w:val="000000"/>
          <w:sz w:val="24"/>
          <w:szCs w:val="24"/>
          <w:lang w:eastAsia="fr-FR"/>
        </w:rPr>
        <w:t>En revanche</w:t>
      </w:r>
      <w:r w:rsidRPr="007B5EEF">
        <w:rPr>
          <w:rFonts w:ascii="Arial" w:eastAsia="Times New Roman" w:hAnsi="Arial" w:cs="Arial"/>
          <w:color w:val="000000"/>
          <w:sz w:val="24"/>
          <w:szCs w:val="24"/>
          <w:lang w:eastAsia="fr-FR"/>
        </w:rPr>
        <w:t xml:space="preserve">, la fabrication d’objets connectés par des particuliers, comme avec un </w:t>
      </w:r>
      <w:proofErr w:type="spellStart"/>
      <w:r w:rsidRPr="007B5EEF">
        <w:rPr>
          <w:rFonts w:ascii="Arial" w:eastAsia="Times New Roman" w:hAnsi="Arial" w:cs="Arial"/>
          <w:color w:val="000000"/>
          <w:sz w:val="24"/>
          <w:szCs w:val="24"/>
          <w:lang w:eastAsia="fr-FR"/>
        </w:rPr>
        <w:t>Arduino</w:t>
      </w:r>
      <w:proofErr w:type="spellEnd"/>
      <w:r w:rsidRPr="007B5EEF">
        <w:rPr>
          <w:rFonts w:ascii="Arial" w:eastAsia="Times New Roman" w:hAnsi="Arial" w:cs="Arial"/>
          <w:color w:val="000000"/>
          <w:sz w:val="24"/>
          <w:szCs w:val="24"/>
          <w:lang w:eastAsia="fr-FR"/>
        </w:rPr>
        <w:t xml:space="preserve"> ou un </w:t>
      </w:r>
      <w:proofErr w:type="spellStart"/>
      <w:r w:rsidRPr="007B5EEF">
        <w:rPr>
          <w:rFonts w:ascii="Arial" w:eastAsia="Times New Roman" w:hAnsi="Arial" w:cs="Arial"/>
          <w:color w:val="000000"/>
          <w:sz w:val="24"/>
          <w:szCs w:val="24"/>
          <w:lang w:eastAsia="fr-FR"/>
        </w:rPr>
        <w:t>Raspberry</w:t>
      </w:r>
      <w:proofErr w:type="spellEnd"/>
      <w:r w:rsidRPr="007B5EEF">
        <w:rPr>
          <w:rFonts w:ascii="Arial" w:eastAsia="Times New Roman" w:hAnsi="Arial" w:cs="Arial"/>
          <w:color w:val="000000"/>
          <w:sz w:val="24"/>
          <w:szCs w:val="24"/>
          <w:lang w:eastAsia="fr-FR"/>
        </w:rPr>
        <w:t xml:space="preserve"> Pi, peut engendrer le non-respect des normes et ainsi provoquer de nombreuses failles de sécurité.</w:t>
      </w:r>
    </w:p>
    <w:p w:rsidR="007B5EEF" w:rsidRDefault="007B5EEF">
      <w:pPr>
        <w:rPr>
          <w:rFonts w:ascii="Arial" w:eastAsia="Times New Roman" w:hAnsi="Arial" w:cs="Arial"/>
          <w:color w:val="000000"/>
          <w:sz w:val="24"/>
          <w:szCs w:val="24"/>
          <w:lang w:eastAsia="fr-FR"/>
        </w:rPr>
      </w:pPr>
      <w:r>
        <w:rPr>
          <w:rFonts w:ascii="Arial" w:eastAsia="Times New Roman" w:hAnsi="Arial" w:cs="Arial"/>
          <w:color w:val="000000"/>
          <w:sz w:val="24"/>
          <w:szCs w:val="24"/>
          <w:lang w:eastAsia="fr-FR"/>
        </w:rPr>
        <w:br w:type="page"/>
      </w:r>
    </w:p>
    <w:p w:rsidR="007B5EEF" w:rsidRDefault="007B5EEF" w:rsidP="007B5EEF">
      <w:pPr>
        <w:spacing w:after="0" w:line="360" w:lineRule="auto"/>
        <w:jc w:val="center"/>
        <w:rPr>
          <w:rFonts w:ascii="Arial" w:eastAsia="Times New Roman" w:hAnsi="Arial" w:cs="Arial"/>
          <w:sz w:val="28"/>
          <w:szCs w:val="28"/>
          <w:lang w:eastAsia="fr-FR"/>
        </w:rPr>
      </w:pPr>
    </w:p>
    <w:p w:rsidR="007B5EEF" w:rsidRDefault="007B5EEF" w:rsidP="004E5BFD">
      <w:pPr>
        <w:pStyle w:val="Titre1"/>
        <w:rPr>
          <w:lang w:eastAsia="fr-FR"/>
        </w:rPr>
      </w:pPr>
      <w:bookmarkStart w:id="16" w:name="_Toc444174769"/>
      <w:r>
        <w:rPr>
          <w:lang w:eastAsia="fr-FR"/>
        </w:rPr>
        <w:t>CONCLUSION</w:t>
      </w:r>
      <w:bookmarkEnd w:id="16"/>
    </w:p>
    <w:p w:rsidR="007B5EEF" w:rsidRDefault="007B5EEF" w:rsidP="007B5EEF">
      <w:pPr>
        <w:spacing w:after="0" w:line="360" w:lineRule="auto"/>
        <w:jc w:val="center"/>
        <w:rPr>
          <w:rFonts w:ascii="Arial" w:eastAsia="Times New Roman" w:hAnsi="Arial" w:cs="Arial"/>
          <w:b/>
          <w:sz w:val="28"/>
          <w:szCs w:val="28"/>
          <w:lang w:eastAsia="fr-FR"/>
        </w:rPr>
      </w:pPr>
    </w:p>
    <w:p w:rsidR="007B5EEF" w:rsidRDefault="007B5EEF" w:rsidP="007B5EEF">
      <w:pPr>
        <w:pBdr>
          <w:bottom w:val="single" w:sz="12" w:space="1" w:color="auto"/>
        </w:pBdr>
        <w:spacing w:after="0" w:line="360" w:lineRule="auto"/>
        <w:ind w:left="1985" w:right="1984"/>
        <w:jc w:val="center"/>
        <w:rPr>
          <w:rFonts w:ascii="Arial" w:eastAsia="Times New Roman" w:hAnsi="Arial" w:cs="Arial"/>
          <w:b/>
          <w:sz w:val="28"/>
          <w:szCs w:val="28"/>
          <w:lang w:eastAsia="fr-FR"/>
        </w:rPr>
      </w:pPr>
    </w:p>
    <w:p w:rsidR="007B5EEF" w:rsidRDefault="007B5EEF" w:rsidP="007B5EEF">
      <w:pPr>
        <w:spacing w:after="0" w:line="360" w:lineRule="auto"/>
        <w:jc w:val="center"/>
        <w:rPr>
          <w:rFonts w:ascii="Arial" w:eastAsia="Times New Roman" w:hAnsi="Arial" w:cs="Arial"/>
          <w:b/>
          <w:sz w:val="28"/>
          <w:szCs w:val="28"/>
          <w:lang w:eastAsia="fr-FR"/>
        </w:rPr>
      </w:pPr>
    </w:p>
    <w:p w:rsidR="007B5EEF" w:rsidRDefault="007B5EEF" w:rsidP="007B5EEF">
      <w:pPr>
        <w:spacing w:after="0" w:line="360" w:lineRule="auto"/>
        <w:jc w:val="center"/>
        <w:rPr>
          <w:rFonts w:ascii="Arial" w:eastAsia="Times New Roman" w:hAnsi="Arial" w:cs="Arial"/>
          <w:b/>
          <w:sz w:val="28"/>
          <w:szCs w:val="28"/>
          <w:lang w:eastAsia="fr-FR"/>
        </w:rPr>
      </w:pPr>
    </w:p>
    <w:p w:rsidR="00CD75BF" w:rsidRDefault="007B5EEF" w:rsidP="00CD75BF">
      <w:pPr>
        <w:spacing w:after="0" w:line="360" w:lineRule="auto"/>
        <w:ind w:firstLine="708"/>
        <w:jc w:val="both"/>
        <w:rPr>
          <w:rFonts w:ascii="Arial" w:eastAsia="Times New Roman" w:hAnsi="Arial" w:cs="Arial"/>
          <w:color w:val="000000"/>
          <w:sz w:val="24"/>
          <w:szCs w:val="24"/>
          <w:lang w:eastAsia="fr-FR"/>
        </w:rPr>
      </w:pPr>
      <w:r w:rsidRPr="007B5EEF">
        <w:rPr>
          <w:rFonts w:ascii="Arial" w:eastAsia="Times New Roman" w:hAnsi="Arial" w:cs="Arial"/>
          <w:color w:val="000000"/>
          <w:sz w:val="24"/>
          <w:szCs w:val="24"/>
          <w:lang w:eastAsia="fr-FR"/>
        </w:rPr>
        <w:t xml:space="preserve">Les objets connectés </w:t>
      </w:r>
      <w:r w:rsidR="00CD75BF">
        <w:rPr>
          <w:rFonts w:ascii="Arial" w:eastAsia="Times New Roman" w:hAnsi="Arial" w:cs="Arial"/>
          <w:color w:val="000000"/>
          <w:sz w:val="24"/>
          <w:szCs w:val="24"/>
          <w:lang w:eastAsia="fr-FR"/>
        </w:rPr>
        <w:t>nous entourent donc depuis maintenant quelques années et sont, à priori, en voie de devenir des standards d’utilisation dans de nombreux domaines de nos vies.</w:t>
      </w:r>
      <w:r w:rsidRPr="007B5EEF">
        <w:rPr>
          <w:rFonts w:ascii="Arial" w:eastAsia="Times New Roman" w:hAnsi="Arial" w:cs="Arial"/>
          <w:color w:val="000000"/>
          <w:sz w:val="24"/>
          <w:szCs w:val="24"/>
          <w:lang w:eastAsia="fr-FR"/>
        </w:rPr>
        <w:t xml:space="preserve"> </w:t>
      </w:r>
      <w:r w:rsidR="00CD75BF">
        <w:rPr>
          <w:rFonts w:ascii="Arial" w:eastAsia="Times New Roman" w:hAnsi="Arial" w:cs="Arial"/>
          <w:color w:val="000000"/>
          <w:sz w:val="24"/>
          <w:szCs w:val="24"/>
          <w:lang w:eastAsia="fr-FR"/>
        </w:rPr>
        <w:t>En effet, l’aspect « gadget », bien qu’encore dominant dans les mœurs de la plupart des utilisateurs, commence peu à peu à s’estomper au profit d’une utilisation d’ordre pratique et nécessaire.</w:t>
      </w:r>
    </w:p>
    <w:p w:rsidR="00AB40C7" w:rsidRDefault="00CD75BF" w:rsidP="00CD75BF">
      <w:pPr>
        <w:spacing w:after="0" w:line="360" w:lineRule="auto"/>
        <w:jc w:val="both"/>
        <w:rPr>
          <w:rFonts w:ascii="Arial" w:eastAsia="Times New Roman" w:hAnsi="Arial" w:cs="Arial"/>
          <w:color w:val="000000"/>
          <w:sz w:val="24"/>
          <w:szCs w:val="24"/>
          <w:lang w:eastAsia="fr-FR"/>
        </w:rPr>
      </w:pPr>
      <w:r>
        <w:rPr>
          <w:rFonts w:ascii="Arial" w:eastAsia="Times New Roman" w:hAnsi="Arial" w:cs="Arial"/>
          <w:color w:val="000000"/>
          <w:sz w:val="24"/>
          <w:szCs w:val="24"/>
          <w:lang w:eastAsia="fr-FR"/>
        </w:rPr>
        <w:t xml:space="preserve">Cette nouvelle technologie a naturellement attiré de nombreux constructeurs </w:t>
      </w:r>
      <w:r w:rsidR="00AB40C7">
        <w:rPr>
          <w:rFonts w:ascii="Arial" w:eastAsia="Times New Roman" w:hAnsi="Arial" w:cs="Arial"/>
          <w:color w:val="000000"/>
          <w:sz w:val="24"/>
          <w:szCs w:val="24"/>
          <w:lang w:eastAsia="fr-FR"/>
        </w:rPr>
        <w:t>souhaitant à leur tour contribuer à cet élargissement de l’</w:t>
      </w:r>
      <w:r w:rsidR="00A040E5">
        <w:rPr>
          <w:rFonts w:ascii="Arial" w:eastAsia="Times New Roman" w:hAnsi="Arial" w:cs="Arial"/>
          <w:color w:val="000000"/>
          <w:sz w:val="24"/>
          <w:szCs w:val="24"/>
          <w:lang w:eastAsia="fr-FR"/>
        </w:rPr>
        <w:t>Internet des O</w:t>
      </w:r>
      <w:r w:rsidR="00AB40C7">
        <w:rPr>
          <w:rFonts w:ascii="Arial" w:eastAsia="Times New Roman" w:hAnsi="Arial" w:cs="Arial"/>
          <w:color w:val="000000"/>
          <w:sz w:val="24"/>
          <w:szCs w:val="24"/>
          <w:lang w:eastAsia="fr-FR"/>
        </w:rPr>
        <w:t>bjets</w:t>
      </w:r>
      <w:r w:rsidR="007B5EEF" w:rsidRPr="007B5EEF">
        <w:rPr>
          <w:rFonts w:ascii="Arial" w:eastAsia="Times New Roman" w:hAnsi="Arial" w:cs="Arial"/>
          <w:color w:val="000000"/>
          <w:sz w:val="24"/>
          <w:szCs w:val="24"/>
          <w:lang w:eastAsia="fr-FR"/>
        </w:rPr>
        <w:t xml:space="preserve"> </w:t>
      </w:r>
      <w:r w:rsidR="00AB40C7">
        <w:rPr>
          <w:rFonts w:ascii="Arial" w:eastAsia="Times New Roman" w:hAnsi="Arial" w:cs="Arial"/>
          <w:color w:val="000000"/>
          <w:sz w:val="24"/>
          <w:szCs w:val="24"/>
          <w:lang w:eastAsia="fr-FR"/>
        </w:rPr>
        <w:t xml:space="preserve">dans le but de récolter et d’exploiter les informations recueillis par ces objets du futur. </w:t>
      </w:r>
    </w:p>
    <w:p w:rsidR="007B5EEF" w:rsidRDefault="00AB40C7" w:rsidP="007B5EEF">
      <w:pPr>
        <w:spacing w:after="0" w:line="360" w:lineRule="auto"/>
        <w:jc w:val="both"/>
        <w:rPr>
          <w:rFonts w:ascii="Arial" w:eastAsia="Times New Roman" w:hAnsi="Arial" w:cs="Arial"/>
          <w:color w:val="000000"/>
          <w:sz w:val="24"/>
          <w:szCs w:val="24"/>
          <w:lang w:eastAsia="fr-FR"/>
        </w:rPr>
      </w:pPr>
      <w:r>
        <w:rPr>
          <w:rFonts w:ascii="Arial" w:eastAsia="Times New Roman" w:hAnsi="Arial" w:cs="Arial"/>
          <w:color w:val="000000"/>
          <w:sz w:val="24"/>
          <w:szCs w:val="24"/>
          <w:lang w:eastAsia="fr-FR"/>
        </w:rPr>
        <w:t xml:space="preserve">Des initiatives telles que </w:t>
      </w:r>
      <w:proofErr w:type="spellStart"/>
      <w:r>
        <w:rPr>
          <w:rFonts w:ascii="Arial" w:eastAsia="Times New Roman" w:hAnsi="Arial" w:cs="Arial"/>
          <w:color w:val="000000"/>
          <w:sz w:val="24"/>
          <w:szCs w:val="24"/>
          <w:lang w:eastAsia="fr-FR"/>
        </w:rPr>
        <w:t>Raspberry</w:t>
      </w:r>
      <w:proofErr w:type="spellEnd"/>
      <w:r>
        <w:rPr>
          <w:rFonts w:ascii="Arial" w:eastAsia="Times New Roman" w:hAnsi="Arial" w:cs="Arial"/>
          <w:color w:val="000000"/>
          <w:sz w:val="24"/>
          <w:szCs w:val="24"/>
          <w:lang w:eastAsia="fr-FR"/>
        </w:rPr>
        <w:t xml:space="preserve"> ou </w:t>
      </w:r>
      <w:proofErr w:type="spellStart"/>
      <w:r>
        <w:rPr>
          <w:rFonts w:ascii="Arial" w:eastAsia="Times New Roman" w:hAnsi="Arial" w:cs="Arial"/>
          <w:color w:val="000000"/>
          <w:sz w:val="24"/>
          <w:szCs w:val="24"/>
          <w:lang w:eastAsia="fr-FR"/>
        </w:rPr>
        <w:t>Arduino</w:t>
      </w:r>
      <w:proofErr w:type="spellEnd"/>
      <w:r>
        <w:rPr>
          <w:rFonts w:ascii="Arial" w:eastAsia="Times New Roman" w:hAnsi="Arial" w:cs="Arial"/>
          <w:color w:val="000000"/>
          <w:sz w:val="24"/>
          <w:szCs w:val="24"/>
          <w:lang w:eastAsia="fr-FR"/>
        </w:rPr>
        <w:t xml:space="preserve"> ont également pu voir le jour permettant au grand public de faire un pas dans les objets connectés. Grâce à la réalisation de deux projets ayant pour but de nous familiariser avec de telles plateformes, nous avons pu découvrir et comprendre leurs mécanismes. </w:t>
      </w:r>
      <w:r w:rsidR="00FC7430" w:rsidRPr="00FC7430">
        <w:rPr>
          <w:rFonts w:ascii="Arial" w:hAnsi="Arial" w:cs="Arial"/>
          <w:color w:val="000000"/>
          <w:sz w:val="24"/>
          <w:szCs w:val="24"/>
        </w:rPr>
        <w:t>La multitude de cours disponibles sur le web permet ainsi d’appréhender la partie matérielle (manipulation de la carte, connexion des composants, …) tout en fournissant aux non-initiés à la programmation le bagage nécessaire à la manipulation logicielle de tels outils.</w:t>
      </w:r>
      <w:r w:rsidR="00371E93" w:rsidRPr="00FC7430">
        <w:rPr>
          <w:rFonts w:ascii="Arial" w:eastAsia="Times New Roman" w:hAnsi="Arial" w:cs="Arial"/>
          <w:color w:val="000000"/>
          <w:sz w:val="24"/>
          <w:szCs w:val="24"/>
          <w:lang w:eastAsia="fr-FR"/>
        </w:rPr>
        <w:t xml:space="preserve"> </w:t>
      </w:r>
      <w:r w:rsidR="00371E93">
        <w:rPr>
          <w:rFonts w:ascii="Arial" w:eastAsia="Times New Roman" w:hAnsi="Arial" w:cs="Arial"/>
          <w:color w:val="000000"/>
          <w:sz w:val="24"/>
          <w:szCs w:val="24"/>
          <w:lang w:eastAsia="fr-FR"/>
        </w:rPr>
        <w:t>En effet, la donnée n’a de valeur qu’une fois qu’elle est exploitée et c’est justement là tout l’intérêt du « software » accompagnant le microcontrôleur. Néanmoins, la variété de cartes disponibles ainsi que les multiples langages proposés permettent à n’importe qui, sous réserve de disposer d’une certaine motivation, à se lancer dans l’</w:t>
      </w:r>
      <w:r w:rsidR="00160AFB">
        <w:rPr>
          <w:rFonts w:ascii="Arial" w:eastAsia="Times New Roman" w:hAnsi="Arial" w:cs="Arial"/>
          <w:color w:val="000000"/>
          <w:sz w:val="24"/>
          <w:szCs w:val="24"/>
          <w:lang w:eastAsia="fr-FR"/>
        </w:rPr>
        <w:t>aventure.</w:t>
      </w:r>
    </w:p>
    <w:p w:rsidR="00160AFB" w:rsidRDefault="00160AFB" w:rsidP="007B5EEF">
      <w:pPr>
        <w:spacing w:after="0" w:line="360" w:lineRule="auto"/>
        <w:jc w:val="both"/>
        <w:rPr>
          <w:rFonts w:ascii="Arial" w:eastAsia="Times New Roman" w:hAnsi="Arial" w:cs="Arial"/>
          <w:color w:val="000000"/>
          <w:sz w:val="24"/>
          <w:szCs w:val="24"/>
          <w:lang w:eastAsia="fr-FR"/>
        </w:rPr>
      </w:pPr>
      <w:r>
        <w:rPr>
          <w:rFonts w:ascii="Arial" w:eastAsia="Times New Roman" w:hAnsi="Arial" w:cs="Arial"/>
          <w:color w:val="000000"/>
          <w:sz w:val="24"/>
          <w:szCs w:val="24"/>
          <w:lang w:eastAsia="fr-FR"/>
        </w:rPr>
        <w:t xml:space="preserve">Après une telle démocratisation d’une technologie que l’on voyait comme future, il semble légitime de se s’interroger sur la suite. Quelle peut être la prochaine révolution technologique à laquelle nous assisterons et qui changera notre vision du monde ? Et si après avoir </w:t>
      </w:r>
      <w:r w:rsidR="00745204">
        <w:rPr>
          <w:rFonts w:ascii="Arial" w:eastAsia="Times New Roman" w:hAnsi="Arial" w:cs="Arial"/>
          <w:color w:val="000000"/>
          <w:sz w:val="24"/>
          <w:szCs w:val="24"/>
          <w:lang w:eastAsia="fr-FR"/>
        </w:rPr>
        <w:t>fait parler</w:t>
      </w:r>
      <w:r>
        <w:rPr>
          <w:rFonts w:ascii="Arial" w:eastAsia="Times New Roman" w:hAnsi="Arial" w:cs="Arial"/>
          <w:color w:val="000000"/>
          <w:sz w:val="24"/>
          <w:szCs w:val="24"/>
          <w:lang w:eastAsia="fr-FR"/>
        </w:rPr>
        <w:t xml:space="preserve"> des objets, on pouvait codifier l’invisible, l’immatériel ? Et si </w:t>
      </w:r>
      <w:r w:rsidR="00745204">
        <w:rPr>
          <w:rFonts w:ascii="Arial" w:eastAsia="Times New Roman" w:hAnsi="Arial" w:cs="Arial"/>
          <w:color w:val="000000"/>
          <w:sz w:val="24"/>
          <w:szCs w:val="24"/>
          <w:lang w:eastAsia="fr-FR"/>
        </w:rPr>
        <w:t>nos pensées étaient le moteur de données de demain</w:t>
      </w:r>
      <w:r>
        <w:rPr>
          <w:rFonts w:ascii="Arial" w:eastAsia="Times New Roman" w:hAnsi="Arial" w:cs="Arial"/>
          <w:color w:val="000000"/>
          <w:sz w:val="24"/>
          <w:szCs w:val="24"/>
          <w:lang w:eastAsia="fr-FR"/>
        </w:rPr>
        <w:t> ?</w:t>
      </w:r>
    </w:p>
    <w:p w:rsidR="004322CB" w:rsidRDefault="004322CB">
      <w:pPr>
        <w:rPr>
          <w:rFonts w:ascii="Arial" w:eastAsia="Times New Roman" w:hAnsi="Arial" w:cs="Arial"/>
          <w:b/>
          <w:sz w:val="28"/>
          <w:szCs w:val="28"/>
          <w:lang w:eastAsia="fr-FR"/>
        </w:rPr>
      </w:pPr>
      <w:r>
        <w:rPr>
          <w:rFonts w:ascii="Arial" w:eastAsia="Times New Roman" w:hAnsi="Arial" w:cs="Arial"/>
          <w:b/>
          <w:sz w:val="28"/>
          <w:szCs w:val="28"/>
          <w:lang w:eastAsia="fr-FR"/>
        </w:rPr>
        <w:br w:type="page"/>
      </w:r>
    </w:p>
    <w:p w:rsidR="004322CB" w:rsidRDefault="004322CB" w:rsidP="004322CB">
      <w:pPr>
        <w:jc w:val="center"/>
        <w:rPr>
          <w:rFonts w:ascii="Arial" w:eastAsia="Times New Roman" w:hAnsi="Arial" w:cs="Arial"/>
          <w:b/>
          <w:sz w:val="28"/>
          <w:szCs w:val="28"/>
          <w:lang w:eastAsia="fr-FR"/>
        </w:rPr>
      </w:pPr>
    </w:p>
    <w:p w:rsidR="004322CB" w:rsidRDefault="004322CB" w:rsidP="004322CB">
      <w:pPr>
        <w:pStyle w:val="Titre1"/>
        <w:rPr>
          <w:lang w:eastAsia="fr-FR"/>
        </w:rPr>
      </w:pPr>
      <w:bookmarkStart w:id="17" w:name="_Toc444174770"/>
      <w:r>
        <w:rPr>
          <w:lang w:eastAsia="fr-FR"/>
        </w:rPr>
        <w:t>BIBLIOGRAPHIE</w:t>
      </w:r>
      <w:bookmarkEnd w:id="17"/>
    </w:p>
    <w:p w:rsidR="004322CB" w:rsidRDefault="004322CB" w:rsidP="004322CB">
      <w:pPr>
        <w:ind w:left="1985" w:right="1984"/>
        <w:jc w:val="center"/>
        <w:rPr>
          <w:rFonts w:ascii="Arial" w:eastAsia="Times New Roman" w:hAnsi="Arial" w:cs="Arial"/>
          <w:b/>
          <w:sz w:val="28"/>
          <w:szCs w:val="28"/>
          <w:lang w:eastAsia="fr-FR"/>
        </w:rPr>
      </w:pPr>
    </w:p>
    <w:p w:rsidR="004322CB" w:rsidRDefault="004322CB" w:rsidP="004322CB">
      <w:pPr>
        <w:pBdr>
          <w:bottom w:val="single" w:sz="12" w:space="1" w:color="auto"/>
        </w:pBdr>
        <w:ind w:left="1985" w:right="1984"/>
        <w:jc w:val="center"/>
        <w:rPr>
          <w:rFonts w:ascii="Arial" w:eastAsia="Times New Roman" w:hAnsi="Arial" w:cs="Arial"/>
          <w:b/>
          <w:sz w:val="28"/>
          <w:szCs w:val="28"/>
          <w:lang w:eastAsia="fr-FR"/>
        </w:rPr>
      </w:pPr>
    </w:p>
    <w:p w:rsidR="00FD5685" w:rsidRDefault="00FD5685" w:rsidP="004322CB">
      <w:pPr>
        <w:jc w:val="center"/>
        <w:rPr>
          <w:rFonts w:ascii="Arial" w:eastAsia="Times New Roman" w:hAnsi="Arial" w:cs="Arial"/>
          <w:b/>
          <w:sz w:val="28"/>
          <w:szCs w:val="28"/>
          <w:lang w:eastAsia="fr-FR"/>
        </w:rPr>
      </w:pPr>
    </w:p>
    <w:p w:rsidR="009051DC" w:rsidRDefault="009051DC" w:rsidP="00B535FF">
      <w:pPr>
        <w:spacing w:line="360" w:lineRule="auto"/>
        <w:jc w:val="center"/>
        <w:rPr>
          <w:rFonts w:ascii="Arial" w:eastAsia="Times New Roman" w:hAnsi="Arial" w:cs="Arial"/>
          <w:b/>
          <w:sz w:val="28"/>
          <w:szCs w:val="28"/>
          <w:lang w:eastAsia="fr-FR"/>
        </w:rPr>
      </w:pPr>
    </w:p>
    <w:p w:rsidR="009051DC" w:rsidRP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16" w:history="1">
        <w:r w:rsidR="009051DC" w:rsidRPr="00EF5398">
          <w:rPr>
            <w:rStyle w:val="Lienhypertexte"/>
            <w:rFonts w:ascii="Arial" w:eastAsia="Times New Roman" w:hAnsi="Arial" w:cs="Arial"/>
            <w:sz w:val="24"/>
            <w:szCs w:val="24"/>
            <w:lang w:eastAsia="fr-FR"/>
          </w:rPr>
          <w:t>http://www.cisco.com/c/en/us/solutions/collateral/service-provider/mobile-internet/white_paper_c11-711705.html</w:t>
        </w:r>
      </w:hyperlink>
    </w:p>
    <w:p w:rsidR="009051DC" w:rsidRP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17" w:history="1">
        <w:r w:rsidR="009051DC" w:rsidRPr="00EF5398">
          <w:rPr>
            <w:rStyle w:val="Lienhypertexte"/>
            <w:rFonts w:ascii="Arial" w:eastAsia="Times New Roman" w:hAnsi="Arial" w:cs="Arial"/>
            <w:sz w:val="24"/>
            <w:szCs w:val="24"/>
            <w:lang w:eastAsia="fr-FR"/>
          </w:rPr>
          <w:t>https://securityintelligence.com/the-importance-of-ipv6-and-the-internet-of-things/</w:t>
        </w:r>
      </w:hyperlink>
    </w:p>
    <w:p w:rsidR="009051DC" w:rsidRP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18" w:history="1">
        <w:r w:rsidR="009051DC" w:rsidRPr="00006886">
          <w:rPr>
            <w:rStyle w:val="Lienhypertexte"/>
            <w:rFonts w:ascii="Arial" w:eastAsia="Times New Roman" w:hAnsi="Arial" w:cs="Arial"/>
            <w:sz w:val="24"/>
            <w:szCs w:val="24"/>
            <w:lang w:eastAsia="fr-FR"/>
          </w:rPr>
          <w:t>http://timeline.web.cern.ch/timelines/The-birth-of-the-World-Wide-Web</w:t>
        </w:r>
      </w:hyperlink>
    </w:p>
    <w:p w:rsidR="009051DC" w:rsidRPr="009051DC"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19" w:history="1">
        <w:r w:rsidR="009051DC" w:rsidRPr="00EF5398">
          <w:rPr>
            <w:rStyle w:val="Lienhypertexte"/>
            <w:rFonts w:ascii="Arial" w:eastAsia="Times New Roman" w:hAnsi="Arial" w:cs="Arial"/>
            <w:sz w:val="24"/>
            <w:szCs w:val="24"/>
            <w:lang w:eastAsia="fr-FR"/>
          </w:rPr>
          <w:t>http://www.elixir360.com/design/web2.html</w:t>
        </w:r>
      </w:hyperlink>
    </w:p>
    <w:p w:rsidR="009051DC"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0" w:history="1">
        <w:r w:rsidR="009051DC" w:rsidRPr="00006886">
          <w:rPr>
            <w:rStyle w:val="Lienhypertexte"/>
            <w:rFonts w:ascii="Arial" w:eastAsia="Times New Roman" w:hAnsi="Arial" w:cs="Arial"/>
            <w:sz w:val="24"/>
            <w:szCs w:val="24"/>
            <w:lang w:eastAsia="fr-FR"/>
          </w:rPr>
          <w:t>http://www.oreilly.com/pub/a/web2/archive/what-is-web-20.html</w:t>
        </w:r>
      </w:hyperlink>
    </w:p>
    <w:p w:rsid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1" w:history="1">
        <w:r w:rsidR="00B535FF" w:rsidRPr="009051DC">
          <w:rPr>
            <w:rStyle w:val="Lienhypertexte"/>
            <w:rFonts w:ascii="Arial" w:eastAsia="Times New Roman" w:hAnsi="Arial" w:cs="Arial"/>
            <w:sz w:val="24"/>
            <w:szCs w:val="24"/>
            <w:lang w:eastAsia="fr-FR"/>
          </w:rPr>
          <w:t>http://www.uxbooth.com/articles/web-2-0-web-3-0-and-the-internet-of-things/</w:t>
        </w:r>
      </w:hyperlink>
    </w:p>
    <w:p w:rsid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2" w:history="1">
        <w:r w:rsidR="00B535FF" w:rsidRPr="009051DC">
          <w:rPr>
            <w:rStyle w:val="Lienhypertexte"/>
            <w:rFonts w:ascii="Arial" w:eastAsia="Times New Roman" w:hAnsi="Arial" w:cs="Arial"/>
            <w:sz w:val="24"/>
            <w:szCs w:val="24"/>
            <w:lang w:eastAsia="fr-FR"/>
          </w:rPr>
          <w:t>http://internetofthingsagenda.techtarget.com/definition/Internet-of-Things-IoT</w:t>
        </w:r>
      </w:hyperlink>
    </w:p>
    <w:p w:rsid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3" w:history="1">
        <w:r w:rsidR="00B535FF" w:rsidRPr="00EF5398">
          <w:rPr>
            <w:rStyle w:val="Lienhypertexte"/>
            <w:rFonts w:ascii="Arial" w:eastAsia="Times New Roman" w:hAnsi="Arial" w:cs="Arial"/>
            <w:sz w:val="24"/>
            <w:szCs w:val="24"/>
            <w:lang w:eastAsia="fr-FR"/>
          </w:rPr>
          <w:t>http://www.edn.com/electronics-blogs/other/4306822/IPV6-How-Many-IP-Addresses-Can-Dance-on-the-Head-of-a-Pin-</w:t>
        </w:r>
      </w:hyperlink>
    </w:p>
    <w:p w:rsid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4" w:history="1">
        <w:r w:rsidR="00B535FF" w:rsidRPr="00EF5398">
          <w:rPr>
            <w:rStyle w:val="Lienhypertexte"/>
            <w:rFonts w:ascii="Arial" w:eastAsia="Times New Roman" w:hAnsi="Arial" w:cs="Arial"/>
            <w:sz w:val="24"/>
            <w:szCs w:val="24"/>
            <w:lang w:eastAsia="fr-FR"/>
          </w:rPr>
          <w:t>http://www.actility.com/Livre_Blanc_Internet_des_Objets_2015.pdf</w:t>
        </w:r>
      </w:hyperlink>
    </w:p>
    <w:p w:rsid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5" w:history="1">
        <w:r w:rsidR="00B535FF" w:rsidRPr="00627795">
          <w:rPr>
            <w:rStyle w:val="Lienhypertexte"/>
            <w:rFonts w:ascii="Arial" w:eastAsia="Times New Roman" w:hAnsi="Arial" w:cs="Arial"/>
            <w:sz w:val="24"/>
            <w:szCs w:val="24"/>
            <w:lang w:eastAsia="fr-FR"/>
          </w:rPr>
          <w:t>http://www.smithsonianmag.com/ist/?next=/innovation/kevin-ashton-describes-the-internet-of-things-180953749/</w:t>
        </w:r>
      </w:hyperlink>
    </w:p>
    <w:p w:rsidR="00B535FF"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26" w:history="1">
        <w:r w:rsidR="00B535FF" w:rsidRPr="00627795">
          <w:rPr>
            <w:rStyle w:val="Lienhypertexte"/>
            <w:rFonts w:ascii="Arial" w:eastAsia="Times New Roman" w:hAnsi="Arial" w:cs="Arial"/>
            <w:sz w:val="24"/>
            <w:szCs w:val="24"/>
            <w:lang w:eastAsia="fr-FR"/>
          </w:rPr>
          <w:t>https://thefutureofsmart.wordpress.com/2014/10/04/the-first-iot-device-a-coke-machine/</w:t>
        </w:r>
      </w:hyperlink>
    </w:p>
    <w:p w:rsidR="00B535FF" w:rsidRPr="00B535FF" w:rsidRDefault="009171B6" w:rsidP="003E2CD4">
      <w:pPr>
        <w:pStyle w:val="Paragraphedeliste"/>
        <w:numPr>
          <w:ilvl w:val="0"/>
          <w:numId w:val="23"/>
        </w:numPr>
        <w:spacing w:line="360" w:lineRule="auto"/>
        <w:rPr>
          <w:rFonts w:ascii="Arial" w:eastAsia="Times New Roman" w:hAnsi="Arial" w:cs="Arial"/>
          <w:sz w:val="28"/>
          <w:szCs w:val="24"/>
          <w:lang w:eastAsia="fr-FR"/>
        </w:rPr>
      </w:pPr>
      <w:hyperlink r:id="rId27" w:history="1">
        <w:r w:rsidR="00B535FF" w:rsidRPr="00B535FF">
          <w:rPr>
            <w:rStyle w:val="Lienhypertexte"/>
            <w:rFonts w:ascii="Arial" w:hAnsi="Arial" w:cs="Arial"/>
            <w:color w:val="1155CC"/>
            <w:sz w:val="24"/>
          </w:rPr>
          <w:t>http://webdesobjets.fr/</w:t>
        </w:r>
      </w:hyperlink>
    </w:p>
    <w:p w:rsidR="00B535FF" w:rsidRPr="00B535FF" w:rsidRDefault="009171B6" w:rsidP="003E2CD4">
      <w:pPr>
        <w:pStyle w:val="Paragraphedeliste"/>
        <w:numPr>
          <w:ilvl w:val="0"/>
          <w:numId w:val="23"/>
        </w:numPr>
        <w:spacing w:line="360" w:lineRule="auto"/>
        <w:rPr>
          <w:rFonts w:ascii="Arial" w:eastAsia="Times New Roman" w:hAnsi="Arial" w:cs="Arial"/>
          <w:sz w:val="32"/>
          <w:szCs w:val="24"/>
          <w:lang w:eastAsia="fr-FR"/>
        </w:rPr>
      </w:pPr>
      <w:hyperlink r:id="rId28" w:history="1">
        <w:r w:rsidR="00B535FF" w:rsidRPr="00B535FF">
          <w:rPr>
            <w:rStyle w:val="Lienhypertexte"/>
            <w:rFonts w:ascii="Arial" w:hAnsi="Arial" w:cs="Arial"/>
            <w:color w:val="1155CC"/>
            <w:sz w:val="24"/>
          </w:rPr>
          <w:t>https://fr.wikipedia.org/wiki/Radio-identification</w:t>
        </w:r>
      </w:hyperlink>
    </w:p>
    <w:p w:rsidR="00B535FF" w:rsidRPr="005609E3" w:rsidRDefault="009171B6" w:rsidP="003E2CD4">
      <w:pPr>
        <w:pStyle w:val="NormalWeb"/>
        <w:numPr>
          <w:ilvl w:val="0"/>
          <w:numId w:val="23"/>
        </w:numPr>
        <w:spacing w:before="0" w:beforeAutospacing="0" w:after="0" w:afterAutospacing="0" w:line="360" w:lineRule="auto"/>
        <w:rPr>
          <w:rFonts w:ascii="Arial" w:hAnsi="Arial" w:cs="Arial"/>
        </w:rPr>
      </w:pPr>
      <w:hyperlink r:id="rId29" w:history="1">
        <w:r w:rsidR="00B535FF" w:rsidRPr="005609E3">
          <w:rPr>
            <w:rStyle w:val="Lienhypertexte"/>
            <w:rFonts w:ascii="Arial" w:hAnsi="Arial" w:cs="Arial"/>
            <w:color w:val="1155CC"/>
          </w:rPr>
          <w:t>http://blog.markess.fr/2015/10/big-data-quels-benefices-pour-la-relation-client.html</w:t>
        </w:r>
      </w:hyperlink>
    </w:p>
    <w:p w:rsidR="00B535FF" w:rsidRPr="00957237" w:rsidRDefault="009171B6" w:rsidP="003E2CD4">
      <w:pPr>
        <w:pStyle w:val="Paragraphedeliste"/>
        <w:numPr>
          <w:ilvl w:val="0"/>
          <w:numId w:val="23"/>
        </w:numPr>
        <w:spacing w:line="360" w:lineRule="auto"/>
        <w:rPr>
          <w:rFonts w:ascii="Arial" w:eastAsia="Times New Roman" w:hAnsi="Arial" w:cs="Arial"/>
          <w:sz w:val="36"/>
          <w:szCs w:val="24"/>
          <w:lang w:eastAsia="fr-FR"/>
        </w:rPr>
      </w:pPr>
      <w:hyperlink r:id="rId30" w:history="1">
        <w:r w:rsidR="005609E3" w:rsidRPr="005609E3">
          <w:rPr>
            <w:rStyle w:val="Lienhypertexte"/>
            <w:rFonts w:ascii="Arial" w:hAnsi="Arial" w:cs="Arial"/>
            <w:color w:val="1155CC"/>
            <w:sz w:val="24"/>
          </w:rPr>
          <w:t>http://www.lembarque.com/pour-gartner-la-base-installee-dobjets-connectes-a-internet-atteindra-les-26-milliards-dunites-en-2020_001442</w:t>
        </w:r>
      </w:hyperlink>
    </w:p>
    <w:p w:rsidR="00957237" w:rsidRDefault="00957237" w:rsidP="003E2CD4">
      <w:pPr>
        <w:pStyle w:val="Paragraphedeliste"/>
        <w:numPr>
          <w:ilvl w:val="0"/>
          <w:numId w:val="23"/>
        </w:numPr>
        <w:spacing w:line="360" w:lineRule="auto"/>
        <w:rPr>
          <w:rFonts w:ascii="Arial" w:eastAsia="Times New Roman" w:hAnsi="Arial" w:cs="Arial"/>
          <w:sz w:val="24"/>
          <w:szCs w:val="24"/>
          <w:lang w:eastAsia="fr-FR"/>
        </w:rPr>
      </w:pPr>
      <w:r>
        <w:rPr>
          <w:rFonts w:ascii="Arial" w:eastAsia="Times New Roman" w:hAnsi="Arial" w:cs="Arial"/>
          <w:sz w:val="24"/>
          <w:szCs w:val="24"/>
          <w:lang w:eastAsia="fr-FR"/>
        </w:rPr>
        <w:t xml:space="preserve">« Le livre de projets </w:t>
      </w:r>
      <w:proofErr w:type="spellStart"/>
      <w:r>
        <w:rPr>
          <w:rFonts w:ascii="Arial" w:eastAsia="Times New Roman" w:hAnsi="Arial" w:cs="Arial"/>
          <w:sz w:val="24"/>
          <w:szCs w:val="24"/>
          <w:lang w:eastAsia="fr-FR"/>
        </w:rPr>
        <w:t>Arduino</w:t>
      </w:r>
      <w:proofErr w:type="spellEnd"/>
      <w:r>
        <w:rPr>
          <w:rFonts w:ascii="Arial" w:eastAsia="Times New Roman" w:hAnsi="Arial" w:cs="Arial"/>
          <w:sz w:val="24"/>
          <w:szCs w:val="24"/>
          <w:lang w:eastAsia="fr-FR"/>
        </w:rPr>
        <w:t xml:space="preserve"> » fourni avec le </w:t>
      </w:r>
      <w:proofErr w:type="spellStart"/>
      <w:r>
        <w:rPr>
          <w:rFonts w:ascii="Arial" w:eastAsia="Times New Roman" w:hAnsi="Arial" w:cs="Arial"/>
          <w:sz w:val="24"/>
          <w:szCs w:val="24"/>
          <w:lang w:eastAsia="fr-FR"/>
        </w:rPr>
        <w:t>Arduino</w:t>
      </w:r>
      <w:proofErr w:type="spellEnd"/>
      <w:r>
        <w:rPr>
          <w:rFonts w:ascii="Arial" w:eastAsia="Times New Roman" w:hAnsi="Arial" w:cs="Arial"/>
          <w:sz w:val="24"/>
          <w:szCs w:val="24"/>
          <w:lang w:eastAsia="fr-FR"/>
        </w:rPr>
        <w:t xml:space="preserve"> Starter Kit</w:t>
      </w:r>
    </w:p>
    <w:p w:rsidR="00957237" w:rsidRPr="00957237" w:rsidRDefault="009171B6" w:rsidP="003E2CD4">
      <w:pPr>
        <w:pStyle w:val="Paragraphedeliste"/>
        <w:numPr>
          <w:ilvl w:val="0"/>
          <w:numId w:val="23"/>
        </w:numPr>
        <w:spacing w:line="360" w:lineRule="auto"/>
        <w:rPr>
          <w:rFonts w:ascii="Arial" w:eastAsia="Times New Roman" w:hAnsi="Arial" w:cs="Arial"/>
          <w:sz w:val="40"/>
          <w:szCs w:val="24"/>
          <w:lang w:eastAsia="fr-FR"/>
        </w:rPr>
      </w:pPr>
      <w:hyperlink r:id="rId31" w:history="1">
        <w:r w:rsidR="00957237" w:rsidRPr="005609E3">
          <w:rPr>
            <w:rStyle w:val="Lienhypertexte"/>
            <w:rFonts w:ascii="Arial" w:hAnsi="Arial" w:cs="Arial"/>
            <w:color w:val="1155CC"/>
            <w:sz w:val="24"/>
          </w:rPr>
          <w:t>https://fr.wikipedia.org/wiki/Raspberry_Pi</w:t>
        </w:r>
      </w:hyperlink>
    </w:p>
    <w:p w:rsidR="005609E3" w:rsidRPr="003E2CD4" w:rsidRDefault="009171B6" w:rsidP="003E2CD4">
      <w:pPr>
        <w:pStyle w:val="Paragraphedeliste"/>
        <w:numPr>
          <w:ilvl w:val="0"/>
          <w:numId w:val="23"/>
        </w:numPr>
        <w:spacing w:line="360" w:lineRule="auto"/>
        <w:rPr>
          <w:rFonts w:ascii="Arial" w:eastAsia="Times New Roman" w:hAnsi="Arial" w:cs="Arial"/>
          <w:sz w:val="44"/>
          <w:szCs w:val="24"/>
          <w:lang w:eastAsia="fr-FR"/>
        </w:rPr>
      </w:pPr>
      <w:hyperlink r:id="rId32" w:history="1">
        <w:r w:rsidR="005609E3" w:rsidRPr="005609E3">
          <w:rPr>
            <w:rStyle w:val="Lienhypertexte"/>
            <w:rFonts w:ascii="Arial" w:hAnsi="Arial" w:cs="Arial"/>
            <w:color w:val="1155CC"/>
            <w:sz w:val="24"/>
          </w:rPr>
          <w:t>https://www.raspberrypi.org/</w:t>
        </w:r>
      </w:hyperlink>
    </w:p>
    <w:p w:rsidR="003E2CD4" w:rsidRPr="003E2CD4" w:rsidRDefault="009171B6" w:rsidP="003E2CD4">
      <w:pPr>
        <w:pStyle w:val="Paragraphedeliste"/>
        <w:numPr>
          <w:ilvl w:val="0"/>
          <w:numId w:val="23"/>
        </w:numPr>
        <w:spacing w:line="360" w:lineRule="auto"/>
        <w:rPr>
          <w:rFonts w:ascii="Arial" w:eastAsia="Times New Roman" w:hAnsi="Arial" w:cs="Arial"/>
          <w:sz w:val="24"/>
          <w:szCs w:val="24"/>
          <w:lang w:eastAsia="fr-FR"/>
        </w:rPr>
      </w:pPr>
      <w:hyperlink r:id="rId33" w:history="1">
        <w:r w:rsidR="003E2CD4" w:rsidRPr="00B535FF">
          <w:rPr>
            <w:rStyle w:val="Lienhypertexte"/>
            <w:rFonts w:ascii="Arial" w:eastAsia="Times New Roman" w:hAnsi="Arial" w:cs="Arial"/>
            <w:iCs/>
            <w:sz w:val="24"/>
            <w:szCs w:val="24"/>
            <w:lang w:eastAsia="fr-FR"/>
          </w:rPr>
          <w:t>https://plot.ly</w:t>
        </w:r>
      </w:hyperlink>
    </w:p>
    <w:p w:rsidR="005609E3" w:rsidRPr="005609E3" w:rsidRDefault="009171B6" w:rsidP="003E2CD4">
      <w:pPr>
        <w:pStyle w:val="Paragraphedeliste"/>
        <w:numPr>
          <w:ilvl w:val="0"/>
          <w:numId w:val="23"/>
        </w:numPr>
        <w:spacing w:line="360" w:lineRule="auto"/>
        <w:rPr>
          <w:rFonts w:ascii="Arial" w:eastAsia="Times New Roman" w:hAnsi="Arial" w:cs="Arial"/>
          <w:sz w:val="48"/>
          <w:szCs w:val="24"/>
          <w:lang w:eastAsia="fr-FR"/>
        </w:rPr>
      </w:pPr>
      <w:hyperlink r:id="rId34" w:history="1">
        <w:r w:rsidR="005609E3" w:rsidRPr="005609E3">
          <w:rPr>
            <w:rStyle w:val="Lienhypertexte"/>
            <w:rFonts w:ascii="Arial" w:hAnsi="Arial" w:cs="Arial"/>
            <w:color w:val="1155CC"/>
            <w:sz w:val="24"/>
          </w:rPr>
          <w:t>https://www.raspberrypi.org/downloads/noobs/</w:t>
        </w:r>
      </w:hyperlink>
    </w:p>
    <w:p w:rsidR="005609E3" w:rsidRPr="005609E3" w:rsidRDefault="009171B6" w:rsidP="003E2CD4">
      <w:pPr>
        <w:pStyle w:val="Paragraphedeliste"/>
        <w:numPr>
          <w:ilvl w:val="0"/>
          <w:numId w:val="23"/>
        </w:numPr>
        <w:spacing w:line="360" w:lineRule="auto"/>
        <w:rPr>
          <w:rFonts w:ascii="Arial" w:eastAsia="Times New Roman" w:hAnsi="Arial" w:cs="Arial"/>
          <w:sz w:val="52"/>
          <w:szCs w:val="24"/>
          <w:lang w:eastAsia="fr-FR"/>
        </w:rPr>
      </w:pPr>
      <w:hyperlink r:id="rId35" w:history="1">
        <w:r w:rsidR="005609E3" w:rsidRPr="005609E3">
          <w:rPr>
            <w:rStyle w:val="Lienhypertexte"/>
            <w:rFonts w:ascii="Arial" w:hAnsi="Arial" w:cs="Arial"/>
            <w:color w:val="1155CC"/>
            <w:sz w:val="24"/>
          </w:rPr>
          <w:t>http://www.objetconnecte.net/objets-connectes-opportunites-limites/</w:t>
        </w:r>
      </w:hyperlink>
    </w:p>
    <w:p w:rsidR="005609E3" w:rsidRPr="00957237" w:rsidRDefault="009171B6" w:rsidP="003E2CD4">
      <w:pPr>
        <w:pStyle w:val="Paragraphedeliste"/>
        <w:numPr>
          <w:ilvl w:val="0"/>
          <w:numId w:val="23"/>
        </w:numPr>
        <w:spacing w:line="360" w:lineRule="auto"/>
        <w:rPr>
          <w:rFonts w:ascii="Arial" w:eastAsia="Times New Roman" w:hAnsi="Arial" w:cs="Arial"/>
          <w:sz w:val="56"/>
          <w:szCs w:val="24"/>
          <w:lang w:eastAsia="fr-FR"/>
        </w:rPr>
      </w:pPr>
      <w:hyperlink r:id="rId36" w:history="1">
        <w:r w:rsidR="005609E3" w:rsidRPr="005609E3">
          <w:rPr>
            <w:rStyle w:val="Lienhypertexte"/>
            <w:rFonts w:ascii="Arial" w:hAnsi="Arial" w:cs="Arial"/>
            <w:color w:val="1155CC"/>
            <w:sz w:val="24"/>
          </w:rPr>
          <w:t>http://www.pourquoidocteur.fr/Articles/Question-d-actu/8295-Un-adepte-des-Google-Glass-en-cure-de-desintoxication</w:t>
        </w:r>
      </w:hyperlink>
    </w:p>
    <w:p w:rsidR="00957237" w:rsidRPr="00957237" w:rsidRDefault="009171B6" w:rsidP="003E2CD4">
      <w:pPr>
        <w:pStyle w:val="Paragraphedeliste"/>
        <w:numPr>
          <w:ilvl w:val="0"/>
          <w:numId w:val="23"/>
        </w:numPr>
        <w:spacing w:line="360" w:lineRule="auto"/>
        <w:rPr>
          <w:rFonts w:ascii="Arial" w:eastAsia="Times New Roman" w:hAnsi="Arial" w:cs="Arial"/>
          <w:sz w:val="72"/>
          <w:szCs w:val="24"/>
          <w:lang w:eastAsia="fr-FR"/>
        </w:rPr>
      </w:pPr>
      <w:hyperlink r:id="rId37" w:history="1">
        <w:r w:rsidR="00957237" w:rsidRPr="00957237">
          <w:rPr>
            <w:rStyle w:val="Lienhypertexte"/>
            <w:rFonts w:ascii="Arial" w:hAnsi="Arial" w:cs="Arial"/>
            <w:color w:val="1155CC"/>
            <w:sz w:val="24"/>
          </w:rPr>
          <w:t>http://www3.weforum.org/docs/WEFUSA_IndustrialInternet_Report2015.pdf</w:t>
        </w:r>
      </w:hyperlink>
    </w:p>
    <w:p w:rsidR="00957237" w:rsidRPr="00957237" w:rsidRDefault="009171B6" w:rsidP="003E2CD4">
      <w:pPr>
        <w:pStyle w:val="Paragraphedeliste"/>
        <w:numPr>
          <w:ilvl w:val="0"/>
          <w:numId w:val="23"/>
        </w:numPr>
        <w:spacing w:line="360" w:lineRule="auto"/>
        <w:rPr>
          <w:rFonts w:ascii="Arial" w:eastAsia="Times New Roman" w:hAnsi="Arial" w:cs="Arial"/>
          <w:sz w:val="96"/>
          <w:szCs w:val="24"/>
          <w:lang w:eastAsia="fr-FR"/>
        </w:rPr>
      </w:pPr>
      <w:hyperlink r:id="rId38" w:history="1">
        <w:r w:rsidR="00957237" w:rsidRPr="00957237">
          <w:rPr>
            <w:rStyle w:val="Lienhypertexte"/>
            <w:rFonts w:ascii="Arial" w:hAnsi="Arial" w:cs="Arial"/>
            <w:color w:val="1155CC"/>
            <w:sz w:val="24"/>
          </w:rPr>
          <w:t>https://www.internetsociety.org/sites/default/files/ISOC-IoT-Overview-20151014_0.pdf</w:t>
        </w:r>
      </w:hyperlink>
    </w:p>
    <w:p w:rsidR="00FD5685" w:rsidRDefault="00FD5685" w:rsidP="004322CB">
      <w:pPr>
        <w:jc w:val="center"/>
        <w:rPr>
          <w:rFonts w:ascii="Arial" w:eastAsia="Times New Roman" w:hAnsi="Arial" w:cs="Arial"/>
          <w:b/>
          <w:sz w:val="28"/>
          <w:szCs w:val="28"/>
          <w:lang w:eastAsia="fr-FR"/>
        </w:rPr>
      </w:pPr>
    </w:p>
    <w:p w:rsidR="00FD5685" w:rsidRDefault="00FD5685" w:rsidP="00FD5685">
      <w:pPr>
        <w:pStyle w:val="Paragraphedeliste"/>
        <w:rPr>
          <w:rFonts w:ascii="Arial" w:eastAsia="Times New Roman" w:hAnsi="Arial" w:cs="Arial"/>
          <w:sz w:val="24"/>
          <w:szCs w:val="24"/>
          <w:lang w:eastAsia="fr-FR"/>
        </w:rPr>
      </w:pPr>
    </w:p>
    <w:p w:rsidR="00006886" w:rsidRPr="00006886" w:rsidRDefault="00006886" w:rsidP="00006886">
      <w:pPr>
        <w:pStyle w:val="Paragraphedeliste"/>
        <w:rPr>
          <w:rFonts w:ascii="Arial" w:eastAsia="Times New Roman" w:hAnsi="Arial" w:cs="Arial"/>
          <w:sz w:val="24"/>
          <w:szCs w:val="24"/>
          <w:lang w:eastAsia="fr-FR"/>
        </w:rPr>
      </w:pPr>
    </w:p>
    <w:p w:rsidR="00EF5398" w:rsidRPr="00EF5398" w:rsidRDefault="00EF5398" w:rsidP="00EF5398">
      <w:pPr>
        <w:pStyle w:val="Paragraphedeliste"/>
        <w:rPr>
          <w:rFonts w:ascii="Arial" w:eastAsia="Times New Roman" w:hAnsi="Arial" w:cs="Arial"/>
          <w:sz w:val="24"/>
          <w:szCs w:val="24"/>
          <w:lang w:eastAsia="fr-FR"/>
        </w:rPr>
      </w:pPr>
    </w:p>
    <w:p w:rsidR="00006886" w:rsidRPr="00006886" w:rsidRDefault="00006886" w:rsidP="00006886">
      <w:pPr>
        <w:pStyle w:val="Paragraphedeliste"/>
        <w:rPr>
          <w:rFonts w:ascii="Arial" w:eastAsia="Times New Roman" w:hAnsi="Arial" w:cs="Arial"/>
          <w:sz w:val="24"/>
          <w:szCs w:val="24"/>
          <w:lang w:eastAsia="fr-FR"/>
        </w:rPr>
      </w:pPr>
    </w:p>
    <w:p w:rsidR="009051DC" w:rsidRPr="009051DC" w:rsidRDefault="009051DC" w:rsidP="009051DC">
      <w:pPr>
        <w:pStyle w:val="Paragraphedeliste"/>
        <w:rPr>
          <w:rFonts w:ascii="Arial" w:eastAsia="Times New Roman" w:hAnsi="Arial" w:cs="Arial"/>
          <w:sz w:val="24"/>
          <w:szCs w:val="24"/>
          <w:lang w:eastAsia="fr-FR"/>
        </w:rPr>
      </w:pPr>
    </w:p>
    <w:p w:rsidR="009051DC" w:rsidRPr="009051DC" w:rsidRDefault="009051DC" w:rsidP="009051DC">
      <w:pPr>
        <w:pStyle w:val="Paragraphedeliste"/>
        <w:rPr>
          <w:rFonts w:ascii="Arial" w:eastAsia="Times New Roman" w:hAnsi="Arial" w:cs="Arial"/>
          <w:sz w:val="24"/>
          <w:szCs w:val="24"/>
          <w:lang w:eastAsia="fr-FR"/>
        </w:rPr>
      </w:pPr>
    </w:p>
    <w:p w:rsidR="00EF5398" w:rsidRPr="00EF5398" w:rsidRDefault="00EF5398" w:rsidP="00EF5398">
      <w:pPr>
        <w:pStyle w:val="Paragraphedeliste"/>
        <w:rPr>
          <w:rFonts w:ascii="Arial" w:eastAsia="Times New Roman" w:hAnsi="Arial" w:cs="Arial"/>
          <w:sz w:val="24"/>
          <w:szCs w:val="24"/>
          <w:lang w:eastAsia="fr-FR"/>
        </w:rPr>
      </w:pPr>
    </w:p>
    <w:p w:rsidR="00EF5398" w:rsidRPr="00EF5398" w:rsidRDefault="00EF5398" w:rsidP="00EF5398">
      <w:pPr>
        <w:pStyle w:val="Paragraphedeliste"/>
        <w:rPr>
          <w:rFonts w:ascii="Arial" w:eastAsia="Times New Roman" w:hAnsi="Arial" w:cs="Arial"/>
          <w:sz w:val="24"/>
          <w:szCs w:val="24"/>
          <w:lang w:eastAsia="fr-FR"/>
        </w:rPr>
      </w:pPr>
    </w:p>
    <w:p w:rsidR="00EF5398" w:rsidRPr="00EF5398" w:rsidRDefault="00EF5398" w:rsidP="00EF5398">
      <w:pPr>
        <w:pStyle w:val="Paragraphedeliste"/>
        <w:rPr>
          <w:rFonts w:ascii="Arial" w:eastAsia="Times New Roman" w:hAnsi="Arial" w:cs="Arial"/>
          <w:sz w:val="24"/>
          <w:szCs w:val="24"/>
          <w:lang w:eastAsia="fr-FR"/>
        </w:rPr>
      </w:pPr>
    </w:p>
    <w:p w:rsidR="00627795" w:rsidRPr="00627795" w:rsidRDefault="00627795" w:rsidP="00627795">
      <w:pPr>
        <w:pStyle w:val="Paragraphedeliste"/>
        <w:rPr>
          <w:rFonts w:ascii="Arial" w:eastAsia="Times New Roman" w:hAnsi="Arial" w:cs="Arial"/>
          <w:sz w:val="24"/>
          <w:szCs w:val="24"/>
          <w:lang w:eastAsia="fr-FR"/>
        </w:rPr>
      </w:pPr>
    </w:p>
    <w:p w:rsidR="00627795" w:rsidRPr="00627795" w:rsidRDefault="00627795" w:rsidP="00627795">
      <w:pPr>
        <w:pStyle w:val="Paragraphedeliste"/>
        <w:rPr>
          <w:rFonts w:ascii="Arial" w:eastAsia="Times New Roman" w:hAnsi="Arial" w:cs="Arial"/>
          <w:sz w:val="24"/>
          <w:szCs w:val="24"/>
          <w:lang w:eastAsia="fr-FR"/>
        </w:rPr>
      </w:pPr>
    </w:p>
    <w:p w:rsidR="004322CB" w:rsidRPr="009051DC" w:rsidRDefault="004322CB" w:rsidP="009051DC">
      <w:pPr>
        <w:pStyle w:val="Paragraphedeliste"/>
        <w:rPr>
          <w:rFonts w:ascii="Arial" w:eastAsia="Times New Roman" w:hAnsi="Arial" w:cs="Arial"/>
          <w:sz w:val="24"/>
          <w:szCs w:val="24"/>
          <w:lang w:eastAsia="fr-FR"/>
        </w:rPr>
      </w:pPr>
    </w:p>
    <w:p w:rsidR="007B5EEF" w:rsidRDefault="007B5EEF" w:rsidP="007B5EEF">
      <w:pPr>
        <w:spacing w:after="0" w:line="360" w:lineRule="auto"/>
        <w:rPr>
          <w:rFonts w:ascii="Arial" w:eastAsia="Times New Roman" w:hAnsi="Arial" w:cs="Arial"/>
          <w:b/>
          <w:sz w:val="28"/>
          <w:szCs w:val="28"/>
          <w:lang w:eastAsia="fr-FR"/>
        </w:rPr>
      </w:pPr>
    </w:p>
    <w:p w:rsidR="007B5EEF" w:rsidRDefault="007B5EEF" w:rsidP="007B5EEF">
      <w:pPr>
        <w:spacing w:after="0" w:line="360" w:lineRule="auto"/>
        <w:jc w:val="center"/>
        <w:rPr>
          <w:rFonts w:ascii="Arial" w:eastAsia="Times New Roman" w:hAnsi="Arial" w:cs="Arial"/>
          <w:b/>
          <w:sz w:val="28"/>
          <w:szCs w:val="28"/>
          <w:lang w:eastAsia="fr-FR"/>
        </w:rPr>
      </w:pPr>
    </w:p>
    <w:p w:rsidR="003E2CD4" w:rsidRDefault="003E2CD4" w:rsidP="007B5EEF">
      <w:pPr>
        <w:spacing w:after="0" w:line="360" w:lineRule="auto"/>
        <w:jc w:val="center"/>
        <w:rPr>
          <w:rFonts w:ascii="Arial" w:eastAsia="Times New Roman" w:hAnsi="Arial" w:cs="Arial"/>
          <w:b/>
          <w:sz w:val="28"/>
          <w:szCs w:val="28"/>
          <w:lang w:eastAsia="fr-FR"/>
        </w:rPr>
      </w:pPr>
    </w:p>
    <w:p w:rsidR="003E2CD4" w:rsidRDefault="003E2CD4" w:rsidP="007B5EEF">
      <w:pPr>
        <w:spacing w:after="0" w:line="360" w:lineRule="auto"/>
        <w:jc w:val="center"/>
        <w:rPr>
          <w:rFonts w:ascii="Arial" w:eastAsia="Times New Roman" w:hAnsi="Arial" w:cs="Arial"/>
          <w:b/>
          <w:sz w:val="28"/>
          <w:szCs w:val="28"/>
          <w:lang w:eastAsia="fr-FR"/>
        </w:rPr>
      </w:pPr>
    </w:p>
    <w:p w:rsidR="003E2CD4" w:rsidRDefault="003E2CD4" w:rsidP="007B5EEF">
      <w:pPr>
        <w:spacing w:after="0" w:line="360" w:lineRule="auto"/>
        <w:jc w:val="center"/>
        <w:rPr>
          <w:rFonts w:ascii="Arial" w:eastAsia="Times New Roman" w:hAnsi="Arial" w:cs="Arial"/>
          <w:b/>
          <w:sz w:val="28"/>
          <w:szCs w:val="28"/>
          <w:lang w:eastAsia="fr-FR"/>
        </w:rPr>
      </w:pPr>
    </w:p>
    <w:p w:rsidR="003E2CD4" w:rsidRDefault="003E2CD4" w:rsidP="007B5EEF">
      <w:pPr>
        <w:spacing w:after="0" w:line="360" w:lineRule="auto"/>
        <w:jc w:val="center"/>
        <w:rPr>
          <w:rFonts w:ascii="Arial" w:eastAsia="Times New Roman" w:hAnsi="Arial" w:cs="Arial"/>
          <w:b/>
          <w:sz w:val="28"/>
          <w:szCs w:val="28"/>
          <w:lang w:eastAsia="fr-FR"/>
        </w:rPr>
      </w:pPr>
    </w:p>
    <w:p w:rsidR="003E2CD4" w:rsidRDefault="003E2CD4" w:rsidP="007B5EEF">
      <w:pPr>
        <w:spacing w:after="0" w:line="360" w:lineRule="auto"/>
        <w:jc w:val="center"/>
        <w:rPr>
          <w:rFonts w:ascii="Arial" w:eastAsia="Times New Roman" w:hAnsi="Arial" w:cs="Arial"/>
          <w:b/>
          <w:sz w:val="28"/>
          <w:szCs w:val="28"/>
          <w:lang w:eastAsia="fr-FR"/>
        </w:rPr>
      </w:pPr>
    </w:p>
    <w:p w:rsidR="004322CB" w:rsidRDefault="004322CB" w:rsidP="004322CB">
      <w:pPr>
        <w:pStyle w:val="Titre1"/>
        <w:rPr>
          <w:lang w:eastAsia="fr-FR"/>
        </w:rPr>
      </w:pPr>
      <w:bookmarkStart w:id="18" w:name="_Toc444174771"/>
      <w:r>
        <w:rPr>
          <w:lang w:eastAsia="fr-FR"/>
        </w:rPr>
        <w:t>ANNEXES</w:t>
      </w:r>
      <w:bookmarkEnd w:id="18"/>
    </w:p>
    <w:p w:rsidR="004322CB" w:rsidRDefault="004322CB" w:rsidP="007B5EEF">
      <w:pPr>
        <w:spacing w:after="0" w:line="360" w:lineRule="auto"/>
        <w:jc w:val="center"/>
        <w:rPr>
          <w:rFonts w:ascii="Arial" w:eastAsia="Times New Roman" w:hAnsi="Arial" w:cs="Arial"/>
          <w:b/>
          <w:sz w:val="28"/>
          <w:szCs w:val="28"/>
          <w:lang w:eastAsia="fr-FR"/>
        </w:rPr>
      </w:pPr>
    </w:p>
    <w:p w:rsidR="004322CB" w:rsidRDefault="004322CB" w:rsidP="004322CB">
      <w:pPr>
        <w:pBdr>
          <w:bottom w:val="single" w:sz="12" w:space="1" w:color="auto"/>
        </w:pBdr>
        <w:spacing w:after="0" w:line="360" w:lineRule="auto"/>
        <w:ind w:left="1985" w:right="1984"/>
        <w:jc w:val="center"/>
        <w:rPr>
          <w:rFonts w:ascii="Arial" w:eastAsia="Times New Roman" w:hAnsi="Arial" w:cs="Arial"/>
          <w:b/>
          <w:sz w:val="28"/>
          <w:szCs w:val="28"/>
          <w:lang w:eastAsia="fr-FR"/>
        </w:rPr>
      </w:pPr>
    </w:p>
    <w:p w:rsidR="004322CB" w:rsidRPr="007B5EEF" w:rsidRDefault="004322CB" w:rsidP="004322CB">
      <w:pPr>
        <w:spacing w:after="0" w:line="360" w:lineRule="auto"/>
        <w:ind w:left="1985" w:right="1984"/>
        <w:jc w:val="center"/>
        <w:rPr>
          <w:rFonts w:ascii="Arial" w:eastAsia="Times New Roman" w:hAnsi="Arial" w:cs="Arial"/>
          <w:b/>
          <w:sz w:val="28"/>
          <w:szCs w:val="28"/>
          <w:lang w:eastAsia="fr-FR"/>
        </w:rPr>
      </w:pPr>
    </w:p>
    <w:p w:rsidR="007B5EEF" w:rsidRDefault="007B5EEF" w:rsidP="007B5EEF">
      <w:pPr>
        <w:spacing w:after="0" w:line="360" w:lineRule="auto"/>
        <w:jc w:val="both"/>
        <w:rPr>
          <w:rFonts w:ascii="Times New Roman" w:eastAsia="Times New Roman" w:hAnsi="Times New Roman" w:cs="Times New Roman"/>
          <w:sz w:val="24"/>
          <w:szCs w:val="24"/>
          <w:lang w:eastAsia="fr-FR"/>
        </w:rPr>
      </w:pPr>
    </w:p>
    <w:p w:rsidR="004322CB" w:rsidRDefault="004322CB" w:rsidP="007B5EEF">
      <w:pPr>
        <w:spacing w:after="0" w:line="360" w:lineRule="auto"/>
        <w:jc w:val="both"/>
        <w:rPr>
          <w:rFonts w:ascii="Times New Roman" w:eastAsia="Times New Roman" w:hAnsi="Times New Roman" w:cs="Times New Roman"/>
          <w:sz w:val="24"/>
          <w:szCs w:val="24"/>
          <w:lang w:eastAsia="fr-FR"/>
        </w:rPr>
      </w:pPr>
    </w:p>
    <w:p w:rsidR="004322CB" w:rsidRDefault="004322CB" w:rsidP="007B5EEF">
      <w:pPr>
        <w:spacing w:after="0" w:line="360" w:lineRule="auto"/>
        <w:jc w:val="both"/>
        <w:rPr>
          <w:rFonts w:ascii="Arial" w:eastAsia="Times New Roman" w:hAnsi="Arial" w:cs="Arial"/>
          <w:b/>
          <w:sz w:val="24"/>
          <w:szCs w:val="24"/>
          <w:lang w:eastAsia="fr-FR"/>
        </w:rPr>
      </w:pPr>
      <w:r w:rsidRPr="004322CB">
        <w:rPr>
          <w:rFonts w:ascii="Arial" w:eastAsia="Times New Roman" w:hAnsi="Arial" w:cs="Arial"/>
          <w:b/>
          <w:sz w:val="24"/>
          <w:szCs w:val="24"/>
          <w:lang w:eastAsia="fr-FR"/>
        </w:rPr>
        <w:t>Annexe 1</w:t>
      </w:r>
      <w:r>
        <w:rPr>
          <w:rFonts w:ascii="Arial" w:eastAsia="Times New Roman" w:hAnsi="Arial" w:cs="Arial"/>
          <w:b/>
          <w:sz w:val="24"/>
          <w:szCs w:val="24"/>
          <w:lang w:eastAsia="fr-FR"/>
        </w:rPr>
        <w:t xml:space="preserve"> – Interview</w:t>
      </w:r>
    </w:p>
    <w:p w:rsidR="004322CB" w:rsidRDefault="004322CB" w:rsidP="007B5EEF">
      <w:pPr>
        <w:spacing w:after="0" w:line="360" w:lineRule="auto"/>
        <w:jc w:val="both"/>
        <w:rPr>
          <w:rFonts w:ascii="Arial" w:eastAsia="Times New Roman" w:hAnsi="Arial" w:cs="Arial"/>
          <w:b/>
          <w:sz w:val="24"/>
          <w:szCs w:val="24"/>
          <w:lang w:eastAsia="fr-FR"/>
        </w:rPr>
      </w:pPr>
    </w:p>
    <w:p w:rsidR="004322CB" w:rsidRPr="004322CB" w:rsidRDefault="004322CB" w:rsidP="004322CB">
      <w:pPr>
        <w:spacing w:after="0" w:line="360" w:lineRule="auto"/>
        <w:jc w:val="both"/>
        <w:rPr>
          <w:rFonts w:ascii="Times New Roman" w:eastAsia="Times New Roman" w:hAnsi="Times New Roman" w:cs="Times New Roman"/>
          <w:sz w:val="24"/>
          <w:szCs w:val="24"/>
          <w:lang w:eastAsia="fr-FR"/>
        </w:rPr>
      </w:pPr>
      <w:r w:rsidRPr="004322CB">
        <w:rPr>
          <w:rFonts w:ascii="Arial" w:eastAsia="Times New Roman" w:hAnsi="Arial" w:cs="Arial"/>
          <w:color w:val="000000"/>
          <w:sz w:val="24"/>
          <w:szCs w:val="24"/>
          <w:lang w:eastAsia="fr-FR"/>
        </w:rPr>
        <w:t xml:space="preserve">Nous avons rencontré Alexandre </w:t>
      </w:r>
      <w:proofErr w:type="spellStart"/>
      <w:r w:rsidRPr="004322CB">
        <w:rPr>
          <w:rFonts w:ascii="Arial" w:eastAsia="Times New Roman" w:hAnsi="Arial" w:cs="Arial"/>
          <w:color w:val="000000"/>
          <w:sz w:val="24"/>
          <w:szCs w:val="24"/>
          <w:lang w:eastAsia="fr-FR"/>
        </w:rPr>
        <w:t>Akrour</w:t>
      </w:r>
      <w:proofErr w:type="spellEnd"/>
      <w:r w:rsidRPr="004322CB">
        <w:rPr>
          <w:rFonts w:ascii="Arial" w:eastAsia="Times New Roman" w:hAnsi="Arial" w:cs="Arial"/>
          <w:color w:val="000000"/>
          <w:sz w:val="24"/>
          <w:szCs w:val="24"/>
          <w:lang w:eastAsia="fr-FR"/>
        </w:rPr>
        <w:t>, expert en data management et président de la société Broad Solutions &amp; Consulting dans le cadre d’une interview afin qu’il réponde à nos questions et nous donne sa vision de l’Internet des Objets présent et à venir.</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F52BA2"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t>Q1 :</w:t>
      </w:r>
      <w:r w:rsidR="004322CB" w:rsidRPr="004322CB">
        <w:rPr>
          <w:rFonts w:ascii="Arial" w:eastAsia="Times New Roman" w:hAnsi="Arial" w:cs="Arial"/>
          <w:b/>
          <w:bCs/>
          <w:color w:val="000000"/>
          <w:lang w:eastAsia="fr-FR"/>
        </w:rPr>
        <w:t xml:space="preserve"> Les objets connectés sont-ils une mode ou une nécessité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F52BA2"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Ça</w:t>
      </w:r>
      <w:r w:rsidR="004322CB" w:rsidRPr="004322CB">
        <w:rPr>
          <w:rFonts w:ascii="Arial" w:eastAsia="Times New Roman" w:hAnsi="Arial" w:cs="Arial"/>
          <w:i/>
          <w:iCs/>
          <w:color w:val="000000"/>
          <w:lang w:eastAsia="fr-FR"/>
        </w:rPr>
        <w:t xml:space="preserve"> a été une mode jusqu’à ce que les mentalités intègrent ça comme des objets à véritable utilité quotidienne. Avant ça il s’agissait d’une mode comme les montres connectées au smartphone sur lesquelles il y avait 3 fonctionnalités, ça faisait bien d’en avoir une. Mais même là on y voyait une utilité pratique, par exemple solliciter son corps d’une façon trop intensive est dangereux même si on ne le sens pas. Et donc avoir des outils permet de piloter ces niveaux de fréquence cardiaque, l’effort nécessaire et gérer son quotidien. Je pense que ce n’est plus un effet de mode et qu’aujourd’hui ça va devenir une habitude pour tout le monde d’attendre d’un objet qu’il s’exprime.</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4322CB"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t xml:space="preserve">Q2: </w:t>
      </w:r>
      <w:proofErr w:type="spellStart"/>
      <w:r w:rsidRPr="004322CB">
        <w:rPr>
          <w:rFonts w:ascii="Arial" w:eastAsia="Times New Roman" w:hAnsi="Arial" w:cs="Arial"/>
          <w:b/>
          <w:bCs/>
          <w:color w:val="000000"/>
          <w:lang w:eastAsia="fr-FR"/>
        </w:rPr>
        <w:t>Raspberry</w:t>
      </w:r>
      <w:proofErr w:type="spellEnd"/>
      <w:r w:rsidRPr="004322CB">
        <w:rPr>
          <w:rFonts w:ascii="Arial" w:eastAsia="Times New Roman" w:hAnsi="Arial" w:cs="Arial"/>
          <w:b/>
          <w:bCs/>
          <w:color w:val="000000"/>
          <w:lang w:eastAsia="fr-FR"/>
        </w:rPr>
        <w:t xml:space="preserve"> Pi a fait beaucoup de bruit à sa sortie comme étant la première carte grand public à s’ouvrir sur le monde de l’Internet des Objets qui a ensuite été suivi par plein d’autres cartes dans pleins de langages de programmation différents. Est-ce que les objets connectés sont devenus plus accessibles à la création pour n’importe qui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Je dirais que ça s’est vulgarisé, avant c’était vraiment pour les vrais </w:t>
      </w:r>
      <w:r w:rsidR="00F52BA2" w:rsidRPr="004322CB">
        <w:rPr>
          <w:rFonts w:ascii="Arial" w:eastAsia="Times New Roman" w:hAnsi="Arial" w:cs="Arial"/>
          <w:i/>
          <w:iCs/>
          <w:color w:val="000000"/>
          <w:lang w:eastAsia="fr-FR"/>
        </w:rPr>
        <w:t>passionnés</w:t>
      </w:r>
      <w:r w:rsidRPr="004322CB">
        <w:rPr>
          <w:rFonts w:ascii="Arial" w:eastAsia="Times New Roman" w:hAnsi="Arial" w:cs="Arial"/>
          <w:i/>
          <w:iCs/>
          <w:color w:val="000000"/>
          <w:lang w:eastAsia="fr-FR"/>
        </w:rPr>
        <w:t xml:space="preserve"> du sujet qui étaient d’ailleurs plus issus de l’</w:t>
      </w:r>
      <w:r w:rsidR="00F52BA2" w:rsidRPr="004322CB">
        <w:rPr>
          <w:rFonts w:ascii="Arial" w:eastAsia="Times New Roman" w:hAnsi="Arial" w:cs="Arial"/>
          <w:i/>
          <w:iCs/>
          <w:color w:val="000000"/>
          <w:lang w:eastAsia="fr-FR"/>
        </w:rPr>
        <w:t>électronique</w:t>
      </w:r>
      <w:r w:rsidRPr="004322CB">
        <w:rPr>
          <w:rFonts w:ascii="Arial" w:eastAsia="Times New Roman" w:hAnsi="Arial" w:cs="Arial"/>
          <w:i/>
          <w:iCs/>
          <w:color w:val="000000"/>
          <w:lang w:eastAsia="fr-FR"/>
        </w:rPr>
        <w:t xml:space="preserve"> que de l’informatique au sens large. Aujourd’hui avec les outils et l’accès à l’information et à la formation, on a plein de </w:t>
      </w:r>
      <w:proofErr w:type="spellStart"/>
      <w:r w:rsidRPr="004322CB">
        <w:rPr>
          <w:rFonts w:ascii="Arial" w:eastAsia="Times New Roman" w:hAnsi="Arial" w:cs="Arial"/>
          <w:i/>
          <w:iCs/>
          <w:color w:val="000000"/>
          <w:lang w:eastAsia="fr-FR"/>
        </w:rPr>
        <w:t>MOOCs</w:t>
      </w:r>
      <w:proofErr w:type="spellEnd"/>
      <w:r w:rsidRPr="004322CB">
        <w:rPr>
          <w:rFonts w:ascii="Arial" w:eastAsia="Times New Roman" w:hAnsi="Arial" w:cs="Arial"/>
          <w:i/>
          <w:iCs/>
          <w:color w:val="000000"/>
          <w:lang w:eastAsia="fr-FR"/>
        </w:rPr>
        <w:t xml:space="preserve"> sur Internet qui permettent de se former aux objets connectés et aux langages nécessaires. </w:t>
      </w:r>
      <w:r w:rsidR="00F52BA2" w:rsidRPr="004322CB">
        <w:rPr>
          <w:rFonts w:ascii="Arial" w:eastAsia="Times New Roman" w:hAnsi="Arial" w:cs="Arial"/>
          <w:i/>
          <w:iCs/>
          <w:color w:val="000000"/>
          <w:lang w:eastAsia="fr-FR"/>
        </w:rPr>
        <w:t>Ça</w:t>
      </w:r>
      <w:r w:rsidRPr="004322CB">
        <w:rPr>
          <w:rFonts w:ascii="Arial" w:eastAsia="Times New Roman" w:hAnsi="Arial" w:cs="Arial"/>
          <w:i/>
          <w:iCs/>
          <w:color w:val="000000"/>
          <w:lang w:eastAsia="fr-FR"/>
        </w:rPr>
        <w:t xml:space="preserve"> commence à se vulgariser mais ça reste limité en termes d’accès à des personnes qui ont un certain background notamment côté software et comment </w:t>
      </w:r>
      <w:proofErr w:type="gramStart"/>
      <w:r w:rsidRPr="004322CB">
        <w:rPr>
          <w:rFonts w:ascii="Arial" w:eastAsia="Times New Roman" w:hAnsi="Arial" w:cs="Arial"/>
          <w:i/>
          <w:iCs/>
          <w:color w:val="000000"/>
          <w:lang w:eastAsia="fr-FR"/>
        </w:rPr>
        <w:t>exploiter</w:t>
      </w:r>
      <w:proofErr w:type="gramEnd"/>
      <w:r w:rsidRPr="004322CB">
        <w:rPr>
          <w:rFonts w:ascii="Arial" w:eastAsia="Times New Roman" w:hAnsi="Arial" w:cs="Arial"/>
          <w:i/>
          <w:iCs/>
          <w:color w:val="000000"/>
          <w:lang w:eastAsia="fr-FR"/>
        </w:rPr>
        <w:t xml:space="preserve"> tout ça. Côté hardware, aujourd’hui tout est bien packagé, on ajuste des fils à brancher donc il n’y a plus de soudure, c’est </w:t>
      </w:r>
      <w:proofErr w:type="spellStart"/>
      <w:r w:rsidRPr="004322CB">
        <w:rPr>
          <w:rFonts w:ascii="Arial" w:eastAsia="Times New Roman" w:hAnsi="Arial" w:cs="Arial"/>
          <w:i/>
          <w:iCs/>
          <w:color w:val="000000"/>
          <w:lang w:eastAsia="fr-FR"/>
        </w:rPr>
        <w:t>trés</w:t>
      </w:r>
      <w:proofErr w:type="spellEnd"/>
      <w:r w:rsidRPr="004322CB">
        <w:rPr>
          <w:rFonts w:ascii="Arial" w:eastAsia="Times New Roman" w:hAnsi="Arial" w:cs="Arial"/>
          <w:i/>
          <w:iCs/>
          <w:color w:val="000000"/>
          <w:lang w:eastAsia="fr-FR"/>
        </w:rPr>
        <w:t xml:space="preserve"> facile. Mais </w:t>
      </w:r>
      <w:r w:rsidR="00F52BA2" w:rsidRPr="004322CB">
        <w:rPr>
          <w:rFonts w:ascii="Arial" w:eastAsia="Times New Roman" w:hAnsi="Arial" w:cs="Arial"/>
          <w:i/>
          <w:iCs/>
          <w:color w:val="000000"/>
          <w:lang w:eastAsia="fr-FR"/>
        </w:rPr>
        <w:t>dès</w:t>
      </w:r>
      <w:r w:rsidRPr="004322CB">
        <w:rPr>
          <w:rFonts w:ascii="Arial" w:eastAsia="Times New Roman" w:hAnsi="Arial" w:cs="Arial"/>
          <w:i/>
          <w:iCs/>
          <w:color w:val="000000"/>
          <w:lang w:eastAsia="fr-FR"/>
        </w:rPr>
        <w:t xml:space="preserve"> qu’on capture de la donnée on en fait quoi ? Et là il faut quelqu’un qui puisse faire le software avec un minimum de connaissance informatique.</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F52BA2"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lastRenderedPageBreak/>
        <w:t>Q3 :</w:t>
      </w:r>
      <w:r w:rsidR="004322CB" w:rsidRPr="004322CB">
        <w:rPr>
          <w:rFonts w:ascii="Arial" w:eastAsia="Times New Roman" w:hAnsi="Arial" w:cs="Arial"/>
          <w:b/>
          <w:bCs/>
          <w:color w:val="000000"/>
          <w:lang w:eastAsia="fr-FR"/>
        </w:rPr>
        <w:t xml:space="preserve"> Beaucoup d’analyses ont été effectuées essayant d’estimer le nombre d’objets connectés d’ici 2020 à travers le monde. Ces chiffres varient entre 20 milliards et 80 milliards. Est-ce qu’on a les moyens de gérer des flux de données émanant en continu de 80 milliards d’objets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Aujourd’hui on ne saurait pas les gérer. En revanche, il y a des entreprises spécialisées sur le déploiement de plateformes et de réseaux dans l’objectif de pouvoir gérer ce nombre et même des nombres plus importants. Vous avez </w:t>
      </w:r>
      <w:proofErr w:type="spellStart"/>
      <w:r w:rsidRPr="004322CB">
        <w:rPr>
          <w:rFonts w:ascii="Arial" w:eastAsia="Times New Roman" w:hAnsi="Arial" w:cs="Arial"/>
          <w:i/>
          <w:iCs/>
          <w:color w:val="000000"/>
          <w:lang w:eastAsia="fr-FR"/>
        </w:rPr>
        <w:t>LoRa</w:t>
      </w:r>
      <w:proofErr w:type="spellEnd"/>
      <w:r w:rsidRPr="004322CB">
        <w:rPr>
          <w:rFonts w:ascii="Arial" w:eastAsia="Times New Roman" w:hAnsi="Arial" w:cs="Arial"/>
          <w:i/>
          <w:iCs/>
          <w:color w:val="000000"/>
          <w:lang w:eastAsia="fr-FR"/>
        </w:rPr>
        <w:t xml:space="preserve">, qui est une initiative open-source, qui permet de faire ça en déployant une plate-forme de collecte et de transmission des données des objets connectés. Vous avez une autre initiative qui est privée et payante appelée </w:t>
      </w:r>
      <w:proofErr w:type="spellStart"/>
      <w:r w:rsidRPr="004322CB">
        <w:rPr>
          <w:rFonts w:ascii="Arial" w:eastAsia="Times New Roman" w:hAnsi="Arial" w:cs="Arial"/>
          <w:i/>
          <w:iCs/>
          <w:color w:val="000000"/>
          <w:lang w:eastAsia="fr-FR"/>
        </w:rPr>
        <w:t>Sigfox</w:t>
      </w:r>
      <w:proofErr w:type="spellEnd"/>
      <w:r w:rsidRPr="004322CB">
        <w:rPr>
          <w:rFonts w:ascii="Arial" w:eastAsia="Times New Roman" w:hAnsi="Arial" w:cs="Arial"/>
          <w:i/>
          <w:iCs/>
          <w:color w:val="000000"/>
          <w:lang w:eastAsia="fr-FR"/>
        </w:rPr>
        <w:t xml:space="preserve"> dont l’ambition est de déployer un réseau mondial dédié aux données délivrées par les objets connectés.</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4322CB"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t xml:space="preserve">Q4 : Suite au </w:t>
      </w:r>
      <w:proofErr w:type="spellStart"/>
      <w:r w:rsidRPr="004322CB">
        <w:rPr>
          <w:rFonts w:ascii="Arial" w:eastAsia="Times New Roman" w:hAnsi="Arial" w:cs="Arial"/>
          <w:b/>
          <w:bCs/>
          <w:color w:val="000000"/>
          <w:lang w:eastAsia="fr-FR"/>
        </w:rPr>
        <w:t>Big</w:t>
      </w:r>
      <w:proofErr w:type="spellEnd"/>
      <w:r w:rsidRPr="004322CB">
        <w:rPr>
          <w:rFonts w:ascii="Arial" w:eastAsia="Times New Roman" w:hAnsi="Arial" w:cs="Arial"/>
          <w:b/>
          <w:bCs/>
          <w:color w:val="000000"/>
          <w:lang w:eastAsia="fr-FR"/>
        </w:rPr>
        <w:t xml:space="preserve"> Data, beaucoup de données vont devenir inutiles, cela </w:t>
      </w:r>
      <w:r w:rsidR="00F52BA2" w:rsidRPr="004322CB">
        <w:rPr>
          <w:rFonts w:ascii="Arial" w:eastAsia="Times New Roman" w:hAnsi="Arial" w:cs="Arial"/>
          <w:b/>
          <w:bCs/>
          <w:color w:val="000000"/>
          <w:lang w:eastAsia="fr-FR"/>
        </w:rPr>
        <w:t>va-t</w:t>
      </w:r>
      <w:r w:rsidRPr="004322CB">
        <w:rPr>
          <w:rFonts w:ascii="Arial" w:eastAsia="Times New Roman" w:hAnsi="Arial" w:cs="Arial"/>
          <w:b/>
          <w:bCs/>
          <w:color w:val="000000"/>
          <w:lang w:eastAsia="fr-FR"/>
        </w:rPr>
        <w:t>-il impacter le temps de traitement des données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Non pas vraiment. Il faut savoir que ces données inutiles ou pas, elles ne seront pas supprimées. Ensuite, les données qui ont été délivrées hier, peuvent apporter de la valeur aujourd'hui. Ce qui n'est pas exploitable aujourd'hui peut l'être demain, donc les gens ont tendance à tout stocker, d'où la croissance du Cloud. Le secteur du </w:t>
      </w:r>
      <w:proofErr w:type="spellStart"/>
      <w:r w:rsidRPr="004322CB">
        <w:rPr>
          <w:rFonts w:ascii="Arial" w:eastAsia="Times New Roman" w:hAnsi="Arial" w:cs="Arial"/>
          <w:i/>
          <w:iCs/>
          <w:color w:val="000000"/>
          <w:lang w:eastAsia="fr-FR"/>
        </w:rPr>
        <w:t>Big</w:t>
      </w:r>
      <w:proofErr w:type="spellEnd"/>
      <w:r w:rsidRPr="004322CB">
        <w:rPr>
          <w:rFonts w:ascii="Arial" w:eastAsia="Times New Roman" w:hAnsi="Arial" w:cs="Arial"/>
          <w:i/>
          <w:iCs/>
          <w:color w:val="000000"/>
          <w:lang w:eastAsia="fr-FR"/>
        </w:rPr>
        <w:t xml:space="preserve"> Data a une croissance</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40x plus importante que celle des secteurs traditionnels de l'IT. Les techniques du traitement du </w:t>
      </w:r>
      <w:proofErr w:type="spellStart"/>
      <w:r w:rsidRPr="004322CB">
        <w:rPr>
          <w:rFonts w:ascii="Arial" w:eastAsia="Times New Roman" w:hAnsi="Arial" w:cs="Arial"/>
          <w:i/>
          <w:iCs/>
          <w:color w:val="000000"/>
          <w:lang w:eastAsia="fr-FR"/>
        </w:rPr>
        <w:t>Big</w:t>
      </w:r>
      <w:proofErr w:type="spellEnd"/>
      <w:r w:rsidRPr="004322CB">
        <w:rPr>
          <w:rFonts w:ascii="Arial" w:eastAsia="Times New Roman" w:hAnsi="Arial" w:cs="Arial"/>
          <w:i/>
          <w:iCs/>
          <w:color w:val="000000"/>
          <w:lang w:eastAsia="fr-FR"/>
        </w:rPr>
        <w:t xml:space="preserve"> Data sont de plus en plus efficaces.</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4322CB"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t>Q5 : Quelles seraient les limites sociétales, selon vous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Je pense qu'on se lasse de tout, en revanche, on ne se lasse pas d'un service qui répond à un besoin. Donc on sort des effets de mode. Si les objets connectés permettent de répondre à un véritable besoin, on ne s'en lassera pas. Contrairement aux objets "gadget", mesurant le taux d'hygrométrie par exemple, qui devient un confort plutôt qu'une nécessité. Dans le domaine de la sécurité, certains services peuvent être assez utiles pour pouvoir être adoptés à long terme. Il va y avoir une rationalisation par le </w:t>
      </w:r>
      <w:r w:rsidR="00F52BA2" w:rsidRPr="004322CB">
        <w:rPr>
          <w:rFonts w:ascii="Arial" w:eastAsia="Times New Roman" w:hAnsi="Arial" w:cs="Arial"/>
          <w:i/>
          <w:iCs/>
          <w:color w:val="000000"/>
          <w:lang w:eastAsia="fr-FR"/>
        </w:rPr>
        <w:t>marché ;</w:t>
      </w:r>
      <w:r w:rsidRPr="004322CB">
        <w:rPr>
          <w:rFonts w:ascii="Arial" w:eastAsia="Times New Roman" w:hAnsi="Arial" w:cs="Arial"/>
          <w:i/>
          <w:iCs/>
          <w:color w:val="000000"/>
          <w:lang w:eastAsia="fr-FR"/>
        </w:rPr>
        <w:t xml:space="preserve"> l'utilisateur final ne va plus accepter de payer pour un objet qu'il va juger un effet de mode. Ce qui va faire disparaître certaines sociétés qui ne proposent que des produits ou services ayant une faible nécessité. </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4322CB"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t xml:space="preserve">Q6 : </w:t>
      </w:r>
      <w:r>
        <w:rPr>
          <w:rFonts w:ascii="Arial" w:eastAsia="Times New Roman" w:hAnsi="Arial" w:cs="Arial"/>
          <w:b/>
          <w:bCs/>
          <w:color w:val="000000"/>
          <w:lang w:eastAsia="fr-FR"/>
        </w:rPr>
        <w:t>Quelle est la suite</w:t>
      </w:r>
      <w:r w:rsidRPr="004322CB">
        <w:rPr>
          <w:rFonts w:ascii="Arial" w:eastAsia="Times New Roman" w:hAnsi="Arial" w:cs="Arial"/>
          <w:b/>
          <w:bCs/>
          <w:color w:val="000000"/>
          <w:lang w:eastAsia="fr-FR"/>
        </w:rPr>
        <w:t xml:space="preserve"> ?</w:t>
      </w:r>
      <w:r>
        <w:rPr>
          <w:rFonts w:ascii="Arial" w:eastAsia="Times New Roman" w:hAnsi="Arial" w:cs="Arial"/>
          <w:b/>
          <w:bCs/>
          <w:color w:val="000000"/>
          <w:lang w:eastAsia="fr-FR"/>
        </w:rPr>
        <w:t xml:space="preserve"> Quelle est la prochaine étape après les objets connectés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Je ne pense pas avoir la réponse. Néanmoins, avec les outils d'e-learning et les systèmes d'intelligence artificiel, cela permet de faire de la prédiction, en restant dans la probabilité. Je pense qu'en croisant ces données, on va avoir de plus en plus d'informations pour qualifier le comportement et les attentes d'un individu avant même que l'idée émerge. On peut le voir notamment aujourd'hui avec les systèmes de recommandation, par exemple </w:t>
      </w:r>
      <w:proofErr w:type="spellStart"/>
      <w:r w:rsidRPr="004322CB">
        <w:rPr>
          <w:rFonts w:ascii="Arial" w:eastAsia="Times New Roman" w:hAnsi="Arial" w:cs="Arial"/>
          <w:i/>
          <w:iCs/>
          <w:color w:val="000000"/>
          <w:lang w:eastAsia="fr-FR"/>
        </w:rPr>
        <w:t>Netflix</w:t>
      </w:r>
      <w:proofErr w:type="spellEnd"/>
      <w:r w:rsidRPr="004322CB">
        <w:rPr>
          <w:rFonts w:ascii="Arial" w:eastAsia="Times New Roman" w:hAnsi="Arial" w:cs="Arial"/>
          <w:i/>
          <w:iCs/>
          <w:color w:val="000000"/>
          <w:lang w:eastAsia="fr-FR"/>
        </w:rPr>
        <w:t xml:space="preserve"> et Amazon.</w:t>
      </w:r>
    </w:p>
    <w:p w:rsidR="004322CB" w:rsidRPr="004322CB" w:rsidRDefault="004322CB" w:rsidP="004322CB">
      <w:pPr>
        <w:spacing w:after="0" w:line="240" w:lineRule="auto"/>
        <w:rPr>
          <w:rFonts w:ascii="Times New Roman" w:eastAsia="Times New Roman" w:hAnsi="Times New Roman" w:cs="Times New Roman"/>
          <w:sz w:val="24"/>
          <w:szCs w:val="24"/>
          <w:lang w:eastAsia="fr-FR"/>
        </w:rPr>
      </w:pPr>
    </w:p>
    <w:p w:rsidR="004322CB" w:rsidRDefault="004322CB" w:rsidP="004322CB">
      <w:pPr>
        <w:spacing w:after="0" w:line="240" w:lineRule="auto"/>
        <w:jc w:val="both"/>
        <w:rPr>
          <w:rFonts w:ascii="Arial" w:eastAsia="Times New Roman" w:hAnsi="Arial" w:cs="Arial"/>
          <w:b/>
          <w:bCs/>
          <w:color w:val="000000"/>
          <w:lang w:eastAsia="fr-FR"/>
        </w:rPr>
      </w:pPr>
      <w:r w:rsidRPr="004322CB">
        <w:rPr>
          <w:rFonts w:ascii="Arial" w:eastAsia="Times New Roman" w:hAnsi="Arial" w:cs="Arial"/>
          <w:b/>
          <w:bCs/>
          <w:color w:val="000000"/>
          <w:lang w:eastAsia="fr-FR"/>
        </w:rPr>
        <w:t>Q7 : Quelle serait la principale limite des objets connectés au niveau technique (logiciel/matériel) ?</w:t>
      </w: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p>
    <w:p w:rsidR="004322CB" w:rsidRPr="004322CB" w:rsidRDefault="004322CB" w:rsidP="004322CB">
      <w:pPr>
        <w:spacing w:after="0" w:line="240" w:lineRule="auto"/>
        <w:jc w:val="both"/>
        <w:rPr>
          <w:rFonts w:ascii="Times New Roman" w:eastAsia="Times New Roman" w:hAnsi="Times New Roman" w:cs="Times New Roman"/>
          <w:sz w:val="24"/>
          <w:szCs w:val="24"/>
          <w:lang w:eastAsia="fr-FR"/>
        </w:rPr>
      </w:pPr>
      <w:r w:rsidRPr="004322CB">
        <w:rPr>
          <w:rFonts w:ascii="Arial" w:eastAsia="Times New Roman" w:hAnsi="Arial" w:cs="Arial"/>
          <w:i/>
          <w:iCs/>
          <w:color w:val="000000"/>
          <w:lang w:eastAsia="fr-FR"/>
        </w:rPr>
        <w:t xml:space="preserve">Je ne pense pas qu'il y ait de limite au niveau technique. La limite des objets connectés elle n'est pas physique, elle est conceptuelle. Qu'est-ce qu'on arrive à codifier et qu'est-ce que l'on n'arrive pas à codifier ? </w:t>
      </w:r>
      <w:r w:rsidR="00F52BA2" w:rsidRPr="004322CB">
        <w:rPr>
          <w:rFonts w:ascii="Arial" w:eastAsia="Times New Roman" w:hAnsi="Arial" w:cs="Arial"/>
          <w:i/>
          <w:iCs/>
          <w:color w:val="000000"/>
          <w:lang w:eastAsia="fr-FR"/>
        </w:rPr>
        <w:t>Peut-on</w:t>
      </w:r>
      <w:bookmarkStart w:id="19" w:name="_GoBack"/>
      <w:bookmarkEnd w:id="19"/>
      <w:r w:rsidRPr="004322CB">
        <w:rPr>
          <w:rFonts w:ascii="Arial" w:eastAsia="Times New Roman" w:hAnsi="Arial" w:cs="Arial"/>
          <w:i/>
          <w:iCs/>
          <w:color w:val="000000"/>
          <w:lang w:eastAsia="fr-FR"/>
        </w:rPr>
        <w:t xml:space="preserve"> codifier une pensée ? De nos jours, on arrive à codifier un ordre simple. Pourrait-on codifier un rêve ou un souhait ? Non. On arrive donc dans la limite de la modélisation et de la conception.</w:t>
      </w:r>
    </w:p>
    <w:p w:rsidR="00C45463" w:rsidRDefault="004322CB" w:rsidP="00C45463">
      <w:pPr>
        <w:spacing w:after="0" w:line="360" w:lineRule="auto"/>
        <w:jc w:val="both"/>
        <w:rPr>
          <w:rFonts w:ascii="Arial" w:eastAsia="Times New Roman" w:hAnsi="Arial" w:cs="Arial"/>
          <w:b/>
          <w:sz w:val="24"/>
          <w:szCs w:val="24"/>
          <w:lang w:eastAsia="fr-FR"/>
        </w:rPr>
      </w:pPr>
      <w:r>
        <w:rPr>
          <w:rFonts w:ascii="Arial" w:eastAsia="Times New Roman" w:hAnsi="Arial" w:cs="Arial"/>
          <w:b/>
          <w:sz w:val="24"/>
          <w:szCs w:val="24"/>
          <w:lang w:eastAsia="fr-FR"/>
        </w:rPr>
        <w:lastRenderedPageBreak/>
        <w:t>Annexe 2 –</w:t>
      </w:r>
      <w:r w:rsidR="00C45463">
        <w:rPr>
          <w:rFonts w:ascii="Arial" w:eastAsia="Times New Roman" w:hAnsi="Arial" w:cs="Arial"/>
          <w:b/>
          <w:sz w:val="24"/>
          <w:szCs w:val="24"/>
          <w:lang w:eastAsia="fr-FR"/>
        </w:rPr>
        <w:t xml:space="preserve"> Sondage</w:t>
      </w:r>
    </w:p>
    <w:p w:rsidR="00A81E7D" w:rsidRPr="00C45463" w:rsidRDefault="00A81E7D" w:rsidP="00C45463">
      <w:pPr>
        <w:spacing w:after="0" w:line="360" w:lineRule="auto"/>
        <w:jc w:val="both"/>
        <w:rPr>
          <w:rFonts w:ascii="Arial" w:eastAsia="Times New Roman" w:hAnsi="Arial" w:cs="Arial"/>
          <w:b/>
          <w:sz w:val="24"/>
          <w:szCs w:val="24"/>
          <w:lang w:eastAsia="fr-FR"/>
        </w:rPr>
      </w:pPr>
    </w:p>
    <w:p w:rsidR="004322CB" w:rsidRDefault="00C45463" w:rsidP="00566702">
      <w:pPr>
        <w:spacing w:after="0" w:line="360" w:lineRule="auto"/>
        <w:rPr>
          <w:rFonts w:ascii="Arial" w:eastAsia="Times New Roman" w:hAnsi="Arial" w:cs="Arial"/>
          <w:b/>
          <w:sz w:val="24"/>
          <w:szCs w:val="24"/>
          <w:lang w:eastAsia="fr-FR"/>
        </w:rPr>
      </w:pPr>
      <w:r>
        <w:rPr>
          <w:noProof/>
          <w:lang w:eastAsia="fr-FR"/>
        </w:rPr>
        <w:drawing>
          <wp:inline distT="0" distB="0" distL="0" distR="0" wp14:anchorId="38E623FA" wp14:editId="22FB90EB">
            <wp:extent cx="5162550" cy="821055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62550" cy="8210550"/>
                    </a:xfrm>
                    <a:prstGeom prst="rect">
                      <a:avLst/>
                    </a:prstGeom>
                  </pic:spPr>
                </pic:pic>
              </a:graphicData>
            </a:graphic>
          </wp:inline>
        </w:drawing>
      </w:r>
    </w:p>
    <w:p w:rsidR="004322CB" w:rsidRDefault="004322CB" w:rsidP="00566702">
      <w:pPr>
        <w:spacing w:after="0" w:line="360" w:lineRule="auto"/>
        <w:jc w:val="center"/>
        <w:rPr>
          <w:rFonts w:ascii="Arial" w:eastAsia="Times New Roman" w:hAnsi="Arial" w:cs="Arial"/>
          <w:b/>
          <w:sz w:val="24"/>
          <w:szCs w:val="24"/>
          <w:lang w:eastAsia="fr-FR"/>
        </w:rPr>
      </w:pPr>
    </w:p>
    <w:p w:rsidR="00A81E7D" w:rsidRDefault="00A81E7D" w:rsidP="007B5EEF">
      <w:pPr>
        <w:spacing w:after="0" w:line="360" w:lineRule="auto"/>
        <w:jc w:val="both"/>
        <w:rPr>
          <w:rFonts w:ascii="Arial" w:eastAsia="Times New Roman" w:hAnsi="Arial" w:cs="Arial"/>
          <w:b/>
          <w:sz w:val="24"/>
          <w:szCs w:val="24"/>
          <w:lang w:eastAsia="fr-FR"/>
        </w:rPr>
      </w:pPr>
      <w:r>
        <w:rPr>
          <w:rFonts w:ascii="Arial" w:eastAsia="Times New Roman" w:hAnsi="Arial" w:cs="Arial"/>
          <w:b/>
          <w:sz w:val="24"/>
          <w:szCs w:val="24"/>
          <w:lang w:eastAsia="fr-FR"/>
        </w:rPr>
        <w:t xml:space="preserve">Annexe 3 – Photo de la carte </w:t>
      </w:r>
      <w:proofErr w:type="spellStart"/>
      <w:r>
        <w:rPr>
          <w:rFonts w:ascii="Arial" w:eastAsia="Times New Roman" w:hAnsi="Arial" w:cs="Arial"/>
          <w:b/>
          <w:sz w:val="24"/>
          <w:szCs w:val="24"/>
          <w:lang w:eastAsia="fr-FR"/>
        </w:rPr>
        <w:t>Arduino</w:t>
      </w:r>
      <w:proofErr w:type="spellEnd"/>
      <w:r>
        <w:rPr>
          <w:rFonts w:ascii="Arial" w:eastAsia="Times New Roman" w:hAnsi="Arial" w:cs="Arial"/>
          <w:b/>
          <w:sz w:val="24"/>
          <w:szCs w:val="24"/>
          <w:lang w:eastAsia="fr-FR"/>
        </w:rPr>
        <w:t xml:space="preserve"> avec tous les branchements effectués pour le projet</w:t>
      </w:r>
    </w:p>
    <w:p w:rsidR="00FC7430" w:rsidRDefault="00FC7430">
      <w:pPr>
        <w:rPr>
          <w:rFonts w:ascii="Arial" w:eastAsia="Times New Roman" w:hAnsi="Arial" w:cs="Arial"/>
          <w:b/>
          <w:sz w:val="24"/>
          <w:szCs w:val="24"/>
          <w:lang w:eastAsia="fr-FR"/>
        </w:rPr>
      </w:pPr>
    </w:p>
    <w:p w:rsidR="00A81E7D" w:rsidRDefault="00FC7430">
      <w:pPr>
        <w:rPr>
          <w:rFonts w:ascii="Arial" w:eastAsia="Times New Roman" w:hAnsi="Arial" w:cs="Arial"/>
          <w:b/>
          <w:sz w:val="24"/>
          <w:szCs w:val="24"/>
          <w:lang w:eastAsia="fr-FR"/>
        </w:rPr>
      </w:pPr>
      <w:r>
        <w:rPr>
          <w:noProof/>
          <w:lang w:eastAsia="fr-FR"/>
        </w:rPr>
        <w:drawing>
          <wp:inline distT="0" distB="0" distL="0" distR="0">
            <wp:extent cx="5400675" cy="3021105"/>
            <wp:effectExtent l="0" t="0" r="0" b="8255"/>
            <wp:docPr id="9" name="Image 9" descr="http://puu.sh/nlhBc/e53ba702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uu.sh/nlhBc/e53ba702bf.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0675" cy="3021105"/>
                    </a:xfrm>
                    <a:prstGeom prst="rect">
                      <a:avLst/>
                    </a:prstGeom>
                    <a:noFill/>
                    <a:ln>
                      <a:noFill/>
                    </a:ln>
                  </pic:spPr>
                </pic:pic>
              </a:graphicData>
            </a:graphic>
          </wp:inline>
        </w:drawing>
      </w:r>
      <w:r>
        <w:rPr>
          <w:rFonts w:ascii="Arial" w:eastAsia="Times New Roman" w:hAnsi="Arial" w:cs="Arial"/>
          <w:b/>
          <w:sz w:val="24"/>
          <w:szCs w:val="24"/>
          <w:lang w:eastAsia="fr-FR"/>
        </w:rPr>
        <w:br w:type="page"/>
      </w:r>
    </w:p>
    <w:p w:rsidR="00A03BE3" w:rsidRDefault="00A81E7D" w:rsidP="00A03BE3">
      <w:pPr>
        <w:spacing w:after="0" w:line="360" w:lineRule="auto"/>
        <w:jc w:val="both"/>
        <w:rPr>
          <w:rFonts w:ascii="Arial" w:eastAsia="Times New Roman" w:hAnsi="Arial" w:cs="Arial"/>
          <w:b/>
          <w:sz w:val="24"/>
          <w:szCs w:val="24"/>
          <w:lang w:eastAsia="fr-FR"/>
        </w:rPr>
      </w:pPr>
      <w:r>
        <w:rPr>
          <w:rFonts w:ascii="Arial" w:eastAsia="Times New Roman" w:hAnsi="Arial" w:cs="Arial"/>
          <w:b/>
          <w:sz w:val="24"/>
          <w:szCs w:val="24"/>
          <w:lang w:eastAsia="fr-FR"/>
        </w:rPr>
        <w:lastRenderedPageBreak/>
        <w:t xml:space="preserve">Annexe 4 – Code complet du projet </w:t>
      </w:r>
      <w:proofErr w:type="spellStart"/>
      <w:r>
        <w:rPr>
          <w:rFonts w:ascii="Arial" w:eastAsia="Times New Roman" w:hAnsi="Arial" w:cs="Arial"/>
          <w:b/>
          <w:sz w:val="24"/>
          <w:szCs w:val="24"/>
          <w:lang w:eastAsia="fr-FR"/>
        </w:rPr>
        <w:t>Arduino</w:t>
      </w:r>
      <w:proofErr w:type="spellEnd"/>
    </w:p>
    <w:p w:rsidR="001B75B8" w:rsidRPr="008D31A3" w:rsidRDefault="008D31A3" w:rsidP="008D31A3">
      <w:pPr>
        <w:spacing w:after="0" w:line="360" w:lineRule="auto"/>
        <w:jc w:val="right"/>
        <w:rPr>
          <w:rFonts w:ascii="Arial" w:eastAsia="Times New Roman" w:hAnsi="Arial" w:cs="Arial"/>
          <w:i/>
          <w:szCs w:val="24"/>
          <w:lang w:eastAsia="fr-FR"/>
        </w:rPr>
      </w:pPr>
      <w:r>
        <w:rPr>
          <w:rFonts w:ascii="Arial" w:eastAsia="Times New Roman" w:hAnsi="Arial" w:cs="Arial"/>
          <w:i/>
          <w:szCs w:val="24"/>
          <w:lang w:eastAsia="fr-FR"/>
        </w:rPr>
        <w:t>(</w:t>
      </w:r>
      <w:r w:rsidRPr="008D31A3">
        <w:rPr>
          <w:rFonts w:ascii="Arial" w:eastAsia="Times New Roman" w:hAnsi="Arial" w:cs="Arial"/>
          <w:i/>
          <w:szCs w:val="24"/>
          <w:lang w:eastAsia="fr-FR"/>
        </w:rPr>
        <w:t>http://pastebin.com/0mqZcU3X</w:t>
      </w:r>
      <w:r>
        <w:rPr>
          <w:rFonts w:ascii="Arial" w:eastAsia="Times New Roman" w:hAnsi="Arial" w:cs="Arial"/>
          <w:i/>
          <w:szCs w:val="24"/>
          <w:lang w:eastAsia="fr-FR"/>
        </w:rPr>
        <w:t>)</w:t>
      </w:r>
    </w:p>
    <w:p w:rsidR="00A03BE3" w:rsidRPr="0055581E" w:rsidRDefault="001B75B8" w:rsidP="001B75B8">
      <w:pPr>
        <w:ind w:left="360"/>
        <w:jc w:val="center"/>
      </w:pPr>
      <w:r>
        <w:rPr>
          <w:noProof/>
          <w:lang w:eastAsia="fr-FR"/>
        </w:rPr>
        <w:drawing>
          <wp:inline distT="0" distB="0" distL="0" distR="0">
            <wp:extent cx="3788228" cy="8101859"/>
            <wp:effectExtent l="0" t="0" r="3175" b="0"/>
            <wp:docPr id="21" name="Image 21" descr="http://puu.sh/nkWgY/e65b0184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uu.sh/nkWgY/e65b0184e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99075" cy="8125058"/>
                    </a:xfrm>
                    <a:prstGeom prst="rect">
                      <a:avLst/>
                    </a:prstGeom>
                    <a:noFill/>
                    <a:ln>
                      <a:noFill/>
                    </a:ln>
                  </pic:spPr>
                </pic:pic>
              </a:graphicData>
            </a:graphic>
          </wp:inline>
        </w:drawing>
      </w:r>
    </w:p>
    <w:p w:rsidR="0055581E" w:rsidRDefault="008D31A3" w:rsidP="0055581E">
      <w:pPr>
        <w:pStyle w:val="NormalWeb"/>
        <w:spacing w:before="0" w:beforeAutospacing="0" w:after="0" w:afterAutospacing="0" w:line="360" w:lineRule="auto"/>
        <w:jc w:val="both"/>
        <w:rPr>
          <w:rFonts w:ascii="Arial" w:hAnsi="Arial" w:cs="Arial"/>
          <w:b/>
        </w:rPr>
      </w:pPr>
      <w:r w:rsidRPr="008D31A3">
        <w:rPr>
          <w:rFonts w:ascii="Arial" w:hAnsi="Arial" w:cs="Arial"/>
          <w:b/>
        </w:rPr>
        <w:lastRenderedPageBreak/>
        <w:t xml:space="preserve">Annexe 5 – Exemple d’application node.js exploitant les données du projet </w:t>
      </w:r>
      <w:proofErr w:type="spellStart"/>
      <w:r w:rsidRPr="008D31A3">
        <w:rPr>
          <w:rFonts w:ascii="Arial" w:hAnsi="Arial" w:cs="Arial"/>
          <w:b/>
        </w:rPr>
        <w:t>Arduino</w:t>
      </w:r>
      <w:proofErr w:type="spellEnd"/>
    </w:p>
    <w:p w:rsidR="004A0BF8" w:rsidRDefault="004A0BF8">
      <w:pPr>
        <w:rPr>
          <w:rFonts w:ascii="Arial" w:eastAsia="Times New Roman" w:hAnsi="Arial" w:cs="Arial"/>
          <w:b/>
          <w:sz w:val="24"/>
          <w:szCs w:val="24"/>
          <w:lang w:eastAsia="fr-FR"/>
        </w:rPr>
      </w:pPr>
      <w:r>
        <w:rPr>
          <w:rFonts w:ascii="Arial" w:hAnsi="Arial" w:cs="Arial"/>
          <w:b/>
        </w:rPr>
        <w:br w:type="page"/>
      </w:r>
    </w:p>
    <w:p w:rsidR="004A0BF8" w:rsidRDefault="004A0BF8" w:rsidP="0055581E">
      <w:pPr>
        <w:pStyle w:val="NormalWeb"/>
        <w:spacing w:before="0" w:beforeAutospacing="0" w:after="0" w:afterAutospacing="0" w:line="360" w:lineRule="auto"/>
        <w:jc w:val="both"/>
        <w:rPr>
          <w:rFonts w:ascii="Arial" w:hAnsi="Arial" w:cs="Arial"/>
          <w:b/>
        </w:rPr>
      </w:pPr>
      <w:r>
        <w:rPr>
          <w:rFonts w:ascii="Arial" w:hAnsi="Arial" w:cs="Arial"/>
          <w:b/>
        </w:rPr>
        <w:lastRenderedPageBreak/>
        <w:t xml:space="preserve">Annexe 6 – Photo du projet </w:t>
      </w:r>
      <w:proofErr w:type="spellStart"/>
      <w:r>
        <w:rPr>
          <w:rFonts w:ascii="Arial" w:hAnsi="Arial" w:cs="Arial"/>
          <w:b/>
        </w:rPr>
        <w:t>Raspberry</w:t>
      </w:r>
      <w:proofErr w:type="spellEnd"/>
      <w:r>
        <w:rPr>
          <w:rFonts w:ascii="Arial" w:hAnsi="Arial" w:cs="Arial"/>
          <w:b/>
        </w:rPr>
        <w:t xml:space="preserve"> Pi</w:t>
      </w:r>
    </w:p>
    <w:p w:rsidR="006403C1" w:rsidRDefault="006403C1" w:rsidP="0055581E">
      <w:pPr>
        <w:pStyle w:val="NormalWeb"/>
        <w:spacing w:before="0" w:beforeAutospacing="0" w:after="0" w:afterAutospacing="0" w:line="360" w:lineRule="auto"/>
        <w:jc w:val="both"/>
        <w:rPr>
          <w:rFonts w:ascii="Arial" w:hAnsi="Arial" w:cs="Arial"/>
          <w:b/>
        </w:rPr>
      </w:pPr>
    </w:p>
    <w:p w:rsidR="004A0BF8" w:rsidRDefault="003E2CD4" w:rsidP="003E2CD4">
      <w:pPr>
        <w:jc w:val="center"/>
        <w:rPr>
          <w:rFonts w:ascii="Arial" w:eastAsia="Times New Roman" w:hAnsi="Arial" w:cs="Arial"/>
          <w:b/>
          <w:sz w:val="24"/>
          <w:szCs w:val="24"/>
          <w:lang w:eastAsia="fr-FR"/>
        </w:rPr>
      </w:pPr>
      <w:r>
        <w:rPr>
          <w:rFonts w:ascii="Arial" w:hAnsi="Arial" w:cs="Arial"/>
          <w:b/>
          <w:bCs/>
          <w:noProof/>
          <w:color w:val="000000"/>
          <w:sz w:val="26"/>
          <w:szCs w:val="26"/>
          <w:lang w:eastAsia="fr-FR"/>
        </w:rPr>
        <w:drawing>
          <wp:inline distT="0" distB="0" distL="0" distR="0">
            <wp:extent cx="3771900" cy="6689207"/>
            <wp:effectExtent l="0" t="0" r="0" b="0"/>
            <wp:docPr id="10" name="Image 10" descr="https://lh3.googleusercontent.com/NLFeitz9VaW5Zxf2L7B8wM0cRTAL5coOih-XaFxiTGlogiaxLnJwR8nbcmls5BfqpQaCiAs6lsET6nXQnP-_zTHU2i2xxyPVLCAE31DUjJ0eZMn6_WTE4zuM5jqf2altBS-KNE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NLFeitz9VaW5Zxf2L7B8wM0cRTAL5coOih-XaFxiTGlogiaxLnJwR8nbcmls5BfqpQaCiAs6lsET6nXQnP-_zTHU2i2xxyPVLCAE31DUjJ0eZMn6_WTE4zuM5jqf2altBS-KNEo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4622" cy="6694035"/>
                    </a:xfrm>
                    <a:prstGeom prst="rect">
                      <a:avLst/>
                    </a:prstGeom>
                    <a:noFill/>
                    <a:ln>
                      <a:noFill/>
                    </a:ln>
                  </pic:spPr>
                </pic:pic>
              </a:graphicData>
            </a:graphic>
          </wp:inline>
        </w:drawing>
      </w:r>
      <w:r w:rsidR="004A0BF8">
        <w:rPr>
          <w:rFonts w:ascii="Arial" w:hAnsi="Arial" w:cs="Arial"/>
          <w:b/>
        </w:rPr>
        <w:br w:type="page"/>
      </w:r>
    </w:p>
    <w:p w:rsidR="00BC0695" w:rsidRDefault="004A0BF8" w:rsidP="0055581E">
      <w:pPr>
        <w:pStyle w:val="NormalWeb"/>
        <w:spacing w:before="0" w:beforeAutospacing="0" w:after="0" w:afterAutospacing="0" w:line="360" w:lineRule="auto"/>
        <w:jc w:val="both"/>
        <w:rPr>
          <w:rFonts w:ascii="Arial" w:hAnsi="Arial" w:cs="Arial"/>
          <w:b/>
        </w:rPr>
      </w:pPr>
      <w:r>
        <w:rPr>
          <w:rFonts w:ascii="Arial" w:hAnsi="Arial" w:cs="Arial"/>
          <w:b/>
        </w:rPr>
        <w:lastRenderedPageBreak/>
        <w:t xml:space="preserve">Annexe 7 – Code complet du projet </w:t>
      </w:r>
      <w:proofErr w:type="spellStart"/>
      <w:r>
        <w:rPr>
          <w:rFonts w:ascii="Arial" w:hAnsi="Arial" w:cs="Arial"/>
          <w:b/>
        </w:rPr>
        <w:t>Raspberry</w:t>
      </w:r>
      <w:proofErr w:type="spellEnd"/>
      <w:r>
        <w:rPr>
          <w:rFonts w:ascii="Arial" w:hAnsi="Arial" w:cs="Arial"/>
          <w:b/>
        </w:rPr>
        <w:t xml:space="preserve"> Pi</w:t>
      </w:r>
    </w:p>
    <w:p w:rsidR="004A0BF8" w:rsidRDefault="004A0BF8" w:rsidP="0055581E">
      <w:pPr>
        <w:pStyle w:val="NormalWeb"/>
        <w:spacing w:before="0" w:beforeAutospacing="0" w:after="0" w:afterAutospacing="0" w:line="360" w:lineRule="auto"/>
        <w:jc w:val="both"/>
        <w:rPr>
          <w:rFonts w:ascii="Arial" w:hAnsi="Arial" w:cs="Arial"/>
          <w:b/>
        </w:rPr>
      </w:pPr>
    </w:p>
    <w:p w:rsidR="00BE0D5D" w:rsidRPr="00BE0D5D" w:rsidRDefault="00BE0D5D" w:rsidP="00124B34">
      <w:pPr>
        <w:pStyle w:val="NormalWeb"/>
        <w:spacing w:before="0" w:beforeAutospacing="0" w:after="0" w:afterAutospacing="0" w:line="360" w:lineRule="auto"/>
        <w:rPr>
          <w:rFonts w:ascii="Arial" w:hAnsi="Arial" w:cs="Arial"/>
          <w:noProof/>
        </w:rPr>
      </w:pPr>
      <w:r w:rsidRPr="00BE0D5D">
        <w:rPr>
          <w:rFonts w:ascii="Arial" w:hAnsi="Arial" w:cs="Arial"/>
          <w:noProof/>
        </w:rPr>
        <w:t xml:space="preserve">Fichier </w:t>
      </w:r>
      <w:r w:rsidRPr="00BE0D5D">
        <w:rPr>
          <w:rFonts w:ascii="Arial" w:hAnsi="Arial" w:cs="Arial"/>
          <w:i/>
          <w:noProof/>
        </w:rPr>
        <w:t>projet.py</w:t>
      </w:r>
      <w:r w:rsidR="00124B34">
        <w:rPr>
          <w:rFonts w:ascii="Arial" w:hAnsi="Arial" w:cs="Arial"/>
          <w:i/>
          <w:noProof/>
        </w:rPr>
        <w:t xml:space="preserve"> </w:t>
      </w:r>
      <w:r w:rsidR="00124B34">
        <w:rPr>
          <w:rFonts w:ascii="Arial" w:hAnsi="Arial" w:cs="Arial"/>
          <w:i/>
          <w:noProof/>
        </w:rPr>
        <w:tab/>
      </w:r>
      <w:r w:rsidR="00124B34">
        <w:rPr>
          <w:rFonts w:ascii="Arial" w:hAnsi="Arial" w:cs="Arial"/>
          <w:i/>
          <w:noProof/>
        </w:rPr>
        <w:tab/>
      </w:r>
      <w:r w:rsidR="00124B34">
        <w:rPr>
          <w:rFonts w:ascii="Arial" w:hAnsi="Arial" w:cs="Arial"/>
          <w:i/>
          <w:noProof/>
        </w:rPr>
        <w:tab/>
      </w:r>
      <w:r w:rsidR="00124B34">
        <w:rPr>
          <w:rFonts w:ascii="Arial" w:hAnsi="Arial" w:cs="Arial"/>
          <w:i/>
          <w:noProof/>
        </w:rPr>
        <w:tab/>
      </w:r>
      <w:r w:rsidR="00124B34">
        <w:rPr>
          <w:rFonts w:ascii="Arial" w:hAnsi="Arial" w:cs="Arial"/>
          <w:i/>
          <w:noProof/>
        </w:rPr>
        <w:tab/>
        <w:t>(</w:t>
      </w:r>
      <w:r w:rsidR="00124B34" w:rsidRPr="00124B34">
        <w:rPr>
          <w:rFonts w:ascii="Arial" w:hAnsi="Arial" w:cs="Arial"/>
          <w:i/>
          <w:noProof/>
        </w:rPr>
        <w:t>http://pastebin.com/JnbTF4rZ</w:t>
      </w:r>
      <w:r w:rsidR="00124B34">
        <w:rPr>
          <w:rFonts w:ascii="Arial" w:hAnsi="Arial" w:cs="Arial"/>
          <w:i/>
          <w:noProof/>
        </w:rPr>
        <w:t>)</w:t>
      </w:r>
    </w:p>
    <w:p w:rsidR="00A2736A" w:rsidRDefault="00A2736A" w:rsidP="0055581E">
      <w:pPr>
        <w:pStyle w:val="NormalWeb"/>
        <w:spacing w:before="0" w:beforeAutospacing="0" w:after="0" w:afterAutospacing="0" w:line="360" w:lineRule="auto"/>
        <w:jc w:val="both"/>
        <w:rPr>
          <w:noProof/>
        </w:rPr>
      </w:pPr>
    </w:p>
    <w:p w:rsidR="004A0BF8" w:rsidRDefault="004A0BF8" w:rsidP="0055581E">
      <w:pPr>
        <w:pStyle w:val="NormalWeb"/>
        <w:spacing w:before="0" w:beforeAutospacing="0" w:after="0" w:afterAutospacing="0" w:line="360" w:lineRule="auto"/>
        <w:jc w:val="both"/>
        <w:rPr>
          <w:rFonts w:ascii="Arial" w:hAnsi="Arial" w:cs="Arial"/>
          <w:b/>
        </w:rPr>
      </w:pPr>
      <w:r>
        <w:rPr>
          <w:noProof/>
        </w:rPr>
        <w:drawing>
          <wp:inline distT="0" distB="0" distL="0" distR="0">
            <wp:extent cx="5400040" cy="7396465"/>
            <wp:effectExtent l="0" t="0" r="0" b="0"/>
            <wp:docPr id="22" name="Image 22" descr="http://puu.sh/nkZVQ/3e60e127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uu.sh/nkZVQ/3e60e1274d.png"/>
                    <pic:cNvPicPr>
                      <a:picLocks noChangeAspect="1" noChangeArrowheads="1"/>
                    </pic:cNvPicPr>
                  </pic:nvPicPr>
                  <pic:blipFill rotWithShape="1">
                    <a:blip r:embed="rId43">
                      <a:extLst>
                        <a:ext uri="{28A0092B-C50C-407E-A947-70E740481C1C}">
                          <a14:useLocalDpi xmlns:a14="http://schemas.microsoft.com/office/drawing/2010/main" val="0"/>
                        </a:ext>
                      </a:extLst>
                    </a:blip>
                    <a:srcRect t="1328" b="21663"/>
                    <a:stretch/>
                  </pic:blipFill>
                  <pic:spPr bwMode="auto">
                    <a:xfrm>
                      <a:off x="0" y="0"/>
                      <a:ext cx="5400675" cy="7397335"/>
                    </a:xfrm>
                    <a:prstGeom prst="rect">
                      <a:avLst/>
                    </a:prstGeom>
                    <a:noFill/>
                    <a:ln>
                      <a:noFill/>
                    </a:ln>
                    <a:extLst>
                      <a:ext uri="{53640926-AAD7-44D8-BBD7-CCE9431645EC}">
                        <a14:shadowObscured xmlns:a14="http://schemas.microsoft.com/office/drawing/2010/main"/>
                      </a:ext>
                    </a:extLst>
                  </pic:spPr>
                </pic:pic>
              </a:graphicData>
            </a:graphic>
          </wp:inline>
        </w:drawing>
      </w:r>
    </w:p>
    <w:p w:rsidR="00BC0695" w:rsidRDefault="00BC0695" w:rsidP="0055581E">
      <w:pPr>
        <w:pStyle w:val="NormalWeb"/>
        <w:spacing w:before="0" w:beforeAutospacing="0" w:after="0" w:afterAutospacing="0" w:line="360" w:lineRule="auto"/>
        <w:jc w:val="both"/>
        <w:rPr>
          <w:rFonts w:ascii="Arial" w:hAnsi="Arial" w:cs="Arial"/>
          <w:b/>
        </w:rPr>
      </w:pPr>
    </w:p>
    <w:p w:rsidR="00BE0D5D" w:rsidRDefault="00BE0D5D" w:rsidP="0055581E">
      <w:pPr>
        <w:pStyle w:val="NormalWeb"/>
        <w:spacing w:before="0" w:beforeAutospacing="0" w:after="0" w:afterAutospacing="0" w:line="360" w:lineRule="auto"/>
        <w:jc w:val="both"/>
        <w:rPr>
          <w:noProof/>
        </w:rPr>
      </w:pPr>
    </w:p>
    <w:p w:rsidR="008D31A3" w:rsidRDefault="00BE0D5D" w:rsidP="0055581E">
      <w:pPr>
        <w:pStyle w:val="NormalWeb"/>
        <w:spacing w:before="0" w:beforeAutospacing="0" w:after="0" w:afterAutospacing="0" w:line="360" w:lineRule="auto"/>
        <w:jc w:val="both"/>
        <w:rPr>
          <w:rFonts w:ascii="Arial" w:hAnsi="Arial" w:cs="Arial"/>
          <w:b/>
        </w:rPr>
      </w:pPr>
      <w:r>
        <w:rPr>
          <w:noProof/>
        </w:rPr>
        <w:drawing>
          <wp:inline distT="0" distB="0" distL="0" distR="0">
            <wp:extent cx="5400040" cy="5257800"/>
            <wp:effectExtent l="0" t="0" r="0" b="0"/>
            <wp:docPr id="23" name="Image 23" descr="http://puu.sh/nl03J/3829fb29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puu.sh/nl03J/3829fb2967.png"/>
                    <pic:cNvPicPr>
                      <a:picLocks noChangeAspect="1" noChangeArrowheads="1"/>
                    </pic:cNvPicPr>
                  </pic:nvPicPr>
                  <pic:blipFill rotWithShape="1">
                    <a:blip r:embed="rId44">
                      <a:extLst>
                        <a:ext uri="{28A0092B-C50C-407E-A947-70E740481C1C}">
                          <a14:useLocalDpi xmlns:a14="http://schemas.microsoft.com/office/drawing/2010/main" val="0"/>
                        </a:ext>
                      </a:extLst>
                    </a:blip>
                    <a:srcRect t="38176" b="7082"/>
                    <a:stretch/>
                  </pic:blipFill>
                  <pic:spPr bwMode="auto">
                    <a:xfrm>
                      <a:off x="0" y="0"/>
                      <a:ext cx="5400675" cy="5258418"/>
                    </a:xfrm>
                    <a:prstGeom prst="rect">
                      <a:avLst/>
                    </a:prstGeom>
                    <a:noFill/>
                    <a:ln>
                      <a:noFill/>
                    </a:ln>
                    <a:extLst>
                      <a:ext uri="{53640926-AAD7-44D8-BBD7-CCE9431645EC}">
                        <a14:shadowObscured xmlns:a14="http://schemas.microsoft.com/office/drawing/2010/main"/>
                      </a:ext>
                    </a:extLst>
                  </pic:spPr>
                </pic:pic>
              </a:graphicData>
            </a:graphic>
          </wp:inline>
        </w:drawing>
      </w:r>
    </w:p>
    <w:p w:rsidR="008D31A3" w:rsidRPr="008D31A3" w:rsidRDefault="008D31A3" w:rsidP="0055581E">
      <w:pPr>
        <w:pStyle w:val="NormalWeb"/>
        <w:spacing w:before="0" w:beforeAutospacing="0" w:after="0" w:afterAutospacing="0" w:line="360" w:lineRule="auto"/>
        <w:jc w:val="both"/>
        <w:rPr>
          <w:rFonts w:ascii="Arial" w:hAnsi="Arial" w:cs="Arial"/>
          <w:b/>
        </w:rPr>
      </w:pPr>
    </w:p>
    <w:p w:rsidR="0055581E" w:rsidRDefault="0055581E"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BE0D5D" w:rsidRDefault="00BE0D5D" w:rsidP="0055581E">
      <w:pPr>
        <w:pStyle w:val="NormalWeb"/>
        <w:spacing w:before="0" w:beforeAutospacing="0" w:after="0" w:afterAutospacing="0" w:line="360" w:lineRule="auto"/>
        <w:ind w:left="360"/>
        <w:jc w:val="both"/>
      </w:pPr>
    </w:p>
    <w:p w:rsidR="0055581E" w:rsidRDefault="00BE0D5D" w:rsidP="0055581E">
      <w:pPr>
        <w:pStyle w:val="NormalWeb"/>
        <w:spacing w:before="0" w:beforeAutospacing="0" w:after="0" w:afterAutospacing="0"/>
        <w:jc w:val="both"/>
        <w:rPr>
          <w:rFonts w:ascii="Arial" w:hAnsi="Arial" w:cs="Arial"/>
          <w:i/>
        </w:rPr>
      </w:pPr>
      <w:r w:rsidRPr="00BE0D5D">
        <w:rPr>
          <w:rFonts w:ascii="Arial" w:hAnsi="Arial" w:cs="Arial"/>
        </w:rPr>
        <w:lastRenderedPageBreak/>
        <w:t xml:space="preserve">Fichier </w:t>
      </w:r>
      <w:r w:rsidRPr="00BE0D5D">
        <w:rPr>
          <w:rFonts w:ascii="Arial" w:hAnsi="Arial" w:cs="Arial"/>
          <w:i/>
        </w:rPr>
        <w:t>main.py</w:t>
      </w:r>
      <w:r w:rsidR="00124B34">
        <w:rPr>
          <w:rFonts w:ascii="Arial" w:hAnsi="Arial" w:cs="Arial"/>
          <w:i/>
        </w:rPr>
        <w:tab/>
      </w:r>
      <w:r w:rsidR="00124B34">
        <w:rPr>
          <w:rFonts w:ascii="Arial" w:hAnsi="Arial" w:cs="Arial"/>
          <w:i/>
        </w:rPr>
        <w:tab/>
      </w:r>
      <w:r w:rsidR="00124B34">
        <w:rPr>
          <w:rFonts w:ascii="Arial" w:hAnsi="Arial" w:cs="Arial"/>
          <w:i/>
        </w:rPr>
        <w:tab/>
      </w:r>
      <w:r w:rsidR="00124B34">
        <w:rPr>
          <w:rFonts w:ascii="Arial" w:hAnsi="Arial" w:cs="Arial"/>
          <w:i/>
        </w:rPr>
        <w:tab/>
      </w:r>
      <w:r w:rsidR="00124B34">
        <w:rPr>
          <w:rFonts w:ascii="Arial" w:hAnsi="Arial" w:cs="Arial"/>
          <w:i/>
        </w:rPr>
        <w:tab/>
        <w:t>(</w:t>
      </w:r>
      <w:r w:rsidR="00610D86" w:rsidRPr="00610D86">
        <w:rPr>
          <w:rFonts w:ascii="Arial" w:hAnsi="Arial" w:cs="Arial"/>
          <w:i/>
        </w:rPr>
        <w:t>http://pastebin.com/vrZmSkvW</w:t>
      </w:r>
      <w:r w:rsidR="00124B34">
        <w:rPr>
          <w:rFonts w:ascii="Arial" w:hAnsi="Arial" w:cs="Arial"/>
          <w:i/>
        </w:rPr>
        <w:t>)</w:t>
      </w:r>
    </w:p>
    <w:p w:rsidR="00BE0D5D" w:rsidRDefault="00BE0D5D" w:rsidP="0055581E">
      <w:pPr>
        <w:pStyle w:val="NormalWeb"/>
        <w:spacing w:before="0" w:beforeAutospacing="0" w:after="0" w:afterAutospacing="0"/>
        <w:jc w:val="both"/>
        <w:rPr>
          <w:noProof/>
        </w:rPr>
      </w:pPr>
    </w:p>
    <w:p w:rsidR="00A2736A" w:rsidRDefault="00A2736A" w:rsidP="0055581E">
      <w:pPr>
        <w:pStyle w:val="NormalWeb"/>
        <w:spacing w:before="0" w:beforeAutospacing="0" w:after="0" w:afterAutospacing="0"/>
        <w:jc w:val="both"/>
        <w:rPr>
          <w:noProof/>
        </w:rPr>
      </w:pPr>
    </w:p>
    <w:p w:rsidR="00BE0D5D" w:rsidRPr="00BE0D5D" w:rsidRDefault="00610D86" w:rsidP="0055581E">
      <w:pPr>
        <w:pStyle w:val="NormalWeb"/>
        <w:spacing w:before="0" w:beforeAutospacing="0" w:after="0" w:afterAutospacing="0"/>
        <w:jc w:val="both"/>
        <w:rPr>
          <w:rFonts w:ascii="Arial" w:hAnsi="Arial" w:cs="Arial"/>
        </w:rPr>
      </w:pPr>
      <w:r>
        <w:rPr>
          <w:noProof/>
        </w:rPr>
        <w:drawing>
          <wp:inline distT="0" distB="0" distL="0" distR="0">
            <wp:extent cx="5400675" cy="4238625"/>
            <wp:effectExtent l="0" t="0" r="9525" b="952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675" cy="4238625"/>
                    </a:xfrm>
                    <a:prstGeom prst="rect">
                      <a:avLst/>
                    </a:prstGeom>
                    <a:noFill/>
                    <a:ln>
                      <a:noFill/>
                    </a:ln>
                  </pic:spPr>
                </pic:pic>
              </a:graphicData>
            </a:graphic>
          </wp:inline>
        </w:drawing>
      </w:r>
    </w:p>
    <w:p w:rsidR="0055581E" w:rsidRDefault="0055581E" w:rsidP="0055581E">
      <w:pPr>
        <w:pStyle w:val="NormalWeb"/>
        <w:spacing w:before="0" w:beforeAutospacing="0" w:after="0" w:afterAutospacing="0" w:line="360" w:lineRule="auto"/>
        <w:jc w:val="both"/>
      </w:pPr>
    </w:p>
    <w:p w:rsidR="0055581E" w:rsidRDefault="0055581E" w:rsidP="0055581E">
      <w:pPr>
        <w:pStyle w:val="NormalWeb"/>
        <w:spacing w:before="0" w:beforeAutospacing="0" w:after="0" w:afterAutospacing="0" w:line="360" w:lineRule="auto"/>
        <w:ind w:firstLine="708"/>
        <w:jc w:val="both"/>
      </w:pPr>
    </w:p>
    <w:p w:rsidR="0055581E" w:rsidRDefault="0055581E" w:rsidP="0055581E">
      <w:pPr>
        <w:spacing w:after="0" w:line="360" w:lineRule="auto"/>
        <w:ind w:firstLine="709"/>
        <w:jc w:val="both"/>
        <w:textAlignment w:val="baseline"/>
        <w:rPr>
          <w:rFonts w:ascii="Arial" w:hAnsi="Arial" w:cs="Arial"/>
          <w:b/>
          <w:bCs/>
          <w:i/>
          <w:iCs/>
          <w:color w:val="000000"/>
        </w:rPr>
      </w:pPr>
    </w:p>
    <w:p w:rsidR="0055581E" w:rsidRPr="0055581E" w:rsidRDefault="0055581E" w:rsidP="0055581E">
      <w:pPr>
        <w:spacing w:after="0" w:line="360" w:lineRule="auto"/>
        <w:jc w:val="both"/>
        <w:textAlignment w:val="baseline"/>
        <w:rPr>
          <w:rFonts w:ascii="Arial" w:eastAsia="Times New Roman" w:hAnsi="Arial" w:cs="Arial"/>
          <w:color w:val="000000"/>
          <w:sz w:val="24"/>
          <w:szCs w:val="24"/>
          <w:lang w:eastAsia="fr-FR"/>
        </w:rPr>
      </w:pPr>
    </w:p>
    <w:p w:rsidR="00383CC7" w:rsidRPr="005D65CC" w:rsidRDefault="00383CC7" w:rsidP="0056449F">
      <w:pPr>
        <w:spacing w:after="0" w:line="360" w:lineRule="auto"/>
        <w:jc w:val="both"/>
        <w:rPr>
          <w:rFonts w:ascii="Times New Roman" w:eastAsia="Times New Roman" w:hAnsi="Times New Roman" w:cs="Times New Roman"/>
          <w:sz w:val="24"/>
          <w:szCs w:val="24"/>
          <w:lang w:eastAsia="fr-FR"/>
        </w:rPr>
      </w:pPr>
    </w:p>
    <w:p w:rsidR="005D65CC" w:rsidRDefault="005D65CC" w:rsidP="0056449F">
      <w:pPr>
        <w:pStyle w:val="NormalWeb"/>
        <w:spacing w:before="0" w:beforeAutospacing="0" w:after="0" w:afterAutospacing="0"/>
        <w:jc w:val="both"/>
      </w:pPr>
    </w:p>
    <w:p w:rsidR="005D65CC" w:rsidRDefault="005D65CC" w:rsidP="0056449F">
      <w:pPr>
        <w:pStyle w:val="NormalWeb"/>
        <w:spacing w:before="0" w:beforeAutospacing="0" w:after="0" w:afterAutospacing="0" w:line="360" w:lineRule="auto"/>
        <w:jc w:val="both"/>
      </w:pPr>
    </w:p>
    <w:p w:rsidR="00BE0D5D" w:rsidRDefault="00BE0D5D">
      <w:r>
        <w:br w:type="page"/>
      </w:r>
    </w:p>
    <w:p w:rsidR="008413D4" w:rsidRDefault="008413D4" w:rsidP="008413D4">
      <w:pPr>
        <w:sectPr w:rsidR="008413D4" w:rsidSect="00450B24">
          <w:headerReference w:type="default" r:id="rId46"/>
          <w:footerReference w:type="default" r:id="rId47"/>
          <w:pgSz w:w="11906" w:h="16838"/>
          <w:pgMar w:top="1417" w:right="1700" w:bottom="1417" w:left="1701" w:header="708" w:footer="708" w:gutter="0"/>
          <w:cols w:space="708"/>
          <w:titlePg/>
          <w:docGrid w:linePitch="360"/>
        </w:sectPr>
      </w:pPr>
    </w:p>
    <w:p w:rsidR="008413D4" w:rsidRPr="00A022E3" w:rsidRDefault="008413D4" w:rsidP="008413D4">
      <w:pPr>
        <w:spacing w:line="240" w:lineRule="auto"/>
        <w:rPr>
          <w:rFonts w:ascii="Garamond Premr Pro" w:hAnsi="Garamond Premr Pro" w:cs="Tahoma"/>
          <w:b/>
          <w:sz w:val="20"/>
          <w:szCs w:val="20"/>
        </w:rPr>
      </w:pPr>
      <w:r>
        <w:rPr>
          <w:rFonts w:ascii="Garamond Premr Pro" w:hAnsi="Garamond Premr Pro" w:cs="Tahoma"/>
          <w:b/>
          <w:sz w:val="20"/>
          <w:szCs w:val="20"/>
        </w:rPr>
        <w:lastRenderedPageBreak/>
        <w:t>ANNEXE 2 - L</w:t>
      </w:r>
      <w:r w:rsidRPr="00A022E3">
        <w:rPr>
          <w:rFonts w:ascii="Garamond Premr Pro" w:hAnsi="Garamond Premr Pro" w:cs="Tahoma"/>
          <w:b/>
          <w:sz w:val="20"/>
          <w:szCs w:val="20"/>
        </w:rPr>
        <w:t>A CHARTE DE L’ETUDIANT</w:t>
      </w:r>
      <w:r>
        <w:rPr>
          <w:rFonts w:ascii="Garamond Premr Pro" w:hAnsi="Garamond Premr Pro" w:cs="Tahoma"/>
          <w:b/>
          <w:sz w:val="20"/>
          <w:szCs w:val="20"/>
        </w:rPr>
        <w:t xml:space="preserve"> : </w:t>
      </w:r>
      <w:r w:rsidRPr="00A022E3">
        <w:rPr>
          <w:rFonts w:ascii="Garamond Premr Pro" w:hAnsi="Garamond Premr Pro" w:cs="Tahoma"/>
          <w:b/>
          <w:sz w:val="20"/>
          <w:szCs w:val="20"/>
        </w:rPr>
        <w:t>LE PLAGIAT</w:t>
      </w:r>
      <w:r>
        <w:rPr>
          <w:rFonts w:ascii="Garamond Premr Pro" w:hAnsi="Garamond Premr Pro" w:cs="Tahoma"/>
          <w:b/>
          <w:sz w:val="20"/>
          <w:szCs w:val="20"/>
        </w:rPr>
        <w:t xml:space="preserve"> – A REMETTRE AVEC LA VERSION FINALE IMPRIMEE DU MEMOIRE</w:t>
      </w:r>
    </w:p>
    <w:p w:rsidR="008413D4" w:rsidRPr="00A022E3" w:rsidRDefault="008413D4" w:rsidP="008413D4">
      <w:pPr>
        <w:spacing w:line="240" w:lineRule="auto"/>
        <w:jc w:val="both"/>
        <w:rPr>
          <w:rFonts w:ascii="Garamond Premr Pro" w:hAnsi="Garamond Premr Pro"/>
          <w:sz w:val="20"/>
          <w:szCs w:val="20"/>
        </w:rPr>
      </w:pPr>
      <w:r w:rsidRPr="00A022E3">
        <w:rPr>
          <w:rFonts w:ascii="Garamond Premr Pro" w:hAnsi="Garamond Premr Pro"/>
          <w:sz w:val="20"/>
          <w:szCs w:val="20"/>
        </w:rPr>
        <w:t>La contrefaçon est l’appellation juridique du plagiat, sa version condamnable. A ce titre, elle constitue un délit. L’article 335-3 du Code de la propriété intellectuelle en précise la nature : il s’agit de " toute reproduction, représentation ou diffusion, par quelque moyen que ce soit, d’une œuvre de l’esprit en violation des droits d’auteur, tels qu’ils sont définis et réglementés par la loi". Elle est susceptible de donner lieu à des sanctions civiles et pénales.</w:t>
      </w:r>
    </w:p>
    <w:p w:rsidR="008413D4" w:rsidRPr="00A022E3" w:rsidRDefault="008413D4" w:rsidP="008413D4">
      <w:pPr>
        <w:spacing w:line="240" w:lineRule="auto"/>
        <w:jc w:val="both"/>
        <w:rPr>
          <w:rFonts w:ascii="Garamond Premr Pro" w:hAnsi="Garamond Premr Pro"/>
          <w:sz w:val="20"/>
          <w:szCs w:val="20"/>
        </w:rPr>
      </w:pPr>
      <w:r w:rsidRPr="00A022E3">
        <w:rPr>
          <w:rFonts w:ascii="Garamond Premr Pro" w:hAnsi="Garamond Premr Pro"/>
          <w:sz w:val="20"/>
          <w:szCs w:val="20"/>
        </w:rPr>
        <w:t>Ainsi, le plagiat consiste à copier, contrefaire ou falsifier un document sujet à une évaluation et d’utiliser en tout ou partie, l’œuvre d’autrui ou des passages tirés de celle-ci, sans les identifier expressément comme citations et dans l’intention de les faire passer pour siens.</w:t>
      </w:r>
    </w:p>
    <w:p w:rsidR="008413D4" w:rsidRPr="008413D4" w:rsidRDefault="008413D4" w:rsidP="008413D4">
      <w:pPr>
        <w:spacing w:line="240" w:lineRule="auto"/>
        <w:jc w:val="both"/>
        <w:rPr>
          <w:rFonts w:ascii="Garamond Premr Pro" w:hAnsi="Garamond Premr Pro"/>
          <w:sz w:val="20"/>
          <w:szCs w:val="20"/>
        </w:rPr>
      </w:pPr>
      <w:r w:rsidRPr="00A022E3">
        <w:rPr>
          <w:rFonts w:ascii="Garamond Premr Pro" w:hAnsi="Garamond Premr Pro"/>
          <w:sz w:val="20"/>
          <w:szCs w:val="20"/>
        </w:rPr>
        <w:t>De même, lorsque vous reprenez « mot pour mot » un passage d’un auteur, il faut impérativement le signaler avec des guillemets et indiquer en bas de pages, la source ainsi que son numéro de page.</w:t>
      </w:r>
    </w:p>
    <w:p w:rsidR="008413D4" w:rsidRPr="00A022E3" w:rsidRDefault="008413D4" w:rsidP="008413D4">
      <w:pPr>
        <w:autoSpaceDE w:val="0"/>
        <w:autoSpaceDN w:val="0"/>
        <w:adjustRightInd w:val="0"/>
        <w:spacing w:line="240" w:lineRule="auto"/>
        <w:jc w:val="both"/>
        <w:rPr>
          <w:rFonts w:ascii="Garamond Premr Pro" w:hAnsi="Garamond Premr Pro" w:cs="Arial"/>
          <w:b/>
          <w:sz w:val="20"/>
          <w:szCs w:val="20"/>
        </w:rPr>
      </w:pPr>
      <w:r w:rsidRPr="00A022E3">
        <w:rPr>
          <w:rFonts w:ascii="Garamond Premr Pro" w:hAnsi="Garamond Premr Pro" w:cs="Arial"/>
          <w:b/>
          <w:sz w:val="20"/>
          <w:szCs w:val="20"/>
        </w:rPr>
        <w:t>Sanctions disciplinaires</w:t>
      </w:r>
    </w:p>
    <w:p w:rsidR="008413D4" w:rsidRPr="00A022E3" w:rsidRDefault="008413D4" w:rsidP="008413D4">
      <w:pPr>
        <w:autoSpaceDE w:val="0"/>
        <w:autoSpaceDN w:val="0"/>
        <w:adjustRightInd w:val="0"/>
        <w:spacing w:line="240" w:lineRule="auto"/>
        <w:jc w:val="both"/>
        <w:rPr>
          <w:rFonts w:ascii="Garamond Premr Pro" w:hAnsi="Garamond Premr Pro"/>
          <w:bCs/>
          <w:sz w:val="20"/>
          <w:szCs w:val="20"/>
        </w:rPr>
      </w:pPr>
      <w:r w:rsidRPr="00A022E3">
        <w:rPr>
          <w:rFonts w:ascii="Garamond Premr Pro" w:hAnsi="Garamond Premr Pro" w:cs="Arial"/>
          <w:sz w:val="20"/>
          <w:szCs w:val="20"/>
        </w:rPr>
        <w:t>Le plagiat est</w:t>
      </w:r>
      <w:r w:rsidRPr="00A022E3">
        <w:rPr>
          <w:rFonts w:ascii="Garamond Premr Pro" w:hAnsi="Garamond Premr Pro"/>
          <w:b/>
          <w:bCs/>
          <w:sz w:val="20"/>
          <w:szCs w:val="20"/>
        </w:rPr>
        <w:t xml:space="preserve"> </w:t>
      </w:r>
      <w:r w:rsidRPr="00A022E3">
        <w:rPr>
          <w:rFonts w:ascii="Garamond Premr Pro" w:hAnsi="Garamond Premr Pro"/>
          <w:bCs/>
          <w:sz w:val="20"/>
          <w:szCs w:val="20"/>
        </w:rPr>
        <w:t>sanctionné par :</w:t>
      </w:r>
    </w:p>
    <w:p w:rsidR="008413D4" w:rsidRPr="00A022E3" w:rsidRDefault="008413D4" w:rsidP="00946F1D">
      <w:pPr>
        <w:numPr>
          <w:ilvl w:val="0"/>
          <w:numId w:val="16"/>
        </w:numPr>
        <w:autoSpaceDE w:val="0"/>
        <w:autoSpaceDN w:val="0"/>
        <w:adjustRightInd w:val="0"/>
        <w:spacing w:after="0" w:line="240" w:lineRule="auto"/>
        <w:jc w:val="both"/>
        <w:rPr>
          <w:rFonts w:ascii="Garamond Premr Pro" w:hAnsi="Garamond Premr Pro" w:cs="Arial"/>
          <w:sz w:val="20"/>
          <w:szCs w:val="20"/>
        </w:rPr>
      </w:pPr>
      <w:r w:rsidRPr="00A022E3">
        <w:rPr>
          <w:rFonts w:ascii="Garamond Premr Pro" w:hAnsi="Garamond Premr Pro"/>
          <w:bCs/>
          <w:sz w:val="20"/>
          <w:szCs w:val="20"/>
        </w:rPr>
        <w:t>un 0/20 sur le dossier ou le mémoire de recherche appliquée</w:t>
      </w:r>
    </w:p>
    <w:p w:rsidR="008413D4" w:rsidRPr="00A022E3" w:rsidRDefault="008413D4" w:rsidP="00946F1D">
      <w:pPr>
        <w:numPr>
          <w:ilvl w:val="0"/>
          <w:numId w:val="16"/>
        </w:numPr>
        <w:autoSpaceDE w:val="0"/>
        <w:autoSpaceDN w:val="0"/>
        <w:adjustRightInd w:val="0"/>
        <w:spacing w:after="0" w:line="240" w:lineRule="auto"/>
        <w:jc w:val="both"/>
        <w:rPr>
          <w:rFonts w:ascii="Garamond Premr Pro" w:hAnsi="Garamond Premr Pro" w:cs="Arial"/>
          <w:sz w:val="20"/>
          <w:szCs w:val="20"/>
        </w:rPr>
      </w:pPr>
      <w:r w:rsidRPr="00A022E3">
        <w:rPr>
          <w:rFonts w:ascii="Garamond Premr Pro" w:hAnsi="Garamond Premr Pro"/>
          <w:bCs/>
          <w:sz w:val="20"/>
          <w:szCs w:val="20"/>
        </w:rPr>
        <w:t>le passage devant le Conseil de Discipline</w:t>
      </w:r>
    </w:p>
    <w:p w:rsidR="008413D4" w:rsidRPr="00A022E3" w:rsidRDefault="008413D4" w:rsidP="00946F1D">
      <w:pPr>
        <w:numPr>
          <w:ilvl w:val="0"/>
          <w:numId w:val="16"/>
        </w:numPr>
        <w:autoSpaceDE w:val="0"/>
        <w:autoSpaceDN w:val="0"/>
        <w:adjustRightInd w:val="0"/>
        <w:spacing w:after="0" w:line="240" w:lineRule="auto"/>
        <w:jc w:val="both"/>
        <w:rPr>
          <w:rFonts w:ascii="Garamond Premr Pro" w:hAnsi="Garamond Premr Pro" w:cs="Arial"/>
          <w:sz w:val="20"/>
          <w:szCs w:val="20"/>
        </w:rPr>
      </w:pPr>
      <w:r w:rsidRPr="00A022E3">
        <w:rPr>
          <w:rFonts w:ascii="Garamond Premr Pro" w:hAnsi="Garamond Premr Pro" w:cs="Arial"/>
          <w:sz w:val="20"/>
          <w:szCs w:val="20"/>
        </w:rPr>
        <w:t>les sanctions peuvent aller jusqu’à l’exclusion définitive des examens</w:t>
      </w:r>
    </w:p>
    <w:p w:rsidR="008413D4" w:rsidRPr="00A022E3" w:rsidRDefault="008413D4" w:rsidP="00946F1D">
      <w:pPr>
        <w:numPr>
          <w:ilvl w:val="0"/>
          <w:numId w:val="16"/>
        </w:numPr>
        <w:spacing w:after="0" w:line="240" w:lineRule="auto"/>
        <w:jc w:val="both"/>
        <w:rPr>
          <w:rFonts w:ascii="Garamond Premr Pro" w:hAnsi="Garamond Premr Pro"/>
          <w:b/>
          <w:bCs/>
          <w:sz w:val="20"/>
          <w:szCs w:val="20"/>
        </w:rPr>
      </w:pPr>
      <w:r w:rsidRPr="00A022E3">
        <w:rPr>
          <w:rFonts w:ascii="Garamond Premr Pro" w:hAnsi="Garamond Premr Pro"/>
          <w:sz w:val="20"/>
          <w:szCs w:val="20"/>
        </w:rPr>
        <w:t>toute récidive peut se traduire par une exclusion temporaire ou définitive de l’établissement.</w:t>
      </w:r>
      <w:r w:rsidRPr="00A022E3">
        <w:rPr>
          <w:rFonts w:ascii="Garamond Premr Pro" w:hAnsi="Garamond Premr Pro"/>
          <w:b/>
          <w:bCs/>
          <w:sz w:val="20"/>
          <w:szCs w:val="20"/>
        </w:rPr>
        <w:t xml:space="preserve"> </w:t>
      </w:r>
    </w:p>
    <w:p w:rsidR="008413D4" w:rsidRPr="00A022E3" w:rsidRDefault="008413D4" w:rsidP="008413D4">
      <w:pPr>
        <w:spacing w:line="240" w:lineRule="auto"/>
        <w:rPr>
          <w:rFonts w:ascii="Garamond Premr Pro" w:hAnsi="Garamond Premr Pro"/>
          <w:sz w:val="20"/>
          <w:szCs w:val="20"/>
        </w:rPr>
      </w:pPr>
    </w:p>
    <w:p w:rsidR="008413D4" w:rsidRPr="00A022E3" w:rsidRDefault="008413D4" w:rsidP="008413D4">
      <w:pPr>
        <w:spacing w:line="240" w:lineRule="auto"/>
        <w:jc w:val="center"/>
        <w:rPr>
          <w:rFonts w:ascii="Garamond Premr Pro" w:hAnsi="Garamond Premr Pro" w:cs="Tahoma"/>
          <w:b/>
          <w:sz w:val="20"/>
          <w:szCs w:val="20"/>
        </w:rPr>
      </w:pPr>
      <w:r w:rsidRPr="00A022E3">
        <w:rPr>
          <w:rFonts w:ascii="Garamond Premr Pro" w:hAnsi="Garamond Premr Pro" w:cs="Tahoma"/>
          <w:b/>
          <w:sz w:val="20"/>
          <w:szCs w:val="20"/>
        </w:rPr>
        <w:t xml:space="preserve">Déclaration sur l’honneur </w:t>
      </w:r>
      <w:r>
        <w:rPr>
          <w:rFonts w:ascii="Garamond Premr Pro" w:hAnsi="Garamond Premr Pro" w:cs="Tahoma"/>
          <w:b/>
          <w:sz w:val="20"/>
          <w:szCs w:val="20"/>
        </w:rPr>
        <w:t xml:space="preserve">- </w:t>
      </w:r>
      <w:r w:rsidRPr="00A022E3">
        <w:rPr>
          <w:rFonts w:ascii="Garamond Premr Pro" w:hAnsi="Garamond Premr Pro" w:cs="Tahoma"/>
          <w:b/>
          <w:sz w:val="20"/>
          <w:szCs w:val="20"/>
        </w:rPr>
        <w:t>ANNEE SCOLAIRE 201</w:t>
      </w:r>
      <w:r>
        <w:rPr>
          <w:rFonts w:ascii="Garamond Premr Pro" w:hAnsi="Garamond Premr Pro" w:cs="Tahoma"/>
          <w:b/>
          <w:sz w:val="20"/>
          <w:szCs w:val="20"/>
        </w:rPr>
        <w:t>5</w:t>
      </w:r>
      <w:r w:rsidRPr="00A022E3">
        <w:rPr>
          <w:rFonts w:ascii="Garamond Premr Pro" w:hAnsi="Garamond Premr Pro" w:cs="Tahoma"/>
          <w:b/>
          <w:sz w:val="20"/>
          <w:szCs w:val="20"/>
        </w:rPr>
        <w:t>-201</w:t>
      </w:r>
      <w:r>
        <w:rPr>
          <w:rFonts w:ascii="Garamond Premr Pro" w:hAnsi="Garamond Premr Pro" w:cs="Tahoma"/>
          <w:b/>
          <w:sz w:val="20"/>
          <w:szCs w:val="20"/>
        </w:rPr>
        <w:t>6</w:t>
      </w:r>
    </w:p>
    <w:p w:rsidR="008413D4" w:rsidRPr="008413D4" w:rsidRDefault="008413D4" w:rsidP="008413D4">
      <w:pPr>
        <w:spacing w:line="240" w:lineRule="auto"/>
        <w:jc w:val="center"/>
        <w:rPr>
          <w:rFonts w:ascii="Garamond Premr Pro" w:hAnsi="Garamond Premr Pro" w:cs="Tahoma"/>
          <w:b/>
          <w:caps/>
          <w:sz w:val="20"/>
          <w:szCs w:val="20"/>
        </w:rPr>
      </w:pPr>
      <w:r w:rsidRPr="00A022E3">
        <w:rPr>
          <w:rFonts w:ascii="Garamond Premr Pro" w:hAnsi="Garamond Premr Pro" w:cs="Tahoma"/>
          <w:b/>
          <w:sz w:val="20"/>
          <w:szCs w:val="20"/>
        </w:rPr>
        <w:t xml:space="preserve">A remettre complétée et signée en </w:t>
      </w:r>
      <w:r>
        <w:rPr>
          <w:rFonts w:ascii="Garamond Premr Pro" w:hAnsi="Garamond Premr Pro" w:cs="Tahoma"/>
          <w:b/>
          <w:sz w:val="20"/>
          <w:szCs w:val="20"/>
        </w:rPr>
        <w:t xml:space="preserve">annexe </w:t>
      </w:r>
      <w:r w:rsidRPr="00A022E3">
        <w:rPr>
          <w:rFonts w:ascii="Garamond Premr Pro" w:hAnsi="Garamond Premr Pro" w:cs="Tahoma"/>
          <w:b/>
          <w:sz w:val="20"/>
          <w:szCs w:val="20"/>
        </w:rPr>
        <w:t>du mémoire de recherche appliquée</w:t>
      </w:r>
    </w:p>
    <w:tbl>
      <w:tblPr>
        <w:tblW w:w="7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3118"/>
        <w:gridCol w:w="2076"/>
      </w:tblGrid>
      <w:tr w:rsidR="008413D4" w:rsidRPr="00A022E3" w:rsidTr="00CD75BF">
        <w:trPr>
          <w:trHeight w:val="255"/>
        </w:trPr>
        <w:tc>
          <w:tcPr>
            <w:tcW w:w="2660" w:type="dxa"/>
          </w:tcPr>
          <w:p w:rsidR="008413D4" w:rsidRPr="00A022E3" w:rsidRDefault="008413D4" w:rsidP="008413D4">
            <w:pPr>
              <w:spacing w:line="240" w:lineRule="auto"/>
              <w:jc w:val="center"/>
              <w:rPr>
                <w:rFonts w:ascii="Garamond Premr Pro" w:hAnsi="Garamond Premr Pro" w:cs="Tahoma"/>
                <w:b/>
                <w:sz w:val="20"/>
                <w:szCs w:val="20"/>
              </w:rPr>
            </w:pPr>
            <w:r>
              <w:rPr>
                <w:rFonts w:ascii="Garamond Premr Pro" w:hAnsi="Garamond Premr Pro" w:cs="Tahoma"/>
                <w:b/>
                <w:sz w:val="20"/>
                <w:szCs w:val="20"/>
              </w:rPr>
              <w:t xml:space="preserve"> </w:t>
            </w:r>
            <w:r w:rsidRPr="00A022E3">
              <w:rPr>
                <w:rFonts w:ascii="Garamond Premr Pro" w:hAnsi="Garamond Premr Pro" w:cs="Tahoma"/>
                <w:b/>
                <w:sz w:val="20"/>
                <w:szCs w:val="20"/>
              </w:rPr>
              <w:t>Nom</w:t>
            </w:r>
          </w:p>
        </w:tc>
        <w:tc>
          <w:tcPr>
            <w:tcW w:w="3118" w:type="dxa"/>
          </w:tcPr>
          <w:p w:rsidR="008413D4" w:rsidRPr="00A022E3" w:rsidRDefault="008413D4" w:rsidP="008413D4">
            <w:pPr>
              <w:spacing w:line="240" w:lineRule="auto"/>
              <w:jc w:val="center"/>
              <w:rPr>
                <w:rFonts w:ascii="Garamond Premr Pro" w:hAnsi="Garamond Premr Pro" w:cs="Tahoma"/>
                <w:b/>
                <w:sz w:val="20"/>
                <w:szCs w:val="20"/>
              </w:rPr>
            </w:pPr>
            <w:r w:rsidRPr="00A022E3">
              <w:rPr>
                <w:rFonts w:ascii="Garamond Premr Pro" w:hAnsi="Garamond Premr Pro" w:cs="Tahoma"/>
                <w:b/>
                <w:sz w:val="20"/>
                <w:szCs w:val="20"/>
              </w:rPr>
              <w:t>Prénom</w:t>
            </w:r>
          </w:p>
        </w:tc>
        <w:tc>
          <w:tcPr>
            <w:tcW w:w="2076" w:type="dxa"/>
          </w:tcPr>
          <w:p w:rsidR="008413D4" w:rsidRPr="00A022E3" w:rsidRDefault="008413D4" w:rsidP="008413D4">
            <w:pPr>
              <w:spacing w:line="240" w:lineRule="auto"/>
              <w:jc w:val="center"/>
              <w:rPr>
                <w:rFonts w:ascii="Garamond Premr Pro" w:hAnsi="Garamond Premr Pro" w:cs="Tahoma"/>
                <w:b/>
                <w:sz w:val="20"/>
                <w:szCs w:val="20"/>
              </w:rPr>
            </w:pPr>
            <w:r>
              <w:rPr>
                <w:rFonts w:ascii="Garamond Premr Pro" w:hAnsi="Garamond Premr Pro" w:cs="Tahoma"/>
                <w:b/>
                <w:sz w:val="20"/>
                <w:szCs w:val="20"/>
              </w:rPr>
              <w:t>Formation</w:t>
            </w:r>
          </w:p>
        </w:tc>
      </w:tr>
      <w:tr w:rsidR="008413D4" w:rsidRPr="00A022E3" w:rsidTr="00CD75BF">
        <w:trPr>
          <w:trHeight w:val="493"/>
        </w:trPr>
        <w:tc>
          <w:tcPr>
            <w:tcW w:w="2660" w:type="dxa"/>
          </w:tcPr>
          <w:p w:rsidR="008413D4" w:rsidRPr="00A022E3" w:rsidRDefault="008413D4" w:rsidP="008413D4">
            <w:pPr>
              <w:spacing w:line="240" w:lineRule="auto"/>
              <w:jc w:val="both"/>
              <w:rPr>
                <w:rFonts w:ascii="Garamond Premr Pro" w:hAnsi="Garamond Premr Pro" w:cs="Tahoma"/>
                <w:sz w:val="20"/>
                <w:szCs w:val="20"/>
              </w:rPr>
            </w:pPr>
          </w:p>
        </w:tc>
        <w:tc>
          <w:tcPr>
            <w:tcW w:w="3118" w:type="dxa"/>
          </w:tcPr>
          <w:p w:rsidR="008413D4" w:rsidRPr="00A022E3" w:rsidRDefault="008413D4" w:rsidP="008413D4">
            <w:pPr>
              <w:spacing w:line="240" w:lineRule="auto"/>
              <w:jc w:val="both"/>
              <w:rPr>
                <w:rFonts w:ascii="Garamond Premr Pro" w:hAnsi="Garamond Premr Pro" w:cs="Tahoma"/>
                <w:sz w:val="20"/>
                <w:szCs w:val="20"/>
              </w:rPr>
            </w:pPr>
          </w:p>
        </w:tc>
        <w:tc>
          <w:tcPr>
            <w:tcW w:w="2076" w:type="dxa"/>
          </w:tcPr>
          <w:p w:rsidR="008413D4" w:rsidRPr="00A022E3" w:rsidRDefault="008413D4" w:rsidP="008413D4">
            <w:pPr>
              <w:spacing w:line="240" w:lineRule="auto"/>
              <w:jc w:val="both"/>
              <w:rPr>
                <w:rFonts w:ascii="Garamond Premr Pro" w:hAnsi="Garamond Premr Pro" w:cs="Tahoma"/>
                <w:sz w:val="20"/>
                <w:szCs w:val="20"/>
              </w:rPr>
            </w:pPr>
          </w:p>
        </w:tc>
      </w:tr>
      <w:tr w:rsidR="008413D4" w:rsidRPr="00A022E3" w:rsidTr="00CD75BF">
        <w:trPr>
          <w:trHeight w:val="528"/>
        </w:trPr>
        <w:tc>
          <w:tcPr>
            <w:tcW w:w="2660" w:type="dxa"/>
          </w:tcPr>
          <w:p w:rsidR="008413D4" w:rsidRPr="00A022E3" w:rsidRDefault="008413D4" w:rsidP="008413D4">
            <w:pPr>
              <w:spacing w:line="240" w:lineRule="auto"/>
              <w:jc w:val="both"/>
              <w:rPr>
                <w:rFonts w:ascii="Garamond Premr Pro" w:hAnsi="Garamond Premr Pro" w:cs="Tahoma"/>
                <w:sz w:val="20"/>
                <w:szCs w:val="20"/>
              </w:rPr>
            </w:pPr>
          </w:p>
        </w:tc>
        <w:tc>
          <w:tcPr>
            <w:tcW w:w="3118" w:type="dxa"/>
          </w:tcPr>
          <w:p w:rsidR="008413D4" w:rsidRPr="00A022E3" w:rsidRDefault="008413D4" w:rsidP="008413D4">
            <w:pPr>
              <w:spacing w:line="240" w:lineRule="auto"/>
              <w:jc w:val="both"/>
              <w:rPr>
                <w:rFonts w:ascii="Garamond Premr Pro" w:hAnsi="Garamond Premr Pro" w:cs="Tahoma"/>
                <w:sz w:val="20"/>
                <w:szCs w:val="20"/>
              </w:rPr>
            </w:pPr>
          </w:p>
        </w:tc>
        <w:tc>
          <w:tcPr>
            <w:tcW w:w="2076" w:type="dxa"/>
          </w:tcPr>
          <w:p w:rsidR="008413D4" w:rsidRPr="00A022E3" w:rsidRDefault="008413D4" w:rsidP="008413D4">
            <w:pPr>
              <w:spacing w:line="240" w:lineRule="auto"/>
              <w:jc w:val="both"/>
              <w:rPr>
                <w:rFonts w:ascii="Garamond Premr Pro" w:hAnsi="Garamond Premr Pro" w:cs="Tahoma"/>
                <w:sz w:val="20"/>
                <w:szCs w:val="20"/>
              </w:rPr>
            </w:pPr>
          </w:p>
        </w:tc>
      </w:tr>
    </w:tbl>
    <w:p w:rsidR="008413D4" w:rsidRPr="00A022E3" w:rsidRDefault="008413D4" w:rsidP="008413D4">
      <w:pPr>
        <w:spacing w:line="240" w:lineRule="auto"/>
        <w:rPr>
          <w:rFonts w:ascii="Garamond Premr Pro" w:hAnsi="Garamond Premr Pro" w:cs="Tahoma"/>
          <w:sz w:val="20"/>
          <w:szCs w:val="20"/>
        </w:rPr>
      </w:pPr>
    </w:p>
    <w:p w:rsidR="008413D4" w:rsidRPr="00A022E3" w:rsidRDefault="008413D4" w:rsidP="008413D4">
      <w:pPr>
        <w:spacing w:line="240" w:lineRule="auto"/>
        <w:rPr>
          <w:rFonts w:ascii="Garamond Premr Pro" w:hAnsi="Garamond Premr Pro" w:cs="Tahoma"/>
          <w:sz w:val="20"/>
          <w:szCs w:val="20"/>
        </w:rPr>
      </w:pPr>
      <w:r>
        <w:rPr>
          <w:rFonts w:ascii="Garamond Premr Pro" w:hAnsi="Garamond Premr Pro" w:cs="Tahoma"/>
          <w:sz w:val="20"/>
          <w:szCs w:val="20"/>
        </w:rPr>
        <w:t>Nom</w:t>
      </w:r>
      <w:r w:rsidRPr="00A022E3">
        <w:rPr>
          <w:rFonts w:ascii="Garamond Premr Pro" w:hAnsi="Garamond Premr Pro" w:cs="Tahoma"/>
          <w:sz w:val="20"/>
          <w:szCs w:val="20"/>
        </w:rPr>
        <w:t xml:space="preserve"> du </w:t>
      </w:r>
      <w:r>
        <w:rPr>
          <w:rFonts w:ascii="Garamond Premr Pro" w:hAnsi="Garamond Premr Pro" w:cs="Tahoma"/>
          <w:sz w:val="20"/>
          <w:szCs w:val="20"/>
        </w:rPr>
        <w:t>Maître de Mémoire</w:t>
      </w:r>
      <w:r w:rsidRPr="00A022E3">
        <w:rPr>
          <w:rFonts w:ascii="Garamond Premr Pro" w:hAnsi="Garamond Premr Pro" w:cs="Tahoma"/>
          <w:sz w:val="20"/>
          <w:szCs w:val="20"/>
        </w:rPr>
        <w:t>……………………………………………………………</w:t>
      </w:r>
    </w:p>
    <w:p w:rsidR="008413D4" w:rsidRPr="00A022E3" w:rsidRDefault="008413D4" w:rsidP="008413D4">
      <w:pPr>
        <w:spacing w:line="240" w:lineRule="auto"/>
        <w:jc w:val="both"/>
        <w:rPr>
          <w:rFonts w:ascii="Garamond Premr Pro" w:hAnsi="Garamond Premr Pro" w:cs="Tahoma"/>
          <w:sz w:val="20"/>
          <w:szCs w:val="20"/>
        </w:rPr>
      </w:pPr>
      <w:r w:rsidRPr="00A022E3">
        <w:rPr>
          <w:rFonts w:ascii="Garamond Premr Pro" w:hAnsi="Garamond Premr Pro" w:cs="Tahoma"/>
          <w:sz w:val="20"/>
          <w:szCs w:val="20"/>
        </w:rPr>
        <w:t>Je (nous) soussigné(s) M ............................................................................................................................ atteste</w:t>
      </w:r>
      <w:r>
        <w:rPr>
          <w:rFonts w:ascii="Garamond Premr Pro" w:hAnsi="Garamond Premr Pro" w:cs="Tahoma"/>
          <w:sz w:val="20"/>
          <w:szCs w:val="20"/>
        </w:rPr>
        <w:t xml:space="preserve"> </w:t>
      </w:r>
      <w:r w:rsidRPr="00A022E3">
        <w:rPr>
          <w:rFonts w:ascii="Garamond Premr Pro" w:hAnsi="Garamond Premr Pro" w:cs="Tahoma"/>
          <w:sz w:val="20"/>
          <w:szCs w:val="20"/>
        </w:rPr>
        <w:t>(</w:t>
      </w:r>
      <w:proofErr w:type="spellStart"/>
      <w:r w:rsidRPr="00A022E3">
        <w:rPr>
          <w:rFonts w:ascii="Garamond Premr Pro" w:hAnsi="Garamond Premr Pro" w:cs="Tahoma"/>
          <w:sz w:val="20"/>
          <w:szCs w:val="20"/>
        </w:rPr>
        <w:t>ons</w:t>
      </w:r>
      <w:proofErr w:type="spellEnd"/>
      <w:r w:rsidRPr="00A022E3">
        <w:rPr>
          <w:rFonts w:ascii="Garamond Premr Pro" w:hAnsi="Garamond Premr Pro" w:cs="Tahoma"/>
          <w:sz w:val="20"/>
          <w:szCs w:val="20"/>
        </w:rPr>
        <w:t>) avoir pris connaissance du règlement intérieur de l’école et certifie</w:t>
      </w:r>
      <w:r>
        <w:rPr>
          <w:rFonts w:ascii="Garamond Premr Pro" w:hAnsi="Garamond Premr Pro" w:cs="Tahoma"/>
          <w:sz w:val="20"/>
          <w:szCs w:val="20"/>
        </w:rPr>
        <w:t xml:space="preserve"> </w:t>
      </w:r>
      <w:r w:rsidRPr="00A022E3">
        <w:rPr>
          <w:rFonts w:ascii="Garamond Premr Pro" w:hAnsi="Garamond Premr Pro" w:cs="Tahoma"/>
          <w:sz w:val="20"/>
          <w:szCs w:val="20"/>
        </w:rPr>
        <w:t>(</w:t>
      </w:r>
      <w:proofErr w:type="spellStart"/>
      <w:r w:rsidRPr="00A022E3">
        <w:rPr>
          <w:rFonts w:ascii="Garamond Premr Pro" w:hAnsi="Garamond Premr Pro" w:cs="Tahoma"/>
          <w:sz w:val="20"/>
          <w:szCs w:val="20"/>
        </w:rPr>
        <w:t>ons</w:t>
      </w:r>
      <w:proofErr w:type="spellEnd"/>
      <w:r w:rsidRPr="00A022E3">
        <w:rPr>
          <w:rFonts w:ascii="Garamond Premr Pro" w:hAnsi="Garamond Premr Pro" w:cs="Tahoma"/>
          <w:sz w:val="20"/>
          <w:szCs w:val="20"/>
        </w:rPr>
        <w:t>) que le dossier ou mémoire de recherche appliquée ci-joint ne fait l’objet d’aucun plagiat. Par ailleurs, je (nous) m’engage</w:t>
      </w:r>
      <w:r>
        <w:rPr>
          <w:rFonts w:ascii="Garamond Premr Pro" w:hAnsi="Garamond Premr Pro" w:cs="Tahoma"/>
          <w:sz w:val="20"/>
          <w:szCs w:val="20"/>
        </w:rPr>
        <w:t xml:space="preserve"> </w:t>
      </w:r>
      <w:r w:rsidRPr="00A022E3">
        <w:rPr>
          <w:rFonts w:ascii="Garamond Premr Pro" w:hAnsi="Garamond Premr Pro" w:cs="Tahoma"/>
          <w:sz w:val="20"/>
          <w:szCs w:val="20"/>
        </w:rPr>
        <w:t>(</w:t>
      </w:r>
      <w:proofErr w:type="spellStart"/>
      <w:r w:rsidRPr="00A022E3">
        <w:rPr>
          <w:rFonts w:ascii="Garamond Premr Pro" w:hAnsi="Garamond Premr Pro" w:cs="Tahoma"/>
          <w:sz w:val="20"/>
          <w:szCs w:val="20"/>
        </w:rPr>
        <w:t>ons</w:t>
      </w:r>
      <w:proofErr w:type="spellEnd"/>
      <w:r w:rsidRPr="00A022E3">
        <w:rPr>
          <w:rFonts w:ascii="Garamond Premr Pro" w:hAnsi="Garamond Premr Pro" w:cs="Tahoma"/>
          <w:sz w:val="20"/>
          <w:szCs w:val="20"/>
        </w:rPr>
        <w:t>) à respecter les règles du dit règlement intérieur et les sanctions disciplinaires qui en découlent.</w:t>
      </w:r>
    </w:p>
    <w:p w:rsidR="008413D4" w:rsidRPr="00A022E3" w:rsidRDefault="008413D4" w:rsidP="008413D4">
      <w:pPr>
        <w:spacing w:line="240" w:lineRule="auto"/>
        <w:jc w:val="both"/>
        <w:rPr>
          <w:rFonts w:ascii="Garamond Premr Pro" w:hAnsi="Garamond Premr Pro" w:cs="Tahoma"/>
          <w:sz w:val="20"/>
          <w:szCs w:val="20"/>
        </w:rPr>
      </w:pPr>
      <w:r w:rsidRPr="00A022E3">
        <w:rPr>
          <w:rFonts w:ascii="Garamond Premr Pro" w:hAnsi="Garamond Premr Pro" w:cs="Tahoma"/>
          <w:sz w:val="20"/>
          <w:szCs w:val="20"/>
        </w:rPr>
        <w:t>Fait à Paris, le</w:t>
      </w:r>
    </w:p>
    <w:p w:rsidR="008413D4" w:rsidRPr="00A022E3" w:rsidRDefault="008413D4" w:rsidP="008413D4">
      <w:pPr>
        <w:spacing w:line="240" w:lineRule="auto"/>
        <w:jc w:val="both"/>
        <w:rPr>
          <w:rFonts w:ascii="Garamond Premr Pro" w:hAnsi="Garamond Premr Pro" w:cs="Tahoma"/>
          <w:sz w:val="20"/>
          <w:szCs w:val="20"/>
        </w:rPr>
      </w:pPr>
      <w:r w:rsidRPr="00A022E3">
        <w:rPr>
          <w:rFonts w:ascii="Garamond Premr Pro" w:hAnsi="Garamond Premr Pro" w:cs="Tahoma"/>
          <w:sz w:val="20"/>
          <w:szCs w:val="20"/>
        </w:rPr>
        <w:t>Signatures de tous les participants au dossier ou mémoire</w:t>
      </w:r>
    </w:p>
    <w:p w:rsidR="005D65CC" w:rsidRPr="008413D4" w:rsidRDefault="008413D4" w:rsidP="008413D4">
      <w:pPr>
        <w:spacing w:line="240" w:lineRule="auto"/>
        <w:jc w:val="both"/>
        <w:rPr>
          <w:rFonts w:ascii="Garamond Premr Pro" w:hAnsi="Garamond Premr Pro" w:cs="Tahoma"/>
          <w:sz w:val="20"/>
          <w:szCs w:val="20"/>
        </w:rPr>
      </w:pPr>
      <w:r w:rsidRPr="00A022E3">
        <w:rPr>
          <w:rFonts w:ascii="Garamond Premr Pro" w:hAnsi="Garamond Premr Pro" w:cs="Tahoma"/>
          <w:sz w:val="20"/>
          <w:szCs w:val="20"/>
        </w:rPr>
        <w:t>Précédées de la mention « lu et approuvé »</w:t>
      </w:r>
    </w:p>
    <w:sectPr w:rsidR="005D65CC" w:rsidRPr="008413D4" w:rsidSect="00CD75BF">
      <w:headerReference w:type="default" r:id="rId48"/>
      <w:footerReference w:type="default" r:id="rId49"/>
      <w:pgSz w:w="16838" w:h="11906" w:orient="landscape" w:code="9"/>
      <w:pgMar w:top="340" w:right="851" w:bottom="454" w:left="85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46F8" w:rsidRDefault="00BC46F8" w:rsidP="00450B24">
      <w:pPr>
        <w:spacing w:after="0" w:line="240" w:lineRule="auto"/>
      </w:pPr>
      <w:r>
        <w:separator/>
      </w:r>
    </w:p>
  </w:endnote>
  <w:endnote w:type="continuationSeparator" w:id="0">
    <w:p w:rsidR="00BC46F8" w:rsidRDefault="00BC46F8" w:rsidP="00450B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aramond Premr Pro">
    <w:altName w:val="Times New Roman"/>
    <w:panose1 w:val="00000000000000000000"/>
    <w:charset w:val="00"/>
    <w:family w:val="roman"/>
    <w:notTrueType/>
    <w:pitch w:val="variable"/>
    <w:sig w:usb0="00000001" w:usb1="5000E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506" w:type="pct"/>
      <w:jc w:val="right"/>
      <w:tblCellMar>
        <w:top w:w="115" w:type="dxa"/>
        <w:left w:w="115" w:type="dxa"/>
        <w:bottom w:w="115" w:type="dxa"/>
        <w:right w:w="115" w:type="dxa"/>
      </w:tblCellMar>
      <w:tblLook w:val="04A0" w:firstRow="1" w:lastRow="0" w:firstColumn="1" w:lastColumn="0" w:noHBand="0" w:noVBand="1"/>
    </w:tblPr>
    <w:tblGrid>
      <w:gridCol w:w="8898"/>
      <w:gridCol w:w="468"/>
    </w:tblGrid>
    <w:tr w:rsidR="009171B6" w:rsidTr="00FA304F">
      <w:trPr>
        <w:trHeight w:val="325"/>
        <w:jc w:val="right"/>
      </w:trPr>
      <w:tc>
        <w:tcPr>
          <w:tcW w:w="8898" w:type="dxa"/>
          <w:vAlign w:val="center"/>
        </w:tcPr>
        <w:sdt>
          <w:sdtPr>
            <w:rPr>
              <w:caps/>
              <w:color w:val="000000" w:themeColor="text1"/>
            </w:rPr>
            <w:alias w:val="Auteur"/>
            <w:tag w:val=""/>
            <w:id w:val="-791736782"/>
            <w:placeholder>
              <w:docPart w:val="79EC286EF232447281C7FF05BC967064"/>
            </w:placeholder>
            <w:dataBinding w:prefixMappings="xmlns:ns0='http://purl.org/dc/elements/1.1/' xmlns:ns1='http://schemas.openxmlformats.org/package/2006/metadata/core-properties' " w:xpath="/ns1:coreProperties[1]/ns0:creator[1]" w:storeItemID="{6C3C8BC8-F283-45AE-878A-BAB7291924A1}"/>
            <w:text/>
          </w:sdtPr>
          <w:sdtContent>
            <w:p w:rsidR="009171B6" w:rsidRDefault="009171B6">
              <w:pPr>
                <w:pStyle w:val="En-tte"/>
                <w:jc w:val="right"/>
                <w:rPr>
                  <w:caps/>
                  <w:color w:val="000000" w:themeColor="text1"/>
                </w:rPr>
              </w:pPr>
              <w:r>
                <w:rPr>
                  <w:caps/>
                  <w:color w:val="000000" w:themeColor="text1"/>
                </w:rPr>
                <w:t>Guillaume BLONDEAU – Thibault crosnier | ESGI 2015/2016</w:t>
              </w:r>
            </w:p>
          </w:sdtContent>
        </w:sdt>
      </w:tc>
      <w:tc>
        <w:tcPr>
          <w:tcW w:w="468" w:type="dxa"/>
          <w:shd w:val="clear" w:color="auto" w:fill="ED7D31" w:themeFill="accent2"/>
          <w:vAlign w:val="center"/>
        </w:tcPr>
        <w:p w:rsidR="009171B6" w:rsidRDefault="009171B6">
          <w:pPr>
            <w:pStyle w:val="Pieddepage"/>
            <w:jc w:val="center"/>
            <w:rPr>
              <w:color w:val="FFFFFF" w:themeColor="background1"/>
            </w:rPr>
          </w:pPr>
          <w:r>
            <w:rPr>
              <w:color w:val="FFFFFF" w:themeColor="background1"/>
            </w:rPr>
            <w:fldChar w:fldCharType="begin"/>
          </w:r>
          <w:r>
            <w:rPr>
              <w:color w:val="FFFFFF" w:themeColor="background1"/>
            </w:rPr>
            <w:instrText>PAGE   \* MERGEFORMAT</w:instrText>
          </w:r>
          <w:r>
            <w:rPr>
              <w:color w:val="FFFFFF" w:themeColor="background1"/>
            </w:rPr>
            <w:fldChar w:fldCharType="separate"/>
          </w:r>
          <w:r w:rsidR="00F52BA2">
            <w:rPr>
              <w:noProof/>
              <w:color w:val="FFFFFF" w:themeColor="background1"/>
            </w:rPr>
            <w:t>20</w:t>
          </w:r>
          <w:r>
            <w:rPr>
              <w:color w:val="FFFFFF" w:themeColor="background1"/>
            </w:rPr>
            <w:fldChar w:fldCharType="end"/>
          </w:r>
        </w:p>
      </w:tc>
    </w:tr>
  </w:tbl>
  <w:p w:rsidR="009171B6" w:rsidRDefault="009171B6">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71B6" w:rsidRDefault="009171B6" w:rsidP="00CD75BF">
    <w:pPr>
      <w:pStyle w:val="Pieddepage"/>
      <w:ind w:right="360"/>
      <w:jc w:val="right"/>
    </w:pPr>
    <w:r>
      <w:rPr>
        <w:rStyle w:val="Numrodepage"/>
      </w:rPr>
      <w:fldChar w:fldCharType="begin"/>
    </w:r>
    <w:r>
      <w:rPr>
        <w:rStyle w:val="Numrodepage"/>
      </w:rPr>
      <w:instrText xml:space="preserve"> PAGE </w:instrText>
    </w:r>
    <w:r>
      <w:rPr>
        <w:rStyle w:val="Numrodepage"/>
      </w:rPr>
      <w:fldChar w:fldCharType="separate"/>
    </w:r>
    <w:r w:rsidR="00F52BA2">
      <w:rPr>
        <w:rStyle w:val="Numrodepage"/>
        <w:noProof/>
      </w:rPr>
      <w:t>64</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F52BA2">
      <w:rPr>
        <w:rStyle w:val="Numrodepage"/>
        <w:noProof/>
      </w:rPr>
      <w:t>64</w:t>
    </w:r>
    <w:r>
      <w:rPr>
        <w:rStyle w:val="Numrodepag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46F8" w:rsidRDefault="00BC46F8" w:rsidP="00450B24">
      <w:pPr>
        <w:spacing w:after="0" w:line="240" w:lineRule="auto"/>
      </w:pPr>
      <w:r>
        <w:separator/>
      </w:r>
    </w:p>
  </w:footnote>
  <w:footnote w:type="continuationSeparator" w:id="0">
    <w:p w:rsidR="00BC46F8" w:rsidRDefault="00BC46F8" w:rsidP="00450B2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71B6" w:rsidRDefault="009171B6">
    <w:pPr>
      <w:pStyle w:val="En-tte"/>
    </w:pPr>
    <w:r>
      <w:t>Mémoire de fin d’études</w:t>
    </w:r>
    <w:r>
      <w:ptab w:relativeTo="margin" w:alignment="center" w:leader="none"/>
    </w:r>
    <w:r>
      <w:ptab w:relativeTo="margin" w:alignment="right" w:leader="none"/>
    </w:r>
    <w:r>
      <w:t>La conception d’objets connectés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71B6" w:rsidRDefault="009171B6" w:rsidP="00CD75BF">
    <w:pPr>
      <w:pStyle w:val="En-tte"/>
      <w:tabs>
        <w:tab w:val="clear" w:pos="4536"/>
        <w:tab w:val="clear" w:pos="9072"/>
        <w:tab w:val="right" w:pos="15026"/>
      </w:tabs>
    </w:pPr>
    <w:r>
      <w:rPr>
        <w:noProof/>
        <w:lang w:eastAsia="fr-FR"/>
      </w:rPr>
      <w:drawing>
        <wp:inline distT="0" distB="0" distL="0" distR="0" wp14:anchorId="35DC5CA1" wp14:editId="61DA5A90">
          <wp:extent cx="1219200" cy="609600"/>
          <wp:effectExtent l="19050" t="0" r="0" b="0"/>
          <wp:docPr id="25" name="Image 2" descr="ESGI logo last vers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ESGI logo last version 2"/>
                  <pic:cNvPicPr>
                    <a:picLocks noChangeAspect="1" noChangeArrowheads="1"/>
                  </pic:cNvPicPr>
                </pic:nvPicPr>
                <pic:blipFill>
                  <a:blip r:embed="rId1"/>
                  <a:srcRect/>
                  <a:stretch>
                    <a:fillRect/>
                  </a:stretch>
                </pic:blipFill>
                <pic:spPr bwMode="auto">
                  <a:xfrm>
                    <a:off x="0" y="0"/>
                    <a:ext cx="1219200" cy="609600"/>
                  </a:xfrm>
                  <a:prstGeom prst="rect">
                    <a:avLst/>
                  </a:prstGeom>
                  <a:noFill/>
                  <a:ln w="9525">
                    <a:noFill/>
                    <a:miter lim="800000"/>
                    <a:headEnd/>
                    <a:tailEnd/>
                  </a:ln>
                </pic:spPr>
              </pic:pic>
            </a:graphicData>
          </a:graphic>
        </wp:inline>
      </w:drawing>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D303D"/>
    <w:multiLevelType w:val="hybridMultilevel"/>
    <w:tmpl w:val="A90EEE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51A6A56"/>
    <w:multiLevelType w:val="hybridMultilevel"/>
    <w:tmpl w:val="B664B51E"/>
    <w:lvl w:ilvl="0" w:tplc="040C000F">
      <w:start w:val="1"/>
      <w:numFmt w:val="decimal"/>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
    <w:nsid w:val="0E5D347D"/>
    <w:multiLevelType w:val="multilevel"/>
    <w:tmpl w:val="5D5E7B34"/>
    <w:lvl w:ilvl="0">
      <w:start w:val="1"/>
      <w:numFmt w:val="decimal"/>
      <w:lvlText w:val="%1."/>
      <w:lvlJc w:val="left"/>
      <w:pPr>
        <w:tabs>
          <w:tab w:val="num" w:pos="720"/>
        </w:tabs>
        <w:ind w:left="720" w:hanging="360"/>
      </w:pPr>
      <w:rPr>
        <w:b/>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F002889"/>
    <w:multiLevelType w:val="hybridMultilevel"/>
    <w:tmpl w:val="A04AA18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78B6AA6"/>
    <w:multiLevelType w:val="hybridMultilevel"/>
    <w:tmpl w:val="BAA4B16E"/>
    <w:lvl w:ilvl="0" w:tplc="90906692">
      <w:start w:val="1"/>
      <w:numFmt w:val="bullet"/>
      <w:lvlText w:val=""/>
      <w:lvlJc w:val="left"/>
      <w:pPr>
        <w:tabs>
          <w:tab w:val="num" w:pos="1068"/>
        </w:tabs>
        <w:ind w:left="1068" w:hanging="360"/>
      </w:pPr>
      <w:rPr>
        <w:rFonts w:ascii="Symbol" w:hAnsi="Symbol" w:hint="default"/>
        <w:color w:val="auto"/>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5">
    <w:nsid w:val="20047D61"/>
    <w:multiLevelType w:val="hybridMultilevel"/>
    <w:tmpl w:val="6AD875D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066320F"/>
    <w:multiLevelType w:val="hybridMultilevel"/>
    <w:tmpl w:val="58E004F0"/>
    <w:lvl w:ilvl="0" w:tplc="AEBCD0DA">
      <w:start w:val="1"/>
      <w:numFmt w:val="decimal"/>
      <w:lvlText w:val="(%1)"/>
      <w:lvlJc w:val="left"/>
      <w:pPr>
        <w:ind w:left="720" w:hanging="360"/>
      </w:pPr>
      <w:rPr>
        <w:rFonts w:hint="default"/>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8BA215E"/>
    <w:multiLevelType w:val="hybridMultilevel"/>
    <w:tmpl w:val="90EC4D1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E971F51"/>
    <w:multiLevelType w:val="hybridMultilevel"/>
    <w:tmpl w:val="890E837C"/>
    <w:lvl w:ilvl="0" w:tplc="3EACE0AA">
      <w:start w:val="1"/>
      <w:numFmt w:val="decimal"/>
      <w:suff w:val="nothing"/>
      <w:lvlText w:val="%1"/>
      <w:lvlJc w:val="left"/>
      <w:pPr>
        <w:ind w:left="0" w:firstLine="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E3249AF"/>
    <w:multiLevelType w:val="multilevel"/>
    <w:tmpl w:val="F502F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F4A4960"/>
    <w:multiLevelType w:val="hybridMultilevel"/>
    <w:tmpl w:val="557E49F2"/>
    <w:lvl w:ilvl="0" w:tplc="94506B7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4C26137B"/>
    <w:multiLevelType w:val="hybridMultilevel"/>
    <w:tmpl w:val="1DAA64C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EB36798"/>
    <w:multiLevelType w:val="hybridMultilevel"/>
    <w:tmpl w:val="123033AA"/>
    <w:lvl w:ilvl="0" w:tplc="499694E2">
      <w:start w:val="1"/>
      <w:numFmt w:val="upperLetter"/>
      <w:pStyle w:val="Titre2"/>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523F792B"/>
    <w:multiLevelType w:val="hybridMultilevel"/>
    <w:tmpl w:val="768434B0"/>
    <w:lvl w:ilvl="0" w:tplc="040C000F">
      <w:start w:val="1"/>
      <w:numFmt w:val="decimal"/>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4">
    <w:nsid w:val="60CF3244"/>
    <w:multiLevelType w:val="hybridMultilevel"/>
    <w:tmpl w:val="35C4F6C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61A242CE"/>
    <w:multiLevelType w:val="hybridMultilevel"/>
    <w:tmpl w:val="132C02D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4B07DA2"/>
    <w:multiLevelType w:val="hybridMultilevel"/>
    <w:tmpl w:val="4D3AFF04"/>
    <w:lvl w:ilvl="0" w:tplc="94506B7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65996872"/>
    <w:multiLevelType w:val="hybridMultilevel"/>
    <w:tmpl w:val="627A5AF2"/>
    <w:lvl w:ilvl="0" w:tplc="9C18B38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6E38242C"/>
    <w:multiLevelType w:val="hybridMultilevel"/>
    <w:tmpl w:val="B4FA5968"/>
    <w:lvl w:ilvl="0" w:tplc="3E28D13E">
      <w:start w:val="1"/>
      <w:numFmt w:val="decimal"/>
      <w:lvlText w:val="(%1)"/>
      <w:lvlJc w:val="left"/>
      <w:pPr>
        <w:ind w:left="1418" w:hanging="794"/>
      </w:pPr>
      <w:rPr>
        <w:rFonts w:hint="default"/>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73722D74"/>
    <w:multiLevelType w:val="hybridMultilevel"/>
    <w:tmpl w:val="E7AA0812"/>
    <w:lvl w:ilvl="0" w:tplc="9C18B38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753E146E"/>
    <w:multiLevelType w:val="hybridMultilevel"/>
    <w:tmpl w:val="CA244FB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
  </w:num>
  <w:num w:numId="2">
    <w:abstractNumId w:val="20"/>
  </w:num>
  <w:num w:numId="3">
    <w:abstractNumId w:val="14"/>
  </w:num>
  <w:num w:numId="4">
    <w:abstractNumId w:val="12"/>
    <w:lvlOverride w:ilvl="0">
      <w:startOverride w:val="1"/>
    </w:lvlOverride>
  </w:num>
  <w:num w:numId="5">
    <w:abstractNumId w:val="11"/>
  </w:num>
  <w:num w:numId="6">
    <w:abstractNumId w:val="2"/>
  </w:num>
  <w:num w:numId="7">
    <w:abstractNumId w:val="9"/>
  </w:num>
  <w:num w:numId="8">
    <w:abstractNumId w:val="1"/>
  </w:num>
  <w:num w:numId="9">
    <w:abstractNumId w:val="7"/>
  </w:num>
  <w:num w:numId="10">
    <w:abstractNumId w:val="13"/>
  </w:num>
  <w:num w:numId="11">
    <w:abstractNumId w:val="0"/>
  </w:num>
  <w:num w:numId="12">
    <w:abstractNumId w:val="3"/>
  </w:num>
  <w:num w:numId="13">
    <w:abstractNumId w:val="5"/>
  </w:num>
  <w:num w:numId="14">
    <w:abstractNumId w:val="15"/>
  </w:num>
  <w:num w:numId="15">
    <w:abstractNumId w:val="12"/>
    <w:lvlOverride w:ilvl="0">
      <w:startOverride w:val="1"/>
    </w:lvlOverride>
  </w:num>
  <w:num w:numId="16">
    <w:abstractNumId w:val="4"/>
  </w:num>
  <w:num w:numId="17">
    <w:abstractNumId w:val="6"/>
  </w:num>
  <w:num w:numId="18">
    <w:abstractNumId w:val="10"/>
  </w:num>
  <w:num w:numId="19">
    <w:abstractNumId w:val="16"/>
  </w:num>
  <w:num w:numId="20">
    <w:abstractNumId w:val="8"/>
  </w:num>
  <w:num w:numId="21">
    <w:abstractNumId w:val="17"/>
  </w:num>
  <w:num w:numId="22">
    <w:abstractNumId w:val="19"/>
  </w:num>
  <w:num w:numId="23">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fr-FR"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474B"/>
    <w:rsid w:val="00006886"/>
    <w:rsid w:val="00072646"/>
    <w:rsid w:val="000F3FCA"/>
    <w:rsid w:val="0010211F"/>
    <w:rsid w:val="00124B34"/>
    <w:rsid w:val="0014555D"/>
    <w:rsid w:val="00160AFB"/>
    <w:rsid w:val="001965B8"/>
    <w:rsid w:val="001B75B8"/>
    <w:rsid w:val="001E4165"/>
    <w:rsid w:val="00204D4A"/>
    <w:rsid w:val="00261723"/>
    <w:rsid w:val="002624E2"/>
    <w:rsid w:val="002801ED"/>
    <w:rsid w:val="00371E93"/>
    <w:rsid w:val="00376534"/>
    <w:rsid w:val="00383CC7"/>
    <w:rsid w:val="003E2CD4"/>
    <w:rsid w:val="004322CB"/>
    <w:rsid w:val="00450B24"/>
    <w:rsid w:val="004A0BF8"/>
    <w:rsid w:val="004E5BFD"/>
    <w:rsid w:val="0055581E"/>
    <w:rsid w:val="005609E3"/>
    <w:rsid w:val="0056449F"/>
    <w:rsid w:val="00566702"/>
    <w:rsid w:val="005D65CC"/>
    <w:rsid w:val="00602930"/>
    <w:rsid w:val="00610D86"/>
    <w:rsid w:val="00627795"/>
    <w:rsid w:val="006403C1"/>
    <w:rsid w:val="00745204"/>
    <w:rsid w:val="0079420F"/>
    <w:rsid w:val="007B5EEF"/>
    <w:rsid w:val="007D0E96"/>
    <w:rsid w:val="007E79C8"/>
    <w:rsid w:val="0082396E"/>
    <w:rsid w:val="008413D4"/>
    <w:rsid w:val="00874BB2"/>
    <w:rsid w:val="008D31A3"/>
    <w:rsid w:val="008F1221"/>
    <w:rsid w:val="009051DC"/>
    <w:rsid w:val="009171B6"/>
    <w:rsid w:val="00946F1D"/>
    <w:rsid w:val="0095021E"/>
    <w:rsid w:val="00957237"/>
    <w:rsid w:val="00A03BE3"/>
    <w:rsid w:val="00A040E5"/>
    <w:rsid w:val="00A2736A"/>
    <w:rsid w:val="00A6613F"/>
    <w:rsid w:val="00A73DD6"/>
    <w:rsid w:val="00A81E7D"/>
    <w:rsid w:val="00A853A4"/>
    <w:rsid w:val="00AB40C7"/>
    <w:rsid w:val="00B36036"/>
    <w:rsid w:val="00B535FF"/>
    <w:rsid w:val="00B91910"/>
    <w:rsid w:val="00BB4B39"/>
    <w:rsid w:val="00BC0695"/>
    <w:rsid w:val="00BC46F8"/>
    <w:rsid w:val="00BE0D5D"/>
    <w:rsid w:val="00BE6E32"/>
    <w:rsid w:val="00C45463"/>
    <w:rsid w:val="00CA6F63"/>
    <w:rsid w:val="00CC4228"/>
    <w:rsid w:val="00CD75BF"/>
    <w:rsid w:val="00D17B4C"/>
    <w:rsid w:val="00E95806"/>
    <w:rsid w:val="00ED0BD1"/>
    <w:rsid w:val="00EF5398"/>
    <w:rsid w:val="00F1474B"/>
    <w:rsid w:val="00F52BA2"/>
    <w:rsid w:val="00FA304F"/>
    <w:rsid w:val="00FC7430"/>
    <w:rsid w:val="00FD568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62D1140-154C-4E9C-9C0E-F86CFF2C0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link w:val="Titre1Car"/>
    <w:uiPriority w:val="9"/>
    <w:qFormat/>
    <w:rsid w:val="005D65CC"/>
    <w:pPr>
      <w:spacing w:line="360" w:lineRule="auto"/>
      <w:jc w:val="center"/>
      <w:outlineLvl w:val="0"/>
    </w:pPr>
    <w:rPr>
      <w:rFonts w:ascii="Arial" w:hAnsi="Arial" w:cs="Arial"/>
      <w:b/>
      <w:sz w:val="28"/>
      <w:szCs w:val="24"/>
    </w:rPr>
  </w:style>
  <w:style w:type="paragraph" w:styleId="Titre2">
    <w:name w:val="heading 2"/>
    <w:basedOn w:val="Paragraphedeliste"/>
    <w:next w:val="Normal"/>
    <w:link w:val="Titre2Car"/>
    <w:uiPriority w:val="9"/>
    <w:unhideWhenUsed/>
    <w:qFormat/>
    <w:rsid w:val="005D65CC"/>
    <w:pPr>
      <w:numPr>
        <w:numId w:val="1"/>
      </w:numPr>
      <w:spacing w:line="360" w:lineRule="auto"/>
      <w:outlineLvl w:val="1"/>
    </w:pPr>
    <w:rPr>
      <w:rFonts w:ascii="Arial" w:hAnsi="Arial" w:cs="Arial"/>
      <w:b/>
      <w:bCs/>
      <w:i/>
      <w:iCs/>
      <w:color w:val="000000"/>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unhideWhenUsed/>
    <w:rsid w:val="00F1474B"/>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5D65CC"/>
    <w:rPr>
      <w:rFonts w:ascii="Arial" w:hAnsi="Arial" w:cs="Arial"/>
      <w:b/>
      <w:sz w:val="28"/>
      <w:szCs w:val="24"/>
    </w:rPr>
  </w:style>
  <w:style w:type="paragraph" w:styleId="En-ttedetabledesmatires">
    <w:name w:val="TOC Heading"/>
    <w:basedOn w:val="Titre1"/>
    <w:next w:val="Normal"/>
    <w:uiPriority w:val="39"/>
    <w:unhideWhenUsed/>
    <w:qFormat/>
    <w:rsid w:val="00F1474B"/>
    <w:pPr>
      <w:outlineLvl w:val="9"/>
    </w:pPr>
    <w:rPr>
      <w:lang w:eastAsia="fr-FR"/>
    </w:rPr>
  </w:style>
  <w:style w:type="paragraph" w:styleId="TM1">
    <w:name w:val="toc 1"/>
    <w:basedOn w:val="Normal"/>
    <w:next w:val="Normal"/>
    <w:autoRedefine/>
    <w:uiPriority w:val="39"/>
    <w:unhideWhenUsed/>
    <w:rsid w:val="00A6613F"/>
    <w:pPr>
      <w:tabs>
        <w:tab w:val="right" w:leader="dot" w:pos="8495"/>
      </w:tabs>
      <w:spacing w:after="100"/>
    </w:pPr>
    <w:rPr>
      <w:b/>
      <w:noProof/>
    </w:rPr>
  </w:style>
  <w:style w:type="character" w:styleId="Lienhypertexte">
    <w:name w:val="Hyperlink"/>
    <w:basedOn w:val="Policepardfaut"/>
    <w:uiPriority w:val="99"/>
    <w:unhideWhenUsed/>
    <w:rsid w:val="00F1474B"/>
    <w:rPr>
      <w:color w:val="0563C1" w:themeColor="hyperlink"/>
      <w:u w:val="single"/>
    </w:rPr>
  </w:style>
  <w:style w:type="paragraph" w:styleId="Paragraphedeliste">
    <w:name w:val="List Paragraph"/>
    <w:basedOn w:val="Normal"/>
    <w:uiPriority w:val="34"/>
    <w:qFormat/>
    <w:rsid w:val="005D65CC"/>
    <w:pPr>
      <w:ind w:left="720"/>
      <w:contextualSpacing/>
    </w:pPr>
  </w:style>
  <w:style w:type="character" w:customStyle="1" w:styleId="Titre2Car">
    <w:name w:val="Titre 2 Car"/>
    <w:basedOn w:val="Policepardfaut"/>
    <w:link w:val="Titre2"/>
    <w:uiPriority w:val="9"/>
    <w:rsid w:val="005D65CC"/>
    <w:rPr>
      <w:rFonts w:ascii="Arial" w:hAnsi="Arial" w:cs="Arial"/>
      <w:b/>
      <w:bCs/>
      <w:i/>
      <w:iCs/>
      <w:color w:val="000000"/>
      <w:sz w:val="26"/>
      <w:szCs w:val="26"/>
    </w:rPr>
  </w:style>
  <w:style w:type="paragraph" w:styleId="TM2">
    <w:name w:val="toc 2"/>
    <w:basedOn w:val="Normal"/>
    <w:next w:val="Normal"/>
    <w:autoRedefine/>
    <w:uiPriority w:val="39"/>
    <w:unhideWhenUsed/>
    <w:rsid w:val="0055581E"/>
    <w:pPr>
      <w:spacing w:after="100"/>
      <w:ind w:left="220"/>
    </w:pPr>
  </w:style>
  <w:style w:type="paragraph" w:styleId="En-tte">
    <w:name w:val="header"/>
    <w:basedOn w:val="Normal"/>
    <w:link w:val="En-tteCar"/>
    <w:uiPriority w:val="99"/>
    <w:unhideWhenUsed/>
    <w:rsid w:val="00450B24"/>
    <w:pPr>
      <w:tabs>
        <w:tab w:val="center" w:pos="4536"/>
        <w:tab w:val="right" w:pos="9072"/>
      </w:tabs>
      <w:spacing w:after="0" w:line="240" w:lineRule="auto"/>
    </w:pPr>
  </w:style>
  <w:style w:type="character" w:customStyle="1" w:styleId="En-tteCar">
    <w:name w:val="En-tête Car"/>
    <w:basedOn w:val="Policepardfaut"/>
    <w:link w:val="En-tte"/>
    <w:uiPriority w:val="99"/>
    <w:rsid w:val="00450B24"/>
  </w:style>
  <w:style w:type="paragraph" w:styleId="Pieddepage">
    <w:name w:val="footer"/>
    <w:basedOn w:val="Normal"/>
    <w:link w:val="PieddepageCar"/>
    <w:uiPriority w:val="99"/>
    <w:unhideWhenUsed/>
    <w:rsid w:val="00450B2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50B24"/>
  </w:style>
  <w:style w:type="character" w:styleId="Numrodepage">
    <w:name w:val="page number"/>
    <w:basedOn w:val="Policepardfaut"/>
    <w:uiPriority w:val="99"/>
    <w:rsid w:val="008413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208001">
      <w:bodyDiv w:val="1"/>
      <w:marLeft w:val="0"/>
      <w:marRight w:val="0"/>
      <w:marTop w:val="0"/>
      <w:marBottom w:val="0"/>
      <w:divBdr>
        <w:top w:val="none" w:sz="0" w:space="0" w:color="auto"/>
        <w:left w:val="none" w:sz="0" w:space="0" w:color="auto"/>
        <w:bottom w:val="none" w:sz="0" w:space="0" w:color="auto"/>
        <w:right w:val="none" w:sz="0" w:space="0" w:color="auto"/>
      </w:divBdr>
    </w:div>
    <w:div w:id="168564186">
      <w:bodyDiv w:val="1"/>
      <w:marLeft w:val="0"/>
      <w:marRight w:val="0"/>
      <w:marTop w:val="0"/>
      <w:marBottom w:val="0"/>
      <w:divBdr>
        <w:top w:val="none" w:sz="0" w:space="0" w:color="auto"/>
        <w:left w:val="none" w:sz="0" w:space="0" w:color="auto"/>
        <w:bottom w:val="none" w:sz="0" w:space="0" w:color="auto"/>
        <w:right w:val="none" w:sz="0" w:space="0" w:color="auto"/>
      </w:divBdr>
    </w:div>
    <w:div w:id="173037006">
      <w:bodyDiv w:val="1"/>
      <w:marLeft w:val="0"/>
      <w:marRight w:val="0"/>
      <w:marTop w:val="0"/>
      <w:marBottom w:val="0"/>
      <w:divBdr>
        <w:top w:val="none" w:sz="0" w:space="0" w:color="auto"/>
        <w:left w:val="none" w:sz="0" w:space="0" w:color="auto"/>
        <w:bottom w:val="none" w:sz="0" w:space="0" w:color="auto"/>
        <w:right w:val="none" w:sz="0" w:space="0" w:color="auto"/>
      </w:divBdr>
    </w:div>
    <w:div w:id="206769135">
      <w:bodyDiv w:val="1"/>
      <w:marLeft w:val="0"/>
      <w:marRight w:val="0"/>
      <w:marTop w:val="0"/>
      <w:marBottom w:val="0"/>
      <w:divBdr>
        <w:top w:val="none" w:sz="0" w:space="0" w:color="auto"/>
        <w:left w:val="none" w:sz="0" w:space="0" w:color="auto"/>
        <w:bottom w:val="none" w:sz="0" w:space="0" w:color="auto"/>
        <w:right w:val="none" w:sz="0" w:space="0" w:color="auto"/>
      </w:divBdr>
    </w:div>
    <w:div w:id="230388085">
      <w:bodyDiv w:val="1"/>
      <w:marLeft w:val="0"/>
      <w:marRight w:val="0"/>
      <w:marTop w:val="0"/>
      <w:marBottom w:val="0"/>
      <w:divBdr>
        <w:top w:val="none" w:sz="0" w:space="0" w:color="auto"/>
        <w:left w:val="none" w:sz="0" w:space="0" w:color="auto"/>
        <w:bottom w:val="none" w:sz="0" w:space="0" w:color="auto"/>
        <w:right w:val="none" w:sz="0" w:space="0" w:color="auto"/>
      </w:divBdr>
    </w:div>
    <w:div w:id="236089957">
      <w:bodyDiv w:val="1"/>
      <w:marLeft w:val="0"/>
      <w:marRight w:val="0"/>
      <w:marTop w:val="0"/>
      <w:marBottom w:val="0"/>
      <w:divBdr>
        <w:top w:val="none" w:sz="0" w:space="0" w:color="auto"/>
        <w:left w:val="none" w:sz="0" w:space="0" w:color="auto"/>
        <w:bottom w:val="none" w:sz="0" w:space="0" w:color="auto"/>
        <w:right w:val="none" w:sz="0" w:space="0" w:color="auto"/>
      </w:divBdr>
    </w:div>
    <w:div w:id="236550992">
      <w:bodyDiv w:val="1"/>
      <w:marLeft w:val="0"/>
      <w:marRight w:val="0"/>
      <w:marTop w:val="0"/>
      <w:marBottom w:val="0"/>
      <w:divBdr>
        <w:top w:val="none" w:sz="0" w:space="0" w:color="auto"/>
        <w:left w:val="none" w:sz="0" w:space="0" w:color="auto"/>
        <w:bottom w:val="none" w:sz="0" w:space="0" w:color="auto"/>
        <w:right w:val="none" w:sz="0" w:space="0" w:color="auto"/>
      </w:divBdr>
    </w:div>
    <w:div w:id="236862760">
      <w:bodyDiv w:val="1"/>
      <w:marLeft w:val="0"/>
      <w:marRight w:val="0"/>
      <w:marTop w:val="0"/>
      <w:marBottom w:val="0"/>
      <w:divBdr>
        <w:top w:val="none" w:sz="0" w:space="0" w:color="auto"/>
        <w:left w:val="none" w:sz="0" w:space="0" w:color="auto"/>
        <w:bottom w:val="none" w:sz="0" w:space="0" w:color="auto"/>
        <w:right w:val="none" w:sz="0" w:space="0" w:color="auto"/>
      </w:divBdr>
    </w:div>
    <w:div w:id="245460809">
      <w:bodyDiv w:val="1"/>
      <w:marLeft w:val="0"/>
      <w:marRight w:val="0"/>
      <w:marTop w:val="0"/>
      <w:marBottom w:val="0"/>
      <w:divBdr>
        <w:top w:val="none" w:sz="0" w:space="0" w:color="auto"/>
        <w:left w:val="none" w:sz="0" w:space="0" w:color="auto"/>
        <w:bottom w:val="none" w:sz="0" w:space="0" w:color="auto"/>
        <w:right w:val="none" w:sz="0" w:space="0" w:color="auto"/>
      </w:divBdr>
    </w:div>
    <w:div w:id="380709593">
      <w:bodyDiv w:val="1"/>
      <w:marLeft w:val="0"/>
      <w:marRight w:val="0"/>
      <w:marTop w:val="0"/>
      <w:marBottom w:val="0"/>
      <w:divBdr>
        <w:top w:val="none" w:sz="0" w:space="0" w:color="auto"/>
        <w:left w:val="none" w:sz="0" w:space="0" w:color="auto"/>
        <w:bottom w:val="none" w:sz="0" w:space="0" w:color="auto"/>
        <w:right w:val="none" w:sz="0" w:space="0" w:color="auto"/>
      </w:divBdr>
    </w:div>
    <w:div w:id="381056274">
      <w:bodyDiv w:val="1"/>
      <w:marLeft w:val="0"/>
      <w:marRight w:val="0"/>
      <w:marTop w:val="0"/>
      <w:marBottom w:val="0"/>
      <w:divBdr>
        <w:top w:val="none" w:sz="0" w:space="0" w:color="auto"/>
        <w:left w:val="none" w:sz="0" w:space="0" w:color="auto"/>
        <w:bottom w:val="none" w:sz="0" w:space="0" w:color="auto"/>
        <w:right w:val="none" w:sz="0" w:space="0" w:color="auto"/>
      </w:divBdr>
    </w:div>
    <w:div w:id="432095339">
      <w:bodyDiv w:val="1"/>
      <w:marLeft w:val="0"/>
      <w:marRight w:val="0"/>
      <w:marTop w:val="0"/>
      <w:marBottom w:val="0"/>
      <w:divBdr>
        <w:top w:val="none" w:sz="0" w:space="0" w:color="auto"/>
        <w:left w:val="none" w:sz="0" w:space="0" w:color="auto"/>
        <w:bottom w:val="none" w:sz="0" w:space="0" w:color="auto"/>
        <w:right w:val="none" w:sz="0" w:space="0" w:color="auto"/>
      </w:divBdr>
    </w:div>
    <w:div w:id="446966259">
      <w:bodyDiv w:val="1"/>
      <w:marLeft w:val="0"/>
      <w:marRight w:val="0"/>
      <w:marTop w:val="0"/>
      <w:marBottom w:val="0"/>
      <w:divBdr>
        <w:top w:val="none" w:sz="0" w:space="0" w:color="auto"/>
        <w:left w:val="none" w:sz="0" w:space="0" w:color="auto"/>
        <w:bottom w:val="none" w:sz="0" w:space="0" w:color="auto"/>
        <w:right w:val="none" w:sz="0" w:space="0" w:color="auto"/>
      </w:divBdr>
      <w:divsChild>
        <w:div w:id="1884054933">
          <w:marLeft w:val="0"/>
          <w:marRight w:val="0"/>
          <w:marTop w:val="0"/>
          <w:marBottom w:val="0"/>
          <w:divBdr>
            <w:top w:val="none" w:sz="0" w:space="0" w:color="auto"/>
            <w:left w:val="none" w:sz="0" w:space="0" w:color="auto"/>
            <w:bottom w:val="none" w:sz="0" w:space="0" w:color="auto"/>
            <w:right w:val="none" w:sz="0" w:space="0" w:color="auto"/>
          </w:divBdr>
        </w:div>
      </w:divsChild>
    </w:div>
    <w:div w:id="447816349">
      <w:bodyDiv w:val="1"/>
      <w:marLeft w:val="0"/>
      <w:marRight w:val="0"/>
      <w:marTop w:val="0"/>
      <w:marBottom w:val="0"/>
      <w:divBdr>
        <w:top w:val="none" w:sz="0" w:space="0" w:color="auto"/>
        <w:left w:val="none" w:sz="0" w:space="0" w:color="auto"/>
        <w:bottom w:val="none" w:sz="0" w:space="0" w:color="auto"/>
        <w:right w:val="none" w:sz="0" w:space="0" w:color="auto"/>
      </w:divBdr>
    </w:div>
    <w:div w:id="468519275">
      <w:bodyDiv w:val="1"/>
      <w:marLeft w:val="0"/>
      <w:marRight w:val="0"/>
      <w:marTop w:val="0"/>
      <w:marBottom w:val="0"/>
      <w:divBdr>
        <w:top w:val="none" w:sz="0" w:space="0" w:color="auto"/>
        <w:left w:val="none" w:sz="0" w:space="0" w:color="auto"/>
        <w:bottom w:val="none" w:sz="0" w:space="0" w:color="auto"/>
        <w:right w:val="none" w:sz="0" w:space="0" w:color="auto"/>
      </w:divBdr>
    </w:div>
    <w:div w:id="480653995">
      <w:bodyDiv w:val="1"/>
      <w:marLeft w:val="0"/>
      <w:marRight w:val="0"/>
      <w:marTop w:val="0"/>
      <w:marBottom w:val="0"/>
      <w:divBdr>
        <w:top w:val="none" w:sz="0" w:space="0" w:color="auto"/>
        <w:left w:val="none" w:sz="0" w:space="0" w:color="auto"/>
        <w:bottom w:val="none" w:sz="0" w:space="0" w:color="auto"/>
        <w:right w:val="none" w:sz="0" w:space="0" w:color="auto"/>
      </w:divBdr>
    </w:div>
    <w:div w:id="481624438">
      <w:bodyDiv w:val="1"/>
      <w:marLeft w:val="0"/>
      <w:marRight w:val="0"/>
      <w:marTop w:val="0"/>
      <w:marBottom w:val="0"/>
      <w:divBdr>
        <w:top w:val="none" w:sz="0" w:space="0" w:color="auto"/>
        <w:left w:val="none" w:sz="0" w:space="0" w:color="auto"/>
        <w:bottom w:val="none" w:sz="0" w:space="0" w:color="auto"/>
        <w:right w:val="none" w:sz="0" w:space="0" w:color="auto"/>
      </w:divBdr>
    </w:div>
    <w:div w:id="496842915">
      <w:bodyDiv w:val="1"/>
      <w:marLeft w:val="0"/>
      <w:marRight w:val="0"/>
      <w:marTop w:val="0"/>
      <w:marBottom w:val="0"/>
      <w:divBdr>
        <w:top w:val="none" w:sz="0" w:space="0" w:color="auto"/>
        <w:left w:val="none" w:sz="0" w:space="0" w:color="auto"/>
        <w:bottom w:val="none" w:sz="0" w:space="0" w:color="auto"/>
        <w:right w:val="none" w:sz="0" w:space="0" w:color="auto"/>
      </w:divBdr>
    </w:div>
    <w:div w:id="502165117">
      <w:bodyDiv w:val="1"/>
      <w:marLeft w:val="0"/>
      <w:marRight w:val="0"/>
      <w:marTop w:val="0"/>
      <w:marBottom w:val="0"/>
      <w:divBdr>
        <w:top w:val="none" w:sz="0" w:space="0" w:color="auto"/>
        <w:left w:val="none" w:sz="0" w:space="0" w:color="auto"/>
        <w:bottom w:val="none" w:sz="0" w:space="0" w:color="auto"/>
        <w:right w:val="none" w:sz="0" w:space="0" w:color="auto"/>
      </w:divBdr>
    </w:div>
    <w:div w:id="508715515">
      <w:bodyDiv w:val="1"/>
      <w:marLeft w:val="0"/>
      <w:marRight w:val="0"/>
      <w:marTop w:val="0"/>
      <w:marBottom w:val="0"/>
      <w:divBdr>
        <w:top w:val="none" w:sz="0" w:space="0" w:color="auto"/>
        <w:left w:val="none" w:sz="0" w:space="0" w:color="auto"/>
        <w:bottom w:val="none" w:sz="0" w:space="0" w:color="auto"/>
        <w:right w:val="none" w:sz="0" w:space="0" w:color="auto"/>
      </w:divBdr>
    </w:div>
    <w:div w:id="574433734">
      <w:bodyDiv w:val="1"/>
      <w:marLeft w:val="0"/>
      <w:marRight w:val="0"/>
      <w:marTop w:val="0"/>
      <w:marBottom w:val="0"/>
      <w:divBdr>
        <w:top w:val="none" w:sz="0" w:space="0" w:color="auto"/>
        <w:left w:val="none" w:sz="0" w:space="0" w:color="auto"/>
        <w:bottom w:val="none" w:sz="0" w:space="0" w:color="auto"/>
        <w:right w:val="none" w:sz="0" w:space="0" w:color="auto"/>
      </w:divBdr>
    </w:div>
    <w:div w:id="634606557">
      <w:bodyDiv w:val="1"/>
      <w:marLeft w:val="0"/>
      <w:marRight w:val="0"/>
      <w:marTop w:val="0"/>
      <w:marBottom w:val="0"/>
      <w:divBdr>
        <w:top w:val="none" w:sz="0" w:space="0" w:color="auto"/>
        <w:left w:val="none" w:sz="0" w:space="0" w:color="auto"/>
        <w:bottom w:val="none" w:sz="0" w:space="0" w:color="auto"/>
        <w:right w:val="none" w:sz="0" w:space="0" w:color="auto"/>
      </w:divBdr>
    </w:div>
    <w:div w:id="771511237">
      <w:bodyDiv w:val="1"/>
      <w:marLeft w:val="0"/>
      <w:marRight w:val="0"/>
      <w:marTop w:val="0"/>
      <w:marBottom w:val="0"/>
      <w:divBdr>
        <w:top w:val="none" w:sz="0" w:space="0" w:color="auto"/>
        <w:left w:val="none" w:sz="0" w:space="0" w:color="auto"/>
        <w:bottom w:val="none" w:sz="0" w:space="0" w:color="auto"/>
        <w:right w:val="none" w:sz="0" w:space="0" w:color="auto"/>
      </w:divBdr>
    </w:div>
    <w:div w:id="797993427">
      <w:bodyDiv w:val="1"/>
      <w:marLeft w:val="0"/>
      <w:marRight w:val="0"/>
      <w:marTop w:val="0"/>
      <w:marBottom w:val="0"/>
      <w:divBdr>
        <w:top w:val="none" w:sz="0" w:space="0" w:color="auto"/>
        <w:left w:val="none" w:sz="0" w:space="0" w:color="auto"/>
        <w:bottom w:val="none" w:sz="0" w:space="0" w:color="auto"/>
        <w:right w:val="none" w:sz="0" w:space="0" w:color="auto"/>
      </w:divBdr>
    </w:div>
    <w:div w:id="805271559">
      <w:bodyDiv w:val="1"/>
      <w:marLeft w:val="0"/>
      <w:marRight w:val="0"/>
      <w:marTop w:val="0"/>
      <w:marBottom w:val="0"/>
      <w:divBdr>
        <w:top w:val="none" w:sz="0" w:space="0" w:color="auto"/>
        <w:left w:val="none" w:sz="0" w:space="0" w:color="auto"/>
        <w:bottom w:val="none" w:sz="0" w:space="0" w:color="auto"/>
        <w:right w:val="none" w:sz="0" w:space="0" w:color="auto"/>
      </w:divBdr>
    </w:div>
    <w:div w:id="818956602">
      <w:bodyDiv w:val="1"/>
      <w:marLeft w:val="0"/>
      <w:marRight w:val="0"/>
      <w:marTop w:val="0"/>
      <w:marBottom w:val="0"/>
      <w:divBdr>
        <w:top w:val="none" w:sz="0" w:space="0" w:color="auto"/>
        <w:left w:val="none" w:sz="0" w:space="0" w:color="auto"/>
        <w:bottom w:val="none" w:sz="0" w:space="0" w:color="auto"/>
        <w:right w:val="none" w:sz="0" w:space="0" w:color="auto"/>
      </w:divBdr>
    </w:div>
    <w:div w:id="898596848">
      <w:bodyDiv w:val="1"/>
      <w:marLeft w:val="0"/>
      <w:marRight w:val="0"/>
      <w:marTop w:val="0"/>
      <w:marBottom w:val="0"/>
      <w:divBdr>
        <w:top w:val="none" w:sz="0" w:space="0" w:color="auto"/>
        <w:left w:val="none" w:sz="0" w:space="0" w:color="auto"/>
        <w:bottom w:val="none" w:sz="0" w:space="0" w:color="auto"/>
        <w:right w:val="none" w:sz="0" w:space="0" w:color="auto"/>
      </w:divBdr>
    </w:div>
    <w:div w:id="933785972">
      <w:bodyDiv w:val="1"/>
      <w:marLeft w:val="0"/>
      <w:marRight w:val="0"/>
      <w:marTop w:val="0"/>
      <w:marBottom w:val="0"/>
      <w:divBdr>
        <w:top w:val="none" w:sz="0" w:space="0" w:color="auto"/>
        <w:left w:val="none" w:sz="0" w:space="0" w:color="auto"/>
        <w:bottom w:val="none" w:sz="0" w:space="0" w:color="auto"/>
        <w:right w:val="none" w:sz="0" w:space="0" w:color="auto"/>
      </w:divBdr>
    </w:div>
    <w:div w:id="956063061">
      <w:bodyDiv w:val="1"/>
      <w:marLeft w:val="0"/>
      <w:marRight w:val="0"/>
      <w:marTop w:val="0"/>
      <w:marBottom w:val="0"/>
      <w:divBdr>
        <w:top w:val="none" w:sz="0" w:space="0" w:color="auto"/>
        <w:left w:val="none" w:sz="0" w:space="0" w:color="auto"/>
        <w:bottom w:val="none" w:sz="0" w:space="0" w:color="auto"/>
        <w:right w:val="none" w:sz="0" w:space="0" w:color="auto"/>
      </w:divBdr>
    </w:div>
    <w:div w:id="990060464">
      <w:bodyDiv w:val="1"/>
      <w:marLeft w:val="0"/>
      <w:marRight w:val="0"/>
      <w:marTop w:val="0"/>
      <w:marBottom w:val="0"/>
      <w:divBdr>
        <w:top w:val="none" w:sz="0" w:space="0" w:color="auto"/>
        <w:left w:val="none" w:sz="0" w:space="0" w:color="auto"/>
        <w:bottom w:val="none" w:sz="0" w:space="0" w:color="auto"/>
        <w:right w:val="none" w:sz="0" w:space="0" w:color="auto"/>
      </w:divBdr>
    </w:div>
    <w:div w:id="1006665116">
      <w:bodyDiv w:val="1"/>
      <w:marLeft w:val="0"/>
      <w:marRight w:val="0"/>
      <w:marTop w:val="0"/>
      <w:marBottom w:val="0"/>
      <w:divBdr>
        <w:top w:val="none" w:sz="0" w:space="0" w:color="auto"/>
        <w:left w:val="none" w:sz="0" w:space="0" w:color="auto"/>
        <w:bottom w:val="none" w:sz="0" w:space="0" w:color="auto"/>
        <w:right w:val="none" w:sz="0" w:space="0" w:color="auto"/>
      </w:divBdr>
    </w:div>
    <w:div w:id="1020934507">
      <w:bodyDiv w:val="1"/>
      <w:marLeft w:val="0"/>
      <w:marRight w:val="0"/>
      <w:marTop w:val="0"/>
      <w:marBottom w:val="0"/>
      <w:divBdr>
        <w:top w:val="none" w:sz="0" w:space="0" w:color="auto"/>
        <w:left w:val="none" w:sz="0" w:space="0" w:color="auto"/>
        <w:bottom w:val="none" w:sz="0" w:space="0" w:color="auto"/>
        <w:right w:val="none" w:sz="0" w:space="0" w:color="auto"/>
      </w:divBdr>
    </w:div>
    <w:div w:id="1047342238">
      <w:bodyDiv w:val="1"/>
      <w:marLeft w:val="0"/>
      <w:marRight w:val="0"/>
      <w:marTop w:val="0"/>
      <w:marBottom w:val="0"/>
      <w:divBdr>
        <w:top w:val="none" w:sz="0" w:space="0" w:color="auto"/>
        <w:left w:val="none" w:sz="0" w:space="0" w:color="auto"/>
        <w:bottom w:val="none" w:sz="0" w:space="0" w:color="auto"/>
        <w:right w:val="none" w:sz="0" w:space="0" w:color="auto"/>
      </w:divBdr>
    </w:div>
    <w:div w:id="1081826762">
      <w:bodyDiv w:val="1"/>
      <w:marLeft w:val="0"/>
      <w:marRight w:val="0"/>
      <w:marTop w:val="0"/>
      <w:marBottom w:val="0"/>
      <w:divBdr>
        <w:top w:val="none" w:sz="0" w:space="0" w:color="auto"/>
        <w:left w:val="none" w:sz="0" w:space="0" w:color="auto"/>
        <w:bottom w:val="none" w:sz="0" w:space="0" w:color="auto"/>
        <w:right w:val="none" w:sz="0" w:space="0" w:color="auto"/>
      </w:divBdr>
    </w:div>
    <w:div w:id="1086073316">
      <w:bodyDiv w:val="1"/>
      <w:marLeft w:val="0"/>
      <w:marRight w:val="0"/>
      <w:marTop w:val="0"/>
      <w:marBottom w:val="0"/>
      <w:divBdr>
        <w:top w:val="none" w:sz="0" w:space="0" w:color="auto"/>
        <w:left w:val="none" w:sz="0" w:space="0" w:color="auto"/>
        <w:bottom w:val="none" w:sz="0" w:space="0" w:color="auto"/>
        <w:right w:val="none" w:sz="0" w:space="0" w:color="auto"/>
      </w:divBdr>
    </w:div>
    <w:div w:id="1118455380">
      <w:bodyDiv w:val="1"/>
      <w:marLeft w:val="0"/>
      <w:marRight w:val="0"/>
      <w:marTop w:val="0"/>
      <w:marBottom w:val="0"/>
      <w:divBdr>
        <w:top w:val="none" w:sz="0" w:space="0" w:color="auto"/>
        <w:left w:val="none" w:sz="0" w:space="0" w:color="auto"/>
        <w:bottom w:val="none" w:sz="0" w:space="0" w:color="auto"/>
        <w:right w:val="none" w:sz="0" w:space="0" w:color="auto"/>
      </w:divBdr>
    </w:div>
    <w:div w:id="1124344159">
      <w:bodyDiv w:val="1"/>
      <w:marLeft w:val="0"/>
      <w:marRight w:val="0"/>
      <w:marTop w:val="0"/>
      <w:marBottom w:val="0"/>
      <w:divBdr>
        <w:top w:val="none" w:sz="0" w:space="0" w:color="auto"/>
        <w:left w:val="none" w:sz="0" w:space="0" w:color="auto"/>
        <w:bottom w:val="none" w:sz="0" w:space="0" w:color="auto"/>
        <w:right w:val="none" w:sz="0" w:space="0" w:color="auto"/>
      </w:divBdr>
    </w:div>
    <w:div w:id="1137793503">
      <w:bodyDiv w:val="1"/>
      <w:marLeft w:val="0"/>
      <w:marRight w:val="0"/>
      <w:marTop w:val="0"/>
      <w:marBottom w:val="0"/>
      <w:divBdr>
        <w:top w:val="none" w:sz="0" w:space="0" w:color="auto"/>
        <w:left w:val="none" w:sz="0" w:space="0" w:color="auto"/>
        <w:bottom w:val="none" w:sz="0" w:space="0" w:color="auto"/>
        <w:right w:val="none" w:sz="0" w:space="0" w:color="auto"/>
      </w:divBdr>
    </w:div>
    <w:div w:id="1157460442">
      <w:bodyDiv w:val="1"/>
      <w:marLeft w:val="0"/>
      <w:marRight w:val="0"/>
      <w:marTop w:val="0"/>
      <w:marBottom w:val="0"/>
      <w:divBdr>
        <w:top w:val="none" w:sz="0" w:space="0" w:color="auto"/>
        <w:left w:val="none" w:sz="0" w:space="0" w:color="auto"/>
        <w:bottom w:val="none" w:sz="0" w:space="0" w:color="auto"/>
        <w:right w:val="none" w:sz="0" w:space="0" w:color="auto"/>
      </w:divBdr>
    </w:div>
    <w:div w:id="1165903622">
      <w:bodyDiv w:val="1"/>
      <w:marLeft w:val="0"/>
      <w:marRight w:val="0"/>
      <w:marTop w:val="0"/>
      <w:marBottom w:val="0"/>
      <w:divBdr>
        <w:top w:val="none" w:sz="0" w:space="0" w:color="auto"/>
        <w:left w:val="none" w:sz="0" w:space="0" w:color="auto"/>
        <w:bottom w:val="none" w:sz="0" w:space="0" w:color="auto"/>
        <w:right w:val="none" w:sz="0" w:space="0" w:color="auto"/>
      </w:divBdr>
    </w:div>
    <w:div w:id="1172719516">
      <w:bodyDiv w:val="1"/>
      <w:marLeft w:val="0"/>
      <w:marRight w:val="0"/>
      <w:marTop w:val="0"/>
      <w:marBottom w:val="0"/>
      <w:divBdr>
        <w:top w:val="none" w:sz="0" w:space="0" w:color="auto"/>
        <w:left w:val="none" w:sz="0" w:space="0" w:color="auto"/>
        <w:bottom w:val="none" w:sz="0" w:space="0" w:color="auto"/>
        <w:right w:val="none" w:sz="0" w:space="0" w:color="auto"/>
      </w:divBdr>
    </w:div>
    <w:div w:id="1177890932">
      <w:bodyDiv w:val="1"/>
      <w:marLeft w:val="0"/>
      <w:marRight w:val="0"/>
      <w:marTop w:val="0"/>
      <w:marBottom w:val="0"/>
      <w:divBdr>
        <w:top w:val="none" w:sz="0" w:space="0" w:color="auto"/>
        <w:left w:val="none" w:sz="0" w:space="0" w:color="auto"/>
        <w:bottom w:val="none" w:sz="0" w:space="0" w:color="auto"/>
        <w:right w:val="none" w:sz="0" w:space="0" w:color="auto"/>
      </w:divBdr>
    </w:div>
    <w:div w:id="1211763388">
      <w:bodyDiv w:val="1"/>
      <w:marLeft w:val="0"/>
      <w:marRight w:val="0"/>
      <w:marTop w:val="0"/>
      <w:marBottom w:val="0"/>
      <w:divBdr>
        <w:top w:val="none" w:sz="0" w:space="0" w:color="auto"/>
        <w:left w:val="none" w:sz="0" w:space="0" w:color="auto"/>
        <w:bottom w:val="none" w:sz="0" w:space="0" w:color="auto"/>
        <w:right w:val="none" w:sz="0" w:space="0" w:color="auto"/>
      </w:divBdr>
    </w:div>
    <w:div w:id="1222326287">
      <w:bodyDiv w:val="1"/>
      <w:marLeft w:val="0"/>
      <w:marRight w:val="0"/>
      <w:marTop w:val="0"/>
      <w:marBottom w:val="0"/>
      <w:divBdr>
        <w:top w:val="none" w:sz="0" w:space="0" w:color="auto"/>
        <w:left w:val="none" w:sz="0" w:space="0" w:color="auto"/>
        <w:bottom w:val="none" w:sz="0" w:space="0" w:color="auto"/>
        <w:right w:val="none" w:sz="0" w:space="0" w:color="auto"/>
      </w:divBdr>
    </w:div>
    <w:div w:id="1265841438">
      <w:bodyDiv w:val="1"/>
      <w:marLeft w:val="0"/>
      <w:marRight w:val="0"/>
      <w:marTop w:val="0"/>
      <w:marBottom w:val="0"/>
      <w:divBdr>
        <w:top w:val="none" w:sz="0" w:space="0" w:color="auto"/>
        <w:left w:val="none" w:sz="0" w:space="0" w:color="auto"/>
        <w:bottom w:val="none" w:sz="0" w:space="0" w:color="auto"/>
        <w:right w:val="none" w:sz="0" w:space="0" w:color="auto"/>
      </w:divBdr>
    </w:div>
    <w:div w:id="1366633231">
      <w:bodyDiv w:val="1"/>
      <w:marLeft w:val="0"/>
      <w:marRight w:val="0"/>
      <w:marTop w:val="0"/>
      <w:marBottom w:val="0"/>
      <w:divBdr>
        <w:top w:val="none" w:sz="0" w:space="0" w:color="auto"/>
        <w:left w:val="none" w:sz="0" w:space="0" w:color="auto"/>
        <w:bottom w:val="none" w:sz="0" w:space="0" w:color="auto"/>
        <w:right w:val="none" w:sz="0" w:space="0" w:color="auto"/>
      </w:divBdr>
    </w:div>
    <w:div w:id="1394812458">
      <w:bodyDiv w:val="1"/>
      <w:marLeft w:val="0"/>
      <w:marRight w:val="0"/>
      <w:marTop w:val="0"/>
      <w:marBottom w:val="0"/>
      <w:divBdr>
        <w:top w:val="none" w:sz="0" w:space="0" w:color="auto"/>
        <w:left w:val="none" w:sz="0" w:space="0" w:color="auto"/>
        <w:bottom w:val="none" w:sz="0" w:space="0" w:color="auto"/>
        <w:right w:val="none" w:sz="0" w:space="0" w:color="auto"/>
      </w:divBdr>
    </w:div>
    <w:div w:id="1400403201">
      <w:bodyDiv w:val="1"/>
      <w:marLeft w:val="0"/>
      <w:marRight w:val="0"/>
      <w:marTop w:val="0"/>
      <w:marBottom w:val="0"/>
      <w:divBdr>
        <w:top w:val="none" w:sz="0" w:space="0" w:color="auto"/>
        <w:left w:val="none" w:sz="0" w:space="0" w:color="auto"/>
        <w:bottom w:val="none" w:sz="0" w:space="0" w:color="auto"/>
        <w:right w:val="none" w:sz="0" w:space="0" w:color="auto"/>
      </w:divBdr>
    </w:div>
    <w:div w:id="1417241502">
      <w:bodyDiv w:val="1"/>
      <w:marLeft w:val="0"/>
      <w:marRight w:val="0"/>
      <w:marTop w:val="0"/>
      <w:marBottom w:val="0"/>
      <w:divBdr>
        <w:top w:val="none" w:sz="0" w:space="0" w:color="auto"/>
        <w:left w:val="none" w:sz="0" w:space="0" w:color="auto"/>
        <w:bottom w:val="none" w:sz="0" w:space="0" w:color="auto"/>
        <w:right w:val="none" w:sz="0" w:space="0" w:color="auto"/>
      </w:divBdr>
    </w:div>
    <w:div w:id="1433744516">
      <w:bodyDiv w:val="1"/>
      <w:marLeft w:val="0"/>
      <w:marRight w:val="0"/>
      <w:marTop w:val="0"/>
      <w:marBottom w:val="0"/>
      <w:divBdr>
        <w:top w:val="none" w:sz="0" w:space="0" w:color="auto"/>
        <w:left w:val="none" w:sz="0" w:space="0" w:color="auto"/>
        <w:bottom w:val="none" w:sz="0" w:space="0" w:color="auto"/>
        <w:right w:val="none" w:sz="0" w:space="0" w:color="auto"/>
      </w:divBdr>
    </w:div>
    <w:div w:id="1467700434">
      <w:bodyDiv w:val="1"/>
      <w:marLeft w:val="0"/>
      <w:marRight w:val="0"/>
      <w:marTop w:val="0"/>
      <w:marBottom w:val="0"/>
      <w:divBdr>
        <w:top w:val="none" w:sz="0" w:space="0" w:color="auto"/>
        <w:left w:val="none" w:sz="0" w:space="0" w:color="auto"/>
        <w:bottom w:val="none" w:sz="0" w:space="0" w:color="auto"/>
        <w:right w:val="none" w:sz="0" w:space="0" w:color="auto"/>
      </w:divBdr>
    </w:div>
    <w:div w:id="1494908605">
      <w:bodyDiv w:val="1"/>
      <w:marLeft w:val="0"/>
      <w:marRight w:val="0"/>
      <w:marTop w:val="0"/>
      <w:marBottom w:val="0"/>
      <w:divBdr>
        <w:top w:val="none" w:sz="0" w:space="0" w:color="auto"/>
        <w:left w:val="none" w:sz="0" w:space="0" w:color="auto"/>
        <w:bottom w:val="none" w:sz="0" w:space="0" w:color="auto"/>
        <w:right w:val="none" w:sz="0" w:space="0" w:color="auto"/>
      </w:divBdr>
    </w:div>
    <w:div w:id="1531918302">
      <w:bodyDiv w:val="1"/>
      <w:marLeft w:val="0"/>
      <w:marRight w:val="0"/>
      <w:marTop w:val="0"/>
      <w:marBottom w:val="0"/>
      <w:divBdr>
        <w:top w:val="none" w:sz="0" w:space="0" w:color="auto"/>
        <w:left w:val="none" w:sz="0" w:space="0" w:color="auto"/>
        <w:bottom w:val="none" w:sz="0" w:space="0" w:color="auto"/>
        <w:right w:val="none" w:sz="0" w:space="0" w:color="auto"/>
      </w:divBdr>
    </w:div>
    <w:div w:id="1540043713">
      <w:bodyDiv w:val="1"/>
      <w:marLeft w:val="0"/>
      <w:marRight w:val="0"/>
      <w:marTop w:val="0"/>
      <w:marBottom w:val="0"/>
      <w:divBdr>
        <w:top w:val="none" w:sz="0" w:space="0" w:color="auto"/>
        <w:left w:val="none" w:sz="0" w:space="0" w:color="auto"/>
        <w:bottom w:val="none" w:sz="0" w:space="0" w:color="auto"/>
        <w:right w:val="none" w:sz="0" w:space="0" w:color="auto"/>
      </w:divBdr>
    </w:div>
    <w:div w:id="1547326680">
      <w:bodyDiv w:val="1"/>
      <w:marLeft w:val="0"/>
      <w:marRight w:val="0"/>
      <w:marTop w:val="0"/>
      <w:marBottom w:val="0"/>
      <w:divBdr>
        <w:top w:val="none" w:sz="0" w:space="0" w:color="auto"/>
        <w:left w:val="none" w:sz="0" w:space="0" w:color="auto"/>
        <w:bottom w:val="none" w:sz="0" w:space="0" w:color="auto"/>
        <w:right w:val="none" w:sz="0" w:space="0" w:color="auto"/>
      </w:divBdr>
    </w:div>
    <w:div w:id="1572082636">
      <w:bodyDiv w:val="1"/>
      <w:marLeft w:val="0"/>
      <w:marRight w:val="0"/>
      <w:marTop w:val="0"/>
      <w:marBottom w:val="0"/>
      <w:divBdr>
        <w:top w:val="none" w:sz="0" w:space="0" w:color="auto"/>
        <w:left w:val="none" w:sz="0" w:space="0" w:color="auto"/>
        <w:bottom w:val="none" w:sz="0" w:space="0" w:color="auto"/>
        <w:right w:val="none" w:sz="0" w:space="0" w:color="auto"/>
      </w:divBdr>
    </w:div>
    <w:div w:id="1586646337">
      <w:bodyDiv w:val="1"/>
      <w:marLeft w:val="0"/>
      <w:marRight w:val="0"/>
      <w:marTop w:val="0"/>
      <w:marBottom w:val="0"/>
      <w:divBdr>
        <w:top w:val="none" w:sz="0" w:space="0" w:color="auto"/>
        <w:left w:val="none" w:sz="0" w:space="0" w:color="auto"/>
        <w:bottom w:val="none" w:sz="0" w:space="0" w:color="auto"/>
        <w:right w:val="none" w:sz="0" w:space="0" w:color="auto"/>
      </w:divBdr>
    </w:div>
    <w:div w:id="1625312377">
      <w:bodyDiv w:val="1"/>
      <w:marLeft w:val="0"/>
      <w:marRight w:val="0"/>
      <w:marTop w:val="0"/>
      <w:marBottom w:val="0"/>
      <w:divBdr>
        <w:top w:val="none" w:sz="0" w:space="0" w:color="auto"/>
        <w:left w:val="none" w:sz="0" w:space="0" w:color="auto"/>
        <w:bottom w:val="none" w:sz="0" w:space="0" w:color="auto"/>
        <w:right w:val="none" w:sz="0" w:space="0" w:color="auto"/>
      </w:divBdr>
    </w:div>
    <w:div w:id="1682856608">
      <w:bodyDiv w:val="1"/>
      <w:marLeft w:val="0"/>
      <w:marRight w:val="0"/>
      <w:marTop w:val="0"/>
      <w:marBottom w:val="0"/>
      <w:divBdr>
        <w:top w:val="none" w:sz="0" w:space="0" w:color="auto"/>
        <w:left w:val="none" w:sz="0" w:space="0" w:color="auto"/>
        <w:bottom w:val="none" w:sz="0" w:space="0" w:color="auto"/>
        <w:right w:val="none" w:sz="0" w:space="0" w:color="auto"/>
      </w:divBdr>
    </w:div>
    <w:div w:id="1723408301">
      <w:bodyDiv w:val="1"/>
      <w:marLeft w:val="0"/>
      <w:marRight w:val="0"/>
      <w:marTop w:val="0"/>
      <w:marBottom w:val="0"/>
      <w:divBdr>
        <w:top w:val="none" w:sz="0" w:space="0" w:color="auto"/>
        <w:left w:val="none" w:sz="0" w:space="0" w:color="auto"/>
        <w:bottom w:val="none" w:sz="0" w:space="0" w:color="auto"/>
        <w:right w:val="none" w:sz="0" w:space="0" w:color="auto"/>
      </w:divBdr>
    </w:div>
    <w:div w:id="1770853276">
      <w:bodyDiv w:val="1"/>
      <w:marLeft w:val="0"/>
      <w:marRight w:val="0"/>
      <w:marTop w:val="0"/>
      <w:marBottom w:val="0"/>
      <w:divBdr>
        <w:top w:val="none" w:sz="0" w:space="0" w:color="auto"/>
        <w:left w:val="none" w:sz="0" w:space="0" w:color="auto"/>
        <w:bottom w:val="none" w:sz="0" w:space="0" w:color="auto"/>
        <w:right w:val="none" w:sz="0" w:space="0" w:color="auto"/>
      </w:divBdr>
    </w:div>
    <w:div w:id="1775637862">
      <w:bodyDiv w:val="1"/>
      <w:marLeft w:val="0"/>
      <w:marRight w:val="0"/>
      <w:marTop w:val="0"/>
      <w:marBottom w:val="0"/>
      <w:divBdr>
        <w:top w:val="none" w:sz="0" w:space="0" w:color="auto"/>
        <w:left w:val="none" w:sz="0" w:space="0" w:color="auto"/>
        <w:bottom w:val="none" w:sz="0" w:space="0" w:color="auto"/>
        <w:right w:val="none" w:sz="0" w:space="0" w:color="auto"/>
      </w:divBdr>
    </w:div>
    <w:div w:id="1778020622">
      <w:bodyDiv w:val="1"/>
      <w:marLeft w:val="0"/>
      <w:marRight w:val="0"/>
      <w:marTop w:val="0"/>
      <w:marBottom w:val="0"/>
      <w:divBdr>
        <w:top w:val="none" w:sz="0" w:space="0" w:color="auto"/>
        <w:left w:val="none" w:sz="0" w:space="0" w:color="auto"/>
        <w:bottom w:val="none" w:sz="0" w:space="0" w:color="auto"/>
        <w:right w:val="none" w:sz="0" w:space="0" w:color="auto"/>
      </w:divBdr>
    </w:div>
    <w:div w:id="1779138083">
      <w:bodyDiv w:val="1"/>
      <w:marLeft w:val="0"/>
      <w:marRight w:val="0"/>
      <w:marTop w:val="0"/>
      <w:marBottom w:val="0"/>
      <w:divBdr>
        <w:top w:val="none" w:sz="0" w:space="0" w:color="auto"/>
        <w:left w:val="none" w:sz="0" w:space="0" w:color="auto"/>
        <w:bottom w:val="none" w:sz="0" w:space="0" w:color="auto"/>
        <w:right w:val="none" w:sz="0" w:space="0" w:color="auto"/>
      </w:divBdr>
    </w:div>
    <w:div w:id="1804812982">
      <w:bodyDiv w:val="1"/>
      <w:marLeft w:val="0"/>
      <w:marRight w:val="0"/>
      <w:marTop w:val="0"/>
      <w:marBottom w:val="0"/>
      <w:divBdr>
        <w:top w:val="none" w:sz="0" w:space="0" w:color="auto"/>
        <w:left w:val="none" w:sz="0" w:space="0" w:color="auto"/>
        <w:bottom w:val="none" w:sz="0" w:space="0" w:color="auto"/>
        <w:right w:val="none" w:sz="0" w:space="0" w:color="auto"/>
      </w:divBdr>
    </w:div>
    <w:div w:id="1837768745">
      <w:bodyDiv w:val="1"/>
      <w:marLeft w:val="0"/>
      <w:marRight w:val="0"/>
      <w:marTop w:val="0"/>
      <w:marBottom w:val="0"/>
      <w:divBdr>
        <w:top w:val="none" w:sz="0" w:space="0" w:color="auto"/>
        <w:left w:val="none" w:sz="0" w:space="0" w:color="auto"/>
        <w:bottom w:val="none" w:sz="0" w:space="0" w:color="auto"/>
        <w:right w:val="none" w:sz="0" w:space="0" w:color="auto"/>
      </w:divBdr>
    </w:div>
    <w:div w:id="1870138513">
      <w:bodyDiv w:val="1"/>
      <w:marLeft w:val="0"/>
      <w:marRight w:val="0"/>
      <w:marTop w:val="0"/>
      <w:marBottom w:val="0"/>
      <w:divBdr>
        <w:top w:val="none" w:sz="0" w:space="0" w:color="auto"/>
        <w:left w:val="none" w:sz="0" w:space="0" w:color="auto"/>
        <w:bottom w:val="none" w:sz="0" w:space="0" w:color="auto"/>
        <w:right w:val="none" w:sz="0" w:space="0" w:color="auto"/>
      </w:divBdr>
    </w:div>
    <w:div w:id="1874877299">
      <w:bodyDiv w:val="1"/>
      <w:marLeft w:val="0"/>
      <w:marRight w:val="0"/>
      <w:marTop w:val="0"/>
      <w:marBottom w:val="0"/>
      <w:divBdr>
        <w:top w:val="none" w:sz="0" w:space="0" w:color="auto"/>
        <w:left w:val="none" w:sz="0" w:space="0" w:color="auto"/>
        <w:bottom w:val="none" w:sz="0" w:space="0" w:color="auto"/>
        <w:right w:val="none" w:sz="0" w:space="0" w:color="auto"/>
      </w:divBdr>
    </w:div>
    <w:div w:id="1892843320">
      <w:bodyDiv w:val="1"/>
      <w:marLeft w:val="0"/>
      <w:marRight w:val="0"/>
      <w:marTop w:val="0"/>
      <w:marBottom w:val="0"/>
      <w:divBdr>
        <w:top w:val="none" w:sz="0" w:space="0" w:color="auto"/>
        <w:left w:val="none" w:sz="0" w:space="0" w:color="auto"/>
        <w:bottom w:val="none" w:sz="0" w:space="0" w:color="auto"/>
        <w:right w:val="none" w:sz="0" w:space="0" w:color="auto"/>
      </w:divBdr>
    </w:div>
    <w:div w:id="1893493055">
      <w:bodyDiv w:val="1"/>
      <w:marLeft w:val="0"/>
      <w:marRight w:val="0"/>
      <w:marTop w:val="0"/>
      <w:marBottom w:val="0"/>
      <w:divBdr>
        <w:top w:val="none" w:sz="0" w:space="0" w:color="auto"/>
        <w:left w:val="none" w:sz="0" w:space="0" w:color="auto"/>
        <w:bottom w:val="none" w:sz="0" w:space="0" w:color="auto"/>
        <w:right w:val="none" w:sz="0" w:space="0" w:color="auto"/>
      </w:divBdr>
    </w:div>
    <w:div w:id="1898589391">
      <w:bodyDiv w:val="1"/>
      <w:marLeft w:val="0"/>
      <w:marRight w:val="0"/>
      <w:marTop w:val="0"/>
      <w:marBottom w:val="0"/>
      <w:divBdr>
        <w:top w:val="none" w:sz="0" w:space="0" w:color="auto"/>
        <w:left w:val="none" w:sz="0" w:space="0" w:color="auto"/>
        <w:bottom w:val="none" w:sz="0" w:space="0" w:color="auto"/>
        <w:right w:val="none" w:sz="0" w:space="0" w:color="auto"/>
      </w:divBdr>
    </w:div>
    <w:div w:id="1920016109">
      <w:bodyDiv w:val="1"/>
      <w:marLeft w:val="0"/>
      <w:marRight w:val="0"/>
      <w:marTop w:val="0"/>
      <w:marBottom w:val="0"/>
      <w:divBdr>
        <w:top w:val="none" w:sz="0" w:space="0" w:color="auto"/>
        <w:left w:val="none" w:sz="0" w:space="0" w:color="auto"/>
        <w:bottom w:val="none" w:sz="0" w:space="0" w:color="auto"/>
        <w:right w:val="none" w:sz="0" w:space="0" w:color="auto"/>
      </w:divBdr>
    </w:div>
    <w:div w:id="1965967345">
      <w:bodyDiv w:val="1"/>
      <w:marLeft w:val="0"/>
      <w:marRight w:val="0"/>
      <w:marTop w:val="0"/>
      <w:marBottom w:val="0"/>
      <w:divBdr>
        <w:top w:val="none" w:sz="0" w:space="0" w:color="auto"/>
        <w:left w:val="none" w:sz="0" w:space="0" w:color="auto"/>
        <w:bottom w:val="none" w:sz="0" w:space="0" w:color="auto"/>
        <w:right w:val="none" w:sz="0" w:space="0" w:color="auto"/>
      </w:divBdr>
    </w:div>
    <w:div w:id="2044935089">
      <w:bodyDiv w:val="1"/>
      <w:marLeft w:val="0"/>
      <w:marRight w:val="0"/>
      <w:marTop w:val="0"/>
      <w:marBottom w:val="0"/>
      <w:divBdr>
        <w:top w:val="none" w:sz="0" w:space="0" w:color="auto"/>
        <w:left w:val="none" w:sz="0" w:space="0" w:color="auto"/>
        <w:bottom w:val="none" w:sz="0" w:space="0" w:color="auto"/>
        <w:right w:val="none" w:sz="0" w:space="0" w:color="auto"/>
      </w:divBdr>
    </w:div>
    <w:div w:id="2078240610">
      <w:bodyDiv w:val="1"/>
      <w:marLeft w:val="0"/>
      <w:marRight w:val="0"/>
      <w:marTop w:val="0"/>
      <w:marBottom w:val="0"/>
      <w:divBdr>
        <w:top w:val="none" w:sz="0" w:space="0" w:color="auto"/>
        <w:left w:val="none" w:sz="0" w:space="0" w:color="auto"/>
        <w:bottom w:val="none" w:sz="0" w:space="0" w:color="auto"/>
        <w:right w:val="none" w:sz="0" w:space="0" w:color="auto"/>
      </w:divBdr>
    </w:div>
    <w:div w:id="2100246363">
      <w:bodyDiv w:val="1"/>
      <w:marLeft w:val="0"/>
      <w:marRight w:val="0"/>
      <w:marTop w:val="0"/>
      <w:marBottom w:val="0"/>
      <w:divBdr>
        <w:top w:val="none" w:sz="0" w:space="0" w:color="auto"/>
        <w:left w:val="none" w:sz="0" w:space="0" w:color="auto"/>
        <w:bottom w:val="none" w:sz="0" w:space="0" w:color="auto"/>
        <w:right w:val="none" w:sz="0" w:space="0" w:color="auto"/>
      </w:divBdr>
    </w:div>
    <w:div w:id="2112361068">
      <w:bodyDiv w:val="1"/>
      <w:marLeft w:val="0"/>
      <w:marRight w:val="0"/>
      <w:marTop w:val="0"/>
      <w:marBottom w:val="0"/>
      <w:divBdr>
        <w:top w:val="none" w:sz="0" w:space="0" w:color="auto"/>
        <w:left w:val="none" w:sz="0" w:space="0" w:color="auto"/>
        <w:bottom w:val="none" w:sz="0" w:space="0" w:color="auto"/>
        <w:right w:val="none" w:sz="0" w:space="0" w:color="auto"/>
      </w:divBdr>
    </w:div>
    <w:div w:id="2130314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timeline.web.cern.ch/timelines/The-birth-of-the-World-Wide-Web" TargetMode="External"/><Relationship Id="rId26" Type="http://schemas.openxmlformats.org/officeDocument/2006/relationships/hyperlink" Target="https://thefutureofsmart.wordpress.com/2014/10/04/the-first-iot-device-a-coke-machine/" TargetMode="External"/><Relationship Id="rId39" Type="http://schemas.openxmlformats.org/officeDocument/2006/relationships/image" Target="media/image9.png"/><Relationship Id="rId21" Type="http://schemas.openxmlformats.org/officeDocument/2006/relationships/hyperlink" Target="http://www.uxbooth.com/articles/web-2-0-web-3-0-and-the-internet-of-things/" TargetMode="External"/><Relationship Id="rId34" Type="http://schemas.openxmlformats.org/officeDocument/2006/relationships/hyperlink" Target="https://www.raspberrypi.org/downloads/noobs/" TargetMode="External"/><Relationship Id="rId42" Type="http://schemas.openxmlformats.org/officeDocument/2006/relationships/image" Target="media/image12.jpe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cisco.com/c/en/us/solutions/collateral/service-provider/mobile-internet/white_paper_c11-711705.html" TargetMode="External"/><Relationship Id="rId29" Type="http://schemas.openxmlformats.org/officeDocument/2006/relationships/hyperlink" Target="http://blog.markess.fr/2015/10/big-data-quels-benefices-pour-la-relation-client.html" TargetMode="External"/><Relationship Id="rId11" Type="http://schemas.openxmlformats.org/officeDocument/2006/relationships/image" Target="media/image4.png"/><Relationship Id="rId24" Type="http://schemas.openxmlformats.org/officeDocument/2006/relationships/hyperlink" Target="http://www.actility.com/Livre_Blanc_Internet_des_Objets_2015.pdf" TargetMode="External"/><Relationship Id="rId32" Type="http://schemas.openxmlformats.org/officeDocument/2006/relationships/hyperlink" Target="https://www.raspberrypi.org/" TargetMode="External"/><Relationship Id="rId37" Type="http://schemas.openxmlformats.org/officeDocument/2006/relationships/hyperlink" Target="http://www3.weforum.org/docs/WEFUSA_IndustrialInternet_Report2015.pdf" TargetMode="External"/><Relationship Id="rId40" Type="http://schemas.openxmlformats.org/officeDocument/2006/relationships/image" Target="media/image10.jpeg"/><Relationship Id="rId45"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edn.com/electronics-blogs/other/4306822/IPV6-How-Many-IP-Addresses-Can-Dance-on-the-Head-of-a-Pin-" TargetMode="External"/><Relationship Id="rId28" Type="http://schemas.openxmlformats.org/officeDocument/2006/relationships/hyperlink" Target="https://fr.wikipedia.org/wiki/Radio-identification" TargetMode="External"/><Relationship Id="rId36" Type="http://schemas.openxmlformats.org/officeDocument/2006/relationships/hyperlink" Target="http://www.pourquoidocteur.fr/Articles/Question-d-actu/8295-Un-adepte-des-Google-Glass-en-cure-de-desintoxication" TargetMode="External"/><Relationship Id="rId49"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hyperlink" Target="http://www.elixir360.com/design/web2.html" TargetMode="External"/><Relationship Id="rId31" Type="http://schemas.openxmlformats.org/officeDocument/2006/relationships/hyperlink" Target="https://fr.wikipedia.org/wiki/Raspberry_Pi" TargetMode="External"/><Relationship Id="rId44" Type="http://schemas.openxmlformats.org/officeDocument/2006/relationships/image" Target="media/image1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internetofthingsagenda.techtarget.com/definition/Internet-of-Things-IoT" TargetMode="External"/><Relationship Id="rId27" Type="http://schemas.openxmlformats.org/officeDocument/2006/relationships/hyperlink" Target="http://webdesobjets.fr/" TargetMode="External"/><Relationship Id="rId30" Type="http://schemas.openxmlformats.org/officeDocument/2006/relationships/hyperlink" Target="http://www.lembarque.com/pour-gartner-la-base-installee-dobjets-connectes-a-internet-atteindra-les-26-milliards-dunites-en-2020_001442" TargetMode="External"/><Relationship Id="rId35" Type="http://schemas.openxmlformats.org/officeDocument/2006/relationships/hyperlink" Target="http://www.objetconnecte.net/objets-connectes-opportunites-limites/" TargetMode="External"/><Relationship Id="rId43" Type="http://schemas.openxmlformats.org/officeDocument/2006/relationships/image" Target="media/image13.png"/><Relationship Id="rId4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securityintelligence.com/the-importance-of-ipv6-and-the-internet-of-things/" TargetMode="External"/><Relationship Id="rId25" Type="http://schemas.openxmlformats.org/officeDocument/2006/relationships/hyperlink" Target="http://www.smithsonianmag.com/ist/?next=/innovation/kevin-ashton-describes-the-internet-of-things-180953749/" TargetMode="External"/><Relationship Id="rId33" Type="http://schemas.openxmlformats.org/officeDocument/2006/relationships/hyperlink" Target="https://plot.ly" TargetMode="External"/><Relationship Id="rId38" Type="http://schemas.openxmlformats.org/officeDocument/2006/relationships/hyperlink" Target="https://www.internetsociety.org/sites/default/files/ISOC-IoT-Overview-20151014_0.pdf" TargetMode="External"/><Relationship Id="rId46" Type="http://schemas.openxmlformats.org/officeDocument/2006/relationships/header" Target="header1.xml"/><Relationship Id="rId20" Type="http://schemas.openxmlformats.org/officeDocument/2006/relationships/hyperlink" Target="http://www.oreilly.com/pub/a/web2/archive/what-is-web-20.html" TargetMode="External"/><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79EC286EF232447281C7FF05BC967064"/>
        <w:category>
          <w:name w:val="Général"/>
          <w:gallery w:val="placeholder"/>
        </w:category>
        <w:types>
          <w:type w:val="bbPlcHdr"/>
        </w:types>
        <w:behaviors>
          <w:behavior w:val="content"/>
        </w:behaviors>
        <w:guid w:val="{0D1F5E80-1DF2-4654-B276-F9EC3927FF4F}"/>
      </w:docPartPr>
      <w:docPartBody>
        <w:p w:rsidR="00B13291" w:rsidRDefault="00B13291" w:rsidP="00B13291">
          <w:pPr>
            <w:pStyle w:val="79EC286EF232447281C7FF05BC967064"/>
          </w:pPr>
          <w:r>
            <w:rPr>
              <w:caps/>
              <w:color w:val="FFFFFF" w:themeColor="background1"/>
            </w:rPr>
            <w:t>[Nom de l’auteur]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aramond Premr Pro">
    <w:altName w:val="Times New Roman"/>
    <w:panose1 w:val="00000000000000000000"/>
    <w:charset w:val="00"/>
    <w:family w:val="roman"/>
    <w:notTrueType/>
    <w:pitch w:val="variable"/>
    <w:sig w:usb0="00000001" w:usb1="5000E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2591"/>
    <w:rsid w:val="000E2C76"/>
    <w:rsid w:val="00457138"/>
    <w:rsid w:val="008C05E5"/>
    <w:rsid w:val="00942591"/>
    <w:rsid w:val="00A113F9"/>
    <w:rsid w:val="00B1329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651A9849D7C14739B366A82FE51DDED3">
    <w:name w:val="651A9849D7C14739B366A82FE51DDED3"/>
    <w:rsid w:val="00942591"/>
  </w:style>
  <w:style w:type="paragraph" w:customStyle="1" w:styleId="406A50A662354CEBB4F2DBB9C9593E00">
    <w:name w:val="406A50A662354CEBB4F2DBB9C9593E00"/>
    <w:rsid w:val="00942591"/>
  </w:style>
  <w:style w:type="paragraph" w:customStyle="1" w:styleId="431A82170DB149E8969D2963BCE55D6B">
    <w:name w:val="431A82170DB149E8969D2963BCE55D6B"/>
    <w:rsid w:val="00942591"/>
  </w:style>
  <w:style w:type="paragraph" w:customStyle="1" w:styleId="40DFC92C85F74A39A153CE224668155F">
    <w:name w:val="40DFC92C85F74A39A153CE224668155F"/>
    <w:rsid w:val="00942591"/>
  </w:style>
  <w:style w:type="paragraph" w:customStyle="1" w:styleId="6ED7FDAABCDC498DBBD1C8FBB503BA9D">
    <w:name w:val="6ED7FDAABCDC498DBBD1C8FBB503BA9D"/>
    <w:rsid w:val="00942591"/>
  </w:style>
  <w:style w:type="paragraph" w:customStyle="1" w:styleId="DF66740FBABC4D1F925E1B6A718AE8D7">
    <w:name w:val="DF66740FBABC4D1F925E1B6A718AE8D7"/>
    <w:rsid w:val="00942591"/>
  </w:style>
  <w:style w:type="paragraph" w:customStyle="1" w:styleId="022451236D3042718FDA42573AD6614E">
    <w:name w:val="022451236D3042718FDA42573AD6614E"/>
    <w:rsid w:val="00942591"/>
  </w:style>
  <w:style w:type="paragraph" w:customStyle="1" w:styleId="6D587B9FF72945639004F65700C289AC">
    <w:name w:val="6D587B9FF72945639004F65700C289AC"/>
    <w:rsid w:val="00942591"/>
  </w:style>
  <w:style w:type="paragraph" w:customStyle="1" w:styleId="EFDBCBC727FC4CDA8C9D557791AC2E6E">
    <w:name w:val="EFDBCBC727FC4CDA8C9D557791AC2E6E"/>
    <w:rsid w:val="00942591"/>
  </w:style>
  <w:style w:type="paragraph" w:customStyle="1" w:styleId="BBB577739B954591A98A6928C51D2039">
    <w:name w:val="BBB577739B954591A98A6928C51D2039"/>
    <w:rsid w:val="00942591"/>
  </w:style>
  <w:style w:type="paragraph" w:customStyle="1" w:styleId="09FC4F315F3A4B91B80D4A972D389FA2">
    <w:name w:val="09FC4F315F3A4B91B80D4A972D389FA2"/>
    <w:rsid w:val="00942591"/>
  </w:style>
  <w:style w:type="paragraph" w:customStyle="1" w:styleId="2993CE9F1DD24564B86482ADEB336028">
    <w:name w:val="2993CE9F1DD24564B86482ADEB336028"/>
    <w:rsid w:val="00B13291"/>
  </w:style>
  <w:style w:type="paragraph" w:customStyle="1" w:styleId="FD32C26E7B9C4DED81C8ACCF54ADE350">
    <w:name w:val="FD32C26E7B9C4DED81C8ACCF54ADE350"/>
    <w:rsid w:val="00B13291"/>
  </w:style>
  <w:style w:type="paragraph" w:customStyle="1" w:styleId="79EC286EF232447281C7FF05BC967064">
    <w:name w:val="79EC286EF232447281C7FF05BC967064"/>
    <w:rsid w:val="00B1329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80234B-33E1-4220-B6C7-A8D1BC910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1143</TotalTime>
  <Pages>64</Pages>
  <Words>15496</Words>
  <Characters>85229</Characters>
  <Application>Microsoft Office Word</Application>
  <DocSecurity>0</DocSecurity>
  <Lines>710</Lines>
  <Paragraphs>201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100524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BLONDEAU – Thibault crosnier | ESGI 2015/2016</dc:creator>
  <cp:keywords/>
  <dc:description/>
  <cp:lastModifiedBy>Guillaume Blondeau</cp:lastModifiedBy>
  <cp:revision>13</cp:revision>
  <dcterms:created xsi:type="dcterms:W3CDTF">2016-02-24T09:57:00Z</dcterms:created>
  <dcterms:modified xsi:type="dcterms:W3CDTF">2016-02-26T12:39:00Z</dcterms:modified>
</cp:coreProperties>
</file>