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58D" w:rsidRPr="00D0758D" w:rsidRDefault="00D0758D" w:rsidP="00D0758D">
      <w:pPr>
        <w:pStyle w:val="TM1"/>
        <w:tabs>
          <w:tab w:val="clear" w:pos="10194"/>
          <w:tab w:val="left" w:pos="2525"/>
        </w:tabs>
        <w:jc w:val="center"/>
        <w:rPr>
          <w:iCs/>
          <w:sz w:val="44"/>
          <w:szCs w:val="24"/>
        </w:rPr>
      </w:pPr>
      <w:r w:rsidRPr="00D0758D">
        <w:rPr>
          <w:iCs/>
          <w:sz w:val="36"/>
          <w:szCs w:val="24"/>
        </w:rPr>
        <w:t>sommaire</w:t>
      </w:r>
    </w:p>
    <w:p w:rsidR="00787F2E" w:rsidRDefault="00787F2E" w:rsidP="00D0758D">
      <w:pPr>
        <w:pStyle w:val="TM1"/>
        <w:rPr>
          <w:rFonts w:cstheme="minorBidi"/>
          <w:i/>
          <w:iCs/>
          <w:szCs w:val="22"/>
        </w:rPr>
      </w:pPr>
      <w:r>
        <w:rPr>
          <w:iCs/>
          <w:sz w:val="24"/>
          <w:szCs w:val="24"/>
        </w:rPr>
        <w:fldChar w:fldCharType="begin"/>
      </w:r>
      <w:r>
        <w:instrText xml:space="preserve"> TOC \h \z \t "Style1;1;Style2;2;Style3;3;Style4;4" </w:instrText>
      </w:r>
      <w:r>
        <w:rPr>
          <w:iCs/>
          <w:sz w:val="24"/>
          <w:szCs w:val="24"/>
        </w:rPr>
        <w:fldChar w:fldCharType="separate"/>
      </w:r>
      <w:hyperlink w:anchor="_Toc353541916" w:history="1">
        <w:r w:rsidRPr="005D2E91">
          <w:rPr>
            <w:rStyle w:val="Lienhypertexte"/>
          </w:rPr>
          <w:t>A - Présentation de l’entreprise</w:t>
        </w:r>
        <w:r>
          <w:rPr>
            <w:webHidden/>
          </w:rPr>
          <w:tab/>
        </w:r>
        <w:r>
          <w:rPr>
            <w:webHidden/>
          </w:rPr>
          <w:fldChar w:fldCharType="begin"/>
        </w:r>
        <w:r>
          <w:rPr>
            <w:webHidden/>
          </w:rPr>
          <w:instrText xml:space="preserve"> PAGEREF _Toc353541916 \h </w:instrText>
        </w:r>
        <w:r>
          <w:rPr>
            <w:webHidden/>
          </w:rPr>
        </w:r>
        <w:r>
          <w:rPr>
            <w:webHidden/>
          </w:rPr>
          <w:fldChar w:fldCharType="separate"/>
        </w:r>
        <w:r w:rsidR="009B0623">
          <w:rPr>
            <w:webHidden/>
          </w:rPr>
          <w:t>1</w:t>
        </w:r>
        <w:r>
          <w:rPr>
            <w:webHidden/>
          </w:rPr>
          <w:fldChar w:fldCharType="end"/>
        </w:r>
      </w:hyperlink>
    </w:p>
    <w:p w:rsidR="00787F2E" w:rsidRDefault="00D0758D" w:rsidP="00D0758D">
      <w:pPr>
        <w:pStyle w:val="TM2"/>
        <w:tabs>
          <w:tab w:val="right" w:leader="underscore" w:pos="10194"/>
        </w:tabs>
        <w:spacing w:line="360" w:lineRule="auto"/>
        <w:rPr>
          <w:rFonts w:cstheme="minorBidi"/>
          <w:b/>
          <w:bCs/>
          <w:noProof/>
        </w:rPr>
      </w:pPr>
      <w:hyperlink w:anchor="_Toc353541917" w:history="1">
        <w:r w:rsidR="00787F2E" w:rsidRPr="005D2E91">
          <w:rPr>
            <w:rStyle w:val="Lienhypertexte"/>
            <w:noProof/>
          </w:rPr>
          <w:t>1 - Fiche d’identité de l’entreprise</w:t>
        </w:r>
        <w:r w:rsidR="00787F2E">
          <w:rPr>
            <w:noProof/>
            <w:webHidden/>
          </w:rPr>
          <w:tab/>
        </w:r>
        <w:r w:rsidR="00787F2E">
          <w:rPr>
            <w:noProof/>
            <w:webHidden/>
          </w:rPr>
          <w:fldChar w:fldCharType="begin"/>
        </w:r>
        <w:r w:rsidR="00787F2E">
          <w:rPr>
            <w:noProof/>
            <w:webHidden/>
          </w:rPr>
          <w:instrText xml:space="preserve"> PAGEREF _Toc353541917 \h </w:instrText>
        </w:r>
        <w:r w:rsidR="00787F2E">
          <w:rPr>
            <w:noProof/>
            <w:webHidden/>
          </w:rPr>
        </w:r>
        <w:r w:rsidR="00787F2E">
          <w:rPr>
            <w:noProof/>
            <w:webHidden/>
          </w:rPr>
          <w:fldChar w:fldCharType="separate"/>
        </w:r>
        <w:r w:rsidR="009B0623">
          <w:rPr>
            <w:noProof/>
            <w:webHidden/>
          </w:rPr>
          <w:t>1</w:t>
        </w:r>
        <w:r w:rsidR="00787F2E">
          <w:rPr>
            <w:noProof/>
            <w:webHidden/>
          </w:rPr>
          <w:fldChar w:fldCharType="end"/>
        </w:r>
      </w:hyperlink>
    </w:p>
    <w:p w:rsidR="00787F2E" w:rsidRDefault="00D0758D" w:rsidP="00D0758D">
      <w:pPr>
        <w:pStyle w:val="TM2"/>
        <w:tabs>
          <w:tab w:val="right" w:leader="underscore" w:pos="10194"/>
        </w:tabs>
        <w:spacing w:line="360" w:lineRule="auto"/>
        <w:rPr>
          <w:rFonts w:cstheme="minorBidi"/>
          <w:b/>
          <w:bCs/>
          <w:noProof/>
        </w:rPr>
      </w:pPr>
      <w:hyperlink w:anchor="_Toc353541918" w:history="1">
        <w:r w:rsidR="00787F2E" w:rsidRPr="005D2E91">
          <w:rPr>
            <w:rStyle w:val="Lienhypertexte"/>
            <w:noProof/>
          </w:rPr>
          <w:t>2 – Activité de l’entreprise</w:t>
        </w:r>
        <w:r w:rsidR="00787F2E">
          <w:rPr>
            <w:noProof/>
            <w:webHidden/>
          </w:rPr>
          <w:tab/>
        </w:r>
        <w:r w:rsidR="00787F2E">
          <w:rPr>
            <w:noProof/>
            <w:webHidden/>
          </w:rPr>
          <w:fldChar w:fldCharType="begin"/>
        </w:r>
        <w:r w:rsidR="00787F2E">
          <w:rPr>
            <w:noProof/>
            <w:webHidden/>
          </w:rPr>
          <w:instrText xml:space="preserve"> PAGEREF _Toc353541918 \h </w:instrText>
        </w:r>
        <w:r w:rsidR="00787F2E">
          <w:rPr>
            <w:noProof/>
            <w:webHidden/>
          </w:rPr>
        </w:r>
        <w:r w:rsidR="00787F2E">
          <w:rPr>
            <w:noProof/>
            <w:webHidden/>
          </w:rPr>
          <w:fldChar w:fldCharType="separate"/>
        </w:r>
        <w:r w:rsidR="009B0623">
          <w:rPr>
            <w:noProof/>
            <w:webHidden/>
          </w:rPr>
          <w:t>1</w:t>
        </w:r>
        <w:r w:rsidR="00787F2E">
          <w:rPr>
            <w:noProof/>
            <w:webHidden/>
          </w:rPr>
          <w:fldChar w:fldCharType="end"/>
        </w:r>
      </w:hyperlink>
    </w:p>
    <w:p w:rsidR="00787F2E" w:rsidRDefault="00D0758D" w:rsidP="00D0758D">
      <w:pPr>
        <w:pStyle w:val="TM2"/>
        <w:tabs>
          <w:tab w:val="right" w:leader="underscore" w:pos="10194"/>
        </w:tabs>
        <w:spacing w:line="360" w:lineRule="auto"/>
        <w:rPr>
          <w:rFonts w:cstheme="minorBidi"/>
          <w:b/>
          <w:bCs/>
          <w:noProof/>
        </w:rPr>
      </w:pPr>
      <w:hyperlink w:anchor="_Toc353541919" w:history="1">
        <w:r w:rsidR="00787F2E" w:rsidRPr="005D2E91">
          <w:rPr>
            <w:rStyle w:val="Lienhypertexte"/>
            <w:noProof/>
          </w:rPr>
          <w:t>3 - Réseau de distribution :</w:t>
        </w:r>
        <w:r w:rsidR="00787F2E">
          <w:rPr>
            <w:noProof/>
            <w:webHidden/>
          </w:rPr>
          <w:tab/>
        </w:r>
        <w:r w:rsidR="00787F2E">
          <w:rPr>
            <w:noProof/>
            <w:webHidden/>
          </w:rPr>
          <w:fldChar w:fldCharType="begin"/>
        </w:r>
        <w:r w:rsidR="00787F2E">
          <w:rPr>
            <w:noProof/>
            <w:webHidden/>
          </w:rPr>
          <w:instrText xml:space="preserve"> PAGEREF _Toc353541919 \h </w:instrText>
        </w:r>
        <w:r w:rsidR="00787F2E">
          <w:rPr>
            <w:noProof/>
            <w:webHidden/>
          </w:rPr>
        </w:r>
        <w:r w:rsidR="00787F2E">
          <w:rPr>
            <w:noProof/>
            <w:webHidden/>
          </w:rPr>
          <w:fldChar w:fldCharType="separate"/>
        </w:r>
        <w:r w:rsidR="009B0623">
          <w:rPr>
            <w:noProof/>
            <w:webHidden/>
          </w:rPr>
          <w:t>1</w:t>
        </w:r>
        <w:r w:rsidR="00787F2E">
          <w:rPr>
            <w:noProof/>
            <w:webHidden/>
          </w:rPr>
          <w:fldChar w:fldCharType="end"/>
        </w:r>
      </w:hyperlink>
    </w:p>
    <w:p w:rsidR="00787F2E" w:rsidRDefault="00D0758D" w:rsidP="00D0758D">
      <w:pPr>
        <w:pStyle w:val="TM2"/>
        <w:tabs>
          <w:tab w:val="right" w:leader="underscore" w:pos="10194"/>
        </w:tabs>
        <w:spacing w:line="360" w:lineRule="auto"/>
        <w:rPr>
          <w:rFonts w:cstheme="minorBidi"/>
          <w:b/>
          <w:bCs/>
          <w:noProof/>
        </w:rPr>
      </w:pPr>
      <w:hyperlink w:anchor="_Toc353541920" w:history="1">
        <w:r w:rsidR="00787F2E" w:rsidRPr="005D2E91">
          <w:rPr>
            <w:rStyle w:val="Lienhypertexte"/>
            <w:noProof/>
          </w:rPr>
          <w:t>4 – Organigramme de la SARL Moreau-David au 12 février 2013</w:t>
        </w:r>
        <w:r w:rsidR="00787F2E">
          <w:rPr>
            <w:noProof/>
            <w:webHidden/>
          </w:rPr>
          <w:tab/>
        </w:r>
        <w:r w:rsidR="00787F2E">
          <w:rPr>
            <w:noProof/>
            <w:webHidden/>
          </w:rPr>
          <w:fldChar w:fldCharType="begin"/>
        </w:r>
        <w:r w:rsidR="00787F2E">
          <w:rPr>
            <w:noProof/>
            <w:webHidden/>
          </w:rPr>
          <w:instrText xml:space="preserve"> PAGEREF _Toc353541920 \h </w:instrText>
        </w:r>
        <w:r w:rsidR="00787F2E">
          <w:rPr>
            <w:noProof/>
            <w:webHidden/>
          </w:rPr>
        </w:r>
        <w:r w:rsidR="00787F2E">
          <w:rPr>
            <w:noProof/>
            <w:webHidden/>
          </w:rPr>
          <w:fldChar w:fldCharType="separate"/>
        </w:r>
        <w:r w:rsidR="009B0623">
          <w:rPr>
            <w:noProof/>
            <w:webHidden/>
          </w:rPr>
          <w:t>3</w:t>
        </w:r>
        <w:r w:rsidR="00787F2E">
          <w:rPr>
            <w:noProof/>
            <w:webHidden/>
          </w:rPr>
          <w:fldChar w:fldCharType="end"/>
        </w:r>
      </w:hyperlink>
    </w:p>
    <w:p w:rsidR="00D0758D" w:rsidRPr="00D0758D" w:rsidRDefault="00D0758D" w:rsidP="00D0758D">
      <w:pPr>
        <w:pStyle w:val="TM1"/>
        <w:rPr>
          <w:sz w:val="10"/>
        </w:rPr>
      </w:pPr>
    </w:p>
    <w:p w:rsidR="00787F2E" w:rsidRDefault="00D0758D" w:rsidP="00D0758D">
      <w:pPr>
        <w:pStyle w:val="TM1"/>
        <w:rPr>
          <w:rFonts w:cstheme="minorBidi"/>
          <w:i/>
          <w:iCs/>
          <w:szCs w:val="22"/>
        </w:rPr>
      </w:pPr>
      <w:hyperlink w:anchor="_Toc353541921" w:history="1">
        <w:r w:rsidR="00787F2E" w:rsidRPr="005D2E91">
          <w:rPr>
            <w:rStyle w:val="Lienhypertexte"/>
          </w:rPr>
          <w:t>B – L’ANALYSE COMMERCIALE</w:t>
        </w:r>
        <w:r w:rsidR="00787F2E">
          <w:rPr>
            <w:webHidden/>
          </w:rPr>
          <w:tab/>
        </w:r>
        <w:r w:rsidR="00787F2E">
          <w:rPr>
            <w:webHidden/>
          </w:rPr>
          <w:fldChar w:fldCharType="begin"/>
        </w:r>
        <w:r w:rsidR="00787F2E">
          <w:rPr>
            <w:webHidden/>
          </w:rPr>
          <w:instrText xml:space="preserve"> PAGEREF _Toc353541921 \h </w:instrText>
        </w:r>
        <w:r w:rsidR="00787F2E">
          <w:rPr>
            <w:webHidden/>
          </w:rPr>
        </w:r>
        <w:r w:rsidR="00787F2E">
          <w:rPr>
            <w:webHidden/>
          </w:rPr>
          <w:fldChar w:fldCharType="separate"/>
        </w:r>
        <w:r w:rsidR="009B0623">
          <w:rPr>
            <w:webHidden/>
          </w:rPr>
          <w:t>3</w:t>
        </w:r>
        <w:r w:rsidR="00787F2E">
          <w:rPr>
            <w:webHidden/>
          </w:rPr>
          <w:fldChar w:fldCharType="end"/>
        </w:r>
      </w:hyperlink>
    </w:p>
    <w:p w:rsidR="00787F2E" w:rsidRDefault="00D0758D" w:rsidP="00D0758D">
      <w:pPr>
        <w:pStyle w:val="TM2"/>
        <w:tabs>
          <w:tab w:val="right" w:leader="underscore" w:pos="10194"/>
        </w:tabs>
        <w:spacing w:line="360" w:lineRule="auto"/>
        <w:rPr>
          <w:rFonts w:cstheme="minorBidi"/>
          <w:b/>
          <w:bCs/>
          <w:noProof/>
        </w:rPr>
      </w:pPr>
      <w:hyperlink w:anchor="_Toc353541922" w:history="1">
        <w:r w:rsidR="00787F2E" w:rsidRPr="005D2E91">
          <w:rPr>
            <w:rStyle w:val="Lienhypertexte"/>
            <w:noProof/>
          </w:rPr>
          <w:t>1 – Moyens de communication :</w:t>
        </w:r>
        <w:r w:rsidR="00787F2E">
          <w:rPr>
            <w:noProof/>
            <w:webHidden/>
          </w:rPr>
          <w:tab/>
        </w:r>
        <w:r w:rsidR="00787F2E">
          <w:rPr>
            <w:noProof/>
            <w:webHidden/>
          </w:rPr>
          <w:fldChar w:fldCharType="begin"/>
        </w:r>
        <w:r w:rsidR="00787F2E">
          <w:rPr>
            <w:noProof/>
            <w:webHidden/>
          </w:rPr>
          <w:instrText xml:space="preserve"> PAGEREF _Toc353541922 \h </w:instrText>
        </w:r>
        <w:r w:rsidR="00787F2E">
          <w:rPr>
            <w:noProof/>
            <w:webHidden/>
          </w:rPr>
        </w:r>
        <w:r w:rsidR="00787F2E">
          <w:rPr>
            <w:noProof/>
            <w:webHidden/>
          </w:rPr>
          <w:fldChar w:fldCharType="separate"/>
        </w:r>
        <w:r w:rsidR="009B0623">
          <w:rPr>
            <w:noProof/>
            <w:webHidden/>
          </w:rPr>
          <w:t>3</w:t>
        </w:r>
        <w:r w:rsidR="00787F2E">
          <w:rPr>
            <w:noProof/>
            <w:webHidden/>
          </w:rPr>
          <w:fldChar w:fldCharType="end"/>
        </w:r>
      </w:hyperlink>
    </w:p>
    <w:p w:rsidR="00787F2E" w:rsidRDefault="00D0758D" w:rsidP="00D0758D">
      <w:pPr>
        <w:pStyle w:val="TM2"/>
        <w:tabs>
          <w:tab w:val="right" w:leader="underscore" w:pos="10194"/>
        </w:tabs>
        <w:spacing w:line="360" w:lineRule="auto"/>
        <w:rPr>
          <w:rFonts w:cstheme="minorBidi"/>
          <w:b/>
          <w:bCs/>
          <w:noProof/>
        </w:rPr>
      </w:pPr>
      <w:hyperlink w:anchor="_Toc353541923" w:history="1">
        <w:r w:rsidR="00787F2E" w:rsidRPr="005D2E91">
          <w:rPr>
            <w:rStyle w:val="Lienhypertexte"/>
            <w:noProof/>
          </w:rPr>
          <w:t>2 – La démarche qualité :</w:t>
        </w:r>
        <w:r w:rsidR="00787F2E">
          <w:rPr>
            <w:noProof/>
            <w:webHidden/>
          </w:rPr>
          <w:tab/>
        </w:r>
        <w:r w:rsidR="00787F2E">
          <w:rPr>
            <w:noProof/>
            <w:webHidden/>
          </w:rPr>
          <w:fldChar w:fldCharType="begin"/>
        </w:r>
        <w:r w:rsidR="00787F2E">
          <w:rPr>
            <w:noProof/>
            <w:webHidden/>
          </w:rPr>
          <w:instrText xml:space="preserve"> PAGEREF _Toc353541923 \h </w:instrText>
        </w:r>
        <w:r w:rsidR="00787F2E">
          <w:rPr>
            <w:noProof/>
            <w:webHidden/>
          </w:rPr>
        </w:r>
        <w:r w:rsidR="00787F2E">
          <w:rPr>
            <w:noProof/>
            <w:webHidden/>
          </w:rPr>
          <w:fldChar w:fldCharType="separate"/>
        </w:r>
        <w:r w:rsidR="009B0623">
          <w:rPr>
            <w:noProof/>
            <w:webHidden/>
          </w:rPr>
          <w:t>3</w:t>
        </w:r>
        <w:r w:rsidR="00787F2E">
          <w:rPr>
            <w:noProof/>
            <w:webHidden/>
          </w:rPr>
          <w:fldChar w:fldCharType="end"/>
        </w:r>
      </w:hyperlink>
    </w:p>
    <w:p w:rsidR="00D0758D" w:rsidRPr="00D0758D" w:rsidRDefault="00D0758D" w:rsidP="00D0758D">
      <w:pPr>
        <w:pStyle w:val="TM1"/>
        <w:rPr>
          <w:sz w:val="10"/>
        </w:rPr>
      </w:pPr>
    </w:p>
    <w:p w:rsidR="00787F2E" w:rsidRDefault="00D0758D" w:rsidP="00D0758D">
      <w:pPr>
        <w:pStyle w:val="TM1"/>
        <w:rPr>
          <w:rFonts w:cstheme="minorBidi"/>
          <w:i/>
          <w:iCs/>
          <w:szCs w:val="22"/>
        </w:rPr>
      </w:pPr>
      <w:hyperlink w:anchor="_Toc353541924" w:history="1">
        <w:r w:rsidR="00787F2E" w:rsidRPr="005D2E91">
          <w:rPr>
            <w:rStyle w:val="Lienhypertexte"/>
          </w:rPr>
          <w:t>C - L’ANALYSE FINANCIERE</w:t>
        </w:r>
        <w:r w:rsidR="00787F2E">
          <w:rPr>
            <w:webHidden/>
          </w:rPr>
          <w:tab/>
        </w:r>
        <w:r w:rsidR="00787F2E">
          <w:rPr>
            <w:webHidden/>
          </w:rPr>
          <w:fldChar w:fldCharType="begin"/>
        </w:r>
        <w:r w:rsidR="00787F2E">
          <w:rPr>
            <w:webHidden/>
          </w:rPr>
          <w:instrText xml:space="preserve"> PAGEREF _Toc353541924 \h </w:instrText>
        </w:r>
        <w:r w:rsidR="00787F2E">
          <w:rPr>
            <w:webHidden/>
          </w:rPr>
        </w:r>
        <w:r w:rsidR="00787F2E">
          <w:rPr>
            <w:webHidden/>
          </w:rPr>
          <w:fldChar w:fldCharType="separate"/>
        </w:r>
        <w:r w:rsidR="009B0623">
          <w:rPr>
            <w:webHidden/>
          </w:rPr>
          <w:t>4</w:t>
        </w:r>
        <w:r w:rsidR="00787F2E">
          <w:rPr>
            <w:webHidden/>
          </w:rPr>
          <w:fldChar w:fldCharType="end"/>
        </w:r>
      </w:hyperlink>
    </w:p>
    <w:p w:rsidR="00787F2E" w:rsidRDefault="00D0758D" w:rsidP="00D0758D">
      <w:pPr>
        <w:pStyle w:val="TM2"/>
        <w:tabs>
          <w:tab w:val="right" w:leader="underscore" w:pos="10194"/>
        </w:tabs>
        <w:spacing w:line="360" w:lineRule="auto"/>
        <w:rPr>
          <w:rFonts w:cstheme="minorBidi"/>
          <w:b/>
          <w:bCs/>
          <w:noProof/>
        </w:rPr>
      </w:pPr>
      <w:hyperlink w:anchor="_Toc353541925" w:history="1">
        <w:r w:rsidR="00787F2E" w:rsidRPr="005D2E91">
          <w:rPr>
            <w:rStyle w:val="Lienhypertexte"/>
            <w:noProof/>
          </w:rPr>
          <w:t>1 - Répartition des ventes en 2011</w:t>
        </w:r>
        <w:r w:rsidR="00787F2E">
          <w:rPr>
            <w:noProof/>
            <w:webHidden/>
          </w:rPr>
          <w:tab/>
        </w:r>
        <w:r w:rsidR="00787F2E">
          <w:rPr>
            <w:noProof/>
            <w:webHidden/>
          </w:rPr>
          <w:fldChar w:fldCharType="begin"/>
        </w:r>
        <w:r w:rsidR="00787F2E">
          <w:rPr>
            <w:noProof/>
            <w:webHidden/>
          </w:rPr>
          <w:instrText xml:space="preserve"> PAGEREF _Toc353541925 \h </w:instrText>
        </w:r>
        <w:r w:rsidR="00787F2E">
          <w:rPr>
            <w:noProof/>
            <w:webHidden/>
          </w:rPr>
        </w:r>
        <w:r w:rsidR="00787F2E">
          <w:rPr>
            <w:noProof/>
            <w:webHidden/>
          </w:rPr>
          <w:fldChar w:fldCharType="separate"/>
        </w:r>
        <w:r w:rsidR="009B0623">
          <w:rPr>
            <w:noProof/>
            <w:webHidden/>
          </w:rPr>
          <w:t>4</w:t>
        </w:r>
        <w:r w:rsidR="00787F2E">
          <w:rPr>
            <w:noProof/>
            <w:webHidden/>
          </w:rPr>
          <w:fldChar w:fldCharType="end"/>
        </w:r>
      </w:hyperlink>
    </w:p>
    <w:p w:rsidR="00787F2E" w:rsidRDefault="00D0758D" w:rsidP="00D0758D">
      <w:pPr>
        <w:pStyle w:val="TM2"/>
        <w:tabs>
          <w:tab w:val="right" w:leader="underscore" w:pos="10194"/>
        </w:tabs>
        <w:spacing w:line="360" w:lineRule="auto"/>
        <w:rPr>
          <w:rFonts w:cstheme="minorBidi"/>
          <w:b/>
          <w:bCs/>
          <w:noProof/>
        </w:rPr>
      </w:pPr>
      <w:hyperlink w:anchor="_Toc353541926" w:history="1">
        <w:r w:rsidR="00787F2E" w:rsidRPr="005D2E91">
          <w:rPr>
            <w:rStyle w:val="Lienhypertexte"/>
            <w:noProof/>
          </w:rPr>
          <w:t>2 - Evolution du chiffre d’affaires sur les 3 dernières années</w:t>
        </w:r>
        <w:r w:rsidR="00787F2E">
          <w:rPr>
            <w:noProof/>
            <w:webHidden/>
          </w:rPr>
          <w:tab/>
        </w:r>
        <w:r w:rsidR="00787F2E">
          <w:rPr>
            <w:noProof/>
            <w:webHidden/>
          </w:rPr>
          <w:fldChar w:fldCharType="begin"/>
        </w:r>
        <w:r w:rsidR="00787F2E">
          <w:rPr>
            <w:noProof/>
            <w:webHidden/>
          </w:rPr>
          <w:instrText xml:space="preserve"> PAGEREF _Toc353541926 \h </w:instrText>
        </w:r>
        <w:r w:rsidR="00787F2E">
          <w:rPr>
            <w:noProof/>
            <w:webHidden/>
          </w:rPr>
        </w:r>
        <w:r w:rsidR="00787F2E">
          <w:rPr>
            <w:noProof/>
            <w:webHidden/>
          </w:rPr>
          <w:fldChar w:fldCharType="separate"/>
        </w:r>
        <w:r w:rsidR="009B0623">
          <w:rPr>
            <w:noProof/>
            <w:webHidden/>
          </w:rPr>
          <w:t>4</w:t>
        </w:r>
        <w:r w:rsidR="00787F2E">
          <w:rPr>
            <w:noProof/>
            <w:webHidden/>
          </w:rPr>
          <w:fldChar w:fldCharType="end"/>
        </w:r>
      </w:hyperlink>
    </w:p>
    <w:p w:rsidR="00787F2E" w:rsidRDefault="00D0758D" w:rsidP="00D0758D">
      <w:pPr>
        <w:pStyle w:val="TM2"/>
        <w:tabs>
          <w:tab w:val="right" w:leader="underscore" w:pos="10194"/>
        </w:tabs>
        <w:spacing w:line="360" w:lineRule="auto"/>
        <w:rPr>
          <w:rFonts w:cstheme="minorBidi"/>
          <w:b/>
          <w:bCs/>
          <w:noProof/>
        </w:rPr>
      </w:pPr>
      <w:hyperlink w:anchor="_Toc353541927" w:history="1">
        <w:r w:rsidR="00787F2E" w:rsidRPr="005D2E91">
          <w:rPr>
            <w:rStyle w:val="Lienhypertexte"/>
            <w:noProof/>
          </w:rPr>
          <w:t>3 – Bilan fonctionnel</w:t>
        </w:r>
        <w:r w:rsidR="00787F2E">
          <w:rPr>
            <w:noProof/>
            <w:webHidden/>
          </w:rPr>
          <w:tab/>
        </w:r>
        <w:r w:rsidR="00787F2E">
          <w:rPr>
            <w:noProof/>
            <w:webHidden/>
          </w:rPr>
          <w:fldChar w:fldCharType="begin"/>
        </w:r>
        <w:r w:rsidR="00787F2E">
          <w:rPr>
            <w:noProof/>
            <w:webHidden/>
          </w:rPr>
          <w:instrText xml:space="preserve"> PAGEREF _Toc353541927 \h </w:instrText>
        </w:r>
        <w:r w:rsidR="00787F2E">
          <w:rPr>
            <w:noProof/>
            <w:webHidden/>
          </w:rPr>
        </w:r>
        <w:r w:rsidR="00787F2E">
          <w:rPr>
            <w:noProof/>
            <w:webHidden/>
          </w:rPr>
          <w:fldChar w:fldCharType="separate"/>
        </w:r>
        <w:r w:rsidR="009B0623">
          <w:rPr>
            <w:noProof/>
            <w:webHidden/>
          </w:rPr>
          <w:t>4</w:t>
        </w:r>
        <w:r w:rsidR="00787F2E">
          <w:rPr>
            <w:noProof/>
            <w:webHidden/>
          </w:rPr>
          <w:fldChar w:fldCharType="end"/>
        </w:r>
      </w:hyperlink>
    </w:p>
    <w:p w:rsidR="00D0758D" w:rsidRPr="00D0758D" w:rsidRDefault="00D0758D" w:rsidP="00D0758D">
      <w:pPr>
        <w:pStyle w:val="TM1"/>
        <w:rPr>
          <w:sz w:val="10"/>
        </w:rPr>
      </w:pPr>
    </w:p>
    <w:p w:rsidR="00787F2E" w:rsidRDefault="00D0758D" w:rsidP="00D0758D">
      <w:pPr>
        <w:pStyle w:val="TM1"/>
        <w:rPr>
          <w:rFonts w:cstheme="minorBidi"/>
          <w:i/>
          <w:iCs/>
          <w:szCs w:val="22"/>
        </w:rPr>
      </w:pPr>
      <w:hyperlink w:anchor="_Toc353541928" w:history="1">
        <w:r w:rsidR="00787F2E" w:rsidRPr="005D2E91">
          <w:rPr>
            <w:rStyle w:val="Lienhypertexte"/>
          </w:rPr>
          <w:t>D – DESCRIPTIF ET ANALYSE DES RISQUES DE LA PME</w:t>
        </w:r>
        <w:r w:rsidR="00787F2E">
          <w:rPr>
            <w:webHidden/>
          </w:rPr>
          <w:tab/>
        </w:r>
        <w:r w:rsidR="00787F2E">
          <w:rPr>
            <w:webHidden/>
          </w:rPr>
          <w:fldChar w:fldCharType="begin"/>
        </w:r>
        <w:r w:rsidR="00787F2E">
          <w:rPr>
            <w:webHidden/>
          </w:rPr>
          <w:instrText xml:space="preserve"> PAGEREF _Toc353541928 \h </w:instrText>
        </w:r>
        <w:r w:rsidR="00787F2E">
          <w:rPr>
            <w:webHidden/>
          </w:rPr>
        </w:r>
        <w:r w:rsidR="00787F2E">
          <w:rPr>
            <w:webHidden/>
          </w:rPr>
          <w:fldChar w:fldCharType="separate"/>
        </w:r>
        <w:r w:rsidR="009B0623">
          <w:rPr>
            <w:webHidden/>
          </w:rPr>
          <w:t>5</w:t>
        </w:r>
        <w:r w:rsidR="00787F2E">
          <w:rPr>
            <w:webHidden/>
          </w:rPr>
          <w:fldChar w:fldCharType="end"/>
        </w:r>
      </w:hyperlink>
    </w:p>
    <w:p w:rsidR="00787F2E" w:rsidRDefault="00D0758D" w:rsidP="00D0758D">
      <w:pPr>
        <w:pStyle w:val="TM2"/>
        <w:tabs>
          <w:tab w:val="right" w:leader="underscore" w:pos="10194"/>
        </w:tabs>
        <w:spacing w:line="360" w:lineRule="auto"/>
        <w:rPr>
          <w:rFonts w:cstheme="minorBidi"/>
          <w:b/>
          <w:bCs/>
          <w:noProof/>
        </w:rPr>
      </w:pPr>
      <w:hyperlink w:anchor="_Toc353541929" w:history="1">
        <w:r w:rsidR="00787F2E" w:rsidRPr="005D2E91">
          <w:rPr>
            <w:rStyle w:val="Lienhypertexte"/>
            <w:noProof/>
          </w:rPr>
          <w:t>1. Les risques repérés</w:t>
        </w:r>
        <w:r w:rsidR="00787F2E">
          <w:rPr>
            <w:noProof/>
            <w:webHidden/>
          </w:rPr>
          <w:tab/>
        </w:r>
        <w:r w:rsidR="00787F2E">
          <w:rPr>
            <w:noProof/>
            <w:webHidden/>
          </w:rPr>
          <w:fldChar w:fldCharType="begin"/>
        </w:r>
        <w:r w:rsidR="00787F2E">
          <w:rPr>
            <w:noProof/>
            <w:webHidden/>
          </w:rPr>
          <w:instrText xml:space="preserve"> PAGEREF _Toc353541929 \h </w:instrText>
        </w:r>
        <w:r w:rsidR="00787F2E">
          <w:rPr>
            <w:noProof/>
            <w:webHidden/>
          </w:rPr>
        </w:r>
        <w:r w:rsidR="00787F2E">
          <w:rPr>
            <w:noProof/>
            <w:webHidden/>
          </w:rPr>
          <w:fldChar w:fldCharType="separate"/>
        </w:r>
        <w:r w:rsidR="009B0623">
          <w:rPr>
            <w:noProof/>
            <w:webHidden/>
          </w:rPr>
          <w:t>5</w:t>
        </w:r>
        <w:r w:rsidR="00787F2E">
          <w:rPr>
            <w:noProof/>
            <w:webHidden/>
          </w:rPr>
          <w:fldChar w:fldCharType="end"/>
        </w:r>
      </w:hyperlink>
    </w:p>
    <w:p w:rsidR="00787F2E" w:rsidRDefault="00D0758D" w:rsidP="00D0758D">
      <w:pPr>
        <w:pStyle w:val="TM2"/>
        <w:tabs>
          <w:tab w:val="right" w:leader="underscore" w:pos="10194"/>
        </w:tabs>
        <w:spacing w:line="360" w:lineRule="auto"/>
        <w:rPr>
          <w:rFonts w:cstheme="minorBidi"/>
          <w:b/>
          <w:bCs/>
          <w:noProof/>
        </w:rPr>
      </w:pPr>
      <w:hyperlink w:anchor="_Toc353541930" w:history="1">
        <w:r w:rsidR="00787F2E" w:rsidRPr="005D2E91">
          <w:rPr>
            <w:rStyle w:val="Lienhypertexte"/>
            <w:noProof/>
          </w:rPr>
          <w:t>2. La politique de gestion des risques</w:t>
        </w:r>
        <w:r w:rsidR="00787F2E">
          <w:rPr>
            <w:noProof/>
            <w:webHidden/>
          </w:rPr>
          <w:tab/>
        </w:r>
        <w:r w:rsidR="00787F2E">
          <w:rPr>
            <w:noProof/>
            <w:webHidden/>
          </w:rPr>
          <w:fldChar w:fldCharType="begin"/>
        </w:r>
        <w:r w:rsidR="00787F2E">
          <w:rPr>
            <w:noProof/>
            <w:webHidden/>
          </w:rPr>
          <w:instrText xml:space="preserve"> PAGEREF _Toc353541930 \h </w:instrText>
        </w:r>
        <w:r w:rsidR="00787F2E">
          <w:rPr>
            <w:noProof/>
            <w:webHidden/>
          </w:rPr>
        </w:r>
        <w:r w:rsidR="00787F2E">
          <w:rPr>
            <w:noProof/>
            <w:webHidden/>
          </w:rPr>
          <w:fldChar w:fldCharType="separate"/>
        </w:r>
        <w:r w:rsidR="009B0623">
          <w:rPr>
            <w:noProof/>
            <w:webHidden/>
          </w:rPr>
          <w:t>5</w:t>
        </w:r>
        <w:r w:rsidR="00787F2E">
          <w:rPr>
            <w:noProof/>
            <w:webHidden/>
          </w:rPr>
          <w:fldChar w:fldCharType="end"/>
        </w:r>
      </w:hyperlink>
    </w:p>
    <w:p w:rsidR="00D0758D" w:rsidRPr="00D0758D" w:rsidRDefault="00D0758D" w:rsidP="00D0758D">
      <w:pPr>
        <w:pStyle w:val="TM1"/>
        <w:rPr>
          <w:sz w:val="10"/>
        </w:rPr>
      </w:pPr>
    </w:p>
    <w:p w:rsidR="00787F2E" w:rsidRPr="00D0758D" w:rsidRDefault="00D0758D" w:rsidP="00D0758D">
      <w:pPr>
        <w:pStyle w:val="TM1"/>
        <w:rPr>
          <w:rFonts w:cstheme="minorBidi"/>
          <w:i/>
          <w:iCs/>
          <w:sz w:val="24"/>
          <w:szCs w:val="22"/>
        </w:rPr>
      </w:pPr>
      <w:hyperlink w:anchor="_Toc353541931" w:history="1">
        <w:r w:rsidR="00787F2E" w:rsidRPr="00D0758D">
          <w:rPr>
            <w:rStyle w:val="Lienhypertexte"/>
          </w:rPr>
          <w:t>PROJET DE PERENNISATION DE L’ENTREPRISE</w:t>
        </w:r>
        <w:r w:rsidR="00787F2E" w:rsidRPr="00D0758D">
          <w:rPr>
            <w:webHidden/>
          </w:rPr>
          <w:tab/>
        </w:r>
        <w:r w:rsidR="00787F2E" w:rsidRPr="00D0758D">
          <w:rPr>
            <w:webHidden/>
          </w:rPr>
          <w:fldChar w:fldCharType="begin"/>
        </w:r>
        <w:r w:rsidR="00787F2E" w:rsidRPr="00D0758D">
          <w:rPr>
            <w:webHidden/>
          </w:rPr>
          <w:instrText xml:space="preserve"> PAGEREF _Toc353541931 \h </w:instrText>
        </w:r>
        <w:r w:rsidR="00787F2E" w:rsidRPr="00D0758D">
          <w:rPr>
            <w:webHidden/>
          </w:rPr>
        </w:r>
        <w:r w:rsidR="00787F2E" w:rsidRPr="00D0758D">
          <w:rPr>
            <w:webHidden/>
          </w:rPr>
          <w:fldChar w:fldCharType="separate"/>
        </w:r>
        <w:r w:rsidR="009B0623">
          <w:rPr>
            <w:webHidden/>
          </w:rPr>
          <w:t>6</w:t>
        </w:r>
        <w:r w:rsidR="00787F2E" w:rsidRPr="00D0758D">
          <w:rPr>
            <w:webHidden/>
          </w:rPr>
          <w:fldChar w:fldCharType="end"/>
        </w:r>
      </w:hyperlink>
    </w:p>
    <w:p w:rsidR="00787F2E" w:rsidRDefault="00D0758D" w:rsidP="00D0758D">
      <w:pPr>
        <w:pStyle w:val="TM3"/>
        <w:tabs>
          <w:tab w:val="left" w:pos="880"/>
          <w:tab w:val="right" w:leader="underscore" w:pos="10194"/>
        </w:tabs>
        <w:spacing w:before="120" w:after="120" w:line="360" w:lineRule="auto"/>
        <w:rPr>
          <w:rFonts w:cstheme="minorBidi"/>
          <w:noProof/>
          <w:sz w:val="22"/>
          <w:szCs w:val="22"/>
        </w:rPr>
      </w:pPr>
      <w:hyperlink w:anchor="_Toc353541932" w:history="1">
        <w:r w:rsidR="00787F2E" w:rsidRPr="005D2E91">
          <w:rPr>
            <w:rStyle w:val="Lienhypertexte"/>
            <w:rFonts w:ascii="Calibri" w:hAnsi="Calibri"/>
            <w:noProof/>
          </w:rPr>
          <w:t>1.</w:t>
        </w:r>
        <w:r w:rsidR="00787F2E">
          <w:rPr>
            <w:rFonts w:cstheme="minorBidi"/>
            <w:noProof/>
            <w:sz w:val="22"/>
            <w:szCs w:val="22"/>
          </w:rPr>
          <w:tab/>
        </w:r>
        <w:r w:rsidR="00787F2E" w:rsidRPr="005D2E91">
          <w:rPr>
            <w:rStyle w:val="Lienhypertexte"/>
            <w:noProof/>
          </w:rPr>
          <w:t>Identification du besoin de l’entreprise</w:t>
        </w:r>
        <w:r w:rsidR="00787F2E">
          <w:rPr>
            <w:noProof/>
            <w:webHidden/>
          </w:rPr>
          <w:tab/>
        </w:r>
        <w:r w:rsidR="00787F2E">
          <w:rPr>
            <w:noProof/>
            <w:webHidden/>
          </w:rPr>
          <w:fldChar w:fldCharType="begin"/>
        </w:r>
        <w:r w:rsidR="00787F2E">
          <w:rPr>
            <w:noProof/>
            <w:webHidden/>
          </w:rPr>
          <w:instrText xml:space="preserve"> PAGEREF _Toc353541932 \h </w:instrText>
        </w:r>
        <w:r w:rsidR="00787F2E">
          <w:rPr>
            <w:noProof/>
            <w:webHidden/>
          </w:rPr>
        </w:r>
        <w:r w:rsidR="00787F2E">
          <w:rPr>
            <w:noProof/>
            <w:webHidden/>
          </w:rPr>
          <w:fldChar w:fldCharType="separate"/>
        </w:r>
        <w:r w:rsidR="009B0623">
          <w:rPr>
            <w:noProof/>
            <w:webHidden/>
          </w:rPr>
          <w:t>6</w:t>
        </w:r>
        <w:r w:rsidR="00787F2E">
          <w:rPr>
            <w:noProof/>
            <w:webHidden/>
          </w:rPr>
          <w:fldChar w:fldCharType="end"/>
        </w:r>
      </w:hyperlink>
    </w:p>
    <w:p w:rsidR="00787F2E" w:rsidRDefault="00D0758D" w:rsidP="00D0758D">
      <w:pPr>
        <w:pStyle w:val="TM3"/>
        <w:tabs>
          <w:tab w:val="left" w:pos="880"/>
          <w:tab w:val="right" w:leader="underscore" w:pos="10194"/>
        </w:tabs>
        <w:spacing w:before="120" w:after="120" w:line="360" w:lineRule="auto"/>
        <w:rPr>
          <w:rFonts w:cstheme="minorBidi"/>
          <w:noProof/>
          <w:sz w:val="22"/>
          <w:szCs w:val="22"/>
        </w:rPr>
      </w:pPr>
      <w:hyperlink w:anchor="_Toc353541933" w:history="1">
        <w:r w:rsidR="00787F2E" w:rsidRPr="005D2E91">
          <w:rPr>
            <w:rStyle w:val="Lienhypertexte"/>
            <w:rFonts w:ascii="Calibri" w:hAnsi="Calibri"/>
            <w:noProof/>
          </w:rPr>
          <w:t>2.</w:t>
        </w:r>
        <w:r w:rsidR="00787F2E">
          <w:rPr>
            <w:rFonts w:cstheme="minorBidi"/>
            <w:noProof/>
            <w:sz w:val="22"/>
            <w:szCs w:val="22"/>
          </w:rPr>
          <w:tab/>
        </w:r>
        <w:r w:rsidR="00787F2E" w:rsidRPr="005D2E91">
          <w:rPr>
            <w:rStyle w:val="Lienhypertexte"/>
            <w:noProof/>
          </w:rPr>
          <w:t>PESTEL (diagnostic externe)</w:t>
        </w:r>
        <w:r w:rsidR="00787F2E">
          <w:rPr>
            <w:noProof/>
            <w:webHidden/>
          </w:rPr>
          <w:tab/>
        </w:r>
        <w:r w:rsidR="00787F2E">
          <w:rPr>
            <w:noProof/>
            <w:webHidden/>
          </w:rPr>
          <w:fldChar w:fldCharType="begin"/>
        </w:r>
        <w:r w:rsidR="00787F2E">
          <w:rPr>
            <w:noProof/>
            <w:webHidden/>
          </w:rPr>
          <w:instrText xml:space="preserve"> PAGEREF _Toc353541933 \h </w:instrText>
        </w:r>
        <w:r w:rsidR="00787F2E">
          <w:rPr>
            <w:noProof/>
            <w:webHidden/>
          </w:rPr>
        </w:r>
        <w:r w:rsidR="00787F2E">
          <w:rPr>
            <w:noProof/>
            <w:webHidden/>
          </w:rPr>
          <w:fldChar w:fldCharType="separate"/>
        </w:r>
        <w:r w:rsidR="009B0623">
          <w:rPr>
            <w:noProof/>
            <w:webHidden/>
          </w:rPr>
          <w:t>6</w:t>
        </w:r>
        <w:r w:rsidR="00787F2E">
          <w:rPr>
            <w:noProof/>
            <w:webHidden/>
          </w:rPr>
          <w:fldChar w:fldCharType="end"/>
        </w:r>
      </w:hyperlink>
    </w:p>
    <w:p w:rsidR="00787F2E" w:rsidRDefault="00D0758D" w:rsidP="00D0758D">
      <w:pPr>
        <w:pStyle w:val="TM3"/>
        <w:tabs>
          <w:tab w:val="left" w:pos="880"/>
          <w:tab w:val="right" w:leader="underscore" w:pos="10194"/>
        </w:tabs>
        <w:spacing w:before="120" w:after="120" w:line="360" w:lineRule="auto"/>
        <w:rPr>
          <w:rFonts w:cstheme="minorBidi"/>
          <w:noProof/>
          <w:sz w:val="22"/>
          <w:szCs w:val="22"/>
        </w:rPr>
      </w:pPr>
      <w:hyperlink w:anchor="_Toc353541934" w:history="1">
        <w:r w:rsidR="00787F2E" w:rsidRPr="005D2E91">
          <w:rPr>
            <w:rStyle w:val="Lienhypertexte"/>
            <w:rFonts w:ascii="Calibri" w:hAnsi="Calibri"/>
            <w:noProof/>
          </w:rPr>
          <w:t>3.</w:t>
        </w:r>
        <w:r w:rsidR="00787F2E">
          <w:rPr>
            <w:rFonts w:cstheme="minorBidi"/>
            <w:noProof/>
            <w:sz w:val="22"/>
            <w:szCs w:val="22"/>
          </w:rPr>
          <w:tab/>
        </w:r>
        <w:r w:rsidR="00787F2E" w:rsidRPr="005D2E91">
          <w:rPr>
            <w:rStyle w:val="Lienhypertexte"/>
            <w:noProof/>
          </w:rPr>
          <w:t>SWOT (diagnostic interne)</w:t>
        </w:r>
        <w:r w:rsidR="00787F2E">
          <w:rPr>
            <w:noProof/>
            <w:webHidden/>
          </w:rPr>
          <w:tab/>
        </w:r>
        <w:r w:rsidR="00787F2E">
          <w:rPr>
            <w:noProof/>
            <w:webHidden/>
          </w:rPr>
          <w:fldChar w:fldCharType="begin"/>
        </w:r>
        <w:r w:rsidR="00787F2E">
          <w:rPr>
            <w:noProof/>
            <w:webHidden/>
          </w:rPr>
          <w:instrText xml:space="preserve"> PAGEREF _Toc353541934 \h </w:instrText>
        </w:r>
        <w:r w:rsidR="00787F2E">
          <w:rPr>
            <w:noProof/>
            <w:webHidden/>
          </w:rPr>
        </w:r>
        <w:r w:rsidR="00787F2E">
          <w:rPr>
            <w:noProof/>
            <w:webHidden/>
          </w:rPr>
          <w:fldChar w:fldCharType="separate"/>
        </w:r>
        <w:r w:rsidR="009B0623">
          <w:rPr>
            <w:noProof/>
            <w:webHidden/>
          </w:rPr>
          <w:t>7</w:t>
        </w:r>
        <w:r w:rsidR="00787F2E">
          <w:rPr>
            <w:noProof/>
            <w:webHidden/>
          </w:rPr>
          <w:fldChar w:fldCharType="end"/>
        </w:r>
      </w:hyperlink>
    </w:p>
    <w:p w:rsidR="00787F2E" w:rsidRDefault="00D0758D" w:rsidP="00D0758D">
      <w:pPr>
        <w:pStyle w:val="TM3"/>
        <w:tabs>
          <w:tab w:val="left" w:pos="880"/>
          <w:tab w:val="right" w:leader="underscore" w:pos="10194"/>
        </w:tabs>
        <w:spacing w:before="120" w:after="120" w:line="360" w:lineRule="auto"/>
        <w:rPr>
          <w:rFonts w:cstheme="minorBidi"/>
          <w:noProof/>
          <w:sz w:val="22"/>
          <w:szCs w:val="22"/>
        </w:rPr>
      </w:pPr>
      <w:hyperlink w:anchor="_Toc353541935" w:history="1">
        <w:r w:rsidR="00787F2E" w:rsidRPr="005D2E91">
          <w:rPr>
            <w:rStyle w:val="Lienhypertexte"/>
            <w:rFonts w:ascii="Calibri" w:hAnsi="Calibri"/>
            <w:noProof/>
          </w:rPr>
          <w:t>4.</w:t>
        </w:r>
        <w:r w:rsidR="00787F2E">
          <w:rPr>
            <w:rFonts w:cstheme="minorBidi"/>
            <w:noProof/>
            <w:sz w:val="22"/>
            <w:szCs w:val="22"/>
          </w:rPr>
          <w:tab/>
        </w:r>
        <w:r w:rsidR="00787F2E" w:rsidRPr="005D2E91">
          <w:rPr>
            <w:rStyle w:val="Lienhypertexte"/>
            <w:noProof/>
          </w:rPr>
          <w:t>La problématique</w:t>
        </w:r>
        <w:r w:rsidR="00787F2E">
          <w:rPr>
            <w:noProof/>
            <w:webHidden/>
          </w:rPr>
          <w:tab/>
        </w:r>
        <w:r w:rsidR="00787F2E">
          <w:rPr>
            <w:noProof/>
            <w:webHidden/>
          </w:rPr>
          <w:fldChar w:fldCharType="begin"/>
        </w:r>
        <w:r w:rsidR="00787F2E">
          <w:rPr>
            <w:noProof/>
            <w:webHidden/>
          </w:rPr>
          <w:instrText xml:space="preserve"> PAGEREF _Toc353541935 \h </w:instrText>
        </w:r>
        <w:r w:rsidR="00787F2E">
          <w:rPr>
            <w:noProof/>
            <w:webHidden/>
          </w:rPr>
        </w:r>
        <w:r w:rsidR="00787F2E">
          <w:rPr>
            <w:noProof/>
            <w:webHidden/>
          </w:rPr>
          <w:fldChar w:fldCharType="separate"/>
        </w:r>
        <w:r w:rsidR="009B0623">
          <w:rPr>
            <w:noProof/>
            <w:webHidden/>
          </w:rPr>
          <w:t>7</w:t>
        </w:r>
        <w:r w:rsidR="00787F2E">
          <w:rPr>
            <w:noProof/>
            <w:webHidden/>
          </w:rPr>
          <w:fldChar w:fldCharType="end"/>
        </w:r>
      </w:hyperlink>
    </w:p>
    <w:p w:rsidR="00787F2E" w:rsidRDefault="00D0758D" w:rsidP="00D0758D">
      <w:pPr>
        <w:pStyle w:val="TM3"/>
        <w:tabs>
          <w:tab w:val="left" w:pos="880"/>
          <w:tab w:val="right" w:leader="underscore" w:pos="10194"/>
        </w:tabs>
        <w:spacing w:before="120" w:after="120" w:line="360" w:lineRule="auto"/>
        <w:rPr>
          <w:rFonts w:cstheme="minorBidi"/>
          <w:noProof/>
          <w:sz w:val="22"/>
          <w:szCs w:val="22"/>
        </w:rPr>
      </w:pPr>
      <w:hyperlink w:anchor="_Toc353541936" w:history="1">
        <w:r w:rsidR="00787F2E" w:rsidRPr="005D2E91">
          <w:rPr>
            <w:rStyle w:val="Lienhypertexte"/>
            <w:rFonts w:ascii="Calibri" w:hAnsi="Calibri"/>
            <w:noProof/>
          </w:rPr>
          <w:t>5.</w:t>
        </w:r>
        <w:r w:rsidR="00787F2E">
          <w:rPr>
            <w:rFonts w:cstheme="minorBidi"/>
            <w:noProof/>
            <w:sz w:val="22"/>
            <w:szCs w:val="22"/>
          </w:rPr>
          <w:tab/>
        </w:r>
        <w:r w:rsidR="00787F2E" w:rsidRPr="005D2E91">
          <w:rPr>
            <w:rStyle w:val="Lienhypertexte"/>
            <w:noProof/>
          </w:rPr>
          <w:t>Les objectifs</w:t>
        </w:r>
        <w:r w:rsidR="00787F2E">
          <w:rPr>
            <w:noProof/>
            <w:webHidden/>
          </w:rPr>
          <w:tab/>
        </w:r>
        <w:r w:rsidR="00787F2E">
          <w:rPr>
            <w:noProof/>
            <w:webHidden/>
          </w:rPr>
          <w:fldChar w:fldCharType="begin"/>
        </w:r>
        <w:r w:rsidR="00787F2E">
          <w:rPr>
            <w:noProof/>
            <w:webHidden/>
          </w:rPr>
          <w:instrText xml:space="preserve"> PAGEREF _Toc353541936 \h </w:instrText>
        </w:r>
        <w:r w:rsidR="00787F2E">
          <w:rPr>
            <w:noProof/>
            <w:webHidden/>
          </w:rPr>
        </w:r>
        <w:r w:rsidR="00787F2E">
          <w:rPr>
            <w:noProof/>
            <w:webHidden/>
          </w:rPr>
          <w:fldChar w:fldCharType="separate"/>
        </w:r>
        <w:r w:rsidR="009B0623">
          <w:rPr>
            <w:noProof/>
            <w:webHidden/>
          </w:rPr>
          <w:t>7</w:t>
        </w:r>
        <w:r w:rsidR="00787F2E">
          <w:rPr>
            <w:noProof/>
            <w:webHidden/>
          </w:rPr>
          <w:fldChar w:fldCharType="end"/>
        </w:r>
      </w:hyperlink>
    </w:p>
    <w:p w:rsidR="00787F2E" w:rsidRDefault="00D0758D" w:rsidP="00D0758D">
      <w:pPr>
        <w:pStyle w:val="TM3"/>
        <w:tabs>
          <w:tab w:val="left" w:pos="880"/>
          <w:tab w:val="right" w:leader="underscore" w:pos="10194"/>
        </w:tabs>
        <w:spacing w:before="120" w:after="120" w:line="360" w:lineRule="auto"/>
        <w:rPr>
          <w:rFonts w:cstheme="minorBidi"/>
          <w:noProof/>
          <w:sz w:val="22"/>
          <w:szCs w:val="22"/>
        </w:rPr>
      </w:pPr>
      <w:hyperlink w:anchor="_Toc353541937" w:history="1">
        <w:r w:rsidR="00787F2E" w:rsidRPr="005D2E91">
          <w:rPr>
            <w:rStyle w:val="Lienhypertexte"/>
            <w:rFonts w:ascii="Calibri" w:hAnsi="Calibri"/>
            <w:noProof/>
          </w:rPr>
          <w:t>6.</w:t>
        </w:r>
        <w:r w:rsidR="00787F2E">
          <w:rPr>
            <w:rFonts w:cstheme="minorBidi"/>
            <w:noProof/>
            <w:sz w:val="22"/>
            <w:szCs w:val="22"/>
          </w:rPr>
          <w:tab/>
        </w:r>
        <w:r w:rsidR="00787F2E" w:rsidRPr="005D2E91">
          <w:rPr>
            <w:rStyle w:val="Lienhypertexte"/>
            <w:noProof/>
          </w:rPr>
          <w:t>Les moyens disponibles</w:t>
        </w:r>
        <w:r w:rsidR="00787F2E">
          <w:rPr>
            <w:noProof/>
            <w:webHidden/>
          </w:rPr>
          <w:tab/>
        </w:r>
        <w:r w:rsidR="00787F2E">
          <w:rPr>
            <w:noProof/>
            <w:webHidden/>
          </w:rPr>
          <w:fldChar w:fldCharType="begin"/>
        </w:r>
        <w:r w:rsidR="00787F2E">
          <w:rPr>
            <w:noProof/>
            <w:webHidden/>
          </w:rPr>
          <w:instrText xml:space="preserve"> PAGEREF _Toc353541937 \h </w:instrText>
        </w:r>
        <w:r w:rsidR="00787F2E">
          <w:rPr>
            <w:noProof/>
            <w:webHidden/>
          </w:rPr>
        </w:r>
        <w:r w:rsidR="00787F2E">
          <w:rPr>
            <w:noProof/>
            <w:webHidden/>
          </w:rPr>
          <w:fldChar w:fldCharType="separate"/>
        </w:r>
        <w:r w:rsidR="009B0623">
          <w:rPr>
            <w:noProof/>
            <w:webHidden/>
          </w:rPr>
          <w:t>7</w:t>
        </w:r>
        <w:r w:rsidR="00787F2E">
          <w:rPr>
            <w:noProof/>
            <w:webHidden/>
          </w:rPr>
          <w:fldChar w:fldCharType="end"/>
        </w:r>
      </w:hyperlink>
    </w:p>
    <w:p w:rsidR="00787F2E" w:rsidRDefault="00D0758D" w:rsidP="00D0758D">
      <w:pPr>
        <w:pStyle w:val="TM3"/>
        <w:tabs>
          <w:tab w:val="left" w:pos="880"/>
          <w:tab w:val="right" w:leader="underscore" w:pos="10194"/>
        </w:tabs>
        <w:spacing w:before="120" w:after="120" w:line="360" w:lineRule="auto"/>
        <w:rPr>
          <w:rFonts w:cstheme="minorBidi"/>
          <w:noProof/>
          <w:sz w:val="22"/>
          <w:szCs w:val="22"/>
        </w:rPr>
      </w:pPr>
      <w:hyperlink w:anchor="_Toc353541938" w:history="1">
        <w:r w:rsidR="00787F2E" w:rsidRPr="005D2E91">
          <w:rPr>
            <w:rStyle w:val="Lienhypertexte"/>
            <w:rFonts w:ascii="Calibri" w:hAnsi="Calibri"/>
            <w:noProof/>
          </w:rPr>
          <w:t>7.</w:t>
        </w:r>
        <w:r w:rsidR="00787F2E">
          <w:rPr>
            <w:rFonts w:cstheme="minorBidi"/>
            <w:noProof/>
            <w:sz w:val="22"/>
            <w:szCs w:val="22"/>
          </w:rPr>
          <w:tab/>
        </w:r>
        <w:r w:rsidR="00787F2E" w:rsidRPr="005D2E91">
          <w:rPr>
            <w:rStyle w:val="Lienhypertexte"/>
            <w:noProof/>
          </w:rPr>
          <w:t>Les contraintes</w:t>
        </w:r>
        <w:r w:rsidR="00787F2E">
          <w:rPr>
            <w:noProof/>
            <w:webHidden/>
          </w:rPr>
          <w:tab/>
        </w:r>
        <w:r w:rsidR="00787F2E">
          <w:rPr>
            <w:noProof/>
            <w:webHidden/>
          </w:rPr>
          <w:fldChar w:fldCharType="begin"/>
        </w:r>
        <w:r w:rsidR="00787F2E">
          <w:rPr>
            <w:noProof/>
            <w:webHidden/>
          </w:rPr>
          <w:instrText xml:space="preserve"> PAGEREF _Toc353541938 \h </w:instrText>
        </w:r>
        <w:r w:rsidR="00787F2E">
          <w:rPr>
            <w:noProof/>
            <w:webHidden/>
          </w:rPr>
        </w:r>
        <w:r w:rsidR="00787F2E">
          <w:rPr>
            <w:noProof/>
            <w:webHidden/>
          </w:rPr>
          <w:fldChar w:fldCharType="separate"/>
        </w:r>
        <w:r w:rsidR="009B0623">
          <w:rPr>
            <w:noProof/>
            <w:webHidden/>
          </w:rPr>
          <w:t>8</w:t>
        </w:r>
        <w:r w:rsidR="00787F2E">
          <w:rPr>
            <w:noProof/>
            <w:webHidden/>
          </w:rPr>
          <w:fldChar w:fldCharType="end"/>
        </w:r>
      </w:hyperlink>
    </w:p>
    <w:p w:rsidR="00787F2E" w:rsidRDefault="00D0758D" w:rsidP="00D0758D">
      <w:pPr>
        <w:pStyle w:val="TM3"/>
        <w:tabs>
          <w:tab w:val="left" w:pos="880"/>
          <w:tab w:val="right" w:leader="underscore" w:pos="10194"/>
        </w:tabs>
        <w:spacing w:before="120" w:after="120" w:line="360" w:lineRule="auto"/>
        <w:rPr>
          <w:rFonts w:cstheme="minorBidi"/>
          <w:noProof/>
          <w:sz w:val="22"/>
          <w:szCs w:val="22"/>
        </w:rPr>
      </w:pPr>
      <w:hyperlink w:anchor="_Toc353541939" w:history="1">
        <w:r w:rsidR="00787F2E" w:rsidRPr="005D2E91">
          <w:rPr>
            <w:rStyle w:val="Lienhypertexte"/>
            <w:rFonts w:ascii="Calibri" w:hAnsi="Calibri"/>
            <w:noProof/>
          </w:rPr>
          <w:t>8.</w:t>
        </w:r>
        <w:r w:rsidR="00787F2E">
          <w:rPr>
            <w:rFonts w:cstheme="minorBidi"/>
            <w:noProof/>
            <w:sz w:val="22"/>
            <w:szCs w:val="22"/>
          </w:rPr>
          <w:tab/>
        </w:r>
        <w:r w:rsidR="00787F2E" w:rsidRPr="005D2E91">
          <w:rPr>
            <w:rStyle w:val="Lienhypertexte"/>
            <w:noProof/>
          </w:rPr>
          <w:t>LES PRÉCONISATIONS</w:t>
        </w:r>
        <w:r w:rsidR="00787F2E">
          <w:rPr>
            <w:noProof/>
            <w:webHidden/>
          </w:rPr>
          <w:tab/>
        </w:r>
        <w:r w:rsidR="00787F2E">
          <w:rPr>
            <w:noProof/>
            <w:webHidden/>
          </w:rPr>
          <w:fldChar w:fldCharType="begin"/>
        </w:r>
        <w:r w:rsidR="00787F2E">
          <w:rPr>
            <w:noProof/>
            <w:webHidden/>
          </w:rPr>
          <w:instrText xml:space="preserve"> PAGEREF _Toc353541939 \h </w:instrText>
        </w:r>
        <w:r w:rsidR="00787F2E">
          <w:rPr>
            <w:noProof/>
            <w:webHidden/>
          </w:rPr>
        </w:r>
        <w:r w:rsidR="00787F2E">
          <w:rPr>
            <w:noProof/>
            <w:webHidden/>
          </w:rPr>
          <w:fldChar w:fldCharType="separate"/>
        </w:r>
        <w:r w:rsidR="009B0623">
          <w:rPr>
            <w:noProof/>
            <w:webHidden/>
          </w:rPr>
          <w:t>8</w:t>
        </w:r>
        <w:r w:rsidR="00787F2E">
          <w:rPr>
            <w:noProof/>
            <w:webHidden/>
          </w:rPr>
          <w:fldChar w:fldCharType="end"/>
        </w:r>
      </w:hyperlink>
    </w:p>
    <w:p w:rsidR="00787F2E" w:rsidRDefault="00D0758D" w:rsidP="00D0758D">
      <w:pPr>
        <w:pStyle w:val="TM4"/>
        <w:tabs>
          <w:tab w:val="left" w:pos="1100"/>
          <w:tab w:val="right" w:leader="underscore" w:pos="10194"/>
        </w:tabs>
        <w:spacing w:before="120" w:after="120" w:line="360" w:lineRule="auto"/>
        <w:ind w:left="658"/>
        <w:rPr>
          <w:rFonts w:cstheme="minorBidi"/>
          <w:noProof/>
          <w:sz w:val="22"/>
          <w:szCs w:val="22"/>
        </w:rPr>
      </w:pPr>
      <w:hyperlink w:anchor="_Toc353541940" w:history="1">
        <w:r w:rsidR="00787F2E" w:rsidRPr="005D2E91">
          <w:rPr>
            <w:rStyle w:val="Lienhypertexte"/>
            <w:noProof/>
          </w:rPr>
          <w:t>A.</w:t>
        </w:r>
        <w:r w:rsidR="00787F2E">
          <w:rPr>
            <w:rFonts w:cstheme="minorBidi"/>
            <w:noProof/>
            <w:sz w:val="22"/>
            <w:szCs w:val="22"/>
          </w:rPr>
          <w:tab/>
        </w:r>
        <w:r w:rsidR="00787F2E" w:rsidRPr="005D2E91">
          <w:rPr>
            <w:rStyle w:val="Lienhypertexte"/>
            <w:noProof/>
          </w:rPr>
          <w:t>Présentation des préconisations</w:t>
        </w:r>
        <w:r w:rsidR="00787F2E">
          <w:rPr>
            <w:noProof/>
            <w:webHidden/>
          </w:rPr>
          <w:tab/>
        </w:r>
        <w:r w:rsidR="00787F2E">
          <w:rPr>
            <w:noProof/>
            <w:webHidden/>
          </w:rPr>
          <w:fldChar w:fldCharType="begin"/>
        </w:r>
        <w:r w:rsidR="00787F2E">
          <w:rPr>
            <w:noProof/>
            <w:webHidden/>
          </w:rPr>
          <w:instrText xml:space="preserve"> PAGEREF _Toc353541940 \h </w:instrText>
        </w:r>
        <w:r w:rsidR="00787F2E">
          <w:rPr>
            <w:noProof/>
            <w:webHidden/>
          </w:rPr>
        </w:r>
        <w:r w:rsidR="00787F2E">
          <w:rPr>
            <w:noProof/>
            <w:webHidden/>
          </w:rPr>
          <w:fldChar w:fldCharType="separate"/>
        </w:r>
        <w:r w:rsidR="009B0623">
          <w:rPr>
            <w:noProof/>
            <w:webHidden/>
          </w:rPr>
          <w:t>8</w:t>
        </w:r>
        <w:r w:rsidR="00787F2E">
          <w:rPr>
            <w:noProof/>
            <w:webHidden/>
          </w:rPr>
          <w:fldChar w:fldCharType="end"/>
        </w:r>
      </w:hyperlink>
    </w:p>
    <w:p w:rsidR="00787F2E" w:rsidRDefault="00D0758D" w:rsidP="00D0758D">
      <w:pPr>
        <w:pStyle w:val="TM4"/>
        <w:tabs>
          <w:tab w:val="left" w:pos="1100"/>
          <w:tab w:val="right" w:leader="underscore" w:pos="10194"/>
        </w:tabs>
        <w:spacing w:before="120" w:after="120" w:line="360" w:lineRule="auto"/>
        <w:ind w:left="658"/>
        <w:rPr>
          <w:rFonts w:cstheme="minorBidi"/>
          <w:noProof/>
          <w:sz w:val="22"/>
          <w:szCs w:val="22"/>
        </w:rPr>
      </w:pPr>
      <w:hyperlink w:anchor="_Toc353541941" w:history="1">
        <w:r w:rsidR="00787F2E" w:rsidRPr="005D2E91">
          <w:rPr>
            <w:rStyle w:val="Lienhypertexte"/>
            <w:noProof/>
          </w:rPr>
          <w:t>B.</w:t>
        </w:r>
        <w:r w:rsidR="00787F2E">
          <w:rPr>
            <w:rFonts w:cstheme="minorBidi"/>
            <w:noProof/>
            <w:sz w:val="22"/>
            <w:szCs w:val="22"/>
          </w:rPr>
          <w:tab/>
        </w:r>
        <w:r w:rsidR="00787F2E" w:rsidRPr="005D2E91">
          <w:rPr>
            <w:rStyle w:val="Lienhypertexte"/>
            <w:noProof/>
          </w:rPr>
          <w:t>Solution retenue</w:t>
        </w:r>
        <w:r w:rsidR="00787F2E">
          <w:rPr>
            <w:noProof/>
            <w:webHidden/>
          </w:rPr>
          <w:tab/>
        </w:r>
        <w:r w:rsidR="00787F2E">
          <w:rPr>
            <w:noProof/>
            <w:webHidden/>
          </w:rPr>
          <w:fldChar w:fldCharType="begin"/>
        </w:r>
        <w:r w:rsidR="00787F2E">
          <w:rPr>
            <w:noProof/>
            <w:webHidden/>
          </w:rPr>
          <w:instrText xml:space="preserve"> PAGEREF _Toc353541941 \h </w:instrText>
        </w:r>
        <w:r w:rsidR="00787F2E">
          <w:rPr>
            <w:noProof/>
            <w:webHidden/>
          </w:rPr>
        </w:r>
        <w:r w:rsidR="00787F2E">
          <w:rPr>
            <w:noProof/>
            <w:webHidden/>
          </w:rPr>
          <w:fldChar w:fldCharType="separate"/>
        </w:r>
        <w:r w:rsidR="009B0623">
          <w:rPr>
            <w:noProof/>
            <w:webHidden/>
          </w:rPr>
          <w:t>8</w:t>
        </w:r>
        <w:r w:rsidR="00787F2E">
          <w:rPr>
            <w:noProof/>
            <w:webHidden/>
          </w:rPr>
          <w:fldChar w:fldCharType="end"/>
        </w:r>
      </w:hyperlink>
    </w:p>
    <w:p w:rsidR="00D44E47" w:rsidRDefault="00D0758D" w:rsidP="00D0758D">
      <w:pPr>
        <w:pStyle w:val="TM3"/>
        <w:tabs>
          <w:tab w:val="left" w:pos="880"/>
          <w:tab w:val="right" w:leader="underscore" w:pos="10194"/>
        </w:tabs>
        <w:spacing w:before="120" w:after="120" w:line="360" w:lineRule="auto"/>
        <w:rPr>
          <w:b/>
          <w:i w:val="0"/>
        </w:rPr>
      </w:pPr>
      <w:hyperlink w:anchor="_Toc353541942" w:history="1">
        <w:r w:rsidR="00787F2E" w:rsidRPr="005D2E91">
          <w:rPr>
            <w:rStyle w:val="Lienhypertexte"/>
            <w:rFonts w:ascii="Calibri" w:hAnsi="Calibri"/>
            <w:noProof/>
          </w:rPr>
          <w:t>9.</w:t>
        </w:r>
        <w:r w:rsidR="00787F2E">
          <w:rPr>
            <w:rFonts w:cstheme="minorBidi"/>
            <w:noProof/>
            <w:sz w:val="22"/>
            <w:szCs w:val="22"/>
          </w:rPr>
          <w:tab/>
        </w:r>
        <w:r w:rsidR="00787F2E" w:rsidRPr="005D2E91">
          <w:rPr>
            <w:rStyle w:val="Lienhypertexte"/>
            <w:noProof/>
          </w:rPr>
          <w:t>DESCRIPTIF DES ACTIVITÉ RÉALISÉES</w:t>
        </w:r>
        <w:r w:rsidR="00787F2E">
          <w:rPr>
            <w:noProof/>
            <w:webHidden/>
          </w:rPr>
          <w:tab/>
        </w:r>
        <w:r w:rsidR="00787F2E">
          <w:rPr>
            <w:noProof/>
            <w:webHidden/>
          </w:rPr>
          <w:fldChar w:fldCharType="begin"/>
        </w:r>
        <w:r w:rsidR="00787F2E">
          <w:rPr>
            <w:noProof/>
            <w:webHidden/>
          </w:rPr>
          <w:instrText xml:space="preserve"> PAGEREF _Toc353541942 \h </w:instrText>
        </w:r>
        <w:r w:rsidR="00787F2E">
          <w:rPr>
            <w:noProof/>
            <w:webHidden/>
          </w:rPr>
        </w:r>
        <w:r w:rsidR="00787F2E">
          <w:rPr>
            <w:noProof/>
            <w:webHidden/>
          </w:rPr>
          <w:fldChar w:fldCharType="separate"/>
        </w:r>
        <w:r w:rsidR="009B0623">
          <w:rPr>
            <w:noProof/>
            <w:webHidden/>
          </w:rPr>
          <w:t>9</w:t>
        </w:r>
        <w:r w:rsidR="00787F2E">
          <w:rPr>
            <w:noProof/>
            <w:webHidden/>
          </w:rPr>
          <w:fldChar w:fldCharType="end"/>
        </w:r>
      </w:hyperlink>
      <w:r w:rsidR="00787F2E">
        <w:rPr>
          <w:b/>
          <w:i w:val="0"/>
        </w:rPr>
        <w:fldChar w:fldCharType="end"/>
      </w:r>
    </w:p>
    <w:p w:rsidR="009B0623" w:rsidRDefault="009B0623" w:rsidP="00D0758D">
      <w:pPr>
        <w:pStyle w:val="Style1"/>
        <w:pBdr>
          <w:bottom w:val="none" w:sz="0" w:space="0" w:color="auto"/>
        </w:pBdr>
        <w:sectPr w:rsidR="009B0623" w:rsidSect="00D0758D">
          <w:pgSz w:w="11906" w:h="16838"/>
          <w:pgMar w:top="709" w:right="851" w:bottom="1276" w:left="851" w:header="709" w:footer="413" w:gutter="0"/>
          <w:cols w:space="708"/>
          <w:docGrid w:linePitch="360"/>
        </w:sectPr>
      </w:pPr>
      <w:bookmarkStart w:id="0" w:name="_Toc353541916"/>
    </w:p>
    <w:p w:rsidR="00B24D98" w:rsidRPr="00CB7C62" w:rsidRDefault="00DE27E9" w:rsidP="003B06DB">
      <w:pPr>
        <w:pStyle w:val="Style1"/>
      </w:pPr>
      <w:r w:rsidRPr="00CB7C62">
        <w:lastRenderedPageBreak/>
        <w:t xml:space="preserve">A - </w:t>
      </w:r>
      <w:r w:rsidR="00186383" w:rsidRPr="00CB7C62">
        <w:t>Présentation de l’entreprise</w:t>
      </w:r>
      <w:bookmarkEnd w:id="0"/>
    </w:p>
    <w:p w:rsidR="00186383" w:rsidRPr="00CB7C62" w:rsidRDefault="00186383" w:rsidP="003B06DB">
      <w:pPr>
        <w:spacing w:after="0" w:line="360" w:lineRule="auto"/>
        <w:rPr>
          <w:sz w:val="20"/>
        </w:rPr>
      </w:pPr>
    </w:p>
    <w:p w:rsidR="00F51CF1" w:rsidRPr="00CB7C62" w:rsidRDefault="00186383" w:rsidP="003B06DB">
      <w:pPr>
        <w:pStyle w:val="Style2"/>
      </w:pPr>
      <w:bookmarkStart w:id="1" w:name="_Toc353541917"/>
      <w:r w:rsidRPr="00CB7C62">
        <w:t>1</w:t>
      </w:r>
      <w:r w:rsidR="00F51CF1" w:rsidRPr="00CB7C62">
        <w:t xml:space="preserve"> </w:t>
      </w:r>
      <w:r w:rsidRPr="00CB7C62">
        <w:t>- Fiche d’identité de l’entreprise</w:t>
      </w:r>
      <w:bookmarkEnd w:id="1"/>
    </w:p>
    <w:p w:rsidR="00186383" w:rsidRPr="00CB7C62" w:rsidRDefault="00186383" w:rsidP="003B06DB">
      <w:pPr>
        <w:spacing w:after="0" w:line="240" w:lineRule="auto"/>
        <w:rPr>
          <w:b/>
          <w:u w:val="single"/>
        </w:rPr>
      </w:pPr>
      <w:r w:rsidRPr="00CB7C62">
        <w:rPr>
          <w:b/>
          <w:u w:val="single"/>
        </w:rPr>
        <w:t xml:space="preserve">Coordonnées </w:t>
      </w:r>
    </w:p>
    <w:p w:rsidR="00186383" w:rsidRPr="00CB7C62" w:rsidRDefault="00186383" w:rsidP="003B06DB">
      <w:pPr>
        <w:pStyle w:val="Paragraphedeliste"/>
        <w:numPr>
          <w:ilvl w:val="0"/>
          <w:numId w:val="1"/>
        </w:numPr>
        <w:tabs>
          <w:tab w:val="left" w:pos="3119"/>
        </w:tabs>
        <w:spacing w:after="0" w:line="240" w:lineRule="auto"/>
        <w:ind w:left="567" w:hanging="284"/>
      </w:pPr>
      <w:r w:rsidRPr="00CB7C62">
        <w:t>Nom de l’entreprise :</w:t>
      </w:r>
      <w:r w:rsidRPr="00CB7C62">
        <w:tab/>
        <w:t>MOREAU-DAVID</w:t>
      </w:r>
    </w:p>
    <w:p w:rsidR="00186383" w:rsidRPr="00CB7C62" w:rsidRDefault="00186383" w:rsidP="003B06DB">
      <w:pPr>
        <w:pStyle w:val="Paragraphedeliste"/>
        <w:numPr>
          <w:ilvl w:val="0"/>
          <w:numId w:val="1"/>
        </w:numPr>
        <w:tabs>
          <w:tab w:val="left" w:pos="3119"/>
        </w:tabs>
        <w:spacing w:after="0" w:line="240" w:lineRule="auto"/>
        <w:ind w:left="567" w:hanging="284"/>
      </w:pPr>
      <w:r w:rsidRPr="00CB7C62">
        <w:t>Activité :</w:t>
      </w:r>
      <w:r w:rsidRPr="00CB7C62">
        <w:tab/>
        <w:t>Vente et installation de</w:t>
      </w:r>
      <w:r w:rsidR="00E66307" w:rsidRPr="00CB7C62">
        <w:t xml:space="preserve"> </w:t>
      </w:r>
      <w:r w:rsidRPr="00CB7C62">
        <w:t>menuiseries PVC et aluminium</w:t>
      </w:r>
    </w:p>
    <w:p w:rsidR="003232F5" w:rsidRPr="00CB7C62" w:rsidRDefault="003232F5" w:rsidP="003B06DB">
      <w:pPr>
        <w:tabs>
          <w:tab w:val="left" w:pos="3119"/>
        </w:tabs>
        <w:spacing w:after="0" w:line="240" w:lineRule="auto"/>
        <w:ind w:left="567" w:hanging="284"/>
      </w:pPr>
      <w:r w:rsidRPr="00CB7C62">
        <w:tab/>
        <w:t>Fabrication et pose de gouttières</w:t>
      </w:r>
    </w:p>
    <w:p w:rsidR="00186383" w:rsidRPr="00CB7C62" w:rsidRDefault="00186383" w:rsidP="003B06DB">
      <w:pPr>
        <w:pStyle w:val="Paragraphedeliste"/>
        <w:numPr>
          <w:ilvl w:val="0"/>
          <w:numId w:val="1"/>
        </w:numPr>
        <w:tabs>
          <w:tab w:val="left" w:pos="3119"/>
        </w:tabs>
        <w:spacing w:after="0" w:line="240" w:lineRule="auto"/>
        <w:ind w:left="567" w:hanging="284"/>
      </w:pPr>
      <w:r w:rsidRPr="00CB7C62">
        <w:t>Forme juridique :</w:t>
      </w:r>
      <w:r w:rsidRPr="00CB7C62">
        <w:tab/>
        <w:t>SARL</w:t>
      </w:r>
    </w:p>
    <w:p w:rsidR="00186383" w:rsidRPr="00CB7C62" w:rsidRDefault="00186383" w:rsidP="003B06DB">
      <w:pPr>
        <w:pStyle w:val="Paragraphedeliste"/>
        <w:numPr>
          <w:ilvl w:val="0"/>
          <w:numId w:val="1"/>
        </w:numPr>
        <w:tabs>
          <w:tab w:val="left" w:pos="3119"/>
        </w:tabs>
        <w:spacing w:after="0" w:line="240" w:lineRule="auto"/>
        <w:ind w:left="567" w:hanging="284"/>
      </w:pPr>
      <w:r w:rsidRPr="00CB7C62">
        <w:t>Siège social :</w:t>
      </w:r>
      <w:r w:rsidRPr="00CB7C62">
        <w:tab/>
        <w:t>Z.I. Les Bourrelières</w:t>
      </w:r>
      <w:r w:rsidR="00E66307" w:rsidRPr="00CB7C62">
        <w:t xml:space="preserve"> - </w:t>
      </w:r>
      <w:r w:rsidRPr="00CB7C62">
        <w:t>85320 MAREUIL SUR LAY DISSAIS</w:t>
      </w:r>
    </w:p>
    <w:p w:rsidR="00E66307" w:rsidRPr="00CB7C62" w:rsidRDefault="00186383" w:rsidP="003B06DB">
      <w:pPr>
        <w:pStyle w:val="Paragraphedeliste"/>
        <w:numPr>
          <w:ilvl w:val="0"/>
          <w:numId w:val="1"/>
        </w:numPr>
        <w:tabs>
          <w:tab w:val="left" w:pos="3119"/>
        </w:tabs>
        <w:spacing w:after="0" w:line="240" w:lineRule="auto"/>
        <w:ind w:left="567" w:hanging="284"/>
      </w:pPr>
      <w:r w:rsidRPr="00CB7C62">
        <w:t>Showroom :</w:t>
      </w:r>
      <w:r w:rsidRPr="00CB7C62">
        <w:tab/>
      </w:r>
      <w:r w:rsidR="00E66307" w:rsidRPr="00CB7C62">
        <w:t>Magasin CONFORT MENUISERIE</w:t>
      </w:r>
    </w:p>
    <w:p w:rsidR="00186383" w:rsidRPr="00CB7C62" w:rsidRDefault="00E66307" w:rsidP="003B06DB">
      <w:pPr>
        <w:pStyle w:val="Paragraphedeliste"/>
        <w:tabs>
          <w:tab w:val="left" w:pos="3119"/>
        </w:tabs>
        <w:spacing w:after="0" w:line="240" w:lineRule="auto"/>
        <w:ind w:left="567" w:hanging="284"/>
      </w:pPr>
      <w:r w:rsidRPr="00CB7C62">
        <w:tab/>
      </w:r>
      <w:r w:rsidR="00186383" w:rsidRPr="00CB7C62">
        <w:t>104 av du M</w:t>
      </w:r>
      <w:r w:rsidR="00186383" w:rsidRPr="00CB7C62">
        <w:rPr>
          <w:vertAlign w:val="superscript"/>
        </w:rPr>
        <w:t xml:space="preserve">al </w:t>
      </w:r>
      <w:r w:rsidR="00186383" w:rsidRPr="00CB7C62">
        <w:t>de Lattre de Tassigny</w:t>
      </w:r>
      <w:r w:rsidRPr="00CB7C62">
        <w:t xml:space="preserve"> - </w:t>
      </w:r>
      <w:r w:rsidR="00186383" w:rsidRPr="00CB7C62">
        <w:t>85400 LUCON</w:t>
      </w:r>
    </w:p>
    <w:p w:rsidR="00186383" w:rsidRPr="00CB7C62" w:rsidRDefault="00186383" w:rsidP="003B06DB">
      <w:pPr>
        <w:pStyle w:val="Paragraphedeliste"/>
        <w:numPr>
          <w:ilvl w:val="0"/>
          <w:numId w:val="1"/>
        </w:numPr>
        <w:tabs>
          <w:tab w:val="left" w:pos="3119"/>
        </w:tabs>
        <w:spacing w:after="0" w:line="240" w:lineRule="auto"/>
        <w:ind w:left="567" w:hanging="284"/>
      </w:pPr>
      <w:r w:rsidRPr="00CB7C62">
        <w:t>Téléphone :</w:t>
      </w:r>
      <w:r w:rsidRPr="00CB7C62">
        <w:tab/>
        <w:t>02 51 97 21 46 / 02 51 56 03 52</w:t>
      </w:r>
    </w:p>
    <w:p w:rsidR="00186383" w:rsidRPr="00CB7C62" w:rsidRDefault="00186383" w:rsidP="003B06DB">
      <w:pPr>
        <w:pStyle w:val="Paragraphedeliste"/>
        <w:numPr>
          <w:ilvl w:val="0"/>
          <w:numId w:val="1"/>
        </w:numPr>
        <w:tabs>
          <w:tab w:val="left" w:pos="3119"/>
        </w:tabs>
        <w:spacing w:after="0" w:line="240" w:lineRule="auto"/>
        <w:ind w:left="567" w:hanging="284"/>
      </w:pPr>
      <w:r w:rsidRPr="00CB7C62">
        <w:t xml:space="preserve">Télécopie :  </w:t>
      </w:r>
      <w:r w:rsidRPr="00CB7C62">
        <w:tab/>
        <w:t>02 51 97 27 78 / 02 51 56 06 27</w:t>
      </w:r>
    </w:p>
    <w:p w:rsidR="00186383" w:rsidRPr="00CB7C62" w:rsidRDefault="00186383" w:rsidP="003B06DB">
      <w:pPr>
        <w:pStyle w:val="Paragraphedeliste"/>
        <w:numPr>
          <w:ilvl w:val="0"/>
          <w:numId w:val="1"/>
        </w:numPr>
        <w:tabs>
          <w:tab w:val="left" w:pos="3119"/>
        </w:tabs>
        <w:spacing w:after="0" w:line="240" w:lineRule="auto"/>
        <w:ind w:left="567" w:hanging="284"/>
      </w:pPr>
      <w:r w:rsidRPr="00CB7C62">
        <w:t>Mail :</w:t>
      </w:r>
      <w:r w:rsidRPr="00CB7C62">
        <w:tab/>
        <w:t>contact@moreau-david.com</w:t>
      </w:r>
      <w:r w:rsidRPr="00CB7C62">
        <w:tab/>
      </w:r>
    </w:p>
    <w:p w:rsidR="00186383" w:rsidRPr="00CB7C62" w:rsidRDefault="00186383" w:rsidP="003B06DB">
      <w:pPr>
        <w:pStyle w:val="Paragraphedeliste"/>
        <w:numPr>
          <w:ilvl w:val="0"/>
          <w:numId w:val="1"/>
        </w:numPr>
        <w:tabs>
          <w:tab w:val="left" w:pos="3119"/>
        </w:tabs>
        <w:spacing w:after="0" w:line="240" w:lineRule="auto"/>
        <w:ind w:left="567" w:hanging="284"/>
      </w:pPr>
      <w:r w:rsidRPr="00CB7C62">
        <w:t>Site Internet :</w:t>
      </w:r>
      <w:r w:rsidRPr="00CB7C62">
        <w:tab/>
        <w:t>www.moreau-david.com</w:t>
      </w:r>
      <w:r w:rsidRPr="00CB7C62">
        <w:tab/>
      </w:r>
    </w:p>
    <w:p w:rsidR="00186383" w:rsidRPr="00CB7C62" w:rsidRDefault="00186383" w:rsidP="003B06DB">
      <w:pPr>
        <w:tabs>
          <w:tab w:val="left" w:pos="3119"/>
        </w:tabs>
        <w:spacing w:after="0" w:line="240" w:lineRule="auto"/>
        <w:ind w:left="567" w:hanging="284"/>
        <w:rPr>
          <w:b/>
          <w:u w:val="single"/>
        </w:rPr>
      </w:pPr>
      <w:r w:rsidRPr="00CB7C62">
        <w:br/>
      </w:r>
      <w:r w:rsidRPr="00CB7C62">
        <w:rPr>
          <w:b/>
          <w:u w:val="single"/>
        </w:rPr>
        <w:t>Présentation</w:t>
      </w:r>
    </w:p>
    <w:p w:rsidR="00186383" w:rsidRPr="00CB7C62" w:rsidRDefault="00186383" w:rsidP="003B06DB">
      <w:pPr>
        <w:pStyle w:val="Paragraphedeliste"/>
        <w:numPr>
          <w:ilvl w:val="0"/>
          <w:numId w:val="2"/>
        </w:numPr>
        <w:tabs>
          <w:tab w:val="left" w:pos="3119"/>
        </w:tabs>
        <w:spacing w:after="0" w:line="240" w:lineRule="auto"/>
        <w:ind w:left="567" w:hanging="284"/>
      </w:pPr>
      <w:r w:rsidRPr="00CB7C62">
        <w:t>Gérants :</w:t>
      </w:r>
      <w:r w:rsidRPr="00CB7C62">
        <w:tab/>
        <w:t>M. Hervé MOREAU</w:t>
      </w:r>
    </w:p>
    <w:p w:rsidR="00186383" w:rsidRPr="00CB7C62" w:rsidRDefault="00186383" w:rsidP="003B06DB">
      <w:pPr>
        <w:tabs>
          <w:tab w:val="left" w:pos="3119"/>
        </w:tabs>
        <w:spacing w:after="0" w:line="240" w:lineRule="auto"/>
        <w:ind w:left="567" w:hanging="284"/>
      </w:pPr>
      <w:r w:rsidRPr="00CB7C62">
        <w:tab/>
        <w:t>M. Gérard DAVID</w:t>
      </w:r>
    </w:p>
    <w:p w:rsidR="00186383" w:rsidRPr="00CB7C62" w:rsidRDefault="00186383" w:rsidP="003B06DB">
      <w:pPr>
        <w:pStyle w:val="Paragraphedeliste"/>
        <w:numPr>
          <w:ilvl w:val="0"/>
          <w:numId w:val="2"/>
        </w:numPr>
        <w:tabs>
          <w:tab w:val="left" w:pos="3119"/>
        </w:tabs>
        <w:spacing w:after="0" w:line="240" w:lineRule="auto"/>
        <w:ind w:left="567" w:hanging="284"/>
      </w:pPr>
      <w:r w:rsidRPr="00CB7C62">
        <w:t>Date de création :</w:t>
      </w:r>
      <w:r w:rsidRPr="00CB7C62">
        <w:tab/>
      </w:r>
      <w:r w:rsidR="00394452" w:rsidRPr="00CB7C62">
        <w:t>18 mai</w:t>
      </w:r>
      <w:r w:rsidRPr="00CB7C62">
        <w:t>1998</w:t>
      </w:r>
    </w:p>
    <w:p w:rsidR="00186383" w:rsidRPr="00CB7C62" w:rsidRDefault="00186383" w:rsidP="003B06DB">
      <w:pPr>
        <w:pStyle w:val="Paragraphedeliste"/>
        <w:numPr>
          <w:ilvl w:val="0"/>
          <w:numId w:val="2"/>
        </w:numPr>
        <w:tabs>
          <w:tab w:val="left" w:pos="3119"/>
        </w:tabs>
        <w:spacing w:after="0" w:line="240" w:lineRule="auto"/>
        <w:ind w:left="567" w:hanging="284"/>
      </w:pPr>
      <w:r w:rsidRPr="00CB7C62">
        <w:t>Capital :</w:t>
      </w:r>
      <w:r w:rsidR="00394452" w:rsidRPr="00CB7C62">
        <w:tab/>
        <w:t>7 622 €</w:t>
      </w:r>
    </w:p>
    <w:p w:rsidR="00186383" w:rsidRPr="00CB7C62" w:rsidRDefault="00186383" w:rsidP="003B06DB">
      <w:pPr>
        <w:pStyle w:val="Paragraphedeliste"/>
        <w:numPr>
          <w:ilvl w:val="0"/>
          <w:numId w:val="2"/>
        </w:numPr>
        <w:tabs>
          <w:tab w:val="left" w:pos="3119"/>
        </w:tabs>
        <w:spacing w:after="0" w:line="240" w:lineRule="auto"/>
        <w:ind w:left="567" w:hanging="284"/>
      </w:pPr>
      <w:r w:rsidRPr="00CB7C62">
        <w:t>Siret :</w:t>
      </w:r>
      <w:r w:rsidR="00394452" w:rsidRPr="00CB7C62">
        <w:tab/>
        <w:t>418 677 90 200029</w:t>
      </w:r>
    </w:p>
    <w:p w:rsidR="00186383" w:rsidRPr="00CB7C62" w:rsidRDefault="00186383" w:rsidP="003B06DB">
      <w:pPr>
        <w:pStyle w:val="Paragraphedeliste"/>
        <w:numPr>
          <w:ilvl w:val="0"/>
          <w:numId w:val="2"/>
        </w:numPr>
        <w:tabs>
          <w:tab w:val="left" w:pos="3119"/>
        </w:tabs>
        <w:spacing w:after="0" w:line="240" w:lineRule="auto"/>
        <w:ind w:left="567" w:hanging="284"/>
      </w:pPr>
      <w:r w:rsidRPr="00CB7C62">
        <w:t>Chiffre d’affaires :</w:t>
      </w:r>
      <w:r w:rsidR="00394452" w:rsidRPr="00CB7C62">
        <w:tab/>
      </w:r>
      <w:r w:rsidR="00B04144" w:rsidRPr="00CB7C62">
        <w:t>2 millions d’euros</w:t>
      </w:r>
    </w:p>
    <w:p w:rsidR="00186383" w:rsidRPr="00CB7C62" w:rsidRDefault="00186383" w:rsidP="003B06DB">
      <w:pPr>
        <w:pStyle w:val="Paragraphedeliste"/>
        <w:numPr>
          <w:ilvl w:val="0"/>
          <w:numId w:val="2"/>
        </w:numPr>
        <w:tabs>
          <w:tab w:val="left" w:pos="3119"/>
        </w:tabs>
        <w:spacing w:after="0" w:line="240" w:lineRule="auto"/>
        <w:ind w:left="567" w:hanging="284"/>
      </w:pPr>
      <w:r w:rsidRPr="00CB7C62">
        <w:t>Nombre de salariés</w:t>
      </w:r>
      <w:r w:rsidR="00FA3CA6" w:rsidRPr="00CB7C62">
        <w:t xml:space="preserve"> : </w:t>
      </w:r>
      <w:r w:rsidR="00FA3CA6" w:rsidRPr="00CB7C62">
        <w:tab/>
        <w:t>11</w:t>
      </w:r>
    </w:p>
    <w:p w:rsidR="00E66307" w:rsidRPr="00CB7C62" w:rsidRDefault="00E66307" w:rsidP="003B06DB">
      <w:pPr>
        <w:pStyle w:val="Paragraphedeliste"/>
        <w:numPr>
          <w:ilvl w:val="0"/>
          <w:numId w:val="2"/>
        </w:numPr>
        <w:tabs>
          <w:tab w:val="left" w:pos="3119"/>
        </w:tabs>
        <w:spacing w:after="0" w:line="240" w:lineRule="auto"/>
        <w:ind w:left="567" w:hanging="284"/>
        <w:rPr>
          <w:b/>
        </w:rPr>
      </w:pPr>
      <w:r w:rsidRPr="00CB7C62">
        <w:t>Franchise :</w:t>
      </w:r>
      <w:r w:rsidRPr="00CB7C62">
        <w:tab/>
      </w:r>
      <w:r w:rsidRPr="00CB7C62">
        <w:rPr>
          <w:b/>
        </w:rPr>
        <w:t xml:space="preserve">DAL’ALU </w:t>
      </w:r>
    </w:p>
    <w:p w:rsidR="00E66307" w:rsidRPr="00CB7C62" w:rsidRDefault="00D74B5A" w:rsidP="003B06DB">
      <w:pPr>
        <w:pStyle w:val="Paragraphedeliste"/>
        <w:numPr>
          <w:ilvl w:val="0"/>
          <w:numId w:val="2"/>
        </w:numPr>
        <w:tabs>
          <w:tab w:val="left" w:pos="3119"/>
        </w:tabs>
        <w:spacing w:after="0" w:line="240" w:lineRule="auto"/>
        <w:ind w:left="567" w:hanging="284"/>
      </w:pPr>
      <w:r w:rsidRPr="00CB7C62">
        <w:rPr>
          <w:noProof/>
        </w:rPr>
        <w:drawing>
          <wp:anchor distT="0" distB="0" distL="114300" distR="114300" simplePos="0" relativeHeight="251664384" behindDoc="1" locked="0" layoutInCell="1" allowOverlap="1" wp14:anchorId="4D124B74" wp14:editId="51E58026">
            <wp:simplePos x="0" y="0"/>
            <wp:positionH relativeFrom="column">
              <wp:posOffset>1979413</wp:posOffset>
            </wp:positionH>
            <wp:positionV relativeFrom="paragraph">
              <wp:posOffset>3337</wp:posOffset>
            </wp:positionV>
            <wp:extent cx="597639" cy="595424"/>
            <wp:effectExtent l="19050" t="0" r="0" b="0"/>
            <wp:wrapNone/>
            <wp:docPr id="2" name="Image 1" descr="29235920logo-dal-alu-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235920logo-dal-alu-jpg.jpg"/>
                    <pic:cNvPicPr/>
                  </pic:nvPicPr>
                  <pic:blipFill>
                    <a:blip r:embed="rId9" cstate="print"/>
                    <a:stretch>
                      <a:fillRect/>
                    </a:stretch>
                  </pic:blipFill>
                  <pic:spPr>
                    <a:xfrm>
                      <a:off x="0" y="0"/>
                      <a:ext cx="597639" cy="595424"/>
                    </a:xfrm>
                    <a:prstGeom prst="rect">
                      <a:avLst/>
                    </a:prstGeom>
                  </pic:spPr>
                </pic:pic>
              </a:graphicData>
            </a:graphic>
          </wp:anchor>
        </w:drawing>
      </w:r>
      <w:r w:rsidR="00E66307" w:rsidRPr="00CB7C62">
        <w:t>Logo :</w:t>
      </w:r>
      <w:r w:rsidRPr="00CB7C62">
        <w:tab/>
      </w:r>
    </w:p>
    <w:p w:rsidR="00E66307" w:rsidRPr="00CB7C62" w:rsidRDefault="00E66307" w:rsidP="003B06DB">
      <w:pPr>
        <w:tabs>
          <w:tab w:val="left" w:pos="3119"/>
        </w:tabs>
        <w:spacing w:after="0" w:line="240" w:lineRule="auto"/>
        <w:ind w:left="567" w:hanging="284"/>
      </w:pPr>
    </w:p>
    <w:p w:rsidR="009F0B94" w:rsidRPr="00CB7C62" w:rsidRDefault="009F0B94" w:rsidP="003B06DB">
      <w:pPr>
        <w:tabs>
          <w:tab w:val="left" w:pos="3119"/>
        </w:tabs>
        <w:spacing w:after="0" w:line="240" w:lineRule="auto"/>
        <w:ind w:left="567" w:hanging="284"/>
      </w:pPr>
    </w:p>
    <w:p w:rsidR="009F0B94" w:rsidRPr="00CB7C62" w:rsidRDefault="009F0B94" w:rsidP="003B06DB">
      <w:pPr>
        <w:tabs>
          <w:tab w:val="left" w:pos="3119"/>
        </w:tabs>
        <w:spacing w:after="0" w:line="240" w:lineRule="auto"/>
        <w:ind w:left="567" w:hanging="284"/>
      </w:pPr>
    </w:p>
    <w:p w:rsidR="00186383" w:rsidRPr="00CB7C62" w:rsidRDefault="00E66307" w:rsidP="003B06DB">
      <w:pPr>
        <w:pStyle w:val="Paragraphedeliste"/>
        <w:numPr>
          <w:ilvl w:val="0"/>
          <w:numId w:val="2"/>
        </w:numPr>
        <w:tabs>
          <w:tab w:val="left" w:pos="3119"/>
        </w:tabs>
        <w:spacing w:after="0" w:line="240" w:lineRule="auto"/>
        <w:ind w:left="567" w:hanging="284"/>
      </w:pPr>
      <w:r w:rsidRPr="00CB7C62">
        <w:t>Réseau :</w:t>
      </w:r>
      <w:r w:rsidRPr="00CB7C62">
        <w:tab/>
      </w:r>
      <w:r w:rsidRPr="00CB7C62">
        <w:rPr>
          <w:b/>
        </w:rPr>
        <w:t xml:space="preserve">Les Menuisiers </w:t>
      </w:r>
      <w:proofErr w:type="spellStart"/>
      <w:r w:rsidRPr="00CB7C62">
        <w:rPr>
          <w:b/>
        </w:rPr>
        <w:t>PéVéCistes</w:t>
      </w:r>
      <w:proofErr w:type="spellEnd"/>
      <w:r w:rsidRPr="00CB7C62">
        <w:rPr>
          <w:b/>
        </w:rPr>
        <w:t xml:space="preserve"> Deceuninck</w:t>
      </w:r>
      <w:r w:rsidRPr="00CB7C62">
        <w:t xml:space="preserve"> </w:t>
      </w:r>
    </w:p>
    <w:p w:rsidR="00E66307" w:rsidRPr="00CB7C62" w:rsidRDefault="009F0B94" w:rsidP="003B06DB">
      <w:pPr>
        <w:pStyle w:val="Paragraphedeliste"/>
        <w:numPr>
          <w:ilvl w:val="0"/>
          <w:numId w:val="2"/>
        </w:numPr>
        <w:tabs>
          <w:tab w:val="left" w:pos="3119"/>
        </w:tabs>
        <w:spacing w:after="0" w:line="240" w:lineRule="auto"/>
        <w:ind w:left="567" w:hanging="284"/>
      </w:pPr>
      <w:r w:rsidRPr="00CB7C62">
        <w:rPr>
          <w:noProof/>
        </w:rPr>
        <w:drawing>
          <wp:anchor distT="0" distB="0" distL="114300" distR="114300" simplePos="0" relativeHeight="251656192" behindDoc="1" locked="0" layoutInCell="1" allowOverlap="1" wp14:anchorId="6C7217EE" wp14:editId="700CF567">
            <wp:simplePos x="0" y="0"/>
            <wp:positionH relativeFrom="column">
              <wp:posOffset>1981200</wp:posOffset>
            </wp:positionH>
            <wp:positionV relativeFrom="paragraph">
              <wp:posOffset>11430</wp:posOffset>
            </wp:positionV>
            <wp:extent cx="1148080" cy="499110"/>
            <wp:effectExtent l="1905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48080" cy="499110"/>
                    </a:xfrm>
                    <a:prstGeom prst="rect">
                      <a:avLst/>
                    </a:prstGeom>
                  </pic:spPr>
                </pic:pic>
              </a:graphicData>
            </a:graphic>
          </wp:anchor>
        </w:drawing>
      </w:r>
      <w:r w:rsidR="00E66307" w:rsidRPr="00CB7C62">
        <w:t xml:space="preserve">Logo : </w:t>
      </w:r>
    </w:p>
    <w:p w:rsidR="00E66307" w:rsidRPr="00CB7C62" w:rsidRDefault="00E66307" w:rsidP="003B06DB">
      <w:pPr>
        <w:tabs>
          <w:tab w:val="left" w:pos="3119"/>
        </w:tabs>
        <w:spacing w:after="0" w:line="240" w:lineRule="auto"/>
      </w:pPr>
    </w:p>
    <w:p w:rsidR="00E66307" w:rsidRDefault="00E66307" w:rsidP="003B06DB">
      <w:pPr>
        <w:tabs>
          <w:tab w:val="left" w:pos="3119"/>
        </w:tabs>
        <w:spacing w:after="0" w:line="360" w:lineRule="auto"/>
      </w:pPr>
    </w:p>
    <w:p w:rsidR="009B0623" w:rsidRDefault="009B0623" w:rsidP="003B06DB">
      <w:pPr>
        <w:pStyle w:val="Style2"/>
      </w:pPr>
      <w:bookmarkStart w:id="2" w:name="_Toc353541918"/>
    </w:p>
    <w:p w:rsidR="00B97458" w:rsidRPr="00CB7C62" w:rsidRDefault="00B04144" w:rsidP="003B06DB">
      <w:pPr>
        <w:pStyle w:val="Style2"/>
      </w:pPr>
      <w:r w:rsidRPr="00CB7C62">
        <w:t>2</w:t>
      </w:r>
      <w:r w:rsidR="00B97458" w:rsidRPr="00CB7C62">
        <w:t xml:space="preserve"> – Activité de l’entreprise</w:t>
      </w:r>
      <w:bookmarkEnd w:id="2"/>
    </w:p>
    <w:p w:rsidR="00B97458" w:rsidRPr="00CB7C62" w:rsidRDefault="00B97458" w:rsidP="003B06DB">
      <w:pPr>
        <w:tabs>
          <w:tab w:val="left" w:pos="3119"/>
        </w:tabs>
        <w:spacing w:after="0" w:line="360" w:lineRule="auto"/>
        <w:rPr>
          <w:b/>
          <w:u w:val="single"/>
        </w:rPr>
      </w:pPr>
    </w:p>
    <w:p w:rsidR="00B97458" w:rsidRPr="00CB7C62" w:rsidRDefault="00B97458" w:rsidP="003B06DB">
      <w:pPr>
        <w:spacing w:after="0"/>
        <w:jc w:val="both"/>
        <w:rPr>
          <w:rFonts w:cstheme="minorHAnsi"/>
        </w:rPr>
      </w:pPr>
      <w:r w:rsidRPr="00CB7C62">
        <w:rPr>
          <w:rFonts w:cstheme="minorHAnsi"/>
        </w:rPr>
        <w:t xml:space="preserve">Confort Menuiserie est spécialisée dans la </w:t>
      </w:r>
      <w:r w:rsidRPr="00CB7C62">
        <w:rPr>
          <w:rFonts w:cstheme="minorHAnsi"/>
          <w:b/>
          <w:i/>
        </w:rPr>
        <w:t>vente et l’installation de produits en PVC et aluminium</w:t>
      </w:r>
      <w:r w:rsidRPr="00CB7C62">
        <w:rPr>
          <w:rFonts w:cstheme="minorHAnsi"/>
        </w:rPr>
        <w:t>, (portails, clôtures, fenêtres, portes d’entrée, portes de garage), de motorisation (pour portails, volets et portes de garage), d’appareils de vidéosurveillance et d’interphone.</w:t>
      </w:r>
    </w:p>
    <w:p w:rsidR="00B97458" w:rsidRPr="00CB7C62" w:rsidRDefault="00B97458" w:rsidP="003B06DB">
      <w:pPr>
        <w:spacing w:after="0"/>
        <w:jc w:val="both"/>
        <w:rPr>
          <w:rFonts w:cstheme="minorHAnsi"/>
        </w:rPr>
      </w:pPr>
      <w:r w:rsidRPr="00CB7C62">
        <w:rPr>
          <w:rFonts w:cstheme="minorHAnsi"/>
        </w:rPr>
        <w:t xml:space="preserve">La </w:t>
      </w:r>
      <w:r w:rsidRPr="00CB7C62">
        <w:rPr>
          <w:rFonts w:cstheme="minorHAnsi"/>
          <w:b/>
          <w:i/>
        </w:rPr>
        <w:t>zone de chalandise a été fixée à 50 kilomètres autour du siège social</w:t>
      </w:r>
      <w:r w:rsidRPr="00CB7C62">
        <w:rPr>
          <w:rFonts w:cstheme="minorHAnsi"/>
        </w:rPr>
        <w:t xml:space="preserve">, </w:t>
      </w:r>
      <w:r w:rsidR="00B04144" w:rsidRPr="00CB7C62">
        <w:rPr>
          <w:rFonts w:cstheme="minorHAnsi"/>
        </w:rPr>
        <w:t>où se trouve l’entrepôt des produits ainsi que le matériel et l</w:t>
      </w:r>
      <w:r w:rsidRPr="00CB7C62">
        <w:rPr>
          <w:rFonts w:cstheme="minorHAnsi"/>
        </w:rPr>
        <w:t xml:space="preserve">es véhicules. </w:t>
      </w:r>
    </w:p>
    <w:p w:rsidR="00B97458" w:rsidRPr="00CB7C62" w:rsidRDefault="00B97458" w:rsidP="003B06DB">
      <w:pPr>
        <w:spacing w:after="0"/>
        <w:jc w:val="both"/>
        <w:rPr>
          <w:rFonts w:cstheme="minorHAnsi"/>
        </w:rPr>
      </w:pPr>
      <w:r w:rsidRPr="00CB7C62">
        <w:rPr>
          <w:rFonts w:cstheme="minorHAnsi"/>
        </w:rPr>
        <w:t xml:space="preserve">C’est donc essentiellement sur le secteur sud de la Vendée (à partir de La Roche sur </w:t>
      </w:r>
      <w:proofErr w:type="spellStart"/>
      <w:r w:rsidRPr="00CB7C62">
        <w:rPr>
          <w:rFonts w:cstheme="minorHAnsi"/>
        </w:rPr>
        <w:t>Yon</w:t>
      </w:r>
      <w:proofErr w:type="spellEnd"/>
      <w:r w:rsidRPr="00CB7C62">
        <w:rPr>
          <w:rFonts w:cstheme="minorHAnsi"/>
        </w:rPr>
        <w:t>, les Sables d’Olon</w:t>
      </w:r>
      <w:r w:rsidR="00A87F49" w:rsidRPr="00CB7C62">
        <w:rPr>
          <w:rFonts w:cstheme="minorHAnsi"/>
        </w:rPr>
        <w:t>ne, etc.) allant jusqu’au Nord d</w:t>
      </w:r>
      <w:r w:rsidRPr="00CB7C62">
        <w:rPr>
          <w:rFonts w:cstheme="minorHAnsi"/>
        </w:rPr>
        <w:t xml:space="preserve">e la </w:t>
      </w:r>
      <w:r w:rsidR="00A87F49" w:rsidRPr="00CB7C62">
        <w:rPr>
          <w:rFonts w:cstheme="minorHAnsi"/>
        </w:rPr>
        <w:t>Charente-Maritime</w:t>
      </w:r>
      <w:r w:rsidRPr="00CB7C62">
        <w:rPr>
          <w:rFonts w:cstheme="minorHAnsi"/>
        </w:rPr>
        <w:t xml:space="preserve"> (Marans, Charron, etc.)</w:t>
      </w:r>
      <w:r w:rsidR="00B04144" w:rsidRPr="00CB7C62">
        <w:rPr>
          <w:rFonts w:cstheme="minorHAnsi"/>
        </w:rPr>
        <w:t xml:space="preserve"> que l’entreprise intervient.</w:t>
      </w:r>
    </w:p>
    <w:p w:rsidR="009F0B94" w:rsidRDefault="009F0B94" w:rsidP="003B06DB">
      <w:pPr>
        <w:spacing w:after="0"/>
        <w:jc w:val="both"/>
        <w:rPr>
          <w:rFonts w:cstheme="minorHAnsi"/>
          <w:sz w:val="20"/>
        </w:rPr>
      </w:pPr>
    </w:p>
    <w:p w:rsidR="002C7388" w:rsidRDefault="002C7388" w:rsidP="003B06DB">
      <w:pPr>
        <w:spacing w:after="0"/>
        <w:jc w:val="both"/>
        <w:rPr>
          <w:rFonts w:cstheme="minorHAnsi"/>
          <w:sz w:val="20"/>
        </w:rPr>
      </w:pPr>
    </w:p>
    <w:p w:rsidR="002C7388" w:rsidRPr="00EF6E27" w:rsidRDefault="002C7388" w:rsidP="003B06DB">
      <w:pPr>
        <w:pStyle w:val="Style2"/>
      </w:pPr>
      <w:bookmarkStart w:id="3" w:name="_Toc353541919"/>
      <w:r>
        <w:t>3</w:t>
      </w:r>
      <w:r w:rsidRPr="00EF6E27">
        <w:t xml:space="preserve"> - Réseau de distribution :</w:t>
      </w:r>
      <w:bookmarkEnd w:id="3"/>
    </w:p>
    <w:p w:rsidR="002C7388" w:rsidRPr="009F0B94" w:rsidRDefault="002C7388" w:rsidP="003B06DB">
      <w:pPr>
        <w:spacing w:after="0"/>
        <w:jc w:val="both"/>
        <w:rPr>
          <w:rFonts w:cstheme="minorHAnsi"/>
          <w:b/>
          <w:u w:val="single"/>
        </w:rPr>
      </w:pPr>
    </w:p>
    <w:p w:rsidR="002C7388" w:rsidRPr="009F0B94" w:rsidRDefault="002C7388" w:rsidP="003B06DB">
      <w:pPr>
        <w:spacing w:after="0"/>
        <w:ind w:firstLine="426"/>
        <w:jc w:val="both"/>
        <w:rPr>
          <w:rFonts w:cstheme="minorHAnsi"/>
          <w:i/>
        </w:rPr>
      </w:pPr>
      <w:r>
        <w:rPr>
          <w:rFonts w:cstheme="minorHAnsi"/>
          <w:i/>
          <w:u w:val="single"/>
        </w:rPr>
        <w:t>3</w:t>
      </w:r>
      <w:r w:rsidRPr="009F0B94">
        <w:rPr>
          <w:rFonts w:cstheme="minorHAnsi"/>
          <w:i/>
          <w:u w:val="single"/>
        </w:rPr>
        <w:t>.1 - Rapport avec les fournisseurs</w:t>
      </w:r>
      <w:r w:rsidRPr="009F0B94">
        <w:rPr>
          <w:rFonts w:cstheme="minorHAnsi"/>
          <w:i/>
        </w:rPr>
        <w:t> :</w:t>
      </w:r>
    </w:p>
    <w:p w:rsidR="002C7388" w:rsidRDefault="002C7388" w:rsidP="003B06DB">
      <w:pPr>
        <w:spacing w:after="0"/>
        <w:jc w:val="both"/>
        <w:rPr>
          <w:rFonts w:cstheme="minorHAnsi"/>
        </w:rPr>
      </w:pPr>
      <w:r w:rsidRPr="009F0B94">
        <w:rPr>
          <w:rFonts w:cstheme="minorHAnsi"/>
        </w:rPr>
        <w:t xml:space="preserve">Le réseau Deceuninck, </w:t>
      </w:r>
      <w:proofErr w:type="spellStart"/>
      <w:r w:rsidRPr="009F0B94">
        <w:rPr>
          <w:rFonts w:cstheme="minorHAnsi"/>
        </w:rPr>
        <w:t>extrudeur</w:t>
      </w:r>
      <w:proofErr w:type="spellEnd"/>
      <w:r w:rsidRPr="009F0B94">
        <w:rPr>
          <w:rFonts w:cstheme="minorHAnsi"/>
        </w:rPr>
        <w:t xml:space="preserve"> de profilés PVC pour portes et fenêtres, envoie pour fabrication aux assembleurs affiliés au réseau qui ens</w:t>
      </w:r>
      <w:bookmarkStart w:id="4" w:name="_GoBack"/>
      <w:bookmarkEnd w:id="4"/>
      <w:r w:rsidRPr="009F0B94">
        <w:rPr>
          <w:rFonts w:cstheme="minorHAnsi"/>
        </w:rPr>
        <w:t xml:space="preserve">uite distribuent aux magasins pour finir par la vente aux particuliers. </w:t>
      </w:r>
    </w:p>
    <w:p w:rsidR="00224AA2" w:rsidRDefault="00224AA2" w:rsidP="003B06DB">
      <w:pPr>
        <w:spacing w:after="0"/>
        <w:ind w:firstLine="426"/>
        <w:jc w:val="both"/>
        <w:rPr>
          <w:rFonts w:cstheme="minorHAnsi"/>
          <w:i/>
          <w:u w:val="single"/>
        </w:rPr>
        <w:sectPr w:rsidR="00224AA2" w:rsidSect="00D0758D">
          <w:pgSz w:w="11906" w:h="16838"/>
          <w:pgMar w:top="709" w:right="851" w:bottom="1276" w:left="851" w:header="709" w:footer="413" w:gutter="0"/>
          <w:cols w:space="708"/>
          <w:docGrid w:linePitch="360"/>
        </w:sectPr>
      </w:pPr>
    </w:p>
    <w:p w:rsidR="002C7388" w:rsidRPr="009F0B94" w:rsidRDefault="002C7388" w:rsidP="002C7388">
      <w:pPr>
        <w:spacing w:after="0"/>
        <w:ind w:firstLine="426"/>
        <w:jc w:val="both"/>
        <w:rPr>
          <w:rFonts w:cstheme="minorHAnsi"/>
        </w:rPr>
      </w:pPr>
      <w:r>
        <w:rPr>
          <w:rFonts w:cstheme="minorHAnsi"/>
          <w:i/>
          <w:u w:val="single"/>
        </w:rPr>
        <w:lastRenderedPageBreak/>
        <w:t>3</w:t>
      </w:r>
      <w:r w:rsidRPr="009F0B94">
        <w:rPr>
          <w:rFonts w:cstheme="minorHAnsi"/>
          <w:i/>
          <w:u w:val="single"/>
        </w:rPr>
        <w:t>.2 - Rapport avec les clients</w:t>
      </w:r>
      <w:r w:rsidRPr="009F0B94">
        <w:rPr>
          <w:rFonts w:cstheme="minorHAnsi"/>
        </w:rPr>
        <w:t> :</w:t>
      </w:r>
    </w:p>
    <w:p w:rsidR="002C7388" w:rsidRDefault="002C7388" w:rsidP="002C7388">
      <w:pPr>
        <w:spacing w:after="0"/>
        <w:jc w:val="both"/>
        <w:rPr>
          <w:rFonts w:cstheme="minorHAnsi"/>
        </w:rPr>
      </w:pPr>
      <w:r w:rsidRPr="009F0B94">
        <w:rPr>
          <w:rFonts w:cstheme="minorHAnsi"/>
        </w:rPr>
        <w:t xml:space="preserve">La grande majorité des clients étant des particuliers, le contact se fait le plus souvent par prospection (porte à porte), par relation (bouche à oreille) ou par leur passage au magasin. </w:t>
      </w:r>
    </w:p>
    <w:p w:rsidR="007A0A89" w:rsidRDefault="007A0A89" w:rsidP="002C7388">
      <w:pPr>
        <w:spacing w:after="0"/>
        <w:ind w:firstLine="426"/>
        <w:jc w:val="both"/>
        <w:rPr>
          <w:rFonts w:cstheme="minorHAnsi"/>
          <w:i/>
          <w:u w:val="single"/>
        </w:rPr>
      </w:pPr>
    </w:p>
    <w:p w:rsidR="002C7388" w:rsidRPr="009F0B94" w:rsidRDefault="002C7388" w:rsidP="002C7388">
      <w:pPr>
        <w:spacing w:after="0"/>
        <w:ind w:firstLine="426"/>
        <w:jc w:val="both"/>
        <w:rPr>
          <w:rFonts w:cstheme="minorHAnsi"/>
          <w:i/>
        </w:rPr>
      </w:pPr>
      <w:r>
        <w:rPr>
          <w:rFonts w:cstheme="minorHAnsi"/>
          <w:i/>
          <w:u w:val="single"/>
        </w:rPr>
        <w:t>3</w:t>
      </w:r>
      <w:r w:rsidRPr="009F0B94">
        <w:rPr>
          <w:rFonts w:cstheme="minorHAnsi"/>
          <w:i/>
          <w:u w:val="single"/>
        </w:rPr>
        <w:t>.3 – Nos concurrents</w:t>
      </w:r>
      <w:r w:rsidRPr="009F0B94">
        <w:rPr>
          <w:rFonts w:cstheme="minorHAnsi"/>
          <w:i/>
        </w:rPr>
        <w:t> :</w:t>
      </w:r>
    </w:p>
    <w:p w:rsidR="002C7388" w:rsidRPr="00E057AD" w:rsidRDefault="002C7388" w:rsidP="002C7388">
      <w:pPr>
        <w:spacing w:after="0"/>
        <w:jc w:val="both"/>
        <w:rPr>
          <w:rFonts w:cstheme="minorHAnsi"/>
        </w:rPr>
      </w:pPr>
      <w:r w:rsidRPr="00E057AD">
        <w:rPr>
          <w:rFonts w:cstheme="minorHAnsi"/>
          <w:b/>
          <w:i/>
        </w:rPr>
        <w:t>Concurrents directs</w:t>
      </w:r>
      <w:r w:rsidRPr="00E057AD">
        <w:rPr>
          <w:rFonts w:cstheme="minorHAnsi"/>
        </w:rPr>
        <w:t xml:space="preserve"> : Notre principal concurrent est C.D.H, entreprise qui propose les mêmes produits que Confort Menuiserie basée sur la commune de </w:t>
      </w:r>
      <w:proofErr w:type="spellStart"/>
      <w:r w:rsidRPr="00E057AD">
        <w:rPr>
          <w:rFonts w:cstheme="minorHAnsi"/>
        </w:rPr>
        <w:t>Chasnais</w:t>
      </w:r>
      <w:proofErr w:type="spellEnd"/>
      <w:r w:rsidRPr="00E057AD">
        <w:rPr>
          <w:rFonts w:cstheme="minorHAnsi"/>
        </w:rPr>
        <w:t>, à 5 minutes de Luçon.</w:t>
      </w:r>
    </w:p>
    <w:p w:rsidR="002C7388" w:rsidRPr="00E057AD" w:rsidRDefault="002C7388" w:rsidP="002C7388">
      <w:pPr>
        <w:spacing w:after="0"/>
        <w:jc w:val="both"/>
        <w:rPr>
          <w:rFonts w:cstheme="minorHAnsi"/>
        </w:rPr>
      </w:pPr>
      <w:r w:rsidRPr="00E057AD">
        <w:rPr>
          <w:rFonts w:cstheme="minorHAnsi"/>
          <w:b/>
          <w:i/>
        </w:rPr>
        <w:t>Concurrents indirects</w:t>
      </w:r>
      <w:r w:rsidRPr="00E057AD">
        <w:rPr>
          <w:rFonts w:cstheme="minorHAnsi"/>
        </w:rPr>
        <w:t xml:space="preserve"> : Notre principal concurrent indirect est </w:t>
      </w:r>
      <w:proofErr w:type="spellStart"/>
      <w:r w:rsidRPr="00E057AD">
        <w:rPr>
          <w:rFonts w:cstheme="minorHAnsi"/>
        </w:rPr>
        <w:t>Bigmat</w:t>
      </w:r>
      <w:proofErr w:type="spellEnd"/>
      <w:r w:rsidRPr="00E057AD">
        <w:rPr>
          <w:rFonts w:cstheme="minorHAnsi"/>
        </w:rPr>
        <w:t xml:space="preserve"> à Luçon, </w:t>
      </w:r>
      <w:r w:rsidRPr="009F0B94">
        <w:rPr>
          <w:rStyle w:val="st"/>
        </w:rPr>
        <w:t xml:space="preserve">spécialisé dans </w:t>
      </w:r>
      <w:proofErr w:type="gramStart"/>
      <w:r w:rsidRPr="009F0B94">
        <w:rPr>
          <w:rStyle w:val="st"/>
        </w:rPr>
        <w:t>la</w:t>
      </w:r>
      <w:proofErr w:type="gramEnd"/>
      <w:r w:rsidRPr="009F0B94">
        <w:rPr>
          <w:rStyle w:val="st"/>
        </w:rPr>
        <w:t xml:space="preserve"> nég</w:t>
      </w:r>
      <w:r>
        <w:rPr>
          <w:rStyle w:val="st"/>
        </w:rPr>
        <w:t>oce de matériaux de construction. P</w:t>
      </w:r>
      <w:r w:rsidRPr="009F0B94">
        <w:rPr>
          <w:rStyle w:val="st"/>
        </w:rPr>
        <w:t>roduits similaires (de qualité moindre) à des prix plus attractifs.</w:t>
      </w:r>
    </w:p>
    <w:p w:rsidR="00CB7C62" w:rsidRDefault="00CB7C62" w:rsidP="00B97458">
      <w:pPr>
        <w:spacing w:after="0"/>
        <w:jc w:val="both"/>
        <w:rPr>
          <w:rFonts w:cstheme="minorHAnsi"/>
          <w:sz w:val="20"/>
        </w:rPr>
      </w:pPr>
    </w:p>
    <w:p w:rsidR="0001270B" w:rsidRDefault="0001270B" w:rsidP="00B97458">
      <w:pPr>
        <w:spacing w:after="0"/>
        <w:jc w:val="both"/>
        <w:rPr>
          <w:rFonts w:cstheme="minorHAnsi"/>
        </w:rPr>
      </w:pPr>
    </w:p>
    <w:p w:rsidR="00F51CF1" w:rsidRPr="00EF6E27" w:rsidRDefault="002C7388" w:rsidP="003B06DB">
      <w:pPr>
        <w:pStyle w:val="Style2"/>
      </w:pPr>
      <w:bookmarkStart w:id="5" w:name="_Toc353541920"/>
      <w:r>
        <w:t>4</w:t>
      </w:r>
      <w:r w:rsidR="00DF3915" w:rsidRPr="00EF6E27">
        <w:t xml:space="preserve"> – Organigramme de la SARL Moreau-David au </w:t>
      </w:r>
      <w:r>
        <w:t>12 février 2013</w:t>
      </w:r>
      <w:bookmarkEnd w:id="5"/>
    </w:p>
    <w:p w:rsidR="00DF3915" w:rsidRPr="009F0B94" w:rsidRDefault="00D0758D" w:rsidP="00E66307">
      <w:pPr>
        <w:tabs>
          <w:tab w:val="left" w:pos="3119"/>
        </w:tabs>
        <w:spacing w:after="0" w:line="360" w:lineRule="auto"/>
        <w:rPr>
          <w:b/>
          <w:u w:val="single"/>
        </w:rPr>
      </w:pPr>
      <w:r>
        <w:rPr>
          <w:noProof/>
        </w:rPr>
        <w:pict>
          <v:group id="Groupe 34" o:spid="_x0000_s1026" style="position:absolute;margin-left:1.4pt;margin-top:6pt;width:509.6pt;height:185.4pt;z-index:-251649024;mso-width-relative:margin;mso-height-relative:margin" coordorigin="2515,11247" coordsize="81369,43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">
            <v:line id="Connecteur droit 14" o:spid="_x0000_s1027" style="position:absolute;rotation:90;visibility:visible" from="29517,24569" to="35998,24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TDaMMAAADbAAAADwAAAGRycy9kb3ducmV2LnhtbERPTWvCQBC9C/6HZYRexGwsVGqaVUoh&#10;NHgomPbQ4zQ7JsHsbMiuSeqv7xYEb/N4n5PuJ9OKgXrXWFawjmIQxKXVDVcKvj6z1TMI55E1tpZJ&#10;wS852O/msxQTbUc+0lD4SoQQdgkqqL3vEildWZNBF9mOOHAn2xv0AfaV1D2OIdy08jGON9Jgw6Gh&#10;xo7eairPxcUouGyvT8ulad6rvMh/2gNnH986U+phMb2+gPA0+bv45s51mL+G/1/CAXL3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s0w2jDAAAA2wAAAA8AAAAAAAAAAAAA&#10;AAAAoQIAAGRycy9kb3ducmV2LnhtbFBLBQYAAAAABAAEAPkAAACRAwAAAAA=&#10;" strokeweight="2pt"/>
            <v:line id="Connecteur droit 15" o:spid="_x0000_s1028" style="position:absolute;rotation:90;visibility:visible" from="50399,24569" to="56880,24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dH8MAAADbAAAADwAAAGRycy9kb3ducmV2LnhtbERPTWvCQBC9F/wPywi9SLOp0NLGbIII&#10;ocFDoakHj2N2TILZ2ZBdNfXXdwsFb/N4n5Pmk+nFhUbXWVbwHMUgiGurO24U7L6LpzcQziNr7C2T&#10;gh9ykGezhxQTba/8RZfKNyKEsEtQQev9kEjp6pYMusgOxIE72tGgD3BspB7xGsJNL5dx/CoNdhwa&#10;Whxo01J9qs5Gwfn99rJYmO6jKavy0G+5+NzrQqnH+bRegfA0+bv4313qMH8Jf7+EA2T2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vmXR/DAAAA2wAAAA8AAAAAAAAAAAAA&#10;AAAAoQIAAGRycy9kb3ducmV2LnhtbFBLBQYAAAAABAAEAPkAAACRAwAAAAA=&#10;" strokeweight="2pt"/>
            <v:group id="Groupe 16" o:spid="_x0000_s1029" style="position:absolute;left:2515;top:11247;width:81369;height:43205" coordorigin="2515,11247" coordsize="81369,43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ect id="Arrondir un rectangle avec un coin diagonal 17" o:spid="_x0000_s1030" style="position:absolute;left:23397;top:11247;width:18722;height:1008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LuIMQA&#10;AADbAAAADwAAAGRycy9kb3ducmV2LnhtbERPTWvCQBC9F/wPywheSt002CCpq0hRWg8FtUKvQ3ZM&#10;gtnZJLsmaX+9Wyh4m8f7nMVqMJXoqHWlZQXP0wgEcWZ1ybmC09f2aQ7CeWSNlWVS8EMOVsvRwwJT&#10;bXs+UHf0uQgh7FJUUHhfp1K6rCCDbmpr4sCdbWvQB9jmUrfYh3BTyTiKEmmw5NBQYE1vBWWX49Uo&#10;eDxvPk/v37t93LxwMmv03P8mTqnJeFi/gvA0+Lv43/2hw/wZ/P0SDp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i7iDEAAAA2wAAAA8AAAAAAAAAAAAAAAAAmAIAAGRycy9k&#10;b3ducmV2LnhtbFBLBQYAAAAABAAEAPUAAACJAwAAAAA=&#10;" fillcolor="#bfbfbf [2412]" strokecolor="#bfbfbf [2412]" strokeweight="2pt">
                <v:shadow on="t" color="black" opacity="26213f" origin="-.5,-.5" offset=".74836mm,.74836mm"/>
                <v:path arrowok="t"/>
                <v:textbox style="mso-next-textbox:#Arrondir un rectangle avec un coin diagonal 17">
                  <w:txbxContent>
                    <w:p w:rsidR="00D0758D" w:rsidRPr="00224AA2" w:rsidRDefault="00D0758D" w:rsidP="00DF3915">
                      <w:pPr>
                        <w:pStyle w:val="NormalWeb"/>
                        <w:spacing w:before="0" w:beforeAutospacing="0" w:after="0" w:afterAutospacing="0"/>
                        <w:jc w:val="center"/>
                        <w:rPr>
                          <w:b/>
                          <w:sz w:val="16"/>
                        </w:rPr>
                      </w:pPr>
                      <w:r w:rsidRPr="00224AA2">
                        <w:rPr>
                          <w:rFonts w:ascii="Calibri" w:hAnsi="Calibri" w:cs="Calibri"/>
                          <w:b/>
                          <w:color w:val="FFFFFF"/>
                          <w:kern w:val="24"/>
                          <w:sz w:val="22"/>
                          <w:szCs w:val="36"/>
                        </w:rPr>
                        <w:t>G. DAVID</w:t>
                      </w:r>
                    </w:p>
                    <w:p w:rsidR="00D0758D" w:rsidRPr="00224AA2" w:rsidRDefault="00D0758D" w:rsidP="00DF3915">
                      <w:pPr>
                        <w:pStyle w:val="NormalWeb"/>
                        <w:spacing w:before="0" w:beforeAutospacing="0" w:after="0" w:afterAutospacing="0"/>
                        <w:jc w:val="center"/>
                        <w:rPr>
                          <w:sz w:val="20"/>
                        </w:rPr>
                      </w:pPr>
                      <w:r w:rsidRPr="00224AA2">
                        <w:rPr>
                          <w:rFonts w:ascii="Calibri" w:hAnsi="Calibri" w:cs="Calibri"/>
                          <w:color w:val="000000"/>
                          <w:kern w:val="24"/>
                          <w:sz w:val="20"/>
                          <w:szCs w:val="32"/>
                        </w:rPr>
                        <w:t>Gérant</w:t>
                      </w:r>
                    </w:p>
                  </w:txbxContent>
                </v:textbox>
              </v:rect>
              <v:rect id="Arrondir un rectangle avec un coin diagonal 18" o:spid="_x0000_s1031" style="position:absolute;left:44279;top:27809;width:18722;height:1008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5Lu8QA&#10;AADbAAAADwAAAGRycy9kb3ducmV2LnhtbERPTWvCQBC9F/wPywheSt001CCpq0hRWg8FtUKvQ3ZM&#10;gtnZJLsmqb++Wyh4m8f7nMVqMJXoqHWlZQXP0wgEcWZ1ybmC09f2aQ7CeWSNlWVS8EMOVsvRwwJT&#10;bXs+UHf0uQgh7FJUUHhfp1K6rCCDbmpr4sCdbWvQB9jmUrfYh3BTyTiKEmmw5NBQYE1vBWWX49Uo&#10;eDxvPk/v37t93Mw4eWn03N8Sp9RkPKxfQXga/F387/7QYf4M/n4JB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uS7vEAAAA2wAAAA8AAAAAAAAAAAAAAAAAmAIAAGRycy9k&#10;b3ducmV2LnhtbFBLBQYAAAAABAAEAPUAAACJAwAAAAA=&#10;" fillcolor="#bfbfbf [2412]" strokecolor="#bfbfbf [2412]" strokeweight="2pt">
                <v:shadow on="t" color="black" opacity="26213f" origin="-.5,-.5" offset=".74836mm,.74836mm"/>
                <v:path arrowok="t"/>
                <v:textbox style="mso-next-textbox:#Arrondir un rectangle avec un coin diagonal 18">
                  <w:txbxContent>
                    <w:p w:rsidR="00D0758D" w:rsidRPr="00224AA2" w:rsidRDefault="00D0758D" w:rsidP="00DF3915">
                      <w:pPr>
                        <w:pStyle w:val="NormalWeb"/>
                        <w:spacing w:before="0" w:beforeAutospacing="0" w:after="0" w:afterAutospacing="0"/>
                        <w:jc w:val="center"/>
                        <w:rPr>
                          <w:b/>
                          <w:sz w:val="22"/>
                        </w:rPr>
                      </w:pPr>
                      <w:r w:rsidRPr="00224AA2">
                        <w:rPr>
                          <w:rFonts w:ascii="Calibri" w:hAnsi="Calibri" w:cs="Calibri"/>
                          <w:b/>
                          <w:color w:val="FFFFFF"/>
                          <w:kern w:val="24"/>
                          <w:sz w:val="22"/>
                        </w:rPr>
                        <w:t>W. BLANDIN</w:t>
                      </w:r>
                    </w:p>
                    <w:p w:rsidR="00D0758D" w:rsidRPr="00224AA2" w:rsidRDefault="00D0758D" w:rsidP="00DF3915">
                      <w:pPr>
                        <w:pStyle w:val="NormalWeb"/>
                        <w:spacing w:before="0" w:beforeAutospacing="0" w:after="0" w:afterAutospacing="0"/>
                        <w:jc w:val="center"/>
                        <w:rPr>
                          <w:sz w:val="16"/>
                        </w:rPr>
                      </w:pPr>
                      <w:r w:rsidRPr="00224AA2">
                        <w:rPr>
                          <w:rFonts w:ascii="Calibri" w:hAnsi="Calibri" w:cs="Calibri"/>
                          <w:color w:val="000000"/>
                          <w:kern w:val="24"/>
                          <w:sz w:val="18"/>
                          <w:szCs w:val="28"/>
                        </w:rPr>
                        <w:t>Assistante Commerciale</w:t>
                      </w:r>
                    </w:p>
                  </w:txbxContent>
                </v:textbox>
              </v:rect>
              <v:rect id="Arrondir un rectangle avec un coin diagonal 19" o:spid="_x0000_s1032" style="position:absolute;left:2515;top:44370;width:18722;height:1008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zVzMMA&#10;AADbAAAADwAAAGRycy9kb3ducmV2LnhtbERPTWvCQBC9C/6HZYRepG4qbQjRVURa2h4Emwq9Dtkx&#10;CWZnY3abRH99Vyh4m8f7nOV6MLXoqHWVZQVPswgEcW51xYWCw/fbYwLCeWSNtWVScCEH69V4tMRU&#10;256/qMt8IUIIuxQVlN43qZQuL8mgm9mGOHBH2xr0AbaF1C32IdzUch5FsTRYcWgosaFtSfkp+zUK&#10;psfX3eH953M/P79w/HzWib/GTqmHybBZgPA0+Lv43/2hw/wYbr+EA+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zVzMMAAADbAAAADwAAAAAAAAAAAAAAAACYAgAAZHJzL2Rv&#10;d25yZXYueG1sUEsFBgAAAAAEAAQA9QAAAIgDAAAAAA==&#10;" fillcolor="#bfbfbf [2412]" strokecolor="#bfbfbf [2412]" strokeweight="2pt">
                <v:shadow on="t" color="black" opacity="26213f" origin="-.5,-.5" offset=".74836mm,.74836mm"/>
                <v:path arrowok="t"/>
                <v:textbox style="mso-next-textbox:#Arrondir un rectangle avec un coin diagonal 19">
                  <w:txbxContent>
                    <w:p w:rsidR="00D0758D" w:rsidRPr="00224AA2" w:rsidRDefault="00D0758D" w:rsidP="00DF3915">
                      <w:pPr>
                        <w:pStyle w:val="NormalWeb"/>
                        <w:spacing w:before="0" w:beforeAutospacing="0" w:after="0" w:afterAutospacing="0"/>
                        <w:jc w:val="center"/>
                        <w:rPr>
                          <w:b/>
                          <w:sz w:val="22"/>
                        </w:rPr>
                      </w:pPr>
                      <w:r w:rsidRPr="00224AA2">
                        <w:rPr>
                          <w:rFonts w:ascii="Calibri" w:hAnsi="Calibri" w:cs="Calibri"/>
                          <w:b/>
                          <w:color w:val="FFFFFF"/>
                          <w:kern w:val="24"/>
                          <w:sz w:val="22"/>
                        </w:rPr>
                        <w:t>8 Poseurs</w:t>
                      </w:r>
                    </w:p>
                  </w:txbxContent>
                </v:textbox>
              </v:rect>
              <v:rect id="Arrondir un rectangle avec un coin diagonal 20" o:spid="_x0000_s1033" style="position:absolute;left:2515;top:27809;width:18722;height:1008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BwV8MA&#10;AADbAAAADwAAAGRycy9kb3ducmV2LnhtbERPTWvCQBC9C/6HZQQvUjcVjZK6ihSL9iBoKvQ6ZMck&#10;mJ2N2a3G/vpuQfA2j/c582VrKnGlxpWWFbwOIxDEmdUl5wqOXx8vMxDOI2usLJOCOzlYLrqdOSba&#10;3vhA19TnIoSwS1BB4X2dSOmyggy6oa2JA3eyjUEfYJNL3eAthJtKjqIolgZLDg0F1vReUHZOf4yC&#10;wWm9O26+P/ejy4Tj8UXP/G/slOr32tUbCE+tf4of7q0O86fw/0s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BwV8MAAADbAAAADwAAAAAAAAAAAAAAAACYAgAAZHJzL2Rv&#10;d25yZXYueG1sUEsFBgAAAAAEAAQA9QAAAIgDAAAAAA==&#10;" fillcolor="#bfbfbf [2412]" strokecolor="#bfbfbf [2412]" strokeweight="2pt">
                <v:shadow on="t" color="black" opacity="26213f" origin="-.5,-.5" offset=".74836mm,.74836mm"/>
                <v:path arrowok="t"/>
                <v:textbox style="mso-next-textbox:#Arrondir un rectangle avec un coin diagonal 20">
                  <w:txbxContent>
                    <w:p w:rsidR="00D0758D" w:rsidRPr="00B616F2" w:rsidRDefault="00D0758D" w:rsidP="00DF3915">
                      <w:pPr>
                        <w:pStyle w:val="NormalWeb"/>
                        <w:spacing w:before="0" w:beforeAutospacing="0" w:after="0" w:afterAutospacing="0"/>
                        <w:jc w:val="center"/>
                        <w:rPr>
                          <w:b/>
                          <w:sz w:val="22"/>
                        </w:rPr>
                      </w:pPr>
                      <w:r w:rsidRPr="00B616F2">
                        <w:rPr>
                          <w:rFonts w:ascii="Calibri" w:hAnsi="Calibri" w:cs="Calibri"/>
                          <w:b/>
                          <w:color w:val="FFFFFF"/>
                          <w:kern w:val="24"/>
                          <w:sz w:val="22"/>
                        </w:rPr>
                        <w:t>L. DAVID</w:t>
                      </w:r>
                    </w:p>
                    <w:p w:rsidR="00D0758D" w:rsidRPr="00224AA2" w:rsidRDefault="00D0758D" w:rsidP="00DF3915">
                      <w:pPr>
                        <w:pStyle w:val="NormalWeb"/>
                        <w:spacing w:before="0" w:beforeAutospacing="0" w:after="0" w:afterAutospacing="0"/>
                        <w:jc w:val="center"/>
                        <w:rPr>
                          <w:sz w:val="16"/>
                        </w:rPr>
                      </w:pPr>
                      <w:r w:rsidRPr="00224AA2">
                        <w:rPr>
                          <w:rFonts w:ascii="Calibri" w:hAnsi="Calibri" w:cs="Calibri"/>
                          <w:color w:val="000000"/>
                          <w:kern w:val="24"/>
                          <w:sz w:val="18"/>
                          <w:szCs w:val="28"/>
                        </w:rPr>
                        <w:t>Responsable Technique</w:t>
                      </w:r>
                    </w:p>
                  </w:txbxContent>
                </v:textbox>
              </v:rect>
              <v:rect id="Arrondir un rectangle avec un coin diagonal 21" o:spid="_x0000_s1034" style="position:absolute;left:65162;top:27809;width:18722;height:1008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kJcYA&#10;AADbAAAADwAAAGRycy9kb3ducmV2LnhtbESPT2vCQBDF7wW/wzKCl6KbShskuopIpe2h4D/wOmTH&#10;JJidjdmtRj9951DobYb35r3fzBadq9WV2lB5NvAySkAR595WXBg47NfDCagQkS3WnsnAnQIs5r2n&#10;GWbW33hL110slIRwyNBAGWOTaR3ykhyGkW+IRTv51mGUtS20bfEm4a7W4yRJtcOKpaHEhlYl5efd&#10;jzPwfHr/Pnwcvzbjyxunrxc7iY80GDPod8spqEhd/Df/XX9awRdY+UUG0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O/kJcYAAADbAAAADwAAAAAAAAAAAAAAAACYAgAAZHJz&#10;L2Rvd25yZXYueG1sUEsFBgAAAAAEAAQA9QAAAIsDAAAAAA==&#10;" fillcolor="#bfbfbf [2412]" strokecolor="#bfbfbf [2412]" strokeweight="2pt">
                <v:shadow on="t" color="black" opacity="26213f" origin="-.5,-.5" offset=".74836mm,.74836mm"/>
                <v:path arrowok="t"/>
                <v:textbox style="mso-next-textbox:#Arrondir un rectangle avec un coin diagonal 21">
                  <w:txbxContent>
                    <w:p w:rsidR="00D0758D" w:rsidRPr="00224AA2" w:rsidRDefault="00D0758D" w:rsidP="00DF3915">
                      <w:pPr>
                        <w:pStyle w:val="NormalWeb"/>
                        <w:spacing w:before="0" w:beforeAutospacing="0" w:after="0" w:afterAutospacing="0"/>
                        <w:jc w:val="center"/>
                        <w:rPr>
                          <w:b/>
                          <w:sz w:val="22"/>
                        </w:rPr>
                      </w:pPr>
                      <w:r w:rsidRPr="00224AA2">
                        <w:rPr>
                          <w:rFonts w:ascii="Calibri" w:hAnsi="Calibri" w:cs="Calibri"/>
                          <w:b/>
                          <w:color w:val="FFFFFF"/>
                          <w:kern w:val="24"/>
                          <w:sz w:val="22"/>
                        </w:rPr>
                        <w:t>M. PUBERT</w:t>
                      </w:r>
                    </w:p>
                    <w:p w:rsidR="00D0758D" w:rsidRPr="00224AA2" w:rsidRDefault="00D0758D" w:rsidP="00DF3915">
                      <w:pPr>
                        <w:pStyle w:val="NormalWeb"/>
                        <w:spacing w:before="0" w:beforeAutospacing="0" w:after="0" w:afterAutospacing="0"/>
                        <w:jc w:val="center"/>
                        <w:rPr>
                          <w:sz w:val="16"/>
                        </w:rPr>
                      </w:pPr>
                      <w:r w:rsidRPr="00224AA2">
                        <w:rPr>
                          <w:rFonts w:ascii="Calibri" w:hAnsi="Calibri" w:cs="Calibri"/>
                          <w:color w:val="000000"/>
                          <w:kern w:val="24"/>
                          <w:sz w:val="18"/>
                          <w:szCs w:val="28"/>
                        </w:rPr>
                        <w:t>Commercial indépendant</w:t>
                      </w:r>
                    </w:p>
                  </w:txbxContent>
                </v:textbox>
              </v:rect>
              <v:rect id="Arrondir un rectangle avec un coin diagonal 22" o:spid="_x0000_s1035" style="position:absolute;left:23397;top:27809;width:18722;height:1008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NBvsMA&#10;AADbAAAADwAAAGRycy9kb3ducmV2LnhtbERPS2vCQBC+C/6HZQq9iG4UDTF1FZEW9SDUB/Q6ZMck&#10;NDsbs1uN/fVdQehtPr7nzBatqcSVGldaVjAcRCCIM6tLzhWcjh/9BITzyBory6TgTg4W825nhqm2&#10;N97T9eBzEULYpaig8L5OpXRZQQbdwNbEgTvbxqAPsMmlbvAWwk0lR1EUS4Mlh4YCa1oVlH0ffoyC&#10;3vl9d1p/bT9HlwnH44tO/G/slHp9aZdvIDy1/l/8dG90mD+Fxy/hA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6NBvsMAAADbAAAADwAAAAAAAAAAAAAAAACYAgAAZHJzL2Rv&#10;d25yZXYueG1sUEsFBgAAAAAEAAQA9QAAAIgDAAAAAA==&#10;" fillcolor="#bfbfbf [2412]" strokecolor="#bfbfbf [2412]" strokeweight="2pt">
                <v:shadow on="t" color="black" opacity="26213f" origin="-.5,-.5" offset=".74836mm,.74836mm"/>
                <v:path arrowok="t"/>
                <v:textbox style="mso-next-textbox:#Arrondir un rectangle avec un coin diagonal 22">
                  <w:txbxContent>
                    <w:p w:rsidR="00D0758D" w:rsidRPr="00224AA2" w:rsidRDefault="00D0758D" w:rsidP="00DF3915">
                      <w:pPr>
                        <w:pStyle w:val="NormalWeb"/>
                        <w:spacing w:before="0" w:beforeAutospacing="0" w:after="0" w:afterAutospacing="0"/>
                        <w:jc w:val="center"/>
                        <w:rPr>
                          <w:b/>
                          <w:sz w:val="22"/>
                        </w:rPr>
                      </w:pPr>
                      <w:r w:rsidRPr="00224AA2">
                        <w:rPr>
                          <w:rFonts w:ascii="Calibri" w:hAnsi="Calibri" w:cs="Calibri"/>
                          <w:b/>
                          <w:color w:val="FFFFFF"/>
                          <w:kern w:val="24"/>
                          <w:sz w:val="22"/>
                        </w:rPr>
                        <w:t>S. LABOUREUX</w:t>
                      </w:r>
                    </w:p>
                    <w:p w:rsidR="00D0758D" w:rsidRPr="00224AA2" w:rsidRDefault="00D0758D" w:rsidP="00DF3915">
                      <w:pPr>
                        <w:pStyle w:val="NormalWeb"/>
                        <w:spacing w:before="0" w:beforeAutospacing="0" w:after="0" w:afterAutospacing="0"/>
                        <w:jc w:val="center"/>
                        <w:rPr>
                          <w:sz w:val="18"/>
                          <w:szCs w:val="28"/>
                        </w:rPr>
                      </w:pPr>
                      <w:r w:rsidRPr="00224AA2">
                        <w:rPr>
                          <w:rFonts w:ascii="Calibri" w:hAnsi="Calibri" w:cs="Calibri"/>
                          <w:color w:val="000000"/>
                          <w:kern w:val="24"/>
                          <w:sz w:val="18"/>
                          <w:szCs w:val="28"/>
                        </w:rPr>
                        <w:t xml:space="preserve">Assistante de </w:t>
                      </w:r>
                    </w:p>
                    <w:p w:rsidR="00D0758D" w:rsidRPr="00224AA2" w:rsidRDefault="00D0758D" w:rsidP="00DF3915">
                      <w:pPr>
                        <w:pStyle w:val="NormalWeb"/>
                        <w:spacing w:before="0" w:beforeAutospacing="0" w:after="0" w:afterAutospacing="0"/>
                        <w:jc w:val="center"/>
                        <w:rPr>
                          <w:sz w:val="22"/>
                        </w:rPr>
                      </w:pPr>
                      <w:r w:rsidRPr="00224AA2">
                        <w:rPr>
                          <w:rFonts w:ascii="Calibri" w:hAnsi="Calibri" w:cs="Calibri"/>
                          <w:color w:val="000000"/>
                          <w:kern w:val="24"/>
                          <w:sz w:val="18"/>
                          <w:szCs w:val="28"/>
                        </w:rPr>
                        <w:t xml:space="preserve">Gestion </w:t>
                      </w:r>
                      <w:r w:rsidRPr="00224AA2">
                        <w:rPr>
                          <w:rFonts w:ascii="Calibri" w:hAnsi="Calibri" w:cs="Calibri"/>
                          <w:color w:val="000000"/>
                          <w:kern w:val="24"/>
                          <w:sz w:val="14"/>
                          <w:szCs w:val="28"/>
                        </w:rPr>
                        <w:t xml:space="preserve">- </w:t>
                      </w:r>
                      <w:r w:rsidRPr="00224AA2">
                        <w:rPr>
                          <w:rFonts w:ascii="Calibri" w:hAnsi="Calibri" w:cs="Calibri"/>
                          <w:color w:val="000000"/>
                          <w:kern w:val="24"/>
                          <w:sz w:val="18"/>
                          <w:szCs w:val="28"/>
                        </w:rPr>
                        <w:t>Comptable</w:t>
                      </w:r>
                    </w:p>
                  </w:txbxContent>
                </v:textbox>
              </v:rect>
              <v:rect id="Arrondir un rectangle avec un coin diagonal 23" o:spid="_x0000_s1036" style="position:absolute;left:44279;top:11247;width:18722;height:1008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UinsMA&#10;AADbAAAADwAAAGRycy9kb3ducmV2LnhtbERPy2rCQBTdF/oPwy24kWbS0AZJHaWUinVR8BHo9pK5&#10;JqGZO0lmjNGvdxZCl4fzni9H04iBeldbVvASxSCIC6trLhXkh9XzDITzyBoby6TgQg6Wi8eHOWba&#10;nnlHw96XIoSwy1BB5X2bSemKigy6yLbEgTva3qAPsC+l7vEcwk0jkzhOpcGaQ0OFLX1WVPztT0bB&#10;9Pj1k69/N9uke+P0tdMzf02dUpOn8eMdhKfR/4vv7m+tIAnrw5fwA+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UinsMAAADbAAAADwAAAAAAAAAAAAAAAACYAgAAZHJzL2Rv&#10;d25yZXYueG1sUEsFBgAAAAAEAAQA9QAAAIgDAAAAAA==&#10;" fillcolor="#bfbfbf [2412]" strokecolor="#bfbfbf [2412]" strokeweight="2pt">
                <v:shadow on="t" color="black" opacity="26213f" origin="-.5,-.5" offset=".74836mm,.74836mm"/>
                <v:path arrowok="t"/>
                <v:textbox style="mso-next-textbox:#Arrondir un rectangle avec un coin diagonal 23">
                  <w:txbxContent>
                    <w:p w:rsidR="00D0758D" w:rsidRPr="00224AA2" w:rsidRDefault="00D0758D" w:rsidP="00DF3915">
                      <w:pPr>
                        <w:pStyle w:val="NormalWeb"/>
                        <w:spacing w:before="0" w:beforeAutospacing="0" w:after="0" w:afterAutospacing="0"/>
                        <w:jc w:val="center"/>
                        <w:rPr>
                          <w:b/>
                          <w:sz w:val="22"/>
                        </w:rPr>
                      </w:pPr>
                      <w:r w:rsidRPr="00224AA2">
                        <w:rPr>
                          <w:rFonts w:ascii="Calibri" w:hAnsi="Calibri" w:cs="Calibri"/>
                          <w:b/>
                          <w:color w:val="FFFFFF"/>
                          <w:kern w:val="24"/>
                          <w:sz w:val="22"/>
                        </w:rPr>
                        <w:t>H. MOREAU</w:t>
                      </w:r>
                    </w:p>
                    <w:p w:rsidR="00D0758D" w:rsidRPr="00224AA2" w:rsidRDefault="00D0758D" w:rsidP="00DF3915">
                      <w:pPr>
                        <w:pStyle w:val="NormalWeb"/>
                        <w:spacing w:before="0" w:beforeAutospacing="0" w:after="0" w:afterAutospacing="0"/>
                        <w:jc w:val="center"/>
                        <w:rPr>
                          <w:sz w:val="20"/>
                        </w:rPr>
                      </w:pPr>
                      <w:r w:rsidRPr="00224AA2">
                        <w:rPr>
                          <w:rFonts w:ascii="Calibri" w:hAnsi="Calibri" w:cs="Calibri"/>
                          <w:color w:val="000000"/>
                          <w:kern w:val="24"/>
                          <w:sz w:val="20"/>
                        </w:rPr>
                        <w:t>Gérant</w:t>
                      </w:r>
                    </w:p>
                  </w:txbxContent>
                </v:textbox>
              </v:rect>
              <v:line id="Connecteur droit 24" o:spid="_x0000_s1037" style="position:absolute;visibility:visible" from="11876,37890" to="11876,443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RAir8AAADbAAAADwAAAGRycy9kb3ducmV2LnhtbESPwQrCMBBE74L/EFbwpqmCItUoIlS8&#10;idVLb2uztsVmU5qo9e+NIHgcZuYNs9p0phZPal1lWcFkHIEgzq2uuFBwOSejBQjnkTXWlknBmxxs&#10;1v3eCmNtX3yiZ+oLESDsYlRQet/EUrq8JINubBvi4N1sa9AH2RZSt/gKcFPLaRTNpcGKw0KJDe1K&#10;yu/pwyi4Z5dZsj/u9LlOt/paJD673rRSw0G3XYLw1Pl/+Nc+aAXTC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NRAir8AAADbAAAADwAAAAAAAAAAAAAAAACh&#10;AgAAZHJzL2Rvd25yZXYueG1sUEsFBgAAAAAEAAQA+QAAAI0DAAAAAA==&#10;" strokeweight="2pt"/>
              <v:line id="Connecteur droit 25" o:spid="_x0000_s1038" style="position:absolute;rotation:90;flip:x y;visibility:visible" from="10796,26729" to="12956,26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5QxfMQAAADbAAAADwAAAGRycy9kb3ducmV2LnhtbESPQWvCQBSE7wX/w/KE3urGHLREN0FE&#10;wVIQGlvw+Mw+k2j2bdjdavz33UKhx2FmvmGWxWA6cSPnW8sKppMEBHFldcu1gs/D9uUVhA/IGjvL&#10;pOBBHop89LTETNs7f9CtDLWIEPYZKmhC6DMpfdWQQT+xPXH0ztYZDFG6WmqH9wg3nUyTZCYNthwX&#10;Guxp3VB1Lb+NAm5nm/3p/Wt1WYdjt5ufyzd0D6Wex8NqASLQEP7Df+2dVpCm8Psl/gCZ/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lDF8xAAAANsAAAAPAAAAAAAAAAAA&#10;AAAAAKECAABkcnMvZG93bnJldi54bWxQSwUGAAAAAAQABAD5AAAAkgMAAAAA&#10;" strokeweight="2pt"/>
              <v:line id="Connecteur droit 26" o:spid="_x0000_s1039" style="position:absolute;rotation:90;flip:x y;visibility:visible" from="73443,26729" to="75603,26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f34sEAAADbAAAADwAAAGRycy9kb3ducmV2LnhtbESPT4vCMBTE7wt+h/CEva2JIrJUo4gg&#10;6GnxD4K3R/Nsis1LbWLb/fYbQdjjMDO/YRar3lWipSaUnjWMRwoEce5NyYWG82n79Q0iRGSDlWfS&#10;8EsBVsvBxwIz4zs+UHuMhUgQDhlqsDHWmZQht+QwjHxNnLybbxzGJJtCmga7BHeVnCg1kw5LTgsW&#10;a9pYyu/Hp9OgKjWl8e1nd/W+tO3j0qHbd1p/Dvv1HESkPv6H3+2d0TCZwutL+gFy+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5/fiwQAAANsAAAAPAAAAAAAAAAAAAAAA&#10;AKECAABkcnMvZG93bnJldi54bWxQSwUGAAAAAAQABAD5AAAAjwMAAAAA&#10;" strokeweight="2pt">
                <v:stroke dashstyle="dash"/>
              </v:line>
              <v:line id="Connecteur droit 27" o:spid="_x0000_s1040" style="position:absolute;visibility:visible" from="11876,25649" to="53640,256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9Gib8AAADbAAAADwAAAGRycy9kb3ducmV2LnhtbESPwQrCMBBE74L/EFbwpqmCItUoIlS8&#10;idVLb2uztsVmU5qo9e+NIHgcZuYNs9p0phZPal1lWcFkHIEgzq2uuFBwOSejBQjnkTXWlknBmxxs&#10;1v3eCmNtX3yiZ+oLESDsYlRQet/EUrq8JINubBvi4N1sa9AH2RZSt/gKcFPLaRTNpcGKw0KJDe1K&#10;yu/pwyi4Z5dZsj/u9LlOt/paJD673rRSw0G3XYLw1Pl/+Nc+aAXTG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6+9Gib8AAADbAAAADwAAAAAAAAAAAAAAAACh&#10;AgAAZHJzL2Rvd25yZXYueG1sUEsFBgAAAAAEAAQA+QAAAI0DAAAAAA==&#10;" strokeweight="2pt"/>
              <v:line id="Connecteur droit 28" o:spid="_x0000_s1041" style="position:absolute;visibility:visible" from="53640,25649" to="74523,256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dYccQAAADbAAAADwAAAGRycy9kb3ducmV2LnhtbESPT0vDQBTE74LfYXmCN7uxhyKxm6DB&#10;Fv8cJK3eH9lnNiT7NmRf0/jtXUHwOMzMb5htufhBzTTFLrCB21UGirgJtuPWwMdxd3MHKgqyxSEw&#10;GfimCGVxebHF3IYz1zQfpFUJwjFHA05kzLWOjSOPcRVG4uR9hcmjJDm12k54TnA/6HWWbbTHjtOC&#10;w5EqR01/OHkDb4+fe/d6qkXmue9fqqfq/dh3xlxfLQ/3oIQW+Q//tZ+tgfUGfr+kH6C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d1hxxAAAANsAAAAPAAAAAAAAAAAA&#10;AAAAAKECAABkcnMvZG93bnJldi54bWxQSwUGAAAAAAQABAD5AAAAkgMAAAAA&#10;" strokeweight="2pt">
                <v:stroke dashstyle="dash"/>
              </v:line>
            </v:group>
          </v:group>
        </w:pict>
      </w:r>
    </w:p>
    <w:p w:rsidR="00F20CE6" w:rsidRPr="009F0B94" w:rsidRDefault="00F20CE6" w:rsidP="00E66307">
      <w:pPr>
        <w:tabs>
          <w:tab w:val="left" w:pos="3119"/>
        </w:tabs>
        <w:spacing w:after="0" w:line="360" w:lineRule="auto"/>
      </w:pPr>
    </w:p>
    <w:p w:rsidR="00F20CE6" w:rsidRPr="009F0B94" w:rsidRDefault="00F20CE6" w:rsidP="00E66307">
      <w:pPr>
        <w:tabs>
          <w:tab w:val="left" w:pos="3119"/>
        </w:tabs>
        <w:spacing w:after="0" w:line="360" w:lineRule="auto"/>
      </w:pPr>
    </w:p>
    <w:p w:rsidR="00F20CE6" w:rsidRPr="009F0B94" w:rsidRDefault="00F20CE6" w:rsidP="00E66307">
      <w:pPr>
        <w:tabs>
          <w:tab w:val="left" w:pos="3119"/>
        </w:tabs>
        <w:spacing w:after="0" w:line="360" w:lineRule="auto"/>
      </w:pPr>
    </w:p>
    <w:p w:rsidR="00F20CE6" w:rsidRPr="009F0B94" w:rsidRDefault="00F20CE6" w:rsidP="00E66307">
      <w:pPr>
        <w:tabs>
          <w:tab w:val="left" w:pos="3119"/>
        </w:tabs>
        <w:spacing w:after="0" w:line="360" w:lineRule="auto"/>
      </w:pPr>
    </w:p>
    <w:p w:rsidR="00F20CE6" w:rsidRPr="009F0B94" w:rsidRDefault="00F20CE6" w:rsidP="00E66307">
      <w:pPr>
        <w:tabs>
          <w:tab w:val="left" w:pos="3119"/>
        </w:tabs>
        <w:spacing w:after="0" w:line="360" w:lineRule="auto"/>
      </w:pPr>
    </w:p>
    <w:p w:rsidR="00F20CE6" w:rsidRPr="009F0B94" w:rsidRDefault="00F20CE6" w:rsidP="00E66307">
      <w:pPr>
        <w:tabs>
          <w:tab w:val="left" w:pos="3119"/>
        </w:tabs>
        <w:spacing w:after="0" w:line="360" w:lineRule="auto"/>
      </w:pPr>
    </w:p>
    <w:p w:rsidR="00F20CE6" w:rsidRPr="009F0B94" w:rsidRDefault="00F20CE6" w:rsidP="00E66307">
      <w:pPr>
        <w:tabs>
          <w:tab w:val="left" w:pos="3119"/>
        </w:tabs>
        <w:spacing w:after="0" w:line="360" w:lineRule="auto"/>
      </w:pPr>
    </w:p>
    <w:p w:rsidR="00F20CE6" w:rsidRPr="009F0B94" w:rsidRDefault="00F20CE6" w:rsidP="00E66307">
      <w:pPr>
        <w:tabs>
          <w:tab w:val="left" w:pos="3119"/>
        </w:tabs>
        <w:spacing w:after="0" w:line="360" w:lineRule="auto"/>
      </w:pPr>
    </w:p>
    <w:p w:rsidR="00F20CE6" w:rsidRPr="009F0B94" w:rsidRDefault="00F20CE6" w:rsidP="00E66307">
      <w:pPr>
        <w:tabs>
          <w:tab w:val="left" w:pos="3119"/>
        </w:tabs>
        <w:spacing w:after="0" w:line="360" w:lineRule="auto"/>
      </w:pPr>
    </w:p>
    <w:p w:rsidR="00E057AD" w:rsidRPr="009F0B94" w:rsidRDefault="00E057AD" w:rsidP="00DE27E9">
      <w:pPr>
        <w:spacing w:after="0"/>
        <w:jc w:val="both"/>
        <w:rPr>
          <w:rFonts w:cstheme="minorHAnsi"/>
        </w:rPr>
      </w:pPr>
    </w:p>
    <w:p w:rsidR="002D52B6" w:rsidRPr="009F0B94" w:rsidRDefault="002D52B6" w:rsidP="005719BB">
      <w:pPr>
        <w:pStyle w:val="Style1"/>
      </w:pPr>
      <w:bookmarkStart w:id="6" w:name="_Toc353541921"/>
      <w:r w:rsidRPr="009F0B94">
        <w:t>B – L’ANALYSE COMMERCIALE</w:t>
      </w:r>
      <w:bookmarkEnd w:id="6"/>
    </w:p>
    <w:p w:rsidR="002D52B6" w:rsidRPr="009F0B94" w:rsidRDefault="002D52B6" w:rsidP="00DE27E9">
      <w:pPr>
        <w:spacing w:after="0"/>
        <w:jc w:val="both"/>
        <w:rPr>
          <w:rFonts w:cstheme="minorHAnsi"/>
        </w:rPr>
      </w:pPr>
    </w:p>
    <w:p w:rsidR="00EF6E27" w:rsidRDefault="00EF6E27" w:rsidP="00EF6E27">
      <w:pPr>
        <w:spacing w:after="0"/>
        <w:jc w:val="both"/>
        <w:rPr>
          <w:rFonts w:cstheme="minorHAnsi"/>
        </w:rPr>
      </w:pPr>
      <w:r w:rsidRPr="009F0B94">
        <w:rPr>
          <w:rFonts w:cstheme="minorHAnsi"/>
        </w:rPr>
        <w:t xml:space="preserve">Les </w:t>
      </w:r>
      <w:r w:rsidRPr="00A507E4">
        <w:rPr>
          <w:rFonts w:cstheme="minorHAnsi"/>
          <w:b/>
          <w:i/>
        </w:rPr>
        <w:t>principaux clients sont des particuliers</w:t>
      </w:r>
      <w:r w:rsidRPr="009F0B94">
        <w:rPr>
          <w:rFonts w:cstheme="minorHAnsi"/>
        </w:rPr>
        <w:t xml:space="preserve"> à hauteur de 95 %, les 5 % restants sont des constructeurs d’habitations. </w:t>
      </w:r>
    </w:p>
    <w:p w:rsidR="00EF6E27" w:rsidRDefault="00EF6E27" w:rsidP="00EF6E27">
      <w:pPr>
        <w:spacing w:after="0"/>
        <w:jc w:val="both"/>
        <w:rPr>
          <w:rFonts w:cstheme="minorHAnsi"/>
        </w:rPr>
      </w:pPr>
    </w:p>
    <w:p w:rsidR="00BE3D48" w:rsidRPr="009F0B94" w:rsidRDefault="002C65B1" w:rsidP="003B06DB">
      <w:pPr>
        <w:pStyle w:val="Style2"/>
      </w:pPr>
      <w:bookmarkStart w:id="7" w:name="_Toc353541922"/>
      <w:r w:rsidRPr="009F0B94">
        <w:t xml:space="preserve">1 – Moyens de </w:t>
      </w:r>
      <w:r w:rsidRPr="003B06DB">
        <w:t>communication</w:t>
      </w:r>
      <w:r w:rsidRPr="009F0B94">
        <w:t> :</w:t>
      </w:r>
      <w:bookmarkEnd w:id="7"/>
      <w:r w:rsidRPr="009F0B94">
        <w:t xml:space="preserve"> </w:t>
      </w:r>
    </w:p>
    <w:p w:rsidR="00DE27E9" w:rsidRPr="009F0B94" w:rsidRDefault="00DE27E9" w:rsidP="00DE27E9">
      <w:pPr>
        <w:spacing w:after="0"/>
        <w:jc w:val="both"/>
        <w:rPr>
          <w:rFonts w:cstheme="minorHAnsi"/>
        </w:rPr>
      </w:pPr>
      <w:r w:rsidRPr="009F0B94">
        <w:rPr>
          <w:rFonts w:cstheme="minorHAnsi"/>
        </w:rPr>
        <w:t>Pour se faire connaître du plus grand nombre, la société utilise plusieurs sortes de moyens de communication, à savoir :</w:t>
      </w:r>
    </w:p>
    <w:p w:rsidR="00DF5616" w:rsidRDefault="00DE27E9" w:rsidP="00CD6BD1">
      <w:pPr>
        <w:pStyle w:val="Paragraphedeliste"/>
        <w:numPr>
          <w:ilvl w:val="0"/>
          <w:numId w:val="3"/>
        </w:numPr>
        <w:spacing w:after="0"/>
        <w:ind w:left="0" w:firstLine="284"/>
        <w:jc w:val="both"/>
        <w:rPr>
          <w:rFonts w:cstheme="minorHAnsi"/>
        </w:rPr>
      </w:pPr>
      <w:r w:rsidRPr="009F0B94">
        <w:rPr>
          <w:rFonts w:cstheme="minorHAnsi"/>
        </w:rPr>
        <w:t xml:space="preserve">Un site Internet </w:t>
      </w:r>
    </w:p>
    <w:p w:rsidR="00EF6E27" w:rsidRPr="009F0B94" w:rsidRDefault="00EF6E27" w:rsidP="00CD6BD1">
      <w:pPr>
        <w:pStyle w:val="Paragraphedeliste"/>
        <w:numPr>
          <w:ilvl w:val="0"/>
          <w:numId w:val="3"/>
        </w:numPr>
        <w:spacing w:after="0"/>
        <w:ind w:left="0" w:firstLine="284"/>
        <w:jc w:val="both"/>
        <w:rPr>
          <w:rFonts w:cstheme="minorHAnsi"/>
        </w:rPr>
      </w:pPr>
      <w:r>
        <w:rPr>
          <w:rFonts w:cstheme="minorHAnsi"/>
        </w:rPr>
        <w:t xml:space="preserve">Affiche publicitaire </w:t>
      </w:r>
      <w:r w:rsidRPr="00EF6E27">
        <w:rPr>
          <w:rFonts w:cstheme="minorHAnsi"/>
          <w:color w:val="FF0000"/>
        </w:rPr>
        <w:t>(annexe)</w:t>
      </w:r>
    </w:p>
    <w:p w:rsidR="00DE27E9" w:rsidRPr="009F0B94" w:rsidRDefault="00DE27E9" w:rsidP="00CD6BD1">
      <w:pPr>
        <w:pStyle w:val="Paragraphedeliste"/>
        <w:numPr>
          <w:ilvl w:val="0"/>
          <w:numId w:val="3"/>
        </w:numPr>
        <w:spacing w:after="0"/>
        <w:ind w:left="0" w:firstLine="284"/>
        <w:jc w:val="both"/>
        <w:rPr>
          <w:rFonts w:cstheme="minorHAnsi"/>
        </w:rPr>
      </w:pPr>
      <w:r w:rsidRPr="009F0B94">
        <w:rPr>
          <w:rFonts w:cstheme="minorHAnsi"/>
        </w:rPr>
        <w:t>La distribution de tracts dans les boîtes aux lettres lors du porte à porte</w:t>
      </w:r>
    </w:p>
    <w:p w:rsidR="00DF5616" w:rsidRPr="00EF6E27" w:rsidRDefault="00DE27E9" w:rsidP="00CD6BD1">
      <w:pPr>
        <w:pStyle w:val="Paragraphedeliste"/>
        <w:numPr>
          <w:ilvl w:val="0"/>
          <w:numId w:val="3"/>
        </w:numPr>
        <w:spacing w:after="0"/>
        <w:ind w:left="0" w:firstLine="284"/>
        <w:jc w:val="both"/>
        <w:rPr>
          <w:rFonts w:cstheme="minorHAnsi"/>
        </w:rPr>
      </w:pPr>
      <w:r w:rsidRPr="009F0B94">
        <w:rPr>
          <w:rFonts w:cstheme="minorHAnsi"/>
        </w:rPr>
        <w:t>Un mailing</w:t>
      </w:r>
      <w:r w:rsidR="00EF6E27">
        <w:rPr>
          <w:rFonts w:cstheme="minorHAnsi"/>
        </w:rPr>
        <w:t xml:space="preserve"> et annonce radio</w:t>
      </w:r>
      <w:r w:rsidRPr="009F0B94">
        <w:rPr>
          <w:rFonts w:cstheme="minorHAnsi"/>
        </w:rPr>
        <w:t xml:space="preserve"> pendant les opérations commerciales</w:t>
      </w:r>
      <w:r w:rsidRPr="00EF6E27">
        <w:rPr>
          <w:rFonts w:cstheme="minorHAnsi"/>
        </w:rPr>
        <w:t xml:space="preserve"> </w:t>
      </w:r>
    </w:p>
    <w:p w:rsidR="00DE27E9" w:rsidRPr="009F0B94" w:rsidRDefault="00DE27E9" w:rsidP="00CD6BD1">
      <w:pPr>
        <w:pStyle w:val="Paragraphedeliste"/>
        <w:numPr>
          <w:ilvl w:val="0"/>
          <w:numId w:val="3"/>
        </w:numPr>
        <w:spacing w:after="0"/>
        <w:ind w:left="0" w:firstLine="284"/>
        <w:jc w:val="both"/>
        <w:rPr>
          <w:rFonts w:cstheme="minorHAnsi"/>
        </w:rPr>
      </w:pPr>
      <w:r w:rsidRPr="009F0B94">
        <w:rPr>
          <w:rFonts w:cstheme="minorHAnsi"/>
        </w:rPr>
        <w:t xml:space="preserve">Un e-mailing aux clients et prospects enregistrés dans la base de données </w:t>
      </w:r>
    </w:p>
    <w:p w:rsidR="00DE27E9" w:rsidRDefault="00DE27E9" w:rsidP="00CD6BD1">
      <w:pPr>
        <w:pStyle w:val="Paragraphedeliste"/>
        <w:numPr>
          <w:ilvl w:val="0"/>
          <w:numId w:val="3"/>
        </w:numPr>
        <w:spacing w:after="0"/>
        <w:ind w:left="0" w:firstLine="284"/>
        <w:jc w:val="both"/>
        <w:rPr>
          <w:rFonts w:cstheme="minorHAnsi"/>
        </w:rPr>
      </w:pPr>
      <w:r w:rsidRPr="009F0B94">
        <w:rPr>
          <w:rFonts w:cstheme="minorHAnsi"/>
        </w:rPr>
        <w:t xml:space="preserve">La participation aux foires et salons du département </w:t>
      </w:r>
    </w:p>
    <w:p w:rsidR="00E057AD" w:rsidRPr="00E057AD" w:rsidRDefault="00E057AD" w:rsidP="00E057AD">
      <w:pPr>
        <w:spacing w:after="0"/>
        <w:jc w:val="both"/>
        <w:rPr>
          <w:rFonts w:cstheme="minorHAnsi"/>
        </w:rPr>
      </w:pPr>
    </w:p>
    <w:p w:rsidR="00EF6E27" w:rsidRDefault="00EF6E27" w:rsidP="003B06DB">
      <w:pPr>
        <w:pStyle w:val="Style2"/>
      </w:pPr>
      <w:bookmarkStart w:id="8" w:name="_Toc353541923"/>
      <w:r w:rsidRPr="009F0B94">
        <w:t>2 – La démarche qualité :</w:t>
      </w:r>
      <w:bookmarkEnd w:id="8"/>
    </w:p>
    <w:p w:rsidR="00EF6E27" w:rsidRPr="009F0B94" w:rsidRDefault="00EF6E27" w:rsidP="00EF6E27">
      <w:pPr>
        <w:spacing w:after="0" w:line="240" w:lineRule="auto"/>
        <w:jc w:val="both"/>
      </w:pPr>
      <w:r w:rsidRPr="00E057AD">
        <w:rPr>
          <w:b/>
          <w:i/>
        </w:rPr>
        <w:t>Une production 100 % française</w:t>
      </w:r>
      <w:r w:rsidRPr="00E057AD">
        <w:t> :</w:t>
      </w:r>
      <w:r w:rsidRPr="009F0B94">
        <w:t xml:space="preserve"> Avec son unité de fabrication installée à Roye, dans le département de la Somme (80), l’ensemble des produits de la marque les Menuisiers </w:t>
      </w:r>
      <w:proofErr w:type="spellStart"/>
      <w:r w:rsidRPr="009F0B94">
        <w:t>PéVéCistes</w:t>
      </w:r>
      <w:proofErr w:type="spellEnd"/>
      <w:r w:rsidRPr="009F0B94">
        <w:t xml:space="preserve"> Deceuninck est 100 % « made in France ».</w:t>
      </w:r>
    </w:p>
    <w:p w:rsidR="00EF6E27" w:rsidRPr="009F0B94" w:rsidRDefault="00EF6E27" w:rsidP="00EF6E27">
      <w:pPr>
        <w:tabs>
          <w:tab w:val="left" w:pos="3119"/>
        </w:tabs>
        <w:spacing w:after="0" w:line="240" w:lineRule="auto"/>
        <w:jc w:val="both"/>
      </w:pPr>
      <w:r w:rsidRPr="00E057AD">
        <w:rPr>
          <w:b/>
          <w:i/>
        </w:rPr>
        <w:t>Les tests de certification</w:t>
      </w:r>
      <w:r w:rsidRPr="009F0B94">
        <w:t> : Le PVC est contrôlé quotidiennement par les experts du laboratoire interne de Deceuninck. Toutes les propriétés des matières premières, des profits extrudés et des systèmes, des profils extrudés et des systèmes pour menuiseries y sont testées avec rigueur et selon les normes les plus exigeantes édictées par les divers instituts nationaux et étrangers.</w:t>
      </w:r>
    </w:p>
    <w:p w:rsidR="00224AA2" w:rsidRDefault="00224AA2" w:rsidP="00EF6E27">
      <w:pPr>
        <w:spacing w:after="0"/>
        <w:jc w:val="both"/>
        <w:rPr>
          <w:rFonts w:cstheme="minorHAnsi"/>
        </w:rPr>
        <w:sectPr w:rsidR="00224AA2" w:rsidSect="00D44E47">
          <w:footerReference w:type="default" r:id="rId11"/>
          <w:pgSz w:w="11906" w:h="16838"/>
          <w:pgMar w:top="709" w:right="851" w:bottom="1134" w:left="851" w:header="709" w:footer="265" w:gutter="0"/>
          <w:cols w:space="708"/>
          <w:docGrid w:linePitch="360"/>
        </w:sectPr>
      </w:pPr>
    </w:p>
    <w:p w:rsidR="00BE3D48" w:rsidRDefault="00BB4C5A" w:rsidP="005719BB">
      <w:pPr>
        <w:pStyle w:val="Style1"/>
      </w:pPr>
      <w:bookmarkStart w:id="9" w:name="_Toc353541924"/>
      <w:r w:rsidRPr="009F0B94">
        <w:lastRenderedPageBreak/>
        <w:t>C</w:t>
      </w:r>
      <w:r w:rsidR="00BE3D48">
        <w:t xml:space="preserve"> - </w:t>
      </w:r>
      <w:r w:rsidR="00830560" w:rsidRPr="009F0B94">
        <w:t>L’</w:t>
      </w:r>
      <w:r w:rsidR="00B04144" w:rsidRPr="009F0B94">
        <w:t xml:space="preserve">ANALYSE </w:t>
      </w:r>
      <w:r w:rsidRPr="009F0B94">
        <w:t>FINANCIERE</w:t>
      </w:r>
      <w:bookmarkEnd w:id="9"/>
    </w:p>
    <w:p w:rsidR="00B04144" w:rsidRPr="009F0B94" w:rsidRDefault="00B04144" w:rsidP="00E66307">
      <w:pPr>
        <w:tabs>
          <w:tab w:val="left" w:pos="3119"/>
        </w:tabs>
        <w:spacing w:after="0" w:line="360" w:lineRule="auto"/>
        <w:rPr>
          <w:b/>
        </w:rPr>
      </w:pPr>
    </w:p>
    <w:p w:rsidR="00332D9D" w:rsidRPr="009F0B94" w:rsidRDefault="00BE4965" w:rsidP="003B06DB">
      <w:pPr>
        <w:pStyle w:val="Style2"/>
      </w:pPr>
      <w:bookmarkStart w:id="10" w:name="_Toc353541925"/>
      <w:r w:rsidRPr="009F0B94">
        <w:t xml:space="preserve">1 - </w:t>
      </w:r>
      <w:r w:rsidR="00F20CE6" w:rsidRPr="009F0B94">
        <w:t xml:space="preserve">Répartition des </w:t>
      </w:r>
      <w:r w:rsidR="00332D9D" w:rsidRPr="009F0B94">
        <w:t>ventes</w:t>
      </w:r>
      <w:r w:rsidR="006D3BB6" w:rsidRPr="009F0B94">
        <w:t xml:space="preserve"> </w:t>
      </w:r>
      <w:r w:rsidR="00F20CE6" w:rsidRPr="009F0B94">
        <w:t>en 2011</w:t>
      </w:r>
      <w:bookmarkEnd w:id="10"/>
    </w:p>
    <w:p w:rsidR="00332D9D" w:rsidRPr="009F0B94" w:rsidRDefault="00DF5616" w:rsidP="00373914">
      <w:pPr>
        <w:spacing w:after="0" w:line="360" w:lineRule="auto"/>
        <w:rPr>
          <w:b/>
          <w:i/>
          <w:u w:val="single"/>
        </w:rPr>
      </w:pPr>
      <w:r w:rsidRPr="004C7161">
        <w:rPr>
          <w:b/>
          <w:i/>
          <w:noProof/>
        </w:rPr>
        <w:drawing>
          <wp:inline distT="0" distB="0" distL="0" distR="0" wp14:anchorId="6D63A58C" wp14:editId="22D2EDA3">
            <wp:extent cx="6286747" cy="1520041"/>
            <wp:effectExtent l="0" t="0" r="0" b="4445"/>
            <wp:docPr id="8"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72617" w:rsidRPr="00D72617" w:rsidRDefault="00D72617" w:rsidP="00BE4965">
      <w:pPr>
        <w:rPr>
          <w:rFonts w:cstheme="minorHAnsi"/>
          <w:b/>
          <w:sz w:val="14"/>
          <w:u w:val="single"/>
        </w:rPr>
      </w:pPr>
    </w:p>
    <w:p w:rsidR="00332D9D" w:rsidRPr="009F0B94" w:rsidRDefault="00BE4965" w:rsidP="003B06DB">
      <w:pPr>
        <w:pStyle w:val="Style2"/>
      </w:pPr>
      <w:bookmarkStart w:id="11" w:name="_Toc353541926"/>
      <w:r w:rsidRPr="009F0B94">
        <w:t xml:space="preserve">2 - </w:t>
      </w:r>
      <w:r w:rsidR="00E4785D" w:rsidRPr="009F0B94">
        <w:t>Evolution du chiffre d’affaires sur les 3 dernières années</w:t>
      </w:r>
      <w:bookmarkEnd w:id="11"/>
    </w:p>
    <w:p w:rsidR="00CB7C62" w:rsidRDefault="00663A3E" w:rsidP="00CB7C62">
      <w:pPr>
        <w:tabs>
          <w:tab w:val="left" w:pos="6781"/>
        </w:tabs>
        <w:rPr>
          <w:rFonts w:cstheme="minorHAnsi"/>
        </w:rPr>
      </w:pPr>
      <w:r w:rsidRPr="009F0B94">
        <w:rPr>
          <w:noProof/>
        </w:rPr>
        <w:drawing>
          <wp:inline distT="0" distB="0" distL="0" distR="0" wp14:anchorId="10F350C6" wp14:editId="616E6523">
            <wp:extent cx="5348597" cy="1496290"/>
            <wp:effectExtent l="0" t="0" r="0" b="8890"/>
            <wp:docPr id="23" name="Graphique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C7161" w:rsidRPr="00D72617" w:rsidRDefault="00D72617" w:rsidP="003B06DB">
      <w:pPr>
        <w:pStyle w:val="Style2"/>
      </w:pPr>
      <w:bookmarkStart w:id="12" w:name="_Toc353541927"/>
      <w:r w:rsidRPr="00D72617">
        <w:t>3 – Bilan fonctionnel</w:t>
      </w:r>
      <w:bookmarkEnd w:id="12"/>
    </w:p>
    <w:p w:rsidR="00C609C3" w:rsidRDefault="00C609C3" w:rsidP="00C609C3">
      <w:pPr>
        <w:spacing w:after="0" w:line="240" w:lineRule="auto"/>
        <w:jc w:val="center"/>
        <w:rPr>
          <w:rFonts w:ascii="Calibri" w:eastAsia="Times New Roman" w:hAnsi="Calibri" w:cs="Calibri"/>
          <w:b/>
          <w:bCs/>
          <w:color w:val="000000"/>
        </w:rPr>
      </w:pPr>
      <w:r w:rsidRPr="00C609C3">
        <w:rPr>
          <w:rFonts w:ascii="Calibri" w:eastAsia="Times New Roman" w:hAnsi="Calibri" w:cs="Calibri"/>
          <w:b/>
          <w:bCs/>
          <w:color w:val="000000"/>
        </w:rPr>
        <w:t>BILAN FONCTIONNEL AU 31/03/2012</w:t>
      </w:r>
    </w:p>
    <w:p w:rsidR="00C609C3" w:rsidRPr="00C609C3" w:rsidRDefault="00C609C3" w:rsidP="00C609C3">
      <w:pPr>
        <w:spacing w:after="0" w:line="240" w:lineRule="auto"/>
        <w:jc w:val="center"/>
        <w:rPr>
          <w:rFonts w:ascii="Calibri" w:eastAsia="Times New Roman" w:hAnsi="Calibri" w:cs="Calibri"/>
          <w:b/>
          <w:bCs/>
          <w:color w:val="000000"/>
          <w:sz w:val="14"/>
        </w:rPr>
      </w:pPr>
    </w:p>
    <w:p w:rsidR="001C69FD" w:rsidRDefault="00C609C3" w:rsidP="00C609C3">
      <w:pPr>
        <w:tabs>
          <w:tab w:val="left" w:pos="6781"/>
        </w:tabs>
        <w:jc w:val="center"/>
        <w:rPr>
          <w:rFonts w:cstheme="minorHAnsi"/>
        </w:rPr>
      </w:pPr>
      <w:r w:rsidRPr="00EC55CA">
        <w:rPr>
          <w:noProof/>
        </w:rPr>
        <w:drawing>
          <wp:inline distT="0" distB="0" distL="0" distR="0" wp14:anchorId="632AEC2B" wp14:editId="00B32283">
            <wp:extent cx="6502478" cy="313508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505249" cy="3136421"/>
                    </a:xfrm>
                    <a:prstGeom prst="rect">
                      <a:avLst/>
                    </a:prstGeom>
                    <a:noFill/>
                    <a:ln>
                      <a:noFill/>
                    </a:ln>
                  </pic:spPr>
                </pic:pic>
              </a:graphicData>
            </a:graphic>
          </wp:inline>
        </w:drawing>
      </w:r>
    </w:p>
    <w:p w:rsidR="003B06DB" w:rsidRPr="003B06DB" w:rsidRDefault="003B06DB" w:rsidP="003B06DB">
      <w:pPr>
        <w:pBdr>
          <w:top w:val="single" w:sz="4" w:space="1" w:color="auto"/>
          <w:left w:val="single" w:sz="4" w:space="4" w:color="auto"/>
          <w:bottom w:val="single" w:sz="4" w:space="1" w:color="auto"/>
          <w:right w:val="single" w:sz="4" w:space="4" w:color="auto"/>
        </w:pBdr>
        <w:tabs>
          <w:tab w:val="right" w:pos="4962"/>
        </w:tabs>
        <w:spacing w:after="0"/>
        <w:ind w:left="284"/>
        <w:rPr>
          <w:rFonts w:cstheme="minorHAnsi"/>
          <w:i/>
        </w:rPr>
      </w:pPr>
      <w:r w:rsidRPr="003B06DB">
        <w:rPr>
          <w:rFonts w:cstheme="minorHAnsi"/>
          <w:i/>
        </w:rPr>
        <w:t>FRNG et BFR permettent de déterminer les équilibres entre les différentes masses afin d’apprécier la solvabilité de l’entreprise.</w:t>
      </w:r>
    </w:p>
    <w:p w:rsidR="003B06DB" w:rsidRDefault="003B06DB" w:rsidP="00C609C3">
      <w:pPr>
        <w:tabs>
          <w:tab w:val="right" w:pos="4962"/>
        </w:tabs>
        <w:spacing w:after="0"/>
        <w:ind w:left="284"/>
        <w:rPr>
          <w:rFonts w:cstheme="minorHAnsi"/>
          <w:b/>
        </w:rPr>
      </w:pPr>
    </w:p>
    <w:p w:rsidR="00C609C3" w:rsidRPr="00C609C3" w:rsidRDefault="00C609C3" w:rsidP="00C609C3">
      <w:pPr>
        <w:tabs>
          <w:tab w:val="right" w:pos="4962"/>
        </w:tabs>
        <w:spacing w:after="0"/>
        <w:ind w:left="284"/>
        <w:rPr>
          <w:rFonts w:cstheme="minorHAnsi"/>
          <w:b/>
        </w:rPr>
      </w:pPr>
      <w:r w:rsidRPr="00C609C3">
        <w:rPr>
          <w:rFonts w:cstheme="minorHAnsi"/>
          <w:b/>
        </w:rPr>
        <w:t xml:space="preserve">Fond de roulement net global   = </w:t>
      </w:r>
      <w:r w:rsidRPr="00C609C3">
        <w:rPr>
          <w:rFonts w:cstheme="minorHAnsi"/>
          <w:b/>
        </w:rPr>
        <w:tab/>
        <w:t xml:space="preserve"> 121 393 € </w:t>
      </w:r>
    </w:p>
    <w:p w:rsidR="00C609C3" w:rsidRPr="00C609C3" w:rsidRDefault="00C609C3" w:rsidP="00C609C3">
      <w:pPr>
        <w:tabs>
          <w:tab w:val="right" w:pos="4962"/>
        </w:tabs>
        <w:spacing w:after="0"/>
        <w:ind w:left="284"/>
        <w:rPr>
          <w:rFonts w:cstheme="minorHAnsi"/>
          <w:b/>
        </w:rPr>
      </w:pPr>
      <w:r w:rsidRPr="00C609C3">
        <w:rPr>
          <w:rFonts w:cstheme="minorHAnsi"/>
          <w:b/>
        </w:rPr>
        <w:t>Besoin en fonds de roulement   =</w:t>
      </w:r>
      <w:r w:rsidRPr="00C609C3">
        <w:rPr>
          <w:rFonts w:cstheme="minorHAnsi"/>
          <w:b/>
        </w:rPr>
        <w:tab/>
        <w:t xml:space="preserve"> 70 813 € </w:t>
      </w:r>
    </w:p>
    <w:p w:rsidR="00C609C3" w:rsidRPr="00C609C3" w:rsidRDefault="00C609C3" w:rsidP="00C609C3">
      <w:pPr>
        <w:tabs>
          <w:tab w:val="right" w:pos="4962"/>
          <w:tab w:val="left" w:pos="6781"/>
        </w:tabs>
        <w:spacing w:after="0"/>
        <w:ind w:left="284"/>
        <w:rPr>
          <w:rFonts w:cstheme="minorHAnsi"/>
          <w:b/>
        </w:rPr>
        <w:sectPr w:rsidR="00C609C3" w:rsidRPr="00C609C3" w:rsidSect="009B0623">
          <w:pgSz w:w="11906" w:h="16838"/>
          <w:pgMar w:top="709" w:right="5102" w:bottom="1276" w:left="851" w:header="709" w:footer="411" w:gutter="0"/>
          <w:cols w:space="708"/>
          <w:docGrid w:linePitch="360"/>
        </w:sectPr>
      </w:pPr>
      <w:r w:rsidRPr="00C609C3">
        <w:rPr>
          <w:rFonts w:cstheme="minorHAnsi"/>
          <w:b/>
        </w:rPr>
        <w:t xml:space="preserve">Trésorerie nette   = </w:t>
      </w:r>
      <w:r w:rsidRPr="00C609C3">
        <w:rPr>
          <w:rFonts w:cstheme="minorHAnsi"/>
          <w:b/>
        </w:rPr>
        <w:tab/>
        <w:t xml:space="preserve"> 50 580 €</w:t>
      </w:r>
    </w:p>
    <w:p w:rsidR="004C75E5" w:rsidRDefault="00E4785D" w:rsidP="005719BB">
      <w:pPr>
        <w:pStyle w:val="Style1"/>
      </w:pPr>
      <w:bookmarkStart w:id="13" w:name="_Toc353541928"/>
      <w:r w:rsidRPr="009F0B94">
        <w:lastRenderedPageBreak/>
        <w:t xml:space="preserve">D – </w:t>
      </w:r>
      <w:r w:rsidR="00736B24">
        <w:t>DESCRIPTIF ET ANALYSE DES RISQUES DE LA PME</w:t>
      </w:r>
      <w:bookmarkEnd w:id="13"/>
    </w:p>
    <w:p w:rsidR="003B06DB" w:rsidRDefault="003B06DB" w:rsidP="003B06DB">
      <w:pPr>
        <w:pStyle w:val="Style2"/>
      </w:pPr>
    </w:p>
    <w:p w:rsidR="00352287" w:rsidRPr="00B22DC0" w:rsidRDefault="00736B24" w:rsidP="003B06DB">
      <w:pPr>
        <w:pStyle w:val="Style2"/>
      </w:pPr>
      <w:bookmarkStart w:id="14" w:name="_Toc353541929"/>
      <w:r w:rsidRPr="00B22DC0">
        <w:t>1. Les risques repérés</w:t>
      </w:r>
      <w:bookmarkEnd w:id="14"/>
    </w:p>
    <w:p w:rsidR="00B738F9" w:rsidRDefault="00B738F9" w:rsidP="00B738F9">
      <w:pPr>
        <w:pStyle w:val="Paragraphedeliste"/>
        <w:tabs>
          <w:tab w:val="left" w:pos="6781"/>
        </w:tabs>
        <w:spacing w:after="0"/>
        <w:rPr>
          <w:rFonts w:cstheme="minorHAnsi"/>
          <w:b/>
        </w:rPr>
      </w:pPr>
    </w:p>
    <w:p w:rsidR="00736B24" w:rsidRPr="00FC7905" w:rsidRDefault="00224AA2" w:rsidP="00CD6BD1">
      <w:pPr>
        <w:pStyle w:val="Paragraphedeliste"/>
        <w:numPr>
          <w:ilvl w:val="0"/>
          <w:numId w:val="9"/>
        </w:numPr>
        <w:tabs>
          <w:tab w:val="left" w:pos="6781"/>
        </w:tabs>
        <w:spacing w:after="0"/>
        <w:rPr>
          <w:rFonts w:cstheme="minorHAnsi"/>
          <w:b/>
        </w:rPr>
      </w:pPr>
      <w:r w:rsidRPr="00224AA2">
        <w:rPr>
          <w:rFonts w:cstheme="minorHAnsi"/>
          <w:b/>
        </w:rPr>
        <w:t>Risques humains</w:t>
      </w:r>
      <w:r>
        <w:rPr>
          <w:rFonts w:cstheme="minorHAnsi"/>
          <w:b/>
        </w:rPr>
        <w:t> :</w:t>
      </w:r>
      <w:r>
        <w:rPr>
          <w:rFonts w:cstheme="minorHAnsi"/>
        </w:rPr>
        <w:t xml:space="preserve"> </w:t>
      </w:r>
    </w:p>
    <w:p w:rsidR="00F93C65" w:rsidRDefault="00F93C65" w:rsidP="00B738F9">
      <w:pPr>
        <w:pStyle w:val="Paragraphedeliste"/>
        <w:tabs>
          <w:tab w:val="left" w:pos="6781"/>
        </w:tabs>
        <w:spacing w:after="0"/>
        <w:ind w:left="0"/>
        <w:jc w:val="both"/>
        <w:rPr>
          <w:rFonts w:cstheme="minorHAnsi"/>
        </w:rPr>
      </w:pPr>
      <w:r>
        <w:rPr>
          <w:rFonts w:cstheme="minorHAnsi"/>
        </w:rPr>
        <w:t>Les risques les plus fréquents au sein de l’entreprise sont les chutes et les accidents dus aux charges lourdes.</w:t>
      </w:r>
    </w:p>
    <w:p w:rsidR="00F93C65" w:rsidRPr="00F93C65" w:rsidRDefault="00F93C65" w:rsidP="00B738F9">
      <w:pPr>
        <w:pStyle w:val="Paragraphedeliste"/>
        <w:tabs>
          <w:tab w:val="left" w:pos="6781"/>
        </w:tabs>
        <w:spacing w:after="0"/>
        <w:ind w:left="0"/>
        <w:jc w:val="both"/>
        <w:rPr>
          <w:rFonts w:cstheme="minorHAnsi"/>
        </w:rPr>
      </w:pPr>
      <w:r>
        <w:rPr>
          <w:rFonts w:cstheme="minorHAnsi"/>
        </w:rPr>
        <w:t>Ces risques sont susceptibles d’entraîner un accident du travail. Dans ce cas, l’absence d’un employé causerait une réduction d’effectif et donc une perte de travail si celui-ci n’est pas remplacé. Des poursuites</w:t>
      </w:r>
      <w:r w:rsidR="00B738F9">
        <w:rPr>
          <w:rFonts w:cstheme="minorHAnsi"/>
        </w:rPr>
        <w:t xml:space="preserve"> judiciaires, en cas de défaut de formation par exemple,</w:t>
      </w:r>
      <w:r>
        <w:rPr>
          <w:rFonts w:cstheme="minorHAnsi"/>
        </w:rPr>
        <w:t xml:space="preserve"> pourraient être engagées à l’encontre de l’entreprise.</w:t>
      </w:r>
    </w:p>
    <w:p w:rsidR="00FC7905" w:rsidRPr="00224AA2" w:rsidRDefault="00FC7905" w:rsidP="00FC7905">
      <w:pPr>
        <w:pStyle w:val="Paragraphedeliste"/>
        <w:tabs>
          <w:tab w:val="left" w:pos="6781"/>
        </w:tabs>
        <w:spacing w:after="0"/>
        <w:rPr>
          <w:rFonts w:cstheme="minorHAnsi"/>
          <w:b/>
        </w:rPr>
      </w:pPr>
    </w:p>
    <w:p w:rsidR="00FC7905" w:rsidRDefault="00224AA2" w:rsidP="00CD6BD1">
      <w:pPr>
        <w:pStyle w:val="Paragraphedeliste"/>
        <w:numPr>
          <w:ilvl w:val="0"/>
          <w:numId w:val="9"/>
        </w:numPr>
        <w:tabs>
          <w:tab w:val="left" w:pos="6781"/>
        </w:tabs>
        <w:spacing w:after="0"/>
        <w:rPr>
          <w:rFonts w:cstheme="minorHAnsi"/>
          <w:b/>
        </w:rPr>
      </w:pPr>
      <w:r w:rsidRPr="00B21946">
        <w:rPr>
          <w:rFonts w:cstheme="minorHAnsi"/>
          <w:b/>
        </w:rPr>
        <w:t>Droit du travail et réglementations :</w:t>
      </w:r>
    </w:p>
    <w:p w:rsidR="00B21946" w:rsidRDefault="00562728" w:rsidP="00562728">
      <w:pPr>
        <w:tabs>
          <w:tab w:val="left" w:pos="6781"/>
        </w:tabs>
        <w:spacing w:after="0"/>
        <w:rPr>
          <w:rFonts w:cstheme="minorHAnsi"/>
        </w:rPr>
      </w:pPr>
      <w:r>
        <w:rPr>
          <w:rFonts w:cstheme="minorHAnsi"/>
        </w:rPr>
        <w:t>Un tableau d’affichage obligatoire a été mis en place dans le vestiaire, il contient :</w:t>
      </w:r>
    </w:p>
    <w:p w:rsidR="00562728" w:rsidRDefault="00562728" w:rsidP="00CD6BD1">
      <w:pPr>
        <w:pStyle w:val="Paragraphedeliste"/>
        <w:numPr>
          <w:ilvl w:val="0"/>
          <w:numId w:val="10"/>
        </w:numPr>
        <w:tabs>
          <w:tab w:val="left" w:pos="6781"/>
        </w:tabs>
        <w:spacing w:after="0"/>
        <w:ind w:left="709"/>
        <w:rPr>
          <w:rFonts w:cstheme="minorHAnsi"/>
        </w:rPr>
      </w:pPr>
      <w:r>
        <w:rPr>
          <w:rFonts w:cstheme="minorHAnsi"/>
        </w:rPr>
        <w:t xml:space="preserve">Les horaires </w:t>
      </w:r>
    </w:p>
    <w:p w:rsidR="00562728" w:rsidRDefault="00562728" w:rsidP="00CD6BD1">
      <w:pPr>
        <w:pStyle w:val="Paragraphedeliste"/>
        <w:numPr>
          <w:ilvl w:val="0"/>
          <w:numId w:val="10"/>
        </w:numPr>
        <w:tabs>
          <w:tab w:val="left" w:pos="6781"/>
        </w:tabs>
        <w:spacing w:after="0"/>
        <w:ind w:left="709"/>
        <w:rPr>
          <w:rFonts w:cstheme="minorHAnsi"/>
        </w:rPr>
      </w:pPr>
      <w:r>
        <w:rPr>
          <w:rFonts w:cstheme="minorHAnsi"/>
        </w:rPr>
        <w:t>Les numéros d’urgence (pompiers, police, SAMU, médecine du travail, etc…)</w:t>
      </w:r>
    </w:p>
    <w:p w:rsidR="00FC7905" w:rsidRPr="00562728" w:rsidRDefault="00562728" w:rsidP="00CD6BD1">
      <w:pPr>
        <w:pStyle w:val="Paragraphedeliste"/>
        <w:numPr>
          <w:ilvl w:val="0"/>
          <w:numId w:val="10"/>
        </w:numPr>
        <w:tabs>
          <w:tab w:val="left" w:pos="6781"/>
        </w:tabs>
        <w:spacing w:after="0"/>
        <w:ind w:left="709"/>
        <w:rPr>
          <w:rFonts w:cstheme="minorHAnsi"/>
          <w:b/>
        </w:rPr>
      </w:pPr>
      <w:r w:rsidRPr="00562728">
        <w:rPr>
          <w:rFonts w:cstheme="minorHAnsi"/>
        </w:rPr>
        <w:t xml:space="preserve">Les consignes </w:t>
      </w:r>
      <w:proofErr w:type="gramStart"/>
      <w:r w:rsidRPr="00562728">
        <w:rPr>
          <w:rFonts w:cstheme="minorHAnsi"/>
        </w:rPr>
        <w:t>incendie</w:t>
      </w:r>
      <w:proofErr w:type="gramEnd"/>
    </w:p>
    <w:p w:rsidR="00562728" w:rsidRDefault="00562728" w:rsidP="00562728">
      <w:pPr>
        <w:tabs>
          <w:tab w:val="left" w:pos="6781"/>
        </w:tabs>
        <w:spacing w:after="0"/>
        <w:rPr>
          <w:rFonts w:cstheme="minorHAnsi"/>
          <w:b/>
        </w:rPr>
      </w:pPr>
    </w:p>
    <w:p w:rsidR="00562728" w:rsidRPr="00562728" w:rsidRDefault="00562728" w:rsidP="00562728">
      <w:pPr>
        <w:tabs>
          <w:tab w:val="left" w:pos="6781"/>
        </w:tabs>
        <w:spacing w:after="0"/>
        <w:rPr>
          <w:rFonts w:cstheme="minorHAnsi"/>
          <w:b/>
        </w:rPr>
      </w:pPr>
    </w:p>
    <w:p w:rsidR="00FC7905" w:rsidRPr="00562728" w:rsidRDefault="00562728" w:rsidP="003B06DB">
      <w:pPr>
        <w:pStyle w:val="Style2"/>
      </w:pPr>
      <w:bookmarkStart w:id="15" w:name="_Toc353541930"/>
      <w:r w:rsidRPr="00562728">
        <w:t>2. La politique de gestion des risques</w:t>
      </w:r>
      <w:bookmarkEnd w:id="15"/>
      <w:r w:rsidRPr="00562728">
        <w:t xml:space="preserve"> </w:t>
      </w:r>
    </w:p>
    <w:p w:rsidR="00FC7905" w:rsidRPr="00FC7905" w:rsidRDefault="00FC7905" w:rsidP="00FC7905">
      <w:pPr>
        <w:tabs>
          <w:tab w:val="left" w:pos="6781"/>
        </w:tabs>
        <w:spacing w:after="0"/>
        <w:rPr>
          <w:rFonts w:cstheme="minorHAnsi"/>
          <w:b/>
        </w:rPr>
      </w:pPr>
    </w:p>
    <w:tbl>
      <w:tblPr>
        <w:tblStyle w:val="Grilledutableau"/>
        <w:tblW w:w="10598" w:type="dxa"/>
        <w:tblLook w:val="04A0" w:firstRow="1" w:lastRow="0" w:firstColumn="1" w:lastColumn="0" w:noHBand="0" w:noVBand="1"/>
      </w:tblPr>
      <w:tblGrid>
        <w:gridCol w:w="2802"/>
        <w:gridCol w:w="3969"/>
        <w:gridCol w:w="3827"/>
      </w:tblGrid>
      <w:tr w:rsidR="0095410B" w:rsidRPr="007A0A89" w:rsidTr="00B616F2">
        <w:tc>
          <w:tcPr>
            <w:tcW w:w="2802" w:type="dxa"/>
            <w:shd w:val="clear" w:color="auto" w:fill="D9D9D9" w:themeFill="background1" w:themeFillShade="D9"/>
            <w:vAlign w:val="center"/>
          </w:tcPr>
          <w:p w:rsidR="0095410B" w:rsidRPr="00B616F2" w:rsidRDefault="003520AA" w:rsidP="001B7861">
            <w:pPr>
              <w:tabs>
                <w:tab w:val="left" w:pos="6781"/>
              </w:tabs>
              <w:jc w:val="center"/>
              <w:rPr>
                <w:rFonts w:cstheme="minorHAnsi"/>
                <w:b/>
                <w:caps/>
              </w:rPr>
            </w:pPr>
            <w:r w:rsidRPr="00B616F2">
              <w:rPr>
                <w:rFonts w:cstheme="minorHAnsi"/>
                <w:b/>
                <w:caps/>
              </w:rPr>
              <w:t>Politique de gestion des risques</w:t>
            </w:r>
          </w:p>
        </w:tc>
        <w:tc>
          <w:tcPr>
            <w:tcW w:w="3969" w:type="dxa"/>
            <w:shd w:val="clear" w:color="auto" w:fill="D9D9D9" w:themeFill="background1" w:themeFillShade="D9"/>
            <w:vAlign w:val="center"/>
          </w:tcPr>
          <w:p w:rsidR="0095410B" w:rsidRPr="00B616F2" w:rsidRDefault="003520AA" w:rsidP="001B7861">
            <w:pPr>
              <w:tabs>
                <w:tab w:val="left" w:pos="6781"/>
              </w:tabs>
              <w:jc w:val="center"/>
              <w:rPr>
                <w:rFonts w:cstheme="minorHAnsi"/>
                <w:b/>
                <w:caps/>
              </w:rPr>
            </w:pPr>
            <w:r w:rsidRPr="00B616F2">
              <w:rPr>
                <w:rFonts w:cstheme="minorHAnsi"/>
                <w:b/>
                <w:caps/>
              </w:rPr>
              <w:t>Descriptif</w:t>
            </w:r>
          </w:p>
        </w:tc>
        <w:tc>
          <w:tcPr>
            <w:tcW w:w="3827" w:type="dxa"/>
            <w:shd w:val="clear" w:color="auto" w:fill="D9D9D9" w:themeFill="background1" w:themeFillShade="D9"/>
            <w:vAlign w:val="center"/>
          </w:tcPr>
          <w:p w:rsidR="0095410B" w:rsidRPr="00B616F2" w:rsidRDefault="003520AA" w:rsidP="009E16E1">
            <w:pPr>
              <w:tabs>
                <w:tab w:val="left" w:pos="6781"/>
              </w:tabs>
              <w:jc w:val="center"/>
              <w:rPr>
                <w:rFonts w:cstheme="minorHAnsi"/>
                <w:b/>
                <w:caps/>
              </w:rPr>
            </w:pPr>
            <w:r w:rsidRPr="00B616F2">
              <w:rPr>
                <w:rFonts w:cstheme="minorHAnsi"/>
                <w:b/>
                <w:caps/>
              </w:rPr>
              <w:t>Risques concernés</w:t>
            </w:r>
          </w:p>
        </w:tc>
      </w:tr>
      <w:tr w:rsidR="00AA6EEA" w:rsidRPr="009F0B94" w:rsidTr="00B616F2">
        <w:trPr>
          <w:trHeight w:val="960"/>
        </w:trPr>
        <w:tc>
          <w:tcPr>
            <w:tcW w:w="2802" w:type="dxa"/>
            <w:vMerge w:val="restart"/>
            <w:shd w:val="clear" w:color="auto" w:fill="D9D9D9" w:themeFill="background1" w:themeFillShade="D9"/>
            <w:vAlign w:val="center"/>
          </w:tcPr>
          <w:p w:rsidR="00AA6EEA" w:rsidRPr="00B616F2" w:rsidRDefault="00AA6EEA" w:rsidP="009E16E1">
            <w:pPr>
              <w:tabs>
                <w:tab w:val="left" w:pos="6781"/>
              </w:tabs>
              <w:rPr>
                <w:rFonts w:cstheme="minorHAnsi"/>
                <w:b/>
                <w:caps/>
              </w:rPr>
            </w:pPr>
            <w:r w:rsidRPr="00B616F2">
              <w:rPr>
                <w:rFonts w:cstheme="minorHAnsi"/>
                <w:b/>
                <w:caps/>
              </w:rPr>
              <w:t>Assurance</w:t>
            </w:r>
          </w:p>
        </w:tc>
        <w:tc>
          <w:tcPr>
            <w:tcW w:w="3969" w:type="dxa"/>
            <w:shd w:val="clear" w:color="auto" w:fill="F2F2F2" w:themeFill="background1" w:themeFillShade="F2"/>
            <w:vAlign w:val="center"/>
          </w:tcPr>
          <w:p w:rsidR="00AA6EEA" w:rsidRPr="009F0B94" w:rsidRDefault="00AA6EEA" w:rsidP="00CD6BD1">
            <w:pPr>
              <w:pStyle w:val="Paragraphedeliste"/>
              <w:numPr>
                <w:ilvl w:val="0"/>
                <w:numId w:val="7"/>
              </w:numPr>
              <w:tabs>
                <w:tab w:val="left" w:pos="6781"/>
              </w:tabs>
              <w:ind w:left="190" w:hanging="141"/>
              <w:rPr>
                <w:rFonts w:cstheme="minorHAnsi"/>
              </w:rPr>
            </w:pPr>
            <w:r w:rsidRPr="009F0B94">
              <w:rPr>
                <w:rFonts w:cstheme="minorHAnsi"/>
              </w:rPr>
              <w:t xml:space="preserve">Assurance multirisque </w:t>
            </w:r>
          </w:p>
        </w:tc>
        <w:tc>
          <w:tcPr>
            <w:tcW w:w="3827" w:type="dxa"/>
            <w:shd w:val="clear" w:color="auto" w:fill="F2F2F2" w:themeFill="background1" w:themeFillShade="F2"/>
            <w:vAlign w:val="center"/>
          </w:tcPr>
          <w:p w:rsidR="00AA6EEA" w:rsidRPr="009F0B94" w:rsidRDefault="00AA6EEA" w:rsidP="00CD6BD1">
            <w:pPr>
              <w:pStyle w:val="Paragraphedeliste"/>
              <w:numPr>
                <w:ilvl w:val="0"/>
                <w:numId w:val="8"/>
              </w:numPr>
              <w:tabs>
                <w:tab w:val="left" w:pos="6781"/>
              </w:tabs>
              <w:ind w:left="238" w:hanging="142"/>
              <w:rPr>
                <w:rFonts w:cstheme="minorHAnsi"/>
              </w:rPr>
            </w:pPr>
            <w:r w:rsidRPr="009F0B94">
              <w:rPr>
                <w:rFonts w:cstheme="minorHAnsi"/>
              </w:rPr>
              <w:t>Incendie</w:t>
            </w:r>
          </w:p>
          <w:p w:rsidR="00AA6EEA" w:rsidRPr="009F0B94" w:rsidRDefault="00AA6EEA" w:rsidP="00CD6BD1">
            <w:pPr>
              <w:pStyle w:val="Paragraphedeliste"/>
              <w:numPr>
                <w:ilvl w:val="0"/>
                <w:numId w:val="8"/>
              </w:numPr>
              <w:tabs>
                <w:tab w:val="left" w:pos="6781"/>
              </w:tabs>
              <w:ind w:left="238" w:hanging="142"/>
              <w:rPr>
                <w:rFonts w:cstheme="minorHAnsi"/>
              </w:rPr>
            </w:pPr>
            <w:r w:rsidRPr="009F0B94">
              <w:rPr>
                <w:rFonts w:cstheme="minorHAnsi"/>
              </w:rPr>
              <w:t xml:space="preserve">Dégât des eaux </w:t>
            </w:r>
          </w:p>
          <w:p w:rsidR="00AA6EEA" w:rsidRPr="009F0B94" w:rsidRDefault="00AA6EEA" w:rsidP="00CD6BD1">
            <w:pPr>
              <w:pStyle w:val="Paragraphedeliste"/>
              <w:numPr>
                <w:ilvl w:val="0"/>
                <w:numId w:val="8"/>
              </w:numPr>
              <w:tabs>
                <w:tab w:val="left" w:pos="6781"/>
              </w:tabs>
              <w:ind w:left="238" w:hanging="142"/>
              <w:rPr>
                <w:rFonts w:cstheme="minorHAnsi"/>
              </w:rPr>
            </w:pPr>
            <w:r w:rsidRPr="009F0B94">
              <w:rPr>
                <w:rFonts w:cstheme="minorHAnsi"/>
              </w:rPr>
              <w:t>Responsabilité civile</w:t>
            </w:r>
          </w:p>
        </w:tc>
      </w:tr>
      <w:tr w:rsidR="00AA6EEA" w:rsidRPr="009F0B94" w:rsidTr="00B616F2">
        <w:trPr>
          <w:trHeight w:val="653"/>
        </w:trPr>
        <w:tc>
          <w:tcPr>
            <w:tcW w:w="2802" w:type="dxa"/>
            <w:vMerge/>
            <w:shd w:val="clear" w:color="auto" w:fill="D9D9D9" w:themeFill="background1" w:themeFillShade="D9"/>
            <w:vAlign w:val="center"/>
          </w:tcPr>
          <w:p w:rsidR="00AA6EEA" w:rsidRPr="00B616F2" w:rsidRDefault="00AA6EEA" w:rsidP="009E16E1">
            <w:pPr>
              <w:tabs>
                <w:tab w:val="left" w:pos="6781"/>
              </w:tabs>
              <w:rPr>
                <w:rFonts w:cstheme="minorHAnsi"/>
                <w:b/>
                <w:caps/>
              </w:rPr>
            </w:pPr>
          </w:p>
        </w:tc>
        <w:tc>
          <w:tcPr>
            <w:tcW w:w="3969" w:type="dxa"/>
            <w:shd w:val="clear" w:color="auto" w:fill="F2F2F2" w:themeFill="background1" w:themeFillShade="F2"/>
            <w:vAlign w:val="center"/>
          </w:tcPr>
          <w:p w:rsidR="00AA6EEA" w:rsidRPr="009F0B94" w:rsidRDefault="00AA6EEA" w:rsidP="00CD6BD1">
            <w:pPr>
              <w:pStyle w:val="Paragraphedeliste"/>
              <w:numPr>
                <w:ilvl w:val="0"/>
                <w:numId w:val="7"/>
              </w:numPr>
              <w:tabs>
                <w:tab w:val="left" w:pos="6781"/>
              </w:tabs>
              <w:ind w:left="190" w:hanging="141"/>
              <w:rPr>
                <w:rFonts w:cstheme="minorHAnsi"/>
              </w:rPr>
            </w:pPr>
            <w:r w:rsidRPr="009F0B94">
              <w:rPr>
                <w:rFonts w:cstheme="minorHAnsi"/>
              </w:rPr>
              <w:t>Assurance automobile</w:t>
            </w:r>
          </w:p>
        </w:tc>
        <w:tc>
          <w:tcPr>
            <w:tcW w:w="3827" w:type="dxa"/>
            <w:shd w:val="clear" w:color="auto" w:fill="F2F2F2" w:themeFill="background1" w:themeFillShade="F2"/>
            <w:vAlign w:val="center"/>
          </w:tcPr>
          <w:p w:rsidR="00AA6EEA" w:rsidRPr="009F0B94" w:rsidRDefault="00AA6EEA" w:rsidP="00CD6BD1">
            <w:pPr>
              <w:pStyle w:val="Paragraphedeliste"/>
              <w:numPr>
                <w:ilvl w:val="0"/>
                <w:numId w:val="8"/>
              </w:numPr>
              <w:tabs>
                <w:tab w:val="left" w:pos="6781"/>
              </w:tabs>
              <w:ind w:left="238" w:hanging="142"/>
              <w:rPr>
                <w:rFonts w:cstheme="minorHAnsi"/>
              </w:rPr>
            </w:pPr>
            <w:r w:rsidRPr="009F0B94">
              <w:rPr>
                <w:rFonts w:cstheme="minorHAnsi"/>
              </w:rPr>
              <w:t>Accident, vol et dégradation</w:t>
            </w:r>
          </w:p>
        </w:tc>
      </w:tr>
      <w:tr w:rsidR="0095410B" w:rsidRPr="009F0B94" w:rsidTr="00B616F2">
        <w:trPr>
          <w:trHeight w:val="755"/>
        </w:trPr>
        <w:tc>
          <w:tcPr>
            <w:tcW w:w="2802" w:type="dxa"/>
            <w:shd w:val="clear" w:color="auto" w:fill="D9D9D9" w:themeFill="background1" w:themeFillShade="D9"/>
            <w:vAlign w:val="center"/>
          </w:tcPr>
          <w:p w:rsidR="0095410B" w:rsidRPr="00B616F2" w:rsidRDefault="00755E0D" w:rsidP="009E16E1">
            <w:pPr>
              <w:tabs>
                <w:tab w:val="left" w:pos="6781"/>
              </w:tabs>
              <w:rPr>
                <w:rFonts w:cstheme="minorHAnsi"/>
                <w:b/>
                <w:caps/>
              </w:rPr>
            </w:pPr>
            <w:r w:rsidRPr="00B616F2">
              <w:rPr>
                <w:rFonts w:cstheme="minorHAnsi"/>
                <w:b/>
                <w:caps/>
              </w:rPr>
              <w:t>Externalisation</w:t>
            </w:r>
          </w:p>
        </w:tc>
        <w:tc>
          <w:tcPr>
            <w:tcW w:w="3969" w:type="dxa"/>
            <w:shd w:val="clear" w:color="auto" w:fill="F2F2F2" w:themeFill="background1" w:themeFillShade="F2"/>
            <w:vAlign w:val="center"/>
          </w:tcPr>
          <w:p w:rsidR="0095410B" w:rsidRPr="009F0B94" w:rsidRDefault="00C10BA3" w:rsidP="00CD6BD1">
            <w:pPr>
              <w:pStyle w:val="Paragraphedeliste"/>
              <w:numPr>
                <w:ilvl w:val="0"/>
                <w:numId w:val="7"/>
              </w:numPr>
              <w:tabs>
                <w:tab w:val="left" w:pos="6781"/>
              </w:tabs>
              <w:ind w:left="190" w:hanging="141"/>
              <w:rPr>
                <w:rFonts w:cstheme="minorHAnsi"/>
              </w:rPr>
            </w:pPr>
            <w:r w:rsidRPr="009F0B94">
              <w:rPr>
                <w:rFonts w:cstheme="minorHAnsi"/>
              </w:rPr>
              <w:t>Entreprise de nettoyage</w:t>
            </w:r>
            <w:r w:rsidR="003520AA" w:rsidRPr="009F0B94">
              <w:rPr>
                <w:rFonts w:cstheme="minorHAnsi"/>
              </w:rPr>
              <w:t xml:space="preserve"> </w:t>
            </w:r>
          </w:p>
          <w:p w:rsidR="003520AA" w:rsidRPr="009F0B94" w:rsidRDefault="003520AA" w:rsidP="00CD6BD1">
            <w:pPr>
              <w:pStyle w:val="Paragraphedeliste"/>
              <w:numPr>
                <w:ilvl w:val="0"/>
                <w:numId w:val="7"/>
              </w:numPr>
              <w:tabs>
                <w:tab w:val="left" w:pos="6781"/>
              </w:tabs>
              <w:ind w:left="190" w:hanging="141"/>
              <w:rPr>
                <w:rFonts w:cstheme="minorHAnsi"/>
              </w:rPr>
            </w:pPr>
            <w:r w:rsidRPr="009F0B94">
              <w:rPr>
                <w:rFonts w:cstheme="minorHAnsi"/>
              </w:rPr>
              <w:t>Entreprise de maintenance informatique</w:t>
            </w:r>
          </w:p>
        </w:tc>
        <w:tc>
          <w:tcPr>
            <w:tcW w:w="3827" w:type="dxa"/>
            <w:shd w:val="clear" w:color="auto" w:fill="F2F2F2" w:themeFill="background1" w:themeFillShade="F2"/>
            <w:vAlign w:val="center"/>
          </w:tcPr>
          <w:p w:rsidR="00C5473B" w:rsidRPr="00C5473B" w:rsidRDefault="00C5473B" w:rsidP="00C5473B">
            <w:pPr>
              <w:pStyle w:val="Paragraphedeliste"/>
              <w:tabs>
                <w:tab w:val="left" w:pos="6781"/>
              </w:tabs>
              <w:ind w:left="238"/>
              <w:rPr>
                <w:rFonts w:cstheme="minorHAnsi"/>
              </w:rPr>
            </w:pPr>
          </w:p>
          <w:p w:rsidR="00AA6EEA" w:rsidRPr="009F0B94" w:rsidRDefault="00AA6EEA" w:rsidP="00CD6BD1">
            <w:pPr>
              <w:pStyle w:val="Paragraphedeliste"/>
              <w:numPr>
                <w:ilvl w:val="0"/>
                <w:numId w:val="8"/>
              </w:numPr>
              <w:tabs>
                <w:tab w:val="left" w:pos="6781"/>
              </w:tabs>
              <w:ind w:left="238" w:hanging="142"/>
              <w:rPr>
                <w:rFonts w:cstheme="minorHAnsi"/>
              </w:rPr>
            </w:pPr>
            <w:r w:rsidRPr="009F0B94">
              <w:rPr>
                <w:rFonts w:cstheme="minorHAnsi"/>
              </w:rPr>
              <w:t>Malveillance, virus</w:t>
            </w:r>
          </w:p>
        </w:tc>
      </w:tr>
      <w:tr w:rsidR="0095410B" w:rsidRPr="009F0B94" w:rsidTr="00B616F2">
        <w:trPr>
          <w:trHeight w:val="1046"/>
        </w:trPr>
        <w:tc>
          <w:tcPr>
            <w:tcW w:w="2802" w:type="dxa"/>
            <w:shd w:val="clear" w:color="auto" w:fill="D9D9D9" w:themeFill="background1" w:themeFillShade="D9"/>
            <w:vAlign w:val="center"/>
          </w:tcPr>
          <w:p w:rsidR="0095410B" w:rsidRPr="00B616F2" w:rsidRDefault="00755E0D" w:rsidP="009E16E1">
            <w:pPr>
              <w:tabs>
                <w:tab w:val="left" w:pos="6781"/>
              </w:tabs>
              <w:rPr>
                <w:rFonts w:cstheme="minorHAnsi"/>
                <w:b/>
                <w:caps/>
              </w:rPr>
            </w:pPr>
            <w:r w:rsidRPr="00B616F2">
              <w:rPr>
                <w:rFonts w:cstheme="minorHAnsi"/>
                <w:b/>
                <w:caps/>
              </w:rPr>
              <w:t>Prévention</w:t>
            </w:r>
          </w:p>
        </w:tc>
        <w:tc>
          <w:tcPr>
            <w:tcW w:w="3969" w:type="dxa"/>
            <w:shd w:val="clear" w:color="auto" w:fill="F2F2F2" w:themeFill="background1" w:themeFillShade="F2"/>
            <w:vAlign w:val="center"/>
          </w:tcPr>
          <w:p w:rsidR="0095410B" w:rsidRPr="009F0B94" w:rsidRDefault="003520AA" w:rsidP="00CD6BD1">
            <w:pPr>
              <w:pStyle w:val="Paragraphedeliste"/>
              <w:numPr>
                <w:ilvl w:val="0"/>
                <w:numId w:val="7"/>
              </w:numPr>
              <w:tabs>
                <w:tab w:val="left" w:pos="6781"/>
              </w:tabs>
              <w:ind w:left="190" w:hanging="141"/>
              <w:rPr>
                <w:rFonts w:cstheme="minorHAnsi"/>
              </w:rPr>
            </w:pPr>
            <w:r w:rsidRPr="009F0B94">
              <w:rPr>
                <w:rFonts w:cstheme="minorHAnsi"/>
              </w:rPr>
              <w:t>Affichages obligatoires</w:t>
            </w:r>
          </w:p>
          <w:p w:rsidR="003520AA" w:rsidRPr="009F0B94" w:rsidRDefault="003520AA" w:rsidP="00CD6BD1">
            <w:pPr>
              <w:pStyle w:val="Paragraphedeliste"/>
              <w:numPr>
                <w:ilvl w:val="0"/>
                <w:numId w:val="7"/>
              </w:numPr>
              <w:tabs>
                <w:tab w:val="left" w:pos="6781"/>
              </w:tabs>
              <w:ind w:left="190" w:hanging="141"/>
              <w:rPr>
                <w:rFonts w:cstheme="minorHAnsi"/>
              </w:rPr>
            </w:pPr>
            <w:r w:rsidRPr="009F0B94">
              <w:rPr>
                <w:rFonts w:cstheme="minorHAnsi"/>
              </w:rPr>
              <w:t xml:space="preserve">Formations </w:t>
            </w:r>
          </w:p>
          <w:p w:rsidR="003520AA" w:rsidRPr="009F0B94" w:rsidRDefault="003520AA" w:rsidP="00CD6BD1">
            <w:pPr>
              <w:pStyle w:val="Paragraphedeliste"/>
              <w:numPr>
                <w:ilvl w:val="0"/>
                <w:numId w:val="7"/>
              </w:numPr>
              <w:tabs>
                <w:tab w:val="left" w:pos="6781"/>
              </w:tabs>
              <w:ind w:left="190" w:hanging="141"/>
              <w:rPr>
                <w:rFonts w:cstheme="minorHAnsi"/>
              </w:rPr>
            </w:pPr>
            <w:r w:rsidRPr="009F0B94">
              <w:rPr>
                <w:rFonts w:cstheme="minorHAnsi"/>
              </w:rPr>
              <w:t>Protocole de sécurité</w:t>
            </w:r>
          </w:p>
        </w:tc>
        <w:tc>
          <w:tcPr>
            <w:tcW w:w="3827" w:type="dxa"/>
            <w:shd w:val="clear" w:color="auto" w:fill="F2F2F2" w:themeFill="background1" w:themeFillShade="F2"/>
            <w:vAlign w:val="center"/>
          </w:tcPr>
          <w:p w:rsidR="0095410B" w:rsidRPr="009F0B94" w:rsidRDefault="00AA6EEA" w:rsidP="00CD6BD1">
            <w:pPr>
              <w:pStyle w:val="Paragraphedeliste"/>
              <w:numPr>
                <w:ilvl w:val="0"/>
                <w:numId w:val="8"/>
              </w:numPr>
              <w:tabs>
                <w:tab w:val="left" w:pos="6781"/>
              </w:tabs>
              <w:ind w:left="238" w:hanging="142"/>
              <w:rPr>
                <w:rFonts w:cstheme="minorHAnsi"/>
              </w:rPr>
            </w:pPr>
            <w:r w:rsidRPr="009F0B94">
              <w:rPr>
                <w:rFonts w:cstheme="minorHAnsi"/>
              </w:rPr>
              <w:t>Risques humains</w:t>
            </w:r>
          </w:p>
        </w:tc>
      </w:tr>
      <w:tr w:rsidR="0095410B" w:rsidRPr="009F0B94" w:rsidTr="00B616F2">
        <w:trPr>
          <w:trHeight w:val="707"/>
        </w:trPr>
        <w:tc>
          <w:tcPr>
            <w:tcW w:w="2802" w:type="dxa"/>
            <w:shd w:val="clear" w:color="auto" w:fill="D9D9D9" w:themeFill="background1" w:themeFillShade="D9"/>
            <w:vAlign w:val="center"/>
          </w:tcPr>
          <w:p w:rsidR="0095410B" w:rsidRPr="00B616F2" w:rsidRDefault="00755E0D" w:rsidP="009E16E1">
            <w:pPr>
              <w:tabs>
                <w:tab w:val="left" w:pos="6781"/>
              </w:tabs>
              <w:rPr>
                <w:rFonts w:cstheme="minorHAnsi"/>
                <w:b/>
                <w:caps/>
              </w:rPr>
            </w:pPr>
            <w:r w:rsidRPr="00B616F2">
              <w:rPr>
                <w:rFonts w:cstheme="minorHAnsi"/>
                <w:b/>
                <w:caps/>
              </w:rPr>
              <w:t>Mesures de prévention</w:t>
            </w:r>
          </w:p>
        </w:tc>
        <w:tc>
          <w:tcPr>
            <w:tcW w:w="3969" w:type="dxa"/>
            <w:shd w:val="clear" w:color="auto" w:fill="F2F2F2" w:themeFill="background1" w:themeFillShade="F2"/>
            <w:vAlign w:val="center"/>
          </w:tcPr>
          <w:p w:rsidR="0095410B" w:rsidRPr="009F0B94" w:rsidRDefault="003520AA" w:rsidP="00CD6BD1">
            <w:pPr>
              <w:pStyle w:val="Paragraphedeliste"/>
              <w:numPr>
                <w:ilvl w:val="0"/>
                <w:numId w:val="7"/>
              </w:numPr>
              <w:tabs>
                <w:tab w:val="left" w:pos="6781"/>
              </w:tabs>
              <w:ind w:left="190" w:hanging="141"/>
              <w:rPr>
                <w:rFonts w:cstheme="minorHAnsi"/>
              </w:rPr>
            </w:pPr>
            <w:r w:rsidRPr="009F0B94">
              <w:rPr>
                <w:rFonts w:cstheme="minorHAnsi"/>
              </w:rPr>
              <w:t>Equipement de protection</w:t>
            </w:r>
          </w:p>
          <w:p w:rsidR="003520AA" w:rsidRPr="009F0B94" w:rsidRDefault="003520AA" w:rsidP="00CD6BD1">
            <w:pPr>
              <w:pStyle w:val="Paragraphedeliste"/>
              <w:numPr>
                <w:ilvl w:val="0"/>
                <w:numId w:val="7"/>
              </w:numPr>
              <w:tabs>
                <w:tab w:val="left" w:pos="6781"/>
              </w:tabs>
              <w:ind w:left="190" w:hanging="141"/>
              <w:rPr>
                <w:rFonts w:cstheme="minorHAnsi"/>
              </w:rPr>
            </w:pPr>
            <w:r w:rsidRPr="009F0B94">
              <w:rPr>
                <w:rFonts w:cstheme="minorHAnsi"/>
              </w:rPr>
              <w:t>Extincteurs</w:t>
            </w:r>
          </w:p>
        </w:tc>
        <w:tc>
          <w:tcPr>
            <w:tcW w:w="3827" w:type="dxa"/>
            <w:shd w:val="clear" w:color="auto" w:fill="F2F2F2" w:themeFill="background1" w:themeFillShade="F2"/>
            <w:vAlign w:val="center"/>
          </w:tcPr>
          <w:p w:rsidR="0095410B" w:rsidRPr="009F0B94" w:rsidRDefault="00AA6EEA" w:rsidP="00CD6BD1">
            <w:pPr>
              <w:pStyle w:val="Paragraphedeliste"/>
              <w:numPr>
                <w:ilvl w:val="0"/>
                <w:numId w:val="8"/>
              </w:numPr>
              <w:tabs>
                <w:tab w:val="left" w:pos="6781"/>
              </w:tabs>
              <w:ind w:left="238" w:hanging="142"/>
              <w:rPr>
                <w:rFonts w:cstheme="minorHAnsi"/>
              </w:rPr>
            </w:pPr>
            <w:r w:rsidRPr="009F0B94">
              <w:rPr>
                <w:rFonts w:cstheme="minorHAnsi"/>
              </w:rPr>
              <w:t>Chute</w:t>
            </w:r>
          </w:p>
          <w:p w:rsidR="00AA6EEA" w:rsidRPr="009F0B94" w:rsidRDefault="00AA6EEA" w:rsidP="00CD6BD1">
            <w:pPr>
              <w:pStyle w:val="Paragraphedeliste"/>
              <w:numPr>
                <w:ilvl w:val="0"/>
                <w:numId w:val="8"/>
              </w:numPr>
              <w:tabs>
                <w:tab w:val="left" w:pos="6781"/>
              </w:tabs>
              <w:ind w:left="238" w:hanging="142"/>
              <w:rPr>
                <w:rFonts w:cstheme="minorHAnsi"/>
              </w:rPr>
            </w:pPr>
            <w:r w:rsidRPr="009F0B94">
              <w:rPr>
                <w:rFonts w:cstheme="minorHAnsi"/>
              </w:rPr>
              <w:t>Manutention (charge lourde)</w:t>
            </w:r>
          </w:p>
        </w:tc>
      </w:tr>
      <w:tr w:rsidR="0095410B" w:rsidRPr="009F0B94" w:rsidTr="00B616F2">
        <w:trPr>
          <w:trHeight w:val="844"/>
        </w:trPr>
        <w:tc>
          <w:tcPr>
            <w:tcW w:w="2802" w:type="dxa"/>
            <w:shd w:val="clear" w:color="auto" w:fill="D9D9D9" w:themeFill="background1" w:themeFillShade="D9"/>
            <w:vAlign w:val="center"/>
          </w:tcPr>
          <w:p w:rsidR="0095410B" w:rsidRPr="00B616F2" w:rsidRDefault="00755E0D" w:rsidP="009E16E1">
            <w:pPr>
              <w:tabs>
                <w:tab w:val="left" w:pos="6781"/>
              </w:tabs>
              <w:rPr>
                <w:rFonts w:cstheme="minorHAnsi"/>
                <w:b/>
                <w:caps/>
              </w:rPr>
            </w:pPr>
            <w:r w:rsidRPr="00B616F2">
              <w:rPr>
                <w:rFonts w:cstheme="minorHAnsi"/>
                <w:b/>
                <w:caps/>
              </w:rPr>
              <w:t>Stratégie</w:t>
            </w:r>
          </w:p>
        </w:tc>
        <w:tc>
          <w:tcPr>
            <w:tcW w:w="3969" w:type="dxa"/>
            <w:shd w:val="clear" w:color="auto" w:fill="F2F2F2" w:themeFill="background1" w:themeFillShade="F2"/>
            <w:vAlign w:val="center"/>
          </w:tcPr>
          <w:p w:rsidR="003520AA" w:rsidRPr="009F0B94" w:rsidRDefault="003520AA" w:rsidP="00CD6BD1">
            <w:pPr>
              <w:pStyle w:val="Paragraphedeliste"/>
              <w:numPr>
                <w:ilvl w:val="0"/>
                <w:numId w:val="7"/>
              </w:numPr>
              <w:tabs>
                <w:tab w:val="left" w:pos="6781"/>
              </w:tabs>
              <w:ind w:left="190" w:hanging="141"/>
              <w:rPr>
                <w:rFonts w:cstheme="minorHAnsi"/>
              </w:rPr>
            </w:pPr>
            <w:r w:rsidRPr="009F0B94">
              <w:rPr>
                <w:rFonts w:cstheme="minorHAnsi"/>
              </w:rPr>
              <w:t>Stratégie de différenciatio</w:t>
            </w:r>
            <w:r w:rsidR="00AA6EEA" w:rsidRPr="009F0B94">
              <w:rPr>
                <w:rFonts w:cstheme="minorHAnsi"/>
              </w:rPr>
              <w:t>n</w:t>
            </w:r>
          </w:p>
          <w:p w:rsidR="00AA6EEA" w:rsidRPr="009F0B94" w:rsidRDefault="00AA6EEA" w:rsidP="00CD6BD1">
            <w:pPr>
              <w:pStyle w:val="Paragraphedeliste"/>
              <w:numPr>
                <w:ilvl w:val="0"/>
                <w:numId w:val="7"/>
              </w:numPr>
              <w:tabs>
                <w:tab w:val="left" w:pos="6781"/>
              </w:tabs>
              <w:ind w:left="190" w:hanging="141"/>
              <w:rPr>
                <w:rFonts w:cstheme="minorHAnsi"/>
              </w:rPr>
            </w:pPr>
            <w:r w:rsidRPr="009F0B94">
              <w:rPr>
                <w:rFonts w:cstheme="minorHAnsi"/>
              </w:rPr>
              <w:t xml:space="preserve">Image de marque de la franchise </w:t>
            </w:r>
          </w:p>
        </w:tc>
        <w:tc>
          <w:tcPr>
            <w:tcW w:w="3827" w:type="dxa"/>
            <w:shd w:val="clear" w:color="auto" w:fill="F2F2F2" w:themeFill="background1" w:themeFillShade="F2"/>
            <w:vAlign w:val="center"/>
          </w:tcPr>
          <w:p w:rsidR="0095410B" w:rsidRPr="009F0B94" w:rsidRDefault="00AA6EEA" w:rsidP="00CD6BD1">
            <w:pPr>
              <w:pStyle w:val="Paragraphedeliste"/>
              <w:numPr>
                <w:ilvl w:val="0"/>
                <w:numId w:val="8"/>
              </w:numPr>
              <w:tabs>
                <w:tab w:val="left" w:pos="6781"/>
              </w:tabs>
              <w:ind w:left="238" w:hanging="142"/>
              <w:rPr>
                <w:rFonts w:cstheme="minorHAnsi"/>
              </w:rPr>
            </w:pPr>
            <w:r w:rsidRPr="009F0B94">
              <w:rPr>
                <w:rFonts w:cstheme="minorHAnsi"/>
              </w:rPr>
              <w:t>Nouveaux concurrents</w:t>
            </w:r>
          </w:p>
          <w:p w:rsidR="00AA6EEA" w:rsidRPr="009F0B94" w:rsidRDefault="00AA6EEA" w:rsidP="00CD6BD1">
            <w:pPr>
              <w:pStyle w:val="Paragraphedeliste"/>
              <w:numPr>
                <w:ilvl w:val="0"/>
                <w:numId w:val="8"/>
              </w:numPr>
              <w:tabs>
                <w:tab w:val="left" w:pos="6781"/>
              </w:tabs>
              <w:ind w:left="238" w:hanging="142"/>
              <w:rPr>
                <w:rFonts w:cstheme="minorHAnsi"/>
              </w:rPr>
            </w:pPr>
            <w:r w:rsidRPr="009F0B94">
              <w:rPr>
                <w:rFonts w:cstheme="minorHAnsi"/>
              </w:rPr>
              <w:t xml:space="preserve">Pertes de parts de marché </w:t>
            </w:r>
          </w:p>
        </w:tc>
      </w:tr>
    </w:tbl>
    <w:p w:rsidR="00FC7905" w:rsidRDefault="00FC7905" w:rsidP="00DF714F">
      <w:pPr>
        <w:tabs>
          <w:tab w:val="left" w:pos="6781"/>
        </w:tabs>
        <w:spacing w:after="0"/>
        <w:rPr>
          <w:rFonts w:cstheme="minorHAnsi"/>
          <w:b/>
          <w:i/>
          <w:sz w:val="8"/>
          <w:u w:val="single"/>
        </w:rPr>
        <w:sectPr w:rsidR="00FC7905" w:rsidSect="009B0623">
          <w:pgSz w:w="11906" w:h="16838"/>
          <w:pgMar w:top="709" w:right="851" w:bottom="1134" w:left="851" w:header="709" w:footer="551" w:gutter="0"/>
          <w:cols w:space="708"/>
          <w:docGrid w:linePitch="360"/>
        </w:sectPr>
      </w:pPr>
    </w:p>
    <w:p w:rsidR="00A77218" w:rsidRPr="003D715F" w:rsidRDefault="00A77218" w:rsidP="005719BB">
      <w:pPr>
        <w:pStyle w:val="Style1"/>
      </w:pPr>
      <w:bookmarkStart w:id="16" w:name="_Toc353541931"/>
      <w:r w:rsidRPr="003D715F">
        <w:lastRenderedPageBreak/>
        <w:t>PROJET DE PERENNISATION DE L’ENTREPRISE</w:t>
      </w:r>
      <w:bookmarkEnd w:id="16"/>
    </w:p>
    <w:p w:rsidR="00A77218" w:rsidRPr="009F0B94" w:rsidRDefault="00A77218" w:rsidP="00A77218">
      <w:pPr>
        <w:tabs>
          <w:tab w:val="left" w:pos="6781"/>
        </w:tabs>
        <w:spacing w:after="0" w:line="240" w:lineRule="auto"/>
        <w:jc w:val="both"/>
        <w:rPr>
          <w:rFonts w:cstheme="minorHAnsi"/>
        </w:rPr>
      </w:pPr>
    </w:p>
    <w:p w:rsidR="00A77218" w:rsidRPr="009F0B94" w:rsidRDefault="00A77218" w:rsidP="00A77218">
      <w:pPr>
        <w:tabs>
          <w:tab w:val="left" w:pos="6781"/>
        </w:tabs>
        <w:spacing w:after="0" w:line="240" w:lineRule="auto"/>
        <w:jc w:val="center"/>
        <w:rPr>
          <w:rFonts w:cstheme="minorHAnsi"/>
        </w:rPr>
      </w:pPr>
    </w:p>
    <w:p w:rsidR="00A77218" w:rsidRPr="008F1105" w:rsidRDefault="00A77218" w:rsidP="00A77218">
      <w:pPr>
        <w:pBdr>
          <w:top w:val="single" w:sz="6" w:space="2" w:color="BFBFBF" w:themeColor="background1" w:themeShade="BF" w:shadow="1"/>
          <w:left w:val="single" w:sz="6" w:space="4" w:color="BFBFBF" w:themeColor="background1" w:themeShade="BF" w:shadow="1"/>
          <w:bottom w:val="single" w:sz="6" w:space="2" w:color="BFBFBF" w:themeColor="background1" w:themeShade="BF" w:shadow="1"/>
          <w:right w:val="single" w:sz="6" w:space="4" w:color="BFBFBF" w:themeColor="background1" w:themeShade="BF" w:shadow="1"/>
        </w:pBdr>
        <w:shd w:val="clear" w:color="auto" w:fill="D9D9D9" w:themeFill="background1" w:themeFillShade="D9"/>
        <w:tabs>
          <w:tab w:val="left" w:pos="6781"/>
        </w:tabs>
        <w:spacing w:after="0" w:line="240" w:lineRule="auto"/>
        <w:jc w:val="center"/>
        <w:rPr>
          <w:rFonts w:cstheme="minorHAnsi"/>
          <w:b/>
          <w:color w:val="E36C0A" w:themeColor="accent6" w:themeShade="BF"/>
          <w:sz w:val="24"/>
        </w:rPr>
      </w:pPr>
      <w:r w:rsidRPr="008F1105">
        <w:rPr>
          <w:rFonts w:cstheme="minorHAnsi"/>
          <w:b/>
          <w:color w:val="E36C0A" w:themeColor="accent6" w:themeShade="BF"/>
          <w:sz w:val="24"/>
        </w:rPr>
        <w:t>OUVERTURE D’UN NOUVEAU MAGASIN</w:t>
      </w:r>
    </w:p>
    <w:p w:rsidR="00A77218" w:rsidRPr="009F0B94" w:rsidRDefault="00A77218" w:rsidP="00A77218">
      <w:pPr>
        <w:tabs>
          <w:tab w:val="left" w:pos="6781"/>
        </w:tabs>
        <w:spacing w:after="0" w:line="240" w:lineRule="auto"/>
        <w:jc w:val="center"/>
        <w:rPr>
          <w:rFonts w:cstheme="minorHAnsi"/>
          <w:b/>
          <w:color w:val="E36C0A" w:themeColor="accent6" w:themeShade="BF"/>
        </w:rPr>
      </w:pPr>
    </w:p>
    <w:p w:rsidR="00A77218" w:rsidRPr="009F0B94" w:rsidRDefault="00A77218" w:rsidP="00A77218">
      <w:pPr>
        <w:tabs>
          <w:tab w:val="left" w:pos="6781"/>
        </w:tabs>
        <w:spacing w:after="0" w:line="240" w:lineRule="auto"/>
        <w:jc w:val="center"/>
        <w:rPr>
          <w:rFonts w:cstheme="minorHAnsi"/>
          <w:b/>
          <w:color w:val="E36C0A" w:themeColor="accent6" w:themeShade="BF"/>
        </w:rPr>
      </w:pPr>
    </w:p>
    <w:p w:rsidR="00A77218" w:rsidRDefault="00A77218" w:rsidP="003B06DB">
      <w:pPr>
        <w:pStyle w:val="Style3"/>
      </w:pPr>
      <w:bookmarkStart w:id="17" w:name="_Toc353541932"/>
      <w:r w:rsidRPr="009F0B94">
        <w:t>Identification du besoin de l’entreprise</w:t>
      </w:r>
      <w:bookmarkEnd w:id="17"/>
    </w:p>
    <w:p w:rsidR="00A77218" w:rsidRPr="009F0B94" w:rsidRDefault="00A77218" w:rsidP="00A77218">
      <w:pPr>
        <w:tabs>
          <w:tab w:val="left" w:pos="6781"/>
        </w:tabs>
        <w:spacing w:after="0" w:line="240" w:lineRule="auto"/>
        <w:jc w:val="both"/>
        <w:rPr>
          <w:rFonts w:cstheme="minorHAnsi"/>
        </w:rPr>
      </w:pPr>
    </w:p>
    <w:p w:rsidR="00A77218" w:rsidRPr="009F0B94" w:rsidRDefault="00A77218" w:rsidP="00A77218">
      <w:pPr>
        <w:tabs>
          <w:tab w:val="left" w:pos="6781"/>
        </w:tabs>
        <w:spacing w:after="0" w:line="240" w:lineRule="auto"/>
        <w:jc w:val="both"/>
        <w:rPr>
          <w:rFonts w:cstheme="minorHAnsi"/>
        </w:rPr>
      </w:pPr>
      <w:r w:rsidRPr="009F0B94">
        <w:rPr>
          <w:rFonts w:cstheme="minorHAnsi"/>
        </w:rPr>
        <w:t>Depuis son installation sur un axe stratégique de Luçon, la clientèle n’a cessé de s’accroitre. Cependant, se situant dans le l’extrême sud de la Vendée, elle ne bénéficie que très peu de la clientèle se trouvant plus au nord du département, aux alentours des Sables d’Olonne, alors que l’un des commerciaux vit et connait donc parfaitement le secteur.</w:t>
      </w:r>
    </w:p>
    <w:p w:rsidR="00934782" w:rsidRDefault="00934782" w:rsidP="00A77218">
      <w:pPr>
        <w:tabs>
          <w:tab w:val="left" w:pos="6781"/>
        </w:tabs>
        <w:spacing w:after="0" w:line="240" w:lineRule="auto"/>
        <w:jc w:val="both"/>
        <w:rPr>
          <w:rFonts w:cstheme="minorHAnsi"/>
        </w:rPr>
      </w:pPr>
    </w:p>
    <w:p w:rsidR="00A77218" w:rsidRDefault="00A77218" w:rsidP="00A77218">
      <w:pPr>
        <w:tabs>
          <w:tab w:val="left" w:pos="6781"/>
        </w:tabs>
        <w:spacing w:after="0" w:line="240" w:lineRule="auto"/>
        <w:jc w:val="both"/>
        <w:rPr>
          <w:rFonts w:cstheme="minorHAnsi"/>
        </w:rPr>
      </w:pPr>
      <w:r w:rsidRPr="009F0B94">
        <w:rPr>
          <w:rFonts w:cstheme="minorHAnsi"/>
        </w:rPr>
        <w:t>Il y a donc :</w:t>
      </w:r>
    </w:p>
    <w:p w:rsidR="00934782" w:rsidRDefault="00934782" w:rsidP="00A77218">
      <w:pPr>
        <w:tabs>
          <w:tab w:val="left" w:pos="6781"/>
        </w:tabs>
        <w:spacing w:after="0" w:line="240" w:lineRule="auto"/>
        <w:jc w:val="both"/>
        <w:rPr>
          <w:rFonts w:cstheme="minorHAnsi"/>
        </w:rPr>
      </w:pPr>
    </w:p>
    <w:p w:rsidR="00A77218" w:rsidRPr="009F0B94" w:rsidRDefault="00A77218" w:rsidP="00CD6BD1">
      <w:pPr>
        <w:pStyle w:val="Paragraphedeliste"/>
        <w:numPr>
          <w:ilvl w:val="0"/>
          <w:numId w:val="4"/>
        </w:numPr>
        <w:tabs>
          <w:tab w:val="left" w:pos="6781"/>
        </w:tabs>
        <w:spacing w:after="0" w:line="240" w:lineRule="auto"/>
        <w:ind w:left="426"/>
        <w:jc w:val="both"/>
        <w:rPr>
          <w:rFonts w:cstheme="minorHAnsi"/>
        </w:rPr>
      </w:pPr>
      <w:r w:rsidRPr="009F0B94">
        <w:rPr>
          <w:rFonts w:cstheme="minorHAnsi"/>
        </w:rPr>
        <w:t xml:space="preserve">Un manque de visibilité </w:t>
      </w:r>
    </w:p>
    <w:p w:rsidR="00A77218" w:rsidRPr="009F0B94" w:rsidRDefault="00A77218" w:rsidP="00CD6BD1">
      <w:pPr>
        <w:pStyle w:val="Paragraphedeliste"/>
        <w:numPr>
          <w:ilvl w:val="0"/>
          <w:numId w:val="4"/>
        </w:numPr>
        <w:tabs>
          <w:tab w:val="left" w:pos="6781"/>
        </w:tabs>
        <w:spacing w:after="0" w:line="240" w:lineRule="auto"/>
        <w:ind w:left="426"/>
        <w:jc w:val="both"/>
        <w:rPr>
          <w:rFonts w:cstheme="minorHAnsi"/>
        </w:rPr>
      </w:pPr>
      <w:r w:rsidRPr="009F0B94">
        <w:rPr>
          <w:rFonts w:cstheme="minorHAnsi"/>
        </w:rPr>
        <w:t>Une perte de clientèle</w:t>
      </w:r>
    </w:p>
    <w:p w:rsidR="00A77218" w:rsidRDefault="00A77218" w:rsidP="00A77218">
      <w:pPr>
        <w:tabs>
          <w:tab w:val="left" w:pos="6781"/>
        </w:tabs>
        <w:spacing w:after="0" w:line="240" w:lineRule="auto"/>
        <w:jc w:val="both"/>
        <w:rPr>
          <w:rFonts w:cstheme="minorHAnsi"/>
        </w:rPr>
      </w:pPr>
    </w:p>
    <w:p w:rsidR="00A77218" w:rsidRDefault="00A77218" w:rsidP="003B06DB">
      <w:pPr>
        <w:pStyle w:val="Style3"/>
      </w:pPr>
      <w:bookmarkStart w:id="18" w:name="_Toc353541933"/>
      <w:r w:rsidRPr="00A77218">
        <w:t>PESTEL (diagnostic externe)</w:t>
      </w:r>
      <w:bookmarkEnd w:id="18"/>
    </w:p>
    <w:p w:rsidR="00A77218" w:rsidRPr="00A77218" w:rsidRDefault="00A77218" w:rsidP="00A77218">
      <w:pPr>
        <w:tabs>
          <w:tab w:val="left" w:pos="6781"/>
        </w:tabs>
        <w:spacing w:after="0" w:line="360" w:lineRule="auto"/>
        <w:ind w:left="360"/>
        <w:rPr>
          <w:rFonts w:cstheme="minorHAnsi"/>
          <w:b/>
          <w:u w:val="single"/>
        </w:rPr>
      </w:pPr>
    </w:p>
    <w:tbl>
      <w:tblPr>
        <w:tblStyle w:val="Grilledutableau"/>
        <w:tblW w:w="10598" w:type="dxa"/>
        <w:tblInd w:w="-757" w:type="dxa"/>
        <w:shd w:val="clear" w:color="auto" w:fill="D9D9D9" w:themeFill="background1" w:themeFillShade="D9"/>
        <w:tblLook w:val="04A0" w:firstRow="1" w:lastRow="0" w:firstColumn="1" w:lastColumn="0" w:noHBand="0" w:noVBand="1"/>
      </w:tblPr>
      <w:tblGrid>
        <w:gridCol w:w="2235"/>
        <w:gridCol w:w="4394"/>
        <w:gridCol w:w="3969"/>
      </w:tblGrid>
      <w:tr w:rsidR="005511B9" w:rsidRPr="00FC7905" w:rsidTr="00A77218">
        <w:trPr>
          <w:trHeight w:val="438"/>
        </w:trPr>
        <w:tc>
          <w:tcPr>
            <w:tcW w:w="2235" w:type="dxa"/>
            <w:shd w:val="clear" w:color="auto" w:fill="D9D9D9" w:themeFill="background1" w:themeFillShade="D9"/>
            <w:vAlign w:val="center"/>
          </w:tcPr>
          <w:p w:rsidR="005511B9" w:rsidRPr="00FC7905" w:rsidRDefault="005511B9" w:rsidP="00A77218">
            <w:pPr>
              <w:tabs>
                <w:tab w:val="left" w:pos="6781"/>
              </w:tabs>
              <w:spacing w:line="360" w:lineRule="auto"/>
              <w:rPr>
                <w:rFonts w:cstheme="minorHAnsi"/>
                <w:b/>
              </w:rPr>
            </w:pPr>
            <w:r w:rsidRPr="00FC7905">
              <w:rPr>
                <w:rFonts w:cstheme="minorHAnsi"/>
                <w:b/>
              </w:rPr>
              <w:t>FACTEURS</w:t>
            </w:r>
          </w:p>
        </w:tc>
        <w:tc>
          <w:tcPr>
            <w:tcW w:w="4394" w:type="dxa"/>
            <w:shd w:val="clear" w:color="auto" w:fill="D9D9D9" w:themeFill="background1" w:themeFillShade="D9"/>
            <w:vAlign w:val="center"/>
          </w:tcPr>
          <w:p w:rsidR="005511B9" w:rsidRPr="00FC7905" w:rsidRDefault="005511B9" w:rsidP="00A77218">
            <w:pPr>
              <w:tabs>
                <w:tab w:val="left" w:pos="6781"/>
              </w:tabs>
              <w:spacing w:line="360" w:lineRule="auto"/>
              <w:jc w:val="center"/>
              <w:rPr>
                <w:rFonts w:cstheme="minorHAnsi"/>
                <w:b/>
              </w:rPr>
            </w:pPr>
            <w:r w:rsidRPr="00FC7905">
              <w:rPr>
                <w:rFonts w:cstheme="minorHAnsi"/>
                <w:b/>
              </w:rPr>
              <w:t>OPPORTUNITÉS</w:t>
            </w:r>
          </w:p>
        </w:tc>
        <w:tc>
          <w:tcPr>
            <w:tcW w:w="3969" w:type="dxa"/>
            <w:shd w:val="clear" w:color="auto" w:fill="D9D9D9" w:themeFill="background1" w:themeFillShade="D9"/>
            <w:vAlign w:val="center"/>
          </w:tcPr>
          <w:p w:rsidR="005511B9" w:rsidRPr="00FC7905" w:rsidRDefault="005511B9" w:rsidP="00A77218">
            <w:pPr>
              <w:tabs>
                <w:tab w:val="left" w:pos="6781"/>
              </w:tabs>
              <w:spacing w:line="360" w:lineRule="auto"/>
              <w:jc w:val="center"/>
              <w:rPr>
                <w:rFonts w:cstheme="minorHAnsi"/>
                <w:b/>
              </w:rPr>
            </w:pPr>
            <w:r w:rsidRPr="00FC7905">
              <w:rPr>
                <w:rFonts w:cstheme="minorHAnsi"/>
                <w:b/>
              </w:rPr>
              <w:t>MENACES</w:t>
            </w:r>
          </w:p>
        </w:tc>
      </w:tr>
      <w:tr w:rsidR="005511B9" w:rsidRPr="00FC7905" w:rsidTr="00A77218">
        <w:trPr>
          <w:trHeight w:val="680"/>
        </w:trPr>
        <w:tc>
          <w:tcPr>
            <w:tcW w:w="2235" w:type="dxa"/>
            <w:shd w:val="clear" w:color="auto" w:fill="D9D9D9" w:themeFill="background1" w:themeFillShade="D9"/>
            <w:vAlign w:val="center"/>
          </w:tcPr>
          <w:p w:rsidR="005511B9" w:rsidRPr="00FC7905" w:rsidRDefault="005511B9" w:rsidP="00A43460">
            <w:pPr>
              <w:tabs>
                <w:tab w:val="left" w:pos="6781"/>
              </w:tabs>
              <w:contextualSpacing/>
              <w:rPr>
                <w:rFonts w:cstheme="minorHAnsi"/>
                <w:b/>
                <w:sz w:val="20"/>
              </w:rPr>
            </w:pPr>
            <w:r w:rsidRPr="00FC7905">
              <w:rPr>
                <w:rFonts w:cstheme="minorHAnsi"/>
                <w:b/>
                <w:sz w:val="20"/>
              </w:rPr>
              <w:t>ÉCONOMIQUE</w:t>
            </w:r>
          </w:p>
        </w:tc>
        <w:tc>
          <w:tcPr>
            <w:tcW w:w="4394" w:type="dxa"/>
            <w:shd w:val="clear" w:color="auto" w:fill="F2F2F2" w:themeFill="background1" w:themeFillShade="F2"/>
            <w:vAlign w:val="center"/>
          </w:tcPr>
          <w:p w:rsidR="005511B9" w:rsidRPr="00FC7905" w:rsidRDefault="005511B9" w:rsidP="00CD6BD1">
            <w:pPr>
              <w:pStyle w:val="Paragraphedeliste"/>
              <w:numPr>
                <w:ilvl w:val="0"/>
                <w:numId w:val="5"/>
              </w:numPr>
              <w:tabs>
                <w:tab w:val="left" w:pos="6781"/>
              </w:tabs>
              <w:ind w:left="309" w:hanging="283"/>
              <w:rPr>
                <w:rFonts w:cstheme="minorHAnsi"/>
                <w:sz w:val="20"/>
              </w:rPr>
            </w:pPr>
          </w:p>
        </w:tc>
        <w:tc>
          <w:tcPr>
            <w:tcW w:w="3969" w:type="dxa"/>
            <w:shd w:val="clear" w:color="auto" w:fill="F2F2F2" w:themeFill="background1" w:themeFillShade="F2"/>
            <w:vAlign w:val="center"/>
          </w:tcPr>
          <w:p w:rsidR="005511B9" w:rsidRPr="00FC7905" w:rsidRDefault="005511B9" w:rsidP="00CD6BD1">
            <w:pPr>
              <w:pStyle w:val="Paragraphedeliste"/>
              <w:numPr>
                <w:ilvl w:val="0"/>
                <w:numId w:val="5"/>
              </w:numPr>
              <w:tabs>
                <w:tab w:val="left" w:pos="6781"/>
              </w:tabs>
              <w:ind w:left="187" w:hanging="215"/>
              <w:rPr>
                <w:rFonts w:cstheme="minorHAnsi"/>
                <w:sz w:val="20"/>
              </w:rPr>
            </w:pPr>
            <w:r w:rsidRPr="00FC7905">
              <w:rPr>
                <w:rFonts w:cstheme="minorHAnsi"/>
                <w:sz w:val="20"/>
              </w:rPr>
              <w:t>Baisse du pouvoir d’achat</w:t>
            </w:r>
            <w:r w:rsidR="00B03D7B" w:rsidRPr="00FC7905">
              <w:rPr>
                <w:rFonts w:cstheme="minorHAnsi"/>
                <w:sz w:val="20"/>
              </w:rPr>
              <w:t xml:space="preserve"> </w:t>
            </w:r>
            <w:r w:rsidR="00B03D7B" w:rsidRPr="00FC7905">
              <w:rPr>
                <w:rFonts w:cstheme="minorHAnsi"/>
                <w:i/>
                <w:sz w:val="20"/>
              </w:rPr>
              <w:t>(</w:t>
            </w:r>
            <w:r w:rsidR="00F46E9D" w:rsidRPr="00FC7905">
              <w:rPr>
                <w:rFonts w:cstheme="minorHAnsi"/>
                <w:i/>
                <w:sz w:val="20"/>
              </w:rPr>
              <w:t>document</w:t>
            </w:r>
            <w:r w:rsidR="00B03D7B" w:rsidRPr="00FC7905">
              <w:rPr>
                <w:rFonts w:cstheme="minorHAnsi"/>
                <w:i/>
                <w:sz w:val="20"/>
              </w:rPr>
              <w:t xml:space="preserve"> </w:t>
            </w:r>
            <w:r w:rsidR="003A63E2" w:rsidRPr="00FC7905">
              <w:rPr>
                <w:rFonts w:cstheme="minorHAnsi"/>
                <w:i/>
                <w:sz w:val="20"/>
              </w:rPr>
              <w:t>INSEE</w:t>
            </w:r>
            <w:r w:rsidR="00B03D7B" w:rsidRPr="00FC7905">
              <w:rPr>
                <w:rFonts w:cstheme="minorHAnsi"/>
                <w:i/>
                <w:sz w:val="20"/>
              </w:rPr>
              <w:t xml:space="preserve"> en annexe)</w:t>
            </w:r>
          </w:p>
        </w:tc>
      </w:tr>
      <w:tr w:rsidR="005511B9" w:rsidRPr="00FC7905" w:rsidTr="00A77218">
        <w:trPr>
          <w:trHeight w:val="1134"/>
        </w:trPr>
        <w:tc>
          <w:tcPr>
            <w:tcW w:w="2235" w:type="dxa"/>
            <w:shd w:val="clear" w:color="auto" w:fill="D9D9D9" w:themeFill="background1" w:themeFillShade="D9"/>
            <w:vAlign w:val="center"/>
          </w:tcPr>
          <w:p w:rsidR="005511B9" w:rsidRPr="00FC7905" w:rsidRDefault="005511B9" w:rsidP="00A43460">
            <w:pPr>
              <w:tabs>
                <w:tab w:val="left" w:pos="6781"/>
              </w:tabs>
              <w:contextualSpacing/>
              <w:rPr>
                <w:rFonts w:cstheme="minorHAnsi"/>
                <w:b/>
                <w:sz w:val="20"/>
              </w:rPr>
            </w:pPr>
            <w:r w:rsidRPr="00FC7905">
              <w:rPr>
                <w:rFonts w:cstheme="minorHAnsi"/>
                <w:b/>
                <w:sz w:val="20"/>
              </w:rPr>
              <w:t>SOCIO-CULTUREL</w:t>
            </w:r>
          </w:p>
        </w:tc>
        <w:tc>
          <w:tcPr>
            <w:tcW w:w="4394" w:type="dxa"/>
            <w:shd w:val="clear" w:color="auto" w:fill="F2F2F2" w:themeFill="background1" w:themeFillShade="F2"/>
            <w:vAlign w:val="center"/>
          </w:tcPr>
          <w:p w:rsidR="00B03D7B" w:rsidRPr="00FC7905" w:rsidRDefault="005511B9" w:rsidP="00CD6BD1">
            <w:pPr>
              <w:pStyle w:val="Paragraphedeliste"/>
              <w:numPr>
                <w:ilvl w:val="0"/>
                <w:numId w:val="5"/>
              </w:numPr>
              <w:tabs>
                <w:tab w:val="left" w:pos="6781"/>
              </w:tabs>
              <w:ind w:left="238" w:hanging="238"/>
              <w:rPr>
                <w:rFonts w:cstheme="minorHAnsi"/>
                <w:sz w:val="20"/>
              </w:rPr>
            </w:pPr>
            <w:r w:rsidRPr="00FC7905">
              <w:rPr>
                <w:rFonts w:cstheme="minorHAnsi"/>
                <w:sz w:val="20"/>
              </w:rPr>
              <w:t>Besoin d’un meilleur cadre de vie</w:t>
            </w:r>
            <w:r w:rsidR="003122EF" w:rsidRPr="00FC7905">
              <w:rPr>
                <w:rFonts w:cstheme="minorHAnsi"/>
                <w:sz w:val="20"/>
              </w:rPr>
              <w:t xml:space="preserve"> et de plus de sécurit</w:t>
            </w:r>
            <w:r w:rsidR="00B03D7B" w:rsidRPr="00FC7905">
              <w:rPr>
                <w:rFonts w:cstheme="minorHAnsi"/>
                <w:sz w:val="20"/>
              </w:rPr>
              <w:t>é</w:t>
            </w:r>
          </w:p>
          <w:p w:rsidR="005511B9" w:rsidRPr="00FC7905" w:rsidRDefault="00B03D7B" w:rsidP="00CD6BD1">
            <w:pPr>
              <w:pStyle w:val="Paragraphedeliste"/>
              <w:numPr>
                <w:ilvl w:val="0"/>
                <w:numId w:val="5"/>
              </w:numPr>
              <w:tabs>
                <w:tab w:val="left" w:pos="6781"/>
              </w:tabs>
              <w:ind w:left="238" w:hanging="238"/>
              <w:rPr>
                <w:rFonts w:cstheme="minorHAnsi"/>
                <w:sz w:val="20"/>
              </w:rPr>
            </w:pPr>
            <w:r w:rsidRPr="00FC7905">
              <w:rPr>
                <w:rFonts w:cstheme="minorHAnsi"/>
                <w:sz w:val="20"/>
              </w:rPr>
              <w:t xml:space="preserve">Tendance du bien être due, entre autres, à la télévision </w:t>
            </w:r>
            <w:r w:rsidRPr="00FC7905">
              <w:rPr>
                <w:rFonts w:cstheme="minorHAnsi"/>
                <w:i/>
                <w:sz w:val="20"/>
              </w:rPr>
              <w:t>(émissions de déco)</w:t>
            </w:r>
          </w:p>
        </w:tc>
        <w:tc>
          <w:tcPr>
            <w:tcW w:w="3969" w:type="dxa"/>
            <w:shd w:val="clear" w:color="auto" w:fill="F2F2F2" w:themeFill="background1" w:themeFillShade="F2"/>
            <w:vAlign w:val="center"/>
          </w:tcPr>
          <w:p w:rsidR="005511B9" w:rsidRPr="00FC7905" w:rsidRDefault="005511B9" w:rsidP="00617423">
            <w:pPr>
              <w:pStyle w:val="Paragraphedeliste"/>
              <w:tabs>
                <w:tab w:val="left" w:pos="6781"/>
              </w:tabs>
              <w:ind w:left="232"/>
              <w:rPr>
                <w:rFonts w:cstheme="minorHAnsi"/>
                <w:sz w:val="20"/>
              </w:rPr>
            </w:pPr>
          </w:p>
        </w:tc>
      </w:tr>
      <w:tr w:rsidR="005511B9" w:rsidRPr="00FC7905" w:rsidTr="00A77218">
        <w:trPr>
          <w:trHeight w:val="850"/>
        </w:trPr>
        <w:tc>
          <w:tcPr>
            <w:tcW w:w="2235" w:type="dxa"/>
            <w:shd w:val="clear" w:color="auto" w:fill="D9D9D9" w:themeFill="background1" w:themeFillShade="D9"/>
            <w:vAlign w:val="center"/>
          </w:tcPr>
          <w:p w:rsidR="005511B9" w:rsidRPr="00FC7905" w:rsidRDefault="005511B9" w:rsidP="00A43460">
            <w:pPr>
              <w:tabs>
                <w:tab w:val="left" w:pos="6781"/>
              </w:tabs>
              <w:contextualSpacing/>
              <w:rPr>
                <w:rFonts w:cstheme="minorHAnsi"/>
                <w:b/>
                <w:sz w:val="20"/>
              </w:rPr>
            </w:pPr>
            <w:r w:rsidRPr="00FC7905">
              <w:rPr>
                <w:rFonts w:cstheme="minorHAnsi"/>
                <w:b/>
                <w:sz w:val="20"/>
              </w:rPr>
              <w:t>TECHNOLOGIQUE</w:t>
            </w:r>
          </w:p>
        </w:tc>
        <w:tc>
          <w:tcPr>
            <w:tcW w:w="4394" w:type="dxa"/>
            <w:shd w:val="clear" w:color="auto" w:fill="F2F2F2" w:themeFill="background1" w:themeFillShade="F2"/>
            <w:vAlign w:val="center"/>
          </w:tcPr>
          <w:p w:rsidR="005511B9" w:rsidRPr="00FC7905" w:rsidRDefault="005511B9" w:rsidP="00CD6BD1">
            <w:pPr>
              <w:pStyle w:val="Paragraphedeliste"/>
              <w:numPr>
                <w:ilvl w:val="0"/>
                <w:numId w:val="5"/>
              </w:numPr>
              <w:tabs>
                <w:tab w:val="left" w:pos="6781"/>
              </w:tabs>
              <w:ind w:left="238" w:hanging="238"/>
              <w:rPr>
                <w:rFonts w:cstheme="minorHAnsi"/>
                <w:sz w:val="20"/>
              </w:rPr>
            </w:pPr>
            <w:r w:rsidRPr="00FC7905">
              <w:rPr>
                <w:rFonts w:cstheme="minorHAnsi"/>
                <w:sz w:val="20"/>
              </w:rPr>
              <w:t>Innovation = meilleure qualité de produits (isolation, esthétique, etc.)</w:t>
            </w:r>
          </w:p>
        </w:tc>
        <w:tc>
          <w:tcPr>
            <w:tcW w:w="3969" w:type="dxa"/>
            <w:shd w:val="clear" w:color="auto" w:fill="F2F2F2" w:themeFill="background1" w:themeFillShade="F2"/>
            <w:vAlign w:val="center"/>
          </w:tcPr>
          <w:p w:rsidR="005511B9" w:rsidRPr="00FC7905" w:rsidRDefault="00352287" w:rsidP="00CD6BD1">
            <w:pPr>
              <w:pStyle w:val="Paragraphedeliste"/>
              <w:numPr>
                <w:ilvl w:val="0"/>
                <w:numId w:val="5"/>
              </w:numPr>
              <w:tabs>
                <w:tab w:val="left" w:pos="6781"/>
              </w:tabs>
              <w:ind w:left="232" w:hanging="232"/>
              <w:rPr>
                <w:rFonts w:cstheme="minorHAnsi"/>
                <w:color w:val="000000" w:themeColor="text1"/>
                <w:sz w:val="20"/>
              </w:rPr>
            </w:pPr>
            <w:r w:rsidRPr="00FC7905">
              <w:rPr>
                <w:rFonts w:cstheme="minorHAnsi"/>
                <w:color w:val="000000" w:themeColor="text1"/>
                <w:sz w:val="20"/>
              </w:rPr>
              <w:t>Différentes technologies employées à la réalisation des produits souvent non comprises par les clients</w:t>
            </w:r>
          </w:p>
        </w:tc>
      </w:tr>
      <w:tr w:rsidR="005511B9" w:rsidRPr="00FC7905" w:rsidTr="00A77218">
        <w:trPr>
          <w:trHeight w:val="850"/>
        </w:trPr>
        <w:tc>
          <w:tcPr>
            <w:tcW w:w="2235" w:type="dxa"/>
            <w:shd w:val="clear" w:color="auto" w:fill="D9D9D9" w:themeFill="background1" w:themeFillShade="D9"/>
            <w:vAlign w:val="center"/>
          </w:tcPr>
          <w:p w:rsidR="005511B9" w:rsidRPr="00FC7905" w:rsidRDefault="005511B9" w:rsidP="00A43460">
            <w:pPr>
              <w:tabs>
                <w:tab w:val="left" w:pos="6781"/>
              </w:tabs>
              <w:contextualSpacing/>
              <w:rPr>
                <w:rFonts w:cstheme="minorHAnsi"/>
                <w:b/>
                <w:sz w:val="20"/>
              </w:rPr>
            </w:pPr>
            <w:r w:rsidRPr="00FC7905">
              <w:rPr>
                <w:rFonts w:cstheme="minorHAnsi"/>
                <w:b/>
                <w:sz w:val="20"/>
              </w:rPr>
              <w:t>ÉCOLOGIQUE</w:t>
            </w:r>
          </w:p>
        </w:tc>
        <w:tc>
          <w:tcPr>
            <w:tcW w:w="4394" w:type="dxa"/>
            <w:shd w:val="clear" w:color="auto" w:fill="F2F2F2" w:themeFill="background1" w:themeFillShade="F2"/>
            <w:vAlign w:val="center"/>
          </w:tcPr>
          <w:p w:rsidR="005511B9" w:rsidRPr="00FC7905" w:rsidRDefault="005511B9" w:rsidP="00CD6BD1">
            <w:pPr>
              <w:pStyle w:val="Paragraphedeliste"/>
              <w:numPr>
                <w:ilvl w:val="0"/>
                <w:numId w:val="5"/>
              </w:numPr>
              <w:tabs>
                <w:tab w:val="left" w:pos="6781"/>
              </w:tabs>
              <w:ind w:left="238" w:hanging="238"/>
              <w:rPr>
                <w:rFonts w:cstheme="minorHAnsi"/>
                <w:sz w:val="20"/>
              </w:rPr>
            </w:pPr>
            <w:r w:rsidRPr="00FC7905">
              <w:rPr>
                <w:rFonts w:cstheme="minorHAnsi"/>
                <w:sz w:val="20"/>
              </w:rPr>
              <w:t>Produits recyclés</w:t>
            </w:r>
          </w:p>
          <w:p w:rsidR="005511B9" w:rsidRPr="00FC7905" w:rsidRDefault="005511B9" w:rsidP="00CD6BD1">
            <w:pPr>
              <w:pStyle w:val="Paragraphedeliste"/>
              <w:numPr>
                <w:ilvl w:val="0"/>
                <w:numId w:val="5"/>
              </w:numPr>
              <w:tabs>
                <w:tab w:val="left" w:pos="6781"/>
              </w:tabs>
              <w:ind w:left="238" w:hanging="238"/>
              <w:rPr>
                <w:rFonts w:cstheme="minorHAnsi"/>
                <w:sz w:val="20"/>
              </w:rPr>
            </w:pPr>
            <w:r w:rsidRPr="00FC7905">
              <w:rPr>
                <w:rFonts w:cstheme="minorHAnsi"/>
                <w:sz w:val="20"/>
              </w:rPr>
              <w:t>Mise en place de prime écologique pour la rénovation d’habitat</w:t>
            </w:r>
          </w:p>
        </w:tc>
        <w:tc>
          <w:tcPr>
            <w:tcW w:w="3969" w:type="dxa"/>
            <w:shd w:val="clear" w:color="auto" w:fill="F2F2F2" w:themeFill="background1" w:themeFillShade="F2"/>
            <w:vAlign w:val="center"/>
          </w:tcPr>
          <w:p w:rsidR="005511B9" w:rsidRPr="00FC7905" w:rsidRDefault="005511B9" w:rsidP="00CD6BD1">
            <w:pPr>
              <w:pStyle w:val="Paragraphedeliste"/>
              <w:numPr>
                <w:ilvl w:val="0"/>
                <w:numId w:val="5"/>
              </w:numPr>
              <w:tabs>
                <w:tab w:val="left" w:pos="6781"/>
              </w:tabs>
              <w:ind w:left="190" w:hanging="190"/>
              <w:rPr>
                <w:rFonts w:cstheme="minorHAnsi"/>
                <w:sz w:val="20"/>
              </w:rPr>
            </w:pPr>
            <w:r w:rsidRPr="00FC7905">
              <w:rPr>
                <w:rFonts w:cstheme="minorHAnsi"/>
                <w:sz w:val="20"/>
              </w:rPr>
              <w:t>Influence du climat sur les ventes</w:t>
            </w:r>
          </w:p>
        </w:tc>
      </w:tr>
      <w:tr w:rsidR="005511B9" w:rsidRPr="00FC7905" w:rsidTr="00A77218">
        <w:trPr>
          <w:trHeight w:val="850"/>
        </w:trPr>
        <w:tc>
          <w:tcPr>
            <w:tcW w:w="2235" w:type="dxa"/>
            <w:shd w:val="clear" w:color="auto" w:fill="D9D9D9" w:themeFill="background1" w:themeFillShade="D9"/>
            <w:vAlign w:val="center"/>
          </w:tcPr>
          <w:p w:rsidR="005511B9" w:rsidRPr="00FC7905" w:rsidRDefault="005511B9" w:rsidP="00A43460">
            <w:pPr>
              <w:tabs>
                <w:tab w:val="left" w:pos="6781"/>
              </w:tabs>
              <w:contextualSpacing/>
              <w:rPr>
                <w:rFonts w:cstheme="minorHAnsi"/>
                <w:b/>
                <w:sz w:val="20"/>
              </w:rPr>
            </w:pPr>
            <w:r w:rsidRPr="00FC7905">
              <w:rPr>
                <w:rFonts w:cstheme="minorHAnsi"/>
                <w:b/>
                <w:sz w:val="20"/>
              </w:rPr>
              <w:t>LÉGISLATIF</w:t>
            </w:r>
          </w:p>
        </w:tc>
        <w:tc>
          <w:tcPr>
            <w:tcW w:w="4394" w:type="dxa"/>
            <w:shd w:val="clear" w:color="auto" w:fill="F2F2F2" w:themeFill="background1" w:themeFillShade="F2"/>
            <w:vAlign w:val="center"/>
          </w:tcPr>
          <w:p w:rsidR="005511B9" w:rsidRPr="00FC7905" w:rsidRDefault="005511B9" w:rsidP="00CD6BD1">
            <w:pPr>
              <w:pStyle w:val="Paragraphedeliste"/>
              <w:numPr>
                <w:ilvl w:val="0"/>
                <w:numId w:val="5"/>
              </w:numPr>
              <w:tabs>
                <w:tab w:val="left" w:pos="6781"/>
              </w:tabs>
              <w:ind w:left="238" w:hanging="238"/>
              <w:rPr>
                <w:rFonts w:cstheme="minorHAnsi"/>
                <w:sz w:val="20"/>
              </w:rPr>
            </w:pPr>
            <w:r w:rsidRPr="00FC7905">
              <w:rPr>
                <w:rFonts w:cstheme="minorHAnsi"/>
                <w:sz w:val="20"/>
              </w:rPr>
              <w:t>Crédit d’impôt</w:t>
            </w:r>
            <w:r w:rsidR="00F528FD" w:rsidRPr="00FC7905">
              <w:rPr>
                <w:rFonts w:cstheme="minorHAnsi"/>
                <w:sz w:val="20"/>
              </w:rPr>
              <w:t xml:space="preserve"> qui est un bon argument de vente grâce au remboursement de l’État</w:t>
            </w:r>
          </w:p>
        </w:tc>
        <w:tc>
          <w:tcPr>
            <w:tcW w:w="3969" w:type="dxa"/>
            <w:shd w:val="clear" w:color="auto" w:fill="F2F2F2" w:themeFill="background1" w:themeFillShade="F2"/>
            <w:vAlign w:val="center"/>
          </w:tcPr>
          <w:p w:rsidR="005511B9" w:rsidRPr="00FC7905" w:rsidRDefault="005511B9" w:rsidP="00617423">
            <w:pPr>
              <w:pStyle w:val="Paragraphedeliste"/>
              <w:numPr>
                <w:ilvl w:val="0"/>
                <w:numId w:val="5"/>
              </w:numPr>
              <w:tabs>
                <w:tab w:val="left" w:pos="6781"/>
              </w:tabs>
              <w:ind w:left="187" w:hanging="215"/>
              <w:rPr>
                <w:rFonts w:cstheme="minorHAnsi"/>
                <w:sz w:val="20"/>
              </w:rPr>
            </w:pPr>
            <w:r w:rsidRPr="00FC7905">
              <w:rPr>
                <w:rFonts w:cstheme="minorHAnsi"/>
                <w:sz w:val="20"/>
              </w:rPr>
              <w:t xml:space="preserve">Disparition </w:t>
            </w:r>
            <w:r w:rsidR="00B03D7B" w:rsidRPr="00FC7905">
              <w:rPr>
                <w:rFonts w:cstheme="minorHAnsi"/>
                <w:sz w:val="20"/>
              </w:rPr>
              <w:t xml:space="preserve">annoncée </w:t>
            </w:r>
            <w:r w:rsidRPr="00FC7905">
              <w:rPr>
                <w:rFonts w:cstheme="minorHAnsi"/>
                <w:sz w:val="20"/>
              </w:rPr>
              <w:t>des crédits d’impôts</w:t>
            </w:r>
            <w:r w:rsidR="00EE2B78" w:rsidRPr="00FC7905">
              <w:rPr>
                <w:rFonts w:cstheme="minorHAnsi"/>
                <w:sz w:val="20"/>
              </w:rPr>
              <w:t xml:space="preserve"> en 2013 </w:t>
            </w:r>
          </w:p>
        </w:tc>
      </w:tr>
      <w:tr w:rsidR="005511B9" w:rsidRPr="00FC7905" w:rsidTr="00A77218">
        <w:trPr>
          <w:trHeight w:val="680"/>
        </w:trPr>
        <w:tc>
          <w:tcPr>
            <w:tcW w:w="2235" w:type="dxa"/>
            <w:shd w:val="clear" w:color="auto" w:fill="D9D9D9" w:themeFill="background1" w:themeFillShade="D9"/>
            <w:vAlign w:val="center"/>
          </w:tcPr>
          <w:p w:rsidR="005511B9" w:rsidRPr="00FC7905" w:rsidRDefault="005511B9" w:rsidP="00A43460">
            <w:pPr>
              <w:tabs>
                <w:tab w:val="left" w:pos="6781"/>
              </w:tabs>
              <w:contextualSpacing/>
              <w:rPr>
                <w:rFonts w:cstheme="minorHAnsi"/>
                <w:b/>
                <w:sz w:val="20"/>
              </w:rPr>
            </w:pPr>
            <w:r w:rsidRPr="00FC7905">
              <w:rPr>
                <w:rFonts w:cstheme="minorHAnsi"/>
                <w:b/>
                <w:sz w:val="20"/>
              </w:rPr>
              <w:t>OFFRE</w:t>
            </w:r>
          </w:p>
        </w:tc>
        <w:tc>
          <w:tcPr>
            <w:tcW w:w="4394" w:type="dxa"/>
            <w:shd w:val="clear" w:color="auto" w:fill="F2F2F2" w:themeFill="background1" w:themeFillShade="F2"/>
            <w:vAlign w:val="center"/>
          </w:tcPr>
          <w:p w:rsidR="005511B9" w:rsidRPr="00FC7905" w:rsidRDefault="00EF79A6" w:rsidP="00CD6BD1">
            <w:pPr>
              <w:pStyle w:val="Paragraphedeliste"/>
              <w:numPr>
                <w:ilvl w:val="0"/>
                <w:numId w:val="5"/>
              </w:numPr>
              <w:tabs>
                <w:tab w:val="left" w:pos="6781"/>
              </w:tabs>
              <w:ind w:left="238" w:hanging="238"/>
              <w:rPr>
                <w:rFonts w:cstheme="minorHAnsi"/>
                <w:sz w:val="20"/>
              </w:rPr>
            </w:pPr>
            <w:r w:rsidRPr="00FC7905">
              <w:rPr>
                <w:rFonts w:cstheme="minorHAnsi"/>
                <w:sz w:val="20"/>
              </w:rPr>
              <w:t>Peu de concurrents sur le même positionnement</w:t>
            </w:r>
            <w:r w:rsidR="00EE2B78" w:rsidRPr="00FC7905">
              <w:rPr>
                <w:rFonts w:cstheme="minorHAnsi"/>
                <w:sz w:val="20"/>
              </w:rPr>
              <w:t xml:space="preserve"> </w:t>
            </w:r>
            <w:r w:rsidR="00EE2B78" w:rsidRPr="00FC7905">
              <w:rPr>
                <w:rFonts w:cstheme="minorHAnsi"/>
                <w:i/>
                <w:sz w:val="20"/>
              </w:rPr>
              <w:t>(gamme)</w:t>
            </w:r>
          </w:p>
        </w:tc>
        <w:tc>
          <w:tcPr>
            <w:tcW w:w="3969" w:type="dxa"/>
            <w:shd w:val="clear" w:color="auto" w:fill="F2F2F2" w:themeFill="background1" w:themeFillShade="F2"/>
            <w:vAlign w:val="center"/>
          </w:tcPr>
          <w:p w:rsidR="005511B9" w:rsidRPr="00FC7905" w:rsidRDefault="00EF79A6" w:rsidP="00617423">
            <w:pPr>
              <w:tabs>
                <w:tab w:val="left" w:pos="6781"/>
              </w:tabs>
              <w:ind w:left="91" w:hanging="91"/>
              <w:contextualSpacing/>
              <w:rPr>
                <w:rFonts w:cstheme="minorHAnsi"/>
                <w:sz w:val="20"/>
              </w:rPr>
            </w:pPr>
            <w:r w:rsidRPr="00FC7905">
              <w:rPr>
                <w:rFonts w:cstheme="minorHAnsi"/>
                <w:sz w:val="20"/>
              </w:rPr>
              <w:t>- Concurrence (= dense sur le type de produits)</w:t>
            </w:r>
            <w:r w:rsidRPr="00FC7905">
              <w:rPr>
                <w:rFonts w:cstheme="minorHAnsi"/>
                <w:color w:val="FF0000"/>
                <w:sz w:val="20"/>
              </w:rPr>
              <w:t xml:space="preserve"> </w:t>
            </w:r>
          </w:p>
        </w:tc>
      </w:tr>
      <w:tr w:rsidR="00215A7A" w:rsidRPr="00FC7905" w:rsidTr="00A77218">
        <w:trPr>
          <w:trHeight w:val="1474"/>
        </w:trPr>
        <w:tc>
          <w:tcPr>
            <w:tcW w:w="2235" w:type="dxa"/>
            <w:shd w:val="clear" w:color="auto" w:fill="D9D9D9" w:themeFill="background1" w:themeFillShade="D9"/>
            <w:vAlign w:val="center"/>
          </w:tcPr>
          <w:p w:rsidR="00215A7A" w:rsidRPr="00FC7905" w:rsidRDefault="00215A7A" w:rsidP="00A43460">
            <w:pPr>
              <w:tabs>
                <w:tab w:val="left" w:pos="6781"/>
              </w:tabs>
              <w:contextualSpacing/>
              <w:rPr>
                <w:rFonts w:cstheme="minorHAnsi"/>
                <w:b/>
                <w:sz w:val="20"/>
              </w:rPr>
            </w:pPr>
            <w:r w:rsidRPr="00FC7905">
              <w:rPr>
                <w:rFonts w:cstheme="minorHAnsi"/>
                <w:b/>
                <w:sz w:val="20"/>
              </w:rPr>
              <w:t>DEMANDE</w:t>
            </w:r>
          </w:p>
        </w:tc>
        <w:tc>
          <w:tcPr>
            <w:tcW w:w="4394" w:type="dxa"/>
            <w:shd w:val="clear" w:color="auto" w:fill="F2F2F2" w:themeFill="background1" w:themeFillShade="F2"/>
            <w:vAlign w:val="center"/>
          </w:tcPr>
          <w:p w:rsidR="00215A7A" w:rsidRPr="00FC7905" w:rsidRDefault="00215A7A" w:rsidP="00A43460">
            <w:pPr>
              <w:tabs>
                <w:tab w:val="left" w:pos="6781"/>
              </w:tabs>
              <w:contextualSpacing/>
              <w:rPr>
                <w:rFonts w:cstheme="minorHAnsi"/>
                <w:sz w:val="20"/>
              </w:rPr>
            </w:pPr>
            <w:r w:rsidRPr="00FC7905">
              <w:rPr>
                <w:rFonts w:cstheme="minorHAnsi"/>
                <w:sz w:val="20"/>
              </w:rPr>
              <w:t xml:space="preserve">- </w:t>
            </w:r>
            <w:r w:rsidRPr="00FC7905">
              <w:rPr>
                <w:rFonts w:cstheme="minorHAnsi"/>
                <w:sz w:val="20"/>
                <w:u w:val="single"/>
              </w:rPr>
              <w:t>Nombre de clients potentiels</w:t>
            </w:r>
            <w:r w:rsidRPr="00FC7905">
              <w:rPr>
                <w:rFonts w:cstheme="minorHAnsi"/>
                <w:sz w:val="20"/>
              </w:rPr>
              <w:t> :</w:t>
            </w:r>
          </w:p>
          <w:p w:rsidR="00215A7A" w:rsidRPr="00FC7905" w:rsidRDefault="001E0C14" w:rsidP="00F46E9D">
            <w:pPr>
              <w:tabs>
                <w:tab w:val="left" w:pos="6781"/>
              </w:tabs>
              <w:ind w:left="26"/>
              <w:contextualSpacing/>
              <w:rPr>
                <w:rFonts w:cstheme="minorHAnsi"/>
                <w:sz w:val="20"/>
              </w:rPr>
            </w:pPr>
            <w:r w:rsidRPr="00FC7905">
              <w:rPr>
                <w:rFonts w:cstheme="minorHAnsi"/>
                <w:sz w:val="20"/>
              </w:rPr>
              <w:sym w:font="Symbol" w:char="F0AE"/>
            </w:r>
            <w:r w:rsidRPr="00FC7905">
              <w:rPr>
                <w:rFonts w:cstheme="minorHAnsi"/>
                <w:sz w:val="20"/>
              </w:rPr>
              <w:t xml:space="preserve"> Fo</w:t>
            </w:r>
            <w:r w:rsidR="00215A7A" w:rsidRPr="00FC7905">
              <w:rPr>
                <w:rFonts w:cstheme="minorHAnsi"/>
                <w:sz w:val="20"/>
              </w:rPr>
              <w:t>ntenay le Comte : 15043</w:t>
            </w:r>
          </w:p>
          <w:p w:rsidR="00215A7A" w:rsidRPr="00FC7905" w:rsidRDefault="001E0C14" w:rsidP="001E0C14">
            <w:pPr>
              <w:tabs>
                <w:tab w:val="left" w:pos="6781"/>
              </w:tabs>
              <w:ind w:left="26"/>
              <w:rPr>
                <w:rFonts w:cstheme="minorHAnsi"/>
                <w:sz w:val="20"/>
              </w:rPr>
            </w:pPr>
            <w:r w:rsidRPr="00FC7905">
              <w:rPr>
                <w:rFonts w:cstheme="minorHAnsi"/>
                <w:sz w:val="20"/>
              </w:rPr>
              <w:sym w:font="Symbol" w:char="F0AE"/>
            </w:r>
            <w:r w:rsidRPr="00FC7905">
              <w:rPr>
                <w:rFonts w:cstheme="minorHAnsi"/>
                <w:sz w:val="20"/>
              </w:rPr>
              <w:t xml:space="preserve"> L</w:t>
            </w:r>
            <w:r w:rsidR="00215A7A" w:rsidRPr="00FC7905">
              <w:rPr>
                <w:rFonts w:cstheme="minorHAnsi"/>
                <w:sz w:val="20"/>
              </w:rPr>
              <w:t>es Sables d’Olonne : 14918</w:t>
            </w:r>
          </w:p>
          <w:p w:rsidR="00215A7A" w:rsidRPr="00FC7905" w:rsidRDefault="00215A7A" w:rsidP="007C252E">
            <w:pPr>
              <w:tabs>
                <w:tab w:val="left" w:pos="6781"/>
              </w:tabs>
              <w:ind w:left="167" w:hanging="167"/>
              <w:contextualSpacing/>
              <w:rPr>
                <w:rFonts w:cstheme="minorHAnsi"/>
                <w:sz w:val="20"/>
              </w:rPr>
            </w:pPr>
            <w:r w:rsidRPr="00FC7905">
              <w:rPr>
                <w:rFonts w:cstheme="minorHAnsi"/>
                <w:sz w:val="20"/>
              </w:rPr>
              <w:t>- Pouvoir d’achat important sur le secteur des Sables d’Olonne</w:t>
            </w:r>
          </w:p>
        </w:tc>
        <w:tc>
          <w:tcPr>
            <w:tcW w:w="3969" w:type="dxa"/>
            <w:shd w:val="clear" w:color="auto" w:fill="F2F2F2" w:themeFill="background1" w:themeFillShade="F2"/>
            <w:vAlign w:val="center"/>
          </w:tcPr>
          <w:p w:rsidR="00215A7A" w:rsidRPr="00FC7905" w:rsidRDefault="00215A7A" w:rsidP="00A43460">
            <w:pPr>
              <w:tabs>
                <w:tab w:val="left" w:pos="6781"/>
              </w:tabs>
              <w:ind w:left="156"/>
              <w:contextualSpacing/>
              <w:rPr>
                <w:rFonts w:cstheme="minorHAnsi"/>
                <w:sz w:val="20"/>
              </w:rPr>
            </w:pPr>
          </w:p>
        </w:tc>
      </w:tr>
    </w:tbl>
    <w:p w:rsidR="00A77218" w:rsidRDefault="00A77218" w:rsidP="002D52B6">
      <w:pPr>
        <w:tabs>
          <w:tab w:val="left" w:pos="6781"/>
        </w:tabs>
        <w:spacing w:after="0" w:line="360" w:lineRule="auto"/>
        <w:rPr>
          <w:rFonts w:cstheme="minorHAnsi"/>
          <w:b/>
          <w:u w:val="single"/>
        </w:rPr>
        <w:sectPr w:rsidR="00A77218" w:rsidSect="009B0623">
          <w:pgSz w:w="11906" w:h="16838"/>
          <w:pgMar w:top="851" w:right="991" w:bottom="1418" w:left="1417" w:header="708" w:footer="414" w:gutter="0"/>
          <w:cols w:space="708"/>
          <w:docGrid w:linePitch="360"/>
        </w:sectPr>
      </w:pPr>
    </w:p>
    <w:p w:rsidR="00A77218" w:rsidRPr="00A77218" w:rsidRDefault="00A77218" w:rsidP="003B06DB">
      <w:pPr>
        <w:pStyle w:val="Style3"/>
      </w:pPr>
      <w:bookmarkStart w:id="19" w:name="_Toc353541934"/>
      <w:r w:rsidRPr="009F0B94">
        <w:lastRenderedPageBreak/>
        <w:t>SWOT (diagnostic interne)</w:t>
      </w:r>
      <w:bookmarkEnd w:id="19"/>
    </w:p>
    <w:p w:rsidR="00A77218" w:rsidRPr="009F0B94" w:rsidRDefault="00A77218" w:rsidP="00A77218">
      <w:pPr>
        <w:pStyle w:val="Paragraphedeliste"/>
        <w:tabs>
          <w:tab w:val="left" w:pos="6781"/>
        </w:tabs>
        <w:spacing w:after="0" w:line="240" w:lineRule="auto"/>
        <w:jc w:val="both"/>
        <w:rPr>
          <w:rFonts w:cstheme="minorHAnsi"/>
          <w:b/>
          <w:caps/>
          <w:u w:val="single"/>
        </w:rPr>
      </w:pPr>
    </w:p>
    <w:tbl>
      <w:tblPr>
        <w:tblStyle w:val="Grilledutableau"/>
        <w:tblW w:w="10774" w:type="dxa"/>
        <w:tblInd w:w="-841" w:type="dxa"/>
        <w:tblLayout w:type="fixed"/>
        <w:tblLook w:val="04A0" w:firstRow="1" w:lastRow="0" w:firstColumn="1" w:lastColumn="0" w:noHBand="0" w:noVBand="1"/>
      </w:tblPr>
      <w:tblGrid>
        <w:gridCol w:w="392"/>
        <w:gridCol w:w="5137"/>
        <w:gridCol w:w="5245"/>
      </w:tblGrid>
      <w:tr w:rsidR="00455E22" w:rsidRPr="00FC7905" w:rsidTr="00A77218">
        <w:tc>
          <w:tcPr>
            <w:tcW w:w="392" w:type="dxa"/>
            <w:tcBorders>
              <w:top w:val="nil"/>
              <w:left w:val="nil"/>
              <w:bottom w:val="nil"/>
            </w:tcBorders>
            <w:shd w:val="clear" w:color="auto" w:fill="FFFFFF" w:themeFill="background1"/>
          </w:tcPr>
          <w:p w:rsidR="00D76893" w:rsidRPr="00FC7905" w:rsidRDefault="00D76893" w:rsidP="002D52B6">
            <w:pPr>
              <w:tabs>
                <w:tab w:val="left" w:pos="6781"/>
              </w:tabs>
              <w:spacing w:line="360" w:lineRule="auto"/>
              <w:rPr>
                <w:rFonts w:cstheme="minorHAnsi"/>
              </w:rPr>
            </w:pPr>
          </w:p>
        </w:tc>
        <w:tc>
          <w:tcPr>
            <w:tcW w:w="5137" w:type="dxa"/>
            <w:shd w:val="clear" w:color="auto" w:fill="D9D9D9" w:themeFill="background1" w:themeFillShade="D9"/>
          </w:tcPr>
          <w:p w:rsidR="00D76893" w:rsidRPr="00FC7905" w:rsidRDefault="00D76893" w:rsidP="00D76893">
            <w:pPr>
              <w:tabs>
                <w:tab w:val="left" w:pos="6781"/>
              </w:tabs>
              <w:spacing w:line="360" w:lineRule="auto"/>
              <w:jc w:val="center"/>
              <w:rPr>
                <w:rFonts w:cstheme="minorHAnsi"/>
                <w:b/>
              </w:rPr>
            </w:pPr>
            <w:r w:rsidRPr="00FC7905">
              <w:rPr>
                <w:rFonts w:cstheme="minorHAnsi"/>
                <w:b/>
              </w:rPr>
              <w:t>FORCES</w:t>
            </w:r>
          </w:p>
        </w:tc>
        <w:tc>
          <w:tcPr>
            <w:tcW w:w="5245" w:type="dxa"/>
            <w:shd w:val="clear" w:color="auto" w:fill="D9D9D9" w:themeFill="background1" w:themeFillShade="D9"/>
          </w:tcPr>
          <w:p w:rsidR="00D76893" w:rsidRPr="00FC7905" w:rsidRDefault="00D76893" w:rsidP="00D76893">
            <w:pPr>
              <w:tabs>
                <w:tab w:val="left" w:pos="6781"/>
              </w:tabs>
              <w:spacing w:line="360" w:lineRule="auto"/>
              <w:jc w:val="center"/>
              <w:rPr>
                <w:rFonts w:cstheme="minorHAnsi"/>
                <w:b/>
              </w:rPr>
            </w:pPr>
            <w:r w:rsidRPr="00FC7905">
              <w:rPr>
                <w:rFonts w:cstheme="minorHAnsi"/>
                <w:b/>
              </w:rPr>
              <w:t>FAIBLESSES</w:t>
            </w:r>
          </w:p>
        </w:tc>
      </w:tr>
      <w:tr w:rsidR="00455E22" w:rsidRPr="009F0B94" w:rsidTr="00A77218">
        <w:trPr>
          <w:cantSplit/>
          <w:trHeight w:val="1134"/>
        </w:trPr>
        <w:tc>
          <w:tcPr>
            <w:tcW w:w="392" w:type="dxa"/>
            <w:tcBorders>
              <w:top w:val="nil"/>
              <w:left w:val="nil"/>
              <w:bottom w:val="nil"/>
            </w:tcBorders>
            <w:textDirection w:val="btLr"/>
          </w:tcPr>
          <w:p w:rsidR="00D76893" w:rsidRPr="00FC7905" w:rsidRDefault="00BE4930" w:rsidP="00BE4930">
            <w:pPr>
              <w:tabs>
                <w:tab w:val="left" w:pos="6781"/>
              </w:tabs>
              <w:spacing w:line="360" w:lineRule="auto"/>
              <w:ind w:left="113" w:right="113"/>
              <w:jc w:val="center"/>
              <w:rPr>
                <w:rFonts w:cstheme="minorHAnsi"/>
              </w:rPr>
            </w:pPr>
            <w:r w:rsidRPr="00FC7905">
              <w:rPr>
                <w:rFonts w:cstheme="minorHAnsi"/>
              </w:rPr>
              <w:t>ORGANISATIONNELLE</w:t>
            </w:r>
          </w:p>
        </w:tc>
        <w:tc>
          <w:tcPr>
            <w:tcW w:w="5137" w:type="dxa"/>
            <w:shd w:val="clear" w:color="auto" w:fill="F2F2F2" w:themeFill="background1" w:themeFillShade="F2"/>
          </w:tcPr>
          <w:p w:rsidR="00A87F49" w:rsidRPr="00FC7905" w:rsidRDefault="00D76893" w:rsidP="00BE4930">
            <w:pPr>
              <w:tabs>
                <w:tab w:val="left" w:pos="6781"/>
              </w:tabs>
              <w:jc w:val="both"/>
              <w:rPr>
                <w:rFonts w:cstheme="minorHAnsi"/>
                <w:i/>
                <w:sz w:val="20"/>
                <w:u w:val="single"/>
              </w:rPr>
            </w:pPr>
            <w:r w:rsidRPr="00FC7905">
              <w:rPr>
                <w:rFonts w:cstheme="minorHAnsi"/>
                <w:i/>
                <w:sz w:val="20"/>
                <w:u w:val="single"/>
              </w:rPr>
              <w:t>Global</w:t>
            </w:r>
          </w:p>
          <w:p w:rsidR="00D76893" w:rsidRPr="00FC7905" w:rsidRDefault="00D76893" w:rsidP="00CD6BD1">
            <w:pPr>
              <w:pStyle w:val="Paragraphedeliste"/>
              <w:numPr>
                <w:ilvl w:val="0"/>
                <w:numId w:val="5"/>
              </w:numPr>
              <w:tabs>
                <w:tab w:val="left" w:pos="6781"/>
              </w:tabs>
              <w:ind w:left="317" w:hanging="283"/>
              <w:jc w:val="both"/>
              <w:rPr>
                <w:rFonts w:cstheme="minorHAnsi"/>
                <w:sz w:val="20"/>
              </w:rPr>
            </w:pPr>
            <w:r w:rsidRPr="00FC7905">
              <w:rPr>
                <w:rFonts w:cstheme="minorHAnsi"/>
                <w:sz w:val="20"/>
              </w:rPr>
              <w:t>Situation géographique de l’entreprise</w:t>
            </w:r>
          </w:p>
          <w:p w:rsidR="00A43460" w:rsidRPr="00FC7905" w:rsidRDefault="00A43460" w:rsidP="00CD6BD1">
            <w:pPr>
              <w:pStyle w:val="Paragraphedeliste"/>
              <w:numPr>
                <w:ilvl w:val="0"/>
                <w:numId w:val="5"/>
              </w:numPr>
              <w:tabs>
                <w:tab w:val="left" w:pos="6781"/>
              </w:tabs>
              <w:ind w:left="317" w:hanging="283"/>
              <w:jc w:val="both"/>
              <w:rPr>
                <w:rFonts w:cstheme="minorHAnsi"/>
                <w:sz w:val="20"/>
              </w:rPr>
            </w:pPr>
            <w:r w:rsidRPr="00FC7905">
              <w:rPr>
                <w:rFonts w:cstheme="minorHAnsi"/>
                <w:sz w:val="20"/>
              </w:rPr>
              <w:t xml:space="preserve">Deux showrooms </w:t>
            </w:r>
          </w:p>
          <w:p w:rsidR="00A87F49" w:rsidRPr="00FC7905" w:rsidRDefault="00A87F49" w:rsidP="00CD6BD1">
            <w:pPr>
              <w:pStyle w:val="Paragraphedeliste"/>
              <w:numPr>
                <w:ilvl w:val="0"/>
                <w:numId w:val="5"/>
              </w:numPr>
              <w:tabs>
                <w:tab w:val="left" w:pos="6781"/>
              </w:tabs>
              <w:ind w:left="317" w:hanging="283"/>
              <w:jc w:val="both"/>
              <w:rPr>
                <w:rFonts w:cstheme="minorHAnsi"/>
                <w:sz w:val="20"/>
              </w:rPr>
            </w:pPr>
            <w:r w:rsidRPr="00FC7905">
              <w:rPr>
                <w:rFonts w:cstheme="minorHAnsi"/>
                <w:sz w:val="20"/>
              </w:rPr>
              <w:t>Notoriété</w:t>
            </w:r>
            <w:r w:rsidR="004A7BFB" w:rsidRPr="00FC7905">
              <w:rPr>
                <w:rFonts w:cstheme="minorHAnsi"/>
                <w:sz w:val="20"/>
              </w:rPr>
              <w:t xml:space="preserve"> de la société</w:t>
            </w:r>
          </w:p>
          <w:p w:rsidR="00D76893" w:rsidRPr="00FC7905" w:rsidRDefault="00D76893" w:rsidP="00CD6BD1">
            <w:pPr>
              <w:pStyle w:val="Paragraphedeliste"/>
              <w:numPr>
                <w:ilvl w:val="0"/>
                <w:numId w:val="5"/>
              </w:numPr>
              <w:tabs>
                <w:tab w:val="left" w:pos="6781"/>
              </w:tabs>
              <w:ind w:left="317" w:hanging="283"/>
              <w:jc w:val="both"/>
              <w:rPr>
                <w:rFonts w:cstheme="minorHAnsi"/>
                <w:sz w:val="20"/>
              </w:rPr>
            </w:pPr>
            <w:r w:rsidRPr="00FC7905">
              <w:rPr>
                <w:rFonts w:cstheme="minorHAnsi"/>
                <w:sz w:val="20"/>
              </w:rPr>
              <w:t>Franchise et réseau reconnus</w:t>
            </w:r>
          </w:p>
          <w:p w:rsidR="00D76893" w:rsidRPr="00FC7905" w:rsidRDefault="00D76893" w:rsidP="00CD6BD1">
            <w:pPr>
              <w:pStyle w:val="Paragraphedeliste"/>
              <w:numPr>
                <w:ilvl w:val="0"/>
                <w:numId w:val="5"/>
              </w:numPr>
              <w:tabs>
                <w:tab w:val="left" w:pos="6781"/>
              </w:tabs>
              <w:ind w:left="317" w:hanging="283"/>
              <w:jc w:val="both"/>
              <w:rPr>
                <w:rFonts w:cstheme="minorHAnsi"/>
                <w:sz w:val="20"/>
              </w:rPr>
            </w:pPr>
            <w:r w:rsidRPr="00FC7905">
              <w:rPr>
                <w:rFonts w:cstheme="minorHAnsi"/>
                <w:sz w:val="20"/>
              </w:rPr>
              <w:t>Produits de fabrication française = gage de qualité</w:t>
            </w:r>
          </w:p>
          <w:p w:rsidR="00D76893" w:rsidRPr="00FC7905" w:rsidRDefault="00BE4930" w:rsidP="00CD6BD1">
            <w:pPr>
              <w:pStyle w:val="Paragraphedeliste"/>
              <w:numPr>
                <w:ilvl w:val="0"/>
                <w:numId w:val="5"/>
              </w:numPr>
              <w:tabs>
                <w:tab w:val="left" w:pos="6781"/>
              </w:tabs>
              <w:ind w:left="317" w:hanging="283"/>
              <w:jc w:val="both"/>
              <w:rPr>
                <w:rFonts w:cstheme="minorHAnsi"/>
                <w:sz w:val="20"/>
              </w:rPr>
            </w:pPr>
            <w:r w:rsidRPr="00FC7905">
              <w:rPr>
                <w:rFonts w:cstheme="minorHAnsi"/>
                <w:sz w:val="20"/>
              </w:rPr>
              <w:t>Garanties plus longues que les concurrents</w:t>
            </w:r>
          </w:p>
          <w:p w:rsidR="00A87F49" w:rsidRPr="00FC7905" w:rsidRDefault="00A87F49" w:rsidP="00CD6BD1">
            <w:pPr>
              <w:pStyle w:val="Paragraphedeliste"/>
              <w:numPr>
                <w:ilvl w:val="0"/>
                <w:numId w:val="5"/>
              </w:numPr>
              <w:tabs>
                <w:tab w:val="left" w:pos="6781"/>
              </w:tabs>
              <w:ind w:left="317" w:hanging="283"/>
              <w:jc w:val="both"/>
              <w:rPr>
                <w:rFonts w:cstheme="minorHAnsi"/>
                <w:sz w:val="20"/>
              </w:rPr>
            </w:pPr>
            <w:r w:rsidRPr="00FC7905">
              <w:rPr>
                <w:rFonts w:cstheme="minorHAnsi"/>
                <w:sz w:val="20"/>
              </w:rPr>
              <w:t>Equipe de pose propre à l’entreprise</w:t>
            </w:r>
            <w:r w:rsidR="00A43460" w:rsidRPr="00FC7905">
              <w:rPr>
                <w:rFonts w:cstheme="minorHAnsi"/>
                <w:sz w:val="20"/>
              </w:rPr>
              <w:t xml:space="preserve"> expérimentée grâce aux formations proposées par le réseau Deceuninck (pour les menuiseries) et la franchise </w:t>
            </w:r>
            <w:proofErr w:type="spellStart"/>
            <w:r w:rsidR="00A43460" w:rsidRPr="00FC7905">
              <w:rPr>
                <w:rFonts w:cstheme="minorHAnsi"/>
                <w:sz w:val="20"/>
              </w:rPr>
              <w:t>Dal’Alu</w:t>
            </w:r>
            <w:proofErr w:type="spellEnd"/>
            <w:r w:rsidR="00A43460" w:rsidRPr="00FC7905">
              <w:rPr>
                <w:rFonts w:cstheme="minorHAnsi"/>
                <w:sz w:val="20"/>
              </w:rPr>
              <w:t xml:space="preserve"> (pour les gouttières)</w:t>
            </w:r>
          </w:p>
        </w:tc>
        <w:tc>
          <w:tcPr>
            <w:tcW w:w="5245" w:type="dxa"/>
            <w:shd w:val="clear" w:color="auto" w:fill="F2F2F2" w:themeFill="background1" w:themeFillShade="F2"/>
          </w:tcPr>
          <w:p w:rsidR="00D76893" w:rsidRPr="00FC7905" w:rsidRDefault="00BE4930" w:rsidP="00BE4930">
            <w:pPr>
              <w:tabs>
                <w:tab w:val="left" w:pos="6781"/>
              </w:tabs>
              <w:jc w:val="both"/>
              <w:rPr>
                <w:rFonts w:cstheme="minorHAnsi"/>
                <w:i/>
                <w:sz w:val="20"/>
                <w:u w:val="single"/>
              </w:rPr>
            </w:pPr>
            <w:r w:rsidRPr="00FC7905">
              <w:rPr>
                <w:rFonts w:cstheme="minorHAnsi"/>
                <w:i/>
                <w:sz w:val="20"/>
                <w:u w:val="single"/>
              </w:rPr>
              <w:t>Global</w:t>
            </w:r>
          </w:p>
          <w:p w:rsidR="00BE4930" w:rsidRPr="00FC7905" w:rsidRDefault="00BE4930" w:rsidP="00CD6BD1">
            <w:pPr>
              <w:pStyle w:val="Paragraphedeliste"/>
              <w:numPr>
                <w:ilvl w:val="0"/>
                <w:numId w:val="5"/>
              </w:numPr>
              <w:tabs>
                <w:tab w:val="left" w:pos="6781"/>
              </w:tabs>
              <w:ind w:left="318" w:hanging="283"/>
              <w:jc w:val="both"/>
              <w:rPr>
                <w:rFonts w:cstheme="minorHAnsi"/>
                <w:sz w:val="20"/>
              </w:rPr>
            </w:pPr>
            <w:r w:rsidRPr="00FC7905">
              <w:rPr>
                <w:rFonts w:cstheme="minorHAnsi"/>
                <w:sz w:val="20"/>
              </w:rPr>
              <w:t>Deux magasins sous deux enseignes différentes (</w:t>
            </w:r>
            <w:proofErr w:type="spellStart"/>
            <w:r w:rsidRPr="00FC7905">
              <w:rPr>
                <w:rFonts w:cstheme="minorHAnsi"/>
                <w:sz w:val="20"/>
              </w:rPr>
              <w:t>Dal’Alu</w:t>
            </w:r>
            <w:proofErr w:type="spellEnd"/>
            <w:r w:rsidRPr="00FC7905">
              <w:rPr>
                <w:rFonts w:cstheme="minorHAnsi"/>
                <w:sz w:val="20"/>
              </w:rPr>
              <w:t xml:space="preserve"> et Deceuninck) ce qui provoque l</w:t>
            </w:r>
            <w:r w:rsidR="00F528FD" w:rsidRPr="00FC7905">
              <w:rPr>
                <w:rFonts w:cstheme="minorHAnsi"/>
                <w:sz w:val="20"/>
              </w:rPr>
              <w:t>a confusion</w:t>
            </w:r>
            <w:r w:rsidRPr="00FC7905">
              <w:rPr>
                <w:rFonts w:cstheme="minorHAnsi"/>
                <w:sz w:val="20"/>
              </w:rPr>
              <w:t xml:space="preserve"> des clients</w:t>
            </w:r>
          </w:p>
          <w:p w:rsidR="00BE4930" w:rsidRPr="00FC7905" w:rsidRDefault="00BE4930" w:rsidP="00CD6BD1">
            <w:pPr>
              <w:pStyle w:val="Paragraphedeliste"/>
              <w:numPr>
                <w:ilvl w:val="0"/>
                <w:numId w:val="5"/>
              </w:numPr>
              <w:tabs>
                <w:tab w:val="left" w:pos="6781"/>
              </w:tabs>
              <w:ind w:left="318" w:hanging="283"/>
              <w:jc w:val="both"/>
              <w:rPr>
                <w:rFonts w:cstheme="minorHAnsi"/>
                <w:sz w:val="20"/>
              </w:rPr>
            </w:pPr>
            <w:r w:rsidRPr="00FC7905">
              <w:rPr>
                <w:rFonts w:cstheme="minorHAnsi"/>
                <w:sz w:val="20"/>
              </w:rPr>
              <w:t>Secteur des Sables d’Olonne</w:t>
            </w:r>
            <w:r w:rsidR="00EF79A6" w:rsidRPr="00FC7905">
              <w:rPr>
                <w:rFonts w:cstheme="minorHAnsi"/>
                <w:sz w:val="20"/>
              </w:rPr>
              <w:t xml:space="preserve"> </w:t>
            </w:r>
            <w:r w:rsidRPr="00FC7905">
              <w:rPr>
                <w:rFonts w:cstheme="minorHAnsi"/>
                <w:sz w:val="20"/>
              </w:rPr>
              <w:t>non exploité</w:t>
            </w:r>
          </w:p>
          <w:p w:rsidR="00EF79A6" w:rsidRPr="00FC7905" w:rsidRDefault="00EF79A6" w:rsidP="00CD6BD1">
            <w:pPr>
              <w:pStyle w:val="Paragraphedeliste"/>
              <w:numPr>
                <w:ilvl w:val="0"/>
                <w:numId w:val="5"/>
              </w:numPr>
              <w:tabs>
                <w:tab w:val="left" w:pos="6781"/>
              </w:tabs>
              <w:ind w:left="318" w:hanging="283"/>
              <w:jc w:val="both"/>
              <w:rPr>
                <w:rFonts w:cstheme="minorHAnsi"/>
                <w:sz w:val="20"/>
              </w:rPr>
            </w:pPr>
            <w:r w:rsidRPr="00FC7905">
              <w:rPr>
                <w:rFonts w:cstheme="minorHAnsi"/>
                <w:sz w:val="20"/>
              </w:rPr>
              <w:t xml:space="preserve">Notoriété limitée à une zone </w:t>
            </w:r>
            <w:r w:rsidR="00A43460" w:rsidRPr="00FC7905">
              <w:rPr>
                <w:rFonts w:cstheme="minorHAnsi"/>
                <w:sz w:val="20"/>
              </w:rPr>
              <w:t>précise (zone de chalandise)</w:t>
            </w:r>
          </w:p>
        </w:tc>
      </w:tr>
      <w:tr w:rsidR="00455E22" w:rsidRPr="009F0B94" w:rsidTr="00A77218">
        <w:trPr>
          <w:cantSplit/>
          <w:trHeight w:val="1134"/>
        </w:trPr>
        <w:tc>
          <w:tcPr>
            <w:tcW w:w="392" w:type="dxa"/>
            <w:tcBorders>
              <w:top w:val="nil"/>
              <w:left w:val="nil"/>
              <w:bottom w:val="nil"/>
            </w:tcBorders>
            <w:textDirection w:val="btLr"/>
          </w:tcPr>
          <w:p w:rsidR="00D76893" w:rsidRPr="00FC7905" w:rsidRDefault="00BE4930" w:rsidP="00BE4930">
            <w:pPr>
              <w:tabs>
                <w:tab w:val="left" w:pos="6781"/>
              </w:tabs>
              <w:spacing w:line="360" w:lineRule="auto"/>
              <w:ind w:left="113" w:right="113"/>
              <w:jc w:val="center"/>
              <w:rPr>
                <w:rFonts w:cstheme="minorHAnsi"/>
              </w:rPr>
            </w:pPr>
            <w:r w:rsidRPr="00FC7905">
              <w:rPr>
                <w:rFonts w:cstheme="minorHAnsi"/>
              </w:rPr>
              <w:t>COMMERCIALE</w:t>
            </w:r>
          </w:p>
        </w:tc>
        <w:tc>
          <w:tcPr>
            <w:tcW w:w="5137" w:type="dxa"/>
            <w:shd w:val="clear" w:color="auto" w:fill="F2F2F2" w:themeFill="background1" w:themeFillShade="F2"/>
          </w:tcPr>
          <w:p w:rsidR="00D76893" w:rsidRPr="00FC7905" w:rsidRDefault="00BE4930" w:rsidP="00BE4930">
            <w:pPr>
              <w:tabs>
                <w:tab w:val="left" w:pos="6781"/>
              </w:tabs>
              <w:jc w:val="both"/>
              <w:rPr>
                <w:rFonts w:cstheme="minorHAnsi"/>
                <w:i/>
                <w:sz w:val="20"/>
                <w:u w:val="single"/>
              </w:rPr>
            </w:pPr>
            <w:r w:rsidRPr="00FC7905">
              <w:rPr>
                <w:rFonts w:cstheme="minorHAnsi"/>
                <w:i/>
                <w:sz w:val="20"/>
                <w:u w:val="single"/>
              </w:rPr>
              <w:t>Produits</w:t>
            </w:r>
          </w:p>
          <w:p w:rsidR="00BE4930" w:rsidRPr="00FC7905" w:rsidRDefault="00A43460" w:rsidP="00CD6BD1">
            <w:pPr>
              <w:pStyle w:val="Paragraphedeliste"/>
              <w:numPr>
                <w:ilvl w:val="0"/>
                <w:numId w:val="5"/>
              </w:numPr>
              <w:tabs>
                <w:tab w:val="left" w:pos="6781"/>
              </w:tabs>
              <w:ind w:left="317" w:hanging="283"/>
              <w:jc w:val="both"/>
              <w:rPr>
                <w:rFonts w:cstheme="minorHAnsi"/>
                <w:sz w:val="20"/>
              </w:rPr>
            </w:pPr>
            <w:r w:rsidRPr="00FC7905">
              <w:rPr>
                <w:rFonts w:cstheme="minorHAnsi"/>
                <w:sz w:val="20"/>
              </w:rPr>
              <w:t>Proposition d’un large éventail</w:t>
            </w:r>
            <w:r w:rsidR="00BE4930" w:rsidRPr="00FC7905">
              <w:rPr>
                <w:rFonts w:cstheme="minorHAnsi"/>
                <w:sz w:val="20"/>
              </w:rPr>
              <w:t xml:space="preserve"> de produits</w:t>
            </w:r>
            <w:r w:rsidR="00A87F49" w:rsidRPr="00FC7905">
              <w:rPr>
                <w:rFonts w:cstheme="minorHAnsi"/>
                <w:sz w:val="20"/>
              </w:rPr>
              <w:t xml:space="preserve"> </w:t>
            </w:r>
            <w:r w:rsidRPr="00FC7905">
              <w:rPr>
                <w:rFonts w:cstheme="minorHAnsi"/>
                <w:sz w:val="20"/>
              </w:rPr>
              <w:t>haut de gamme</w:t>
            </w:r>
          </w:p>
          <w:p w:rsidR="00BE4930" w:rsidRPr="00FC7905" w:rsidRDefault="00BE4930" w:rsidP="00BE4930">
            <w:pPr>
              <w:tabs>
                <w:tab w:val="left" w:pos="6781"/>
              </w:tabs>
              <w:ind w:left="317" w:hanging="283"/>
              <w:jc w:val="both"/>
              <w:rPr>
                <w:rFonts w:cstheme="minorHAnsi"/>
                <w:i/>
                <w:sz w:val="20"/>
                <w:u w:val="single"/>
              </w:rPr>
            </w:pPr>
            <w:r w:rsidRPr="00FC7905">
              <w:rPr>
                <w:rFonts w:cstheme="minorHAnsi"/>
                <w:i/>
                <w:sz w:val="20"/>
                <w:u w:val="single"/>
              </w:rPr>
              <w:t xml:space="preserve">Communication </w:t>
            </w:r>
          </w:p>
          <w:p w:rsidR="00BE4930" w:rsidRPr="00FC7905" w:rsidRDefault="00BE4930" w:rsidP="00CD6BD1">
            <w:pPr>
              <w:pStyle w:val="Paragraphedeliste"/>
              <w:numPr>
                <w:ilvl w:val="0"/>
                <w:numId w:val="5"/>
              </w:numPr>
              <w:tabs>
                <w:tab w:val="left" w:pos="6781"/>
              </w:tabs>
              <w:ind w:left="317" w:hanging="283"/>
              <w:jc w:val="both"/>
              <w:rPr>
                <w:rFonts w:cstheme="minorHAnsi"/>
                <w:sz w:val="20"/>
              </w:rPr>
            </w:pPr>
            <w:r w:rsidRPr="00FC7905">
              <w:rPr>
                <w:rFonts w:cstheme="minorHAnsi"/>
                <w:sz w:val="20"/>
              </w:rPr>
              <w:t>Site Internet mis à jour régulièrement</w:t>
            </w:r>
          </w:p>
          <w:p w:rsidR="00BE4930" w:rsidRPr="00FC7905" w:rsidRDefault="00BE4930" w:rsidP="00CD6BD1">
            <w:pPr>
              <w:pStyle w:val="Paragraphedeliste"/>
              <w:numPr>
                <w:ilvl w:val="0"/>
                <w:numId w:val="5"/>
              </w:numPr>
              <w:tabs>
                <w:tab w:val="left" w:pos="6781"/>
              </w:tabs>
              <w:ind w:left="317" w:hanging="283"/>
              <w:jc w:val="both"/>
              <w:rPr>
                <w:rFonts w:cstheme="minorHAnsi"/>
                <w:sz w:val="20"/>
              </w:rPr>
            </w:pPr>
            <w:r w:rsidRPr="00FC7905">
              <w:rPr>
                <w:rFonts w:cstheme="minorHAnsi"/>
                <w:sz w:val="20"/>
              </w:rPr>
              <w:t>Publicités fréquentes grâce au réseau Deceuninck</w:t>
            </w:r>
          </w:p>
          <w:p w:rsidR="00BE4930" w:rsidRPr="00FC7905" w:rsidRDefault="00BE4930" w:rsidP="00CD6BD1">
            <w:pPr>
              <w:pStyle w:val="Paragraphedeliste"/>
              <w:numPr>
                <w:ilvl w:val="0"/>
                <w:numId w:val="5"/>
              </w:numPr>
              <w:tabs>
                <w:tab w:val="left" w:pos="6781"/>
              </w:tabs>
              <w:ind w:left="317" w:hanging="283"/>
              <w:jc w:val="both"/>
              <w:rPr>
                <w:rFonts w:cstheme="minorHAnsi"/>
                <w:sz w:val="20"/>
              </w:rPr>
            </w:pPr>
            <w:r w:rsidRPr="00FC7905">
              <w:rPr>
                <w:rFonts w:cstheme="minorHAnsi"/>
                <w:sz w:val="20"/>
              </w:rPr>
              <w:t>Participations aux salons et foires</w:t>
            </w:r>
          </w:p>
        </w:tc>
        <w:tc>
          <w:tcPr>
            <w:tcW w:w="5245" w:type="dxa"/>
            <w:shd w:val="clear" w:color="auto" w:fill="F2F2F2" w:themeFill="background1" w:themeFillShade="F2"/>
          </w:tcPr>
          <w:p w:rsidR="00D76893" w:rsidRPr="00FC7905" w:rsidRDefault="00BE4930" w:rsidP="00BE4930">
            <w:pPr>
              <w:tabs>
                <w:tab w:val="left" w:pos="6781"/>
              </w:tabs>
              <w:jc w:val="both"/>
              <w:rPr>
                <w:rFonts w:cstheme="minorHAnsi"/>
                <w:i/>
                <w:sz w:val="20"/>
                <w:u w:val="single"/>
              </w:rPr>
            </w:pPr>
            <w:r w:rsidRPr="00FC7905">
              <w:rPr>
                <w:rFonts w:cstheme="minorHAnsi"/>
                <w:i/>
                <w:sz w:val="20"/>
                <w:u w:val="single"/>
              </w:rPr>
              <w:t>Prix</w:t>
            </w:r>
          </w:p>
          <w:p w:rsidR="00BE4930" w:rsidRPr="00FC7905" w:rsidRDefault="00BE4930" w:rsidP="00CD6BD1">
            <w:pPr>
              <w:pStyle w:val="Paragraphedeliste"/>
              <w:numPr>
                <w:ilvl w:val="0"/>
                <w:numId w:val="5"/>
              </w:numPr>
              <w:tabs>
                <w:tab w:val="left" w:pos="6781"/>
              </w:tabs>
              <w:ind w:left="318" w:hanging="283"/>
              <w:jc w:val="both"/>
              <w:rPr>
                <w:rFonts w:cstheme="minorHAnsi"/>
                <w:sz w:val="20"/>
              </w:rPr>
            </w:pPr>
            <w:r w:rsidRPr="00FC7905">
              <w:rPr>
                <w:rFonts w:cstheme="minorHAnsi"/>
                <w:sz w:val="20"/>
              </w:rPr>
              <w:t>Souvent plus élevés que les concurrents dus à une meilleure qualité de produits</w:t>
            </w:r>
          </w:p>
          <w:p w:rsidR="00BE4930" w:rsidRPr="00FC7905" w:rsidRDefault="00BE4930" w:rsidP="00BE4930">
            <w:pPr>
              <w:tabs>
                <w:tab w:val="left" w:pos="6781"/>
              </w:tabs>
              <w:ind w:left="318" w:hanging="283"/>
              <w:jc w:val="both"/>
              <w:rPr>
                <w:rFonts w:cstheme="minorHAnsi"/>
                <w:i/>
                <w:sz w:val="20"/>
                <w:u w:val="single"/>
              </w:rPr>
            </w:pPr>
            <w:r w:rsidRPr="00FC7905">
              <w:rPr>
                <w:rFonts w:cstheme="minorHAnsi"/>
                <w:i/>
                <w:sz w:val="20"/>
                <w:u w:val="single"/>
              </w:rPr>
              <w:t>Commercial</w:t>
            </w:r>
          </w:p>
          <w:p w:rsidR="00BE4930" w:rsidRPr="00FC7905" w:rsidRDefault="00BE4930" w:rsidP="00CD6BD1">
            <w:pPr>
              <w:pStyle w:val="Paragraphedeliste"/>
              <w:numPr>
                <w:ilvl w:val="0"/>
                <w:numId w:val="5"/>
              </w:numPr>
              <w:tabs>
                <w:tab w:val="left" w:pos="6781"/>
              </w:tabs>
              <w:ind w:left="318" w:hanging="283"/>
              <w:jc w:val="both"/>
              <w:rPr>
                <w:rFonts w:cstheme="minorHAnsi"/>
                <w:sz w:val="20"/>
              </w:rPr>
            </w:pPr>
            <w:r w:rsidRPr="00FC7905">
              <w:rPr>
                <w:rFonts w:cstheme="minorHAnsi"/>
                <w:sz w:val="20"/>
              </w:rPr>
              <w:t>Communication parfois difficile entre les différents services</w:t>
            </w:r>
          </w:p>
          <w:p w:rsidR="00BE4930" w:rsidRPr="00FC7905" w:rsidRDefault="00BE4930" w:rsidP="00CD6BD1">
            <w:pPr>
              <w:pStyle w:val="Paragraphedeliste"/>
              <w:numPr>
                <w:ilvl w:val="0"/>
                <w:numId w:val="5"/>
              </w:numPr>
              <w:tabs>
                <w:tab w:val="left" w:pos="6781"/>
              </w:tabs>
              <w:ind w:left="318" w:hanging="283"/>
              <w:jc w:val="both"/>
              <w:rPr>
                <w:rFonts w:cstheme="minorHAnsi"/>
                <w:sz w:val="20"/>
              </w:rPr>
            </w:pPr>
            <w:r w:rsidRPr="00FC7905">
              <w:rPr>
                <w:rFonts w:cstheme="minorHAnsi"/>
                <w:sz w:val="20"/>
              </w:rPr>
              <w:t>Le commercial qui connait le secteur</w:t>
            </w:r>
            <w:r w:rsidR="00F528FD" w:rsidRPr="00FC7905">
              <w:rPr>
                <w:rFonts w:cstheme="minorHAnsi"/>
                <w:sz w:val="20"/>
              </w:rPr>
              <w:t xml:space="preserve"> des Sables d’Olonne</w:t>
            </w:r>
            <w:r w:rsidRPr="00FC7905">
              <w:rPr>
                <w:rFonts w:cstheme="minorHAnsi"/>
                <w:sz w:val="20"/>
              </w:rPr>
              <w:t xml:space="preserve"> à exploiter mais pas de magasin pour l’accueil clients</w:t>
            </w:r>
          </w:p>
        </w:tc>
      </w:tr>
    </w:tbl>
    <w:p w:rsidR="00FC7905" w:rsidRDefault="00FC7905" w:rsidP="00FC7905">
      <w:pPr>
        <w:tabs>
          <w:tab w:val="left" w:pos="6781"/>
        </w:tabs>
        <w:spacing w:after="0" w:line="360" w:lineRule="auto"/>
        <w:rPr>
          <w:rFonts w:cstheme="minorHAnsi"/>
          <w:b/>
          <w:u w:val="single"/>
        </w:rPr>
      </w:pPr>
    </w:p>
    <w:p w:rsidR="003D715F" w:rsidRPr="00A77218" w:rsidRDefault="003D715F" w:rsidP="003B06DB">
      <w:pPr>
        <w:pStyle w:val="Style3"/>
      </w:pPr>
      <w:bookmarkStart w:id="20" w:name="_Toc353541935"/>
      <w:r w:rsidRPr="00A77218">
        <w:t>La problématique</w:t>
      </w:r>
      <w:bookmarkEnd w:id="20"/>
    </w:p>
    <w:p w:rsidR="003D715F" w:rsidRPr="003D715F" w:rsidRDefault="003D715F" w:rsidP="003D715F">
      <w:pPr>
        <w:tabs>
          <w:tab w:val="left" w:pos="6781"/>
        </w:tabs>
        <w:spacing w:after="0" w:line="240" w:lineRule="auto"/>
        <w:ind w:left="633"/>
        <w:jc w:val="both"/>
        <w:rPr>
          <w:rFonts w:cstheme="minorHAnsi"/>
          <w:b/>
        </w:rPr>
      </w:pPr>
    </w:p>
    <w:p w:rsidR="003D715F" w:rsidRPr="00A77218" w:rsidRDefault="003D715F" w:rsidP="00A77218">
      <w:pPr>
        <w:tabs>
          <w:tab w:val="left" w:pos="6781"/>
        </w:tabs>
        <w:spacing w:after="0" w:line="240" w:lineRule="auto"/>
        <w:ind w:left="-142"/>
        <w:jc w:val="both"/>
        <w:rPr>
          <w:rFonts w:cstheme="minorHAnsi"/>
          <w:i/>
          <w:u w:val="single"/>
        </w:rPr>
      </w:pPr>
      <w:r w:rsidRPr="00A77218">
        <w:rPr>
          <w:rFonts w:cstheme="minorHAnsi"/>
          <w:i/>
          <w:u w:val="single"/>
        </w:rPr>
        <w:t xml:space="preserve">« Comment élargir le secteur d’activité </w:t>
      </w:r>
      <w:r w:rsidR="00A77218" w:rsidRPr="00A77218">
        <w:rPr>
          <w:rFonts w:cstheme="minorHAnsi"/>
          <w:i/>
          <w:u w:val="single"/>
        </w:rPr>
        <w:t xml:space="preserve">sur le secteur des Sables d’Olonne </w:t>
      </w:r>
      <w:r w:rsidRPr="00A77218">
        <w:rPr>
          <w:rFonts w:cstheme="minorHAnsi"/>
          <w:i/>
          <w:u w:val="single"/>
        </w:rPr>
        <w:t>afin de développer la clientèle ? »</w:t>
      </w:r>
    </w:p>
    <w:p w:rsidR="003D715F" w:rsidRPr="003D715F" w:rsidRDefault="003D715F" w:rsidP="003D715F">
      <w:pPr>
        <w:tabs>
          <w:tab w:val="left" w:pos="6781"/>
        </w:tabs>
        <w:spacing w:after="0" w:line="240" w:lineRule="auto"/>
        <w:jc w:val="both"/>
        <w:rPr>
          <w:rFonts w:cstheme="minorHAnsi"/>
          <w:b/>
        </w:rPr>
      </w:pPr>
    </w:p>
    <w:p w:rsidR="0060406D" w:rsidRDefault="0060406D" w:rsidP="003B06DB">
      <w:pPr>
        <w:pStyle w:val="Style3"/>
      </w:pPr>
      <w:bookmarkStart w:id="21" w:name="_Toc353541936"/>
      <w:r w:rsidRPr="00A77218">
        <w:t>Les objectifs</w:t>
      </w:r>
      <w:bookmarkEnd w:id="21"/>
    </w:p>
    <w:p w:rsidR="00A77218" w:rsidRPr="00A77218" w:rsidRDefault="00A77218" w:rsidP="00A77218">
      <w:pPr>
        <w:tabs>
          <w:tab w:val="left" w:pos="6781"/>
        </w:tabs>
        <w:spacing w:after="0" w:line="240" w:lineRule="auto"/>
        <w:ind w:left="360"/>
        <w:jc w:val="both"/>
        <w:rPr>
          <w:rFonts w:cstheme="minorHAnsi"/>
          <w:b/>
          <w:caps/>
          <w:u w:val="single"/>
        </w:rPr>
      </w:pPr>
    </w:p>
    <w:tbl>
      <w:tblPr>
        <w:tblStyle w:val="Grilledutableau"/>
        <w:tblW w:w="10490" w:type="dxa"/>
        <w:tblInd w:w="-459" w:type="dxa"/>
        <w:tblLook w:val="04A0" w:firstRow="1" w:lastRow="0" w:firstColumn="1" w:lastColumn="0" w:noHBand="0" w:noVBand="1"/>
      </w:tblPr>
      <w:tblGrid>
        <w:gridCol w:w="3402"/>
        <w:gridCol w:w="1843"/>
        <w:gridCol w:w="1418"/>
        <w:gridCol w:w="3827"/>
      </w:tblGrid>
      <w:tr w:rsidR="008E6E60" w:rsidTr="00A77218">
        <w:trPr>
          <w:trHeight w:val="397"/>
        </w:trPr>
        <w:tc>
          <w:tcPr>
            <w:tcW w:w="5245" w:type="dxa"/>
            <w:gridSpan w:val="2"/>
            <w:shd w:val="clear" w:color="auto" w:fill="D9D9D9" w:themeFill="background1" w:themeFillShade="D9"/>
            <w:vAlign w:val="center"/>
          </w:tcPr>
          <w:p w:rsidR="008E6E60" w:rsidRDefault="008E6E60" w:rsidP="008E6E60">
            <w:pPr>
              <w:tabs>
                <w:tab w:val="left" w:pos="6781"/>
              </w:tabs>
              <w:jc w:val="center"/>
              <w:rPr>
                <w:rFonts w:cstheme="minorHAnsi"/>
                <w:b/>
              </w:rPr>
            </w:pPr>
            <w:r>
              <w:rPr>
                <w:rFonts w:cstheme="minorHAnsi"/>
                <w:b/>
              </w:rPr>
              <w:t>Objectifs généraux</w:t>
            </w:r>
          </w:p>
        </w:tc>
        <w:tc>
          <w:tcPr>
            <w:tcW w:w="5245" w:type="dxa"/>
            <w:gridSpan w:val="2"/>
            <w:shd w:val="clear" w:color="auto" w:fill="D9D9D9" w:themeFill="background1" w:themeFillShade="D9"/>
            <w:vAlign w:val="center"/>
          </w:tcPr>
          <w:p w:rsidR="008E6E60" w:rsidRDefault="008E6E60" w:rsidP="008E6E60">
            <w:pPr>
              <w:tabs>
                <w:tab w:val="left" w:pos="6781"/>
              </w:tabs>
              <w:jc w:val="center"/>
              <w:rPr>
                <w:rFonts w:cstheme="minorHAnsi"/>
                <w:b/>
              </w:rPr>
            </w:pPr>
            <w:r>
              <w:rPr>
                <w:rFonts w:cstheme="minorHAnsi"/>
                <w:b/>
              </w:rPr>
              <w:t>Objectifs opérationnels</w:t>
            </w:r>
          </w:p>
        </w:tc>
      </w:tr>
      <w:tr w:rsidR="008E6E60" w:rsidRPr="008E6E60" w:rsidTr="00703038">
        <w:trPr>
          <w:trHeight w:val="886"/>
        </w:trPr>
        <w:tc>
          <w:tcPr>
            <w:tcW w:w="5245" w:type="dxa"/>
            <w:gridSpan w:val="2"/>
            <w:vAlign w:val="center"/>
          </w:tcPr>
          <w:p w:rsidR="008E6E60" w:rsidRDefault="008E6E60" w:rsidP="00CD6BD1">
            <w:pPr>
              <w:pStyle w:val="Paragraphedeliste"/>
              <w:numPr>
                <w:ilvl w:val="0"/>
                <w:numId w:val="13"/>
              </w:numPr>
              <w:tabs>
                <w:tab w:val="left" w:pos="6781"/>
              </w:tabs>
              <w:ind w:left="284" w:hanging="218"/>
              <w:jc w:val="both"/>
              <w:rPr>
                <w:rFonts w:cstheme="minorHAnsi"/>
              </w:rPr>
            </w:pPr>
            <w:r>
              <w:rPr>
                <w:rFonts w:cstheme="minorHAnsi"/>
              </w:rPr>
              <w:t>Élargir la zone de chalandise</w:t>
            </w:r>
          </w:p>
          <w:p w:rsidR="008E6E60" w:rsidRPr="008E6E60" w:rsidRDefault="008E6E60" w:rsidP="00CD6BD1">
            <w:pPr>
              <w:pStyle w:val="Paragraphedeliste"/>
              <w:numPr>
                <w:ilvl w:val="0"/>
                <w:numId w:val="13"/>
              </w:numPr>
              <w:tabs>
                <w:tab w:val="left" w:pos="6781"/>
              </w:tabs>
              <w:ind w:left="284" w:hanging="218"/>
              <w:jc w:val="both"/>
              <w:rPr>
                <w:rFonts w:cstheme="minorHAnsi"/>
              </w:rPr>
            </w:pPr>
            <w:r w:rsidRPr="008E6E60">
              <w:rPr>
                <w:rFonts w:cstheme="minorHAnsi"/>
              </w:rPr>
              <w:t>Développer la clientèle</w:t>
            </w:r>
          </w:p>
        </w:tc>
        <w:tc>
          <w:tcPr>
            <w:tcW w:w="5245" w:type="dxa"/>
            <w:gridSpan w:val="2"/>
            <w:vAlign w:val="center"/>
          </w:tcPr>
          <w:p w:rsidR="008E6E60" w:rsidRDefault="008E6E60" w:rsidP="00CD6BD1">
            <w:pPr>
              <w:pStyle w:val="Paragraphedeliste"/>
              <w:numPr>
                <w:ilvl w:val="0"/>
                <w:numId w:val="13"/>
              </w:numPr>
              <w:tabs>
                <w:tab w:val="left" w:pos="6781"/>
              </w:tabs>
              <w:ind w:left="215" w:hanging="186"/>
              <w:jc w:val="both"/>
              <w:rPr>
                <w:rFonts w:cstheme="minorHAnsi"/>
              </w:rPr>
            </w:pPr>
            <w:r>
              <w:rPr>
                <w:rFonts w:cstheme="minorHAnsi"/>
              </w:rPr>
              <w:t>Trouver l’emplacement du nouveau magasin</w:t>
            </w:r>
          </w:p>
          <w:p w:rsidR="008E6E60" w:rsidRDefault="00FC4F10" w:rsidP="00CD6BD1">
            <w:pPr>
              <w:pStyle w:val="Paragraphedeliste"/>
              <w:numPr>
                <w:ilvl w:val="0"/>
                <w:numId w:val="13"/>
              </w:numPr>
              <w:tabs>
                <w:tab w:val="left" w:pos="6781"/>
              </w:tabs>
              <w:ind w:left="215" w:hanging="186"/>
              <w:jc w:val="both"/>
              <w:rPr>
                <w:rFonts w:cstheme="minorHAnsi"/>
              </w:rPr>
            </w:pPr>
            <w:r>
              <w:rPr>
                <w:rFonts w:cstheme="minorHAnsi"/>
              </w:rPr>
              <w:t>Recruter un(e) assistant(e) commercial(e)</w:t>
            </w:r>
          </w:p>
          <w:p w:rsidR="00E46E4D" w:rsidRPr="008E6E60" w:rsidRDefault="00E46E4D" w:rsidP="00CD6BD1">
            <w:pPr>
              <w:pStyle w:val="Paragraphedeliste"/>
              <w:numPr>
                <w:ilvl w:val="0"/>
                <w:numId w:val="13"/>
              </w:numPr>
              <w:tabs>
                <w:tab w:val="left" w:pos="6781"/>
              </w:tabs>
              <w:ind w:left="215" w:hanging="186"/>
              <w:jc w:val="both"/>
              <w:rPr>
                <w:rFonts w:cstheme="minorHAnsi"/>
              </w:rPr>
            </w:pPr>
            <w:r>
              <w:rPr>
                <w:rFonts w:cstheme="minorHAnsi"/>
              </w:rPr>
              <w:t>Recruter un ou plusieurs commerciaux</w:t>
            </w:r>
          </w:p>
        </w:tc>
      </w:tr>
      <w:tr w:rsidR="008E6E60" w:rsidTr="00A77218">
        <w:trPr>
          <w:trHeight w:val="397"/>
        </w:trPr>
        <w:tc>
          <w:tcPr>
            <w:tcW w:w="3402" w:type="dxa"/>
            <w:shd w:val="clear" w:color="auto" w:fill="D9D9D9" w:themeFill="background1" w:themeFillShade="D9"/>
            <w:vAlign w:val="center"/>
          </w:tcPr>
          <w:p w:rsidR="008E6E60" w:rsidRDefault="008E6E60" w:rsidP="00031D1E">
            <w:pPr>
              <w:tabs>
                <w:tab w:val="left" w:pos="6781"/>
              </w:tabs>
              <w:jc w:val="center"/>
              <w:rPr>
                <w:rFonts w:cstheme="minorHAnsi"/>
                <w:b/>
              </w:rPr>
            </w:pPr>
            <w:r>
              <w:rPr>
                <w:rFonts w:cstheme="minorHAnsi"/>
                <w:b/>
              </w:rPr>
              <w:t>Objectifs à court terme</w:t>
            </w:r>
          </w:p>
        </w:tc>
        <w:tc>
          <w:tcPr>
            <w:tcW w:w="3261" w:type="dxa"/>
            <w:gridSpan w:val="2"/>
            <w:shd w:val="clear" w:color="auto" w:fill="D9D9D9" w:themeFill="background1" w:themeFillShade="D9"/>
            <w:vAlign w:val="center"/>
          </w:tcPr>
          <w:p w:rsidR="008E6E60" w:rsidRDefault="008E6E60" w:rsidP="00031D1E">
            <w:pPr>
              <w:tabs>
                <w:tab w:val="left" w:pos="6781"/>
              </w:tabs>
              <w:jc w:val="center"/>
              <w:rPr>
                <w:rFonts w:cstheme="minorHAnsi"/>
                <w:b/>
              </w:rPr>
            </w:pPr>
            <w:r>
              <w:rPr>
                <w:rFonts w:cstheme="minorHAnsi"/>
                <w:b/>
              </w:rPr>
              <w:t>Objectifs à moyen terme</w:t>
            </w:r>
          </w:p>
        </w:tc>
        <w:tc>
          <w:tcPr>
            <w:tcW w:w="3827" w:type="dxa"/>
            <w:shd w:val="clear" w:color="auto" w:fill="D9D9D9" w:themeFill="background1" w:themeFillShade="D9"/>
            <w:vAlign w:val="center"/>
          </w:tcPr>
          <w:p w:rsidR="008E6E60" w:rsidRDefault="008E6E60" w:rsidP="00031D1E">
            <w:pPr>
              <w:tabs>
                <w:tab w:val="left" w:pos="6781"/>
              </w:tabs>
              <w:jc w:val="center"/>
              <w:rPr>
                <w:rFonts w:cstheme="minorHAnsi"/>
                <w:b/>
              </w:rPr>
            </w:pPr>
            <w:r>
              <w:rPr>
                <w:rFonts w:cstheme="minorHAnsi"/>
                <w:b/>
              </w:rPr>
              <w:t>Objectifs à long terme</w:t>
            </w:r>
          </w:p>
        </w:tc>
      </w:tr>
      <w:tr w:rsidR="008E6E60" w:rsidRPr="008E6E60" w:rsidTr="00703038">
        <w:trPr>
          <w:trHeight w:val="1854"/>
        </w:trPr>
        <w:tc>
          <w:tcPr>
            <w:tcW w:w="3402" w:type="dxa"/>
            <w:vAlign w:val="center"/>
          </w:tcPr>
          <w:p w:rsidR="008E6E60" w:rsidRDefault="00E46E4D" w:rsidP="00CD6BD1">
            <w:pPr>
              <w:pStyle w:val="Paragraphedeliste"/>
              <w:numPr>
                <w:ilvl w:val="0"/>
                <w:numId w:val="14"/>
              </w:numPr>
              <w:tabs>
                <w:tab w:val="left" w:pos="6781"/>
              </w:tabs>
              <w:ind w:left="284" w:hanging="207"/>
              <w:jc w:val="both"/>
              <w:rPr>
                <w:rFonts w:cstheme="minorHAnsi"/>
              </w:rPr>
            </w:pPr>
            <w:r>
              <w:rPr>
                <w:rFonts w:cstheme="minorHAnsi"/>
              </w:rPr>
              <w:t>Évaluer les besoins sur le nouveau secteur</w:t>
            </w:r>
          </w:p>
          <w:p w:rsidR="00E46E4D" w:rsidRPr="008E6E60" w:rsidRDefault="00E46E4D" w:rsidP="00CD6BD1">
            <w:pPr>
              <w:pStyle w:val="Paragraphedeliste"/>
              <w:numPr>
                <w:ilvl w:val="0"/>
                <w:numId w:val="14"/>
              </w:numPr>
              <w:tabs>
                <w:tab w:val="left" w:pos="6781"/>
              </w:tabs>
              <w:ind w:left="284" w:hanging="207"/>
              <w:jc w:val="both"/>
              <w:rPr>
                <w:rFonts w:cstheme="minorHAnsi"/>
              </w:rPr>
            </w:pPr>
            <w:r>
              <w:rPr>
                <w:rFonts w:cstheme="minorHAnsi"/>
              </w:rPr>
              <w:t>Évaluer le nombre de clients potentiels</w:t>
            </w:r>
          </w:p>
        </w:tc>
        <w:tc>
          <w:tcPr>
            <w:tcW w:w="3261" w:type="dxa"/>
            <w:gridSpan w:val="2"/>
            <w:vAlign w:val="center"/>
          </w:tcPr>
          <w:p w:rsidR="008E6E60" w:rsidRPr="00E46E4D" w:rsidRDefault="00E46E4D" w:rsidP="00CD6BD1">
            <w:pPr>
              <w:pStyle w:val="Paragraphedeliste"/>
              <w:numPr>
                <w:ilvl w:val="0"/>
                <w:numId w:val="14"/>
              </w:numPr>
              <w:tabs>
                <w:tab w:val="left" w:pos="6781"/>
              </w:tabs>
              <w:ind w:left="307" w:hanging="231"/>
              <w:rPr>
                <w:rFonts w:cstheme="minorHAnsi"/>
              </w:rPr>
            </w:pPr>
            <w:r>
              <w:rPr>
                <w:rFonts w:cstheme="minorHAnsi"/>
              </w:rPr>
              <w:t>Maintenir l’activité de l’entreprise</w:t>
            </w:r>
          </w:p>
        </w:tc>
        <w:tc>
          <w:tcPr>
            <w:tcW w:w="3827" w:type="dxa"/>
            <w:vAlign w:val="center"/>
          </w:tcPr>
          <w:p w:rsidR="00E46E4D" w:rsidRDefault="00E46E4D" w:rsidP="00CD6BD1">
            <w:pPr>
              <w:pStyle w:val="Paragraphedeliste"/>
              <w:numPr>
                <w:ilvl w:val="0"/>
                <w:numId w:val="14"/>
              </w:numPr>
              <w:tabs>
                <w:tab w:val="left" w:pos="6781"/>
              </w:tabs>
              <w:ind w:left="330" w:hanging="254"/>
              <w:jc w:val="both"/>
              <w:rPr>
                <w:rFonts w:cstheme="minorHAnsi"/>
              </w:rPr>
            </w:pPr>
            <w:r w:rsidRPr="00E46E4D">
              <w:rPr>
                <w:rFonts w:cstheme="minorHAnsi"/>
                <w:u w:val="single"/>
              </w:rPr>
              <w:t>Point de vue qualitatif</w:t>
            </w:r>
            <w:r>
              <w:rPr>
                <w:rFonts w:cstheme="minorHAnsi"/>
              </w:rPr>
              <w:t> :</w:t>
            </w:r>
          </w:p>
          <w:p w:rsidR="00E46E4D" w:rsidRPr="00E46E4D" w:rsidRDefault="00E46E4D" w:rsidP="00CD6BD1">
            <w:pPr>
              <w:pStyle w:val="Paragraphedeliste"/>
              <w:numPr>
                <w:ilvl w:val="0"/>
                <w:numId w:val="15"/>
              </w:numPr>
              <w:tabs>
                <w:tab w:val="left" w:pos="6781"/>
              </w:tabs>
              <w:ind w:left="756"/>
              <w:jc w:val="both"/>
              <w:rPr>
                <w:rFonts w:cstheme="minorHAnsi"/>
              </w:rPr>
            </w:pPr>
            <w:r>
              <w:rPr>
                <w:rFonts w:cstheme="minorHAnsi"/>
              </w:rPr>
              <w:t>Devenir LA référence en termes de produits de qualité sur le nouveau secteur</w:t>
            </w:r>
          </w:p>
          <w:p w:rsidR="00E46E4D" w:rsidRDefault="00E46E4D" w:rsidP="00CD6BD1">
            <w:pPr>
              <w:pStyle w:val="Paragraphedeliste"/>
              <w:numPr>
                <w:ilvl w:val="0"/>
                <w:numId w:val="14"/>
              </w:numPr>
              <w:tabs>
                <w:tab w:val="left" w:pos="6781"/>
              </w:tabs>
              <w:ind w:left="330" w:hanging="254"/>
              <w:jc w:val="both"/>
              <w:rPr>
                <w:rFonts w:cstheme="minorHAnsi"/>
              </w:rPr>
            </w:pPr>
            <w:r w:rsidRPr="00E46E4D">
              <w:rPr>
                <w:rFonts w:cstheme="minorHAnsi"/>
                <w:u w:val="single"/>
              </w:rPr>
              <w:t>Point de vue quantitatif</w:t>
            </w:r>
            <w:r>
              <w:rPr>
                <w:rFonts w:cstheme="minorHAnsi"/>
              </w:rPr>
              <w:t> :</w:t>
            </w:r>
          </w:p>
          <w:p w:rsidR="00E46E4D" w:rsidRPr="00031D1E" w:rsidRDefault="00E46E4D" w:rsidP="00CD6BD1">
            <w:pPr>
              <w:pStyle w:val="Paragraphedeliste"/>
              <w:numPr>
                <w:ilvl w:val="0"/>
                <w:numId w:val="15"/>
              </w:numPr>
              <w:tabs>
                <w:tab w:val="left" w:pos="6781"/>
              </w:tabs>
              <w:ind w:left="756"/>
              <w:jc w:val="both"/>
              <w:rPr>
                <w:rFonts w:cstheme="minorHAnsi"/>
              </w:rPr>
            </w:pPr>
            <w:r>
              <w:rPr>
                <w:rFonts w:cstheme="minorHAnsi"/>
              </w:rPr>
              <w:t>Augmenter le CA et le nombre de clients</w:t>
            </w:r>
          </w:p>
        </w:tc>
      </w:tr>
    </w:tbl>
    <w:p w:rsidR="003D715F" w:rsidRPr="00A77218" w:rsidRDefault="003D715F" w:rsidP="003D715F">
      <w:pPr>
        <w:tabs>
          <w:tab w:val="left" w:pos="6781"/>
        </w:tabs>
        <w:spacing w:after="0" w:line="240" w:lineRule="auto"/>
        <w:jc w:val="both"/>
        <w:rPr>
          <w:rFonts w:cstheme="minorHAnsi"/>
          <w:b/>
          <w:caps/>
          <w:u w:val="single"/>
        </w:rPr>
      </w:pPr>
    </w:p>
    <w:p w:rsidR="0060406D" w:rsidRDefault="0060406D" w:rsidP="003B06DB">
      <w:pPr>
        <w:pStyle w:val="Style3"/>
      </w:pPr>
      <w:bookmarkStart w:id="22" w:name="_Toc353541937"/>
      <w:r w:rsidRPr="00A77218">
        <w:t>Les moyens disponibles</w:t>
      </w:r>
      <w:bookmarkEnd w:id="22"/>
    </w:p>
    <w:p w:rsidR="00703038" w:rsidRPr="00703038" w:rsidRDefault="00703038" w:rsidP="00703038">
      <w:pPr>
        <w:tabs>
          <w:tab w:val="left" w:pos="6781"/>
        </w:tabs>
        <w:spacing w:after="0" w:line="240" w:lineRule="auto"/>
        <w:jc w:val="both"/>
        <w:rPr>
          <w:rFonts w:cstheme="minorHAnsi"/>
          <w:b/>
          <w:caps/>
          <w:u w:val="single"/>
        </w:rPr>
      </w:pPr>
    </w:p>
    <w:tbl>
      <w:tblPr>
        <w:tblStyle w:val="Ombrageclair1"/>
        <w:tblW w:w="10490" w:type="dxa"/>
        <w:tblInd w:w="-459"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2552"/>
        <w:gridCol w:w="7938"/>
      </w:tblGrid>
      <w:tr w:rsidR="00502F4D" w:rsidTr="00A77218">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52"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502F4D" w:rsidRPr="00502F4D" w:rsidRDefault="00502F4D" w:rsidP="00502F4D">
            <w:pPr>
              <w:tabs>
                <w:tab w:val="left" w:pos="6781"/>
              </w:tabs>
              <w:rPr>
                <w:rFonts w:cstheme="minorHAnsi"/>
              </w:rPr>
            </w:pPr>
            <w:r w:rsidRPr="00502F4D">
              <w:rPr>
                <w:rFonts w:cstheme="minorHAnsi"/>
              </w:rPr>
              <w:t>Humains</w:t>
            </w:r>
          </w:p>
        </w:tc>
        <w:tc>
          <w:tcPr>
            <w:tcW w:w="793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502F4D" w:rsidRPr="00502F4D" w:rsidRDefault="00502F4D" w:rsidP="00CD6BD1">
            <w:pPr>
              <w:pStyle w:val="Paragraphedeliste"/>
              <w:numPr>
                <w:ilvl w:val="0"/>
                <w:numId w:val="14"/>
              </w:numPr>
              <w:tabs>
                <w:tab w:val="left" w:pos="6781"/>
              </w:tabs>
              <w:ind w:left="317" w:hanging="218"/>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b w:val="0"/>
              </w:rPr>
              <w:t>M. David, gérant</w:t>
            </w:r>
          </w:p>
          <w:p w:rsidR="00502F4D" w:rsidRPr="00502F4D" w:rsidRDefault="00502F4D" w:rsidP="00CD6BD1">
            <w:pPr>
              <w:pStyle w:val="Paragraphedeliste"/>
              <w:numPr>
                <w:ilvl w:val="0"/>
                <w:numId w:val="14"/>
              </w:numPr>
              <w:tabs>
                <w:tab w:val="left" w:pos="6781"/>
              </w:tabs>
              <w:ind w:left="317" w:hanging="218"/>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b w:val="0"/>
              </w:rPr>
              <w:t xml:space="preserve">Mme </w:t>
            </w:r>
            <w:proofErr w:type="spellStart"/>
            <w:r>
              <w:rPr>
                <w:rFonts w:cstheme="minorHAnsi"/>
                <w:b w:val="0"/>
              </w:rPr>
              <w:t>Laboureux</w:t>
            </w:r>
            <w:proofErr w:type="spellEnd"/>
            <w:r>
              <w:rPr>
                <w:rFonts w:cstheme="minorHAnsi"/>
                <w:b w:val="0"/>
              </w:rPr>
              <w:t>, comptable</w:t>
            </w:r>
          </w:p>
        </w:tc>
      </w:tr>
      <w:tr w:rsidR="00502F4D" w:rsidTr="00703038">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2552" w:type="dxa"/>
            <w:tcBorders>
              <w:left w:val="none" w:sz="0" w:space="0" w:color="auto"/>
              <w:right w:val="none" w:sz="0" w:space="0" w:color="auto"/>
            </w:tcBorders>
            <w:shd w:val="clear" w:color="auto" w:fill="FFFFFF" w:themeFill="background1"/>
            <w:vAlign w:val="center"/>
          </w:tcPr>
          <w:p w:rsidR="00502F4D" w:rsidRPr="00502F4D" w:rsidRDefault="00502F4D" w:rsidP="00502F4D">
            <w:pPr>
              <w:tabs>
                <w:tab w:val="left" w:pos="6781"/>
              </w:tabs>
              <w:rPr>
                <w:rFonts w:cstheme="minorHAnsi"/>
              </w:rPr>
            </w:pPr>
            <w:r w:rsidRPr="00502F4D">
              <w:rPr>
                <w:rFonts w:cstheme="minorHAnsi"/>
              </w:rPr>
              <w:t>Financiers</w:t>
            </w:r>
          </w:p>
        </w:tc>
        <w:tc>
          <w:tcPr>
            <w:tcW w:w="7938" w:type="dxa"/>
            <w:tcBorders>
              <w:left w:val="none" w:sz="0" w:space="0" w:color="auto"/>
              <w:right w:val="none" w:sz="0" w:space="0" w:color="auto"/>
            </w:tcBorders>
            <w:shd w:val="clear" w:color="auto" w:fill="FFFFFF" w:themeFill="background1"/>
            <w:vAlign w:val="center"/>
          </w:tcPr>
          <w:p w:rsidR="00502F4D" w:rsidRPr="00502F4D" w:rsidRDefault="00502F4D" w:rsidP="00CD6BD1">
            <w:pPr>
              <w:pStyle w:val="Paragraphedeliste"/>
              <w:numPr>
                <w:ilvl w:val="0"/>
                <w:numId w:val="14"/>
              </w:numPr>
              <w:tabs>
                <w:tab w:val="left" w:pos="6781"/>
              </w:tabs>
              <w:ind w:left="317" w:hanging="218"/>
              <w:cnfStyle w:val="000000100000" w:firstRow="0" w:lastRow="0" w:firstColumn="0" w:lastColumn="0" w:oddVBand="0" w:evenVBand="0" w:oddHBand="1" w:evenHBand="0" w:firstRowFirstColumn="0" w:firstRowLastColumn="0" w:lastRowFirstColumn="0" w:lastRowLastColumn="0"/>
              <w:rPr>
                <w:rFonts w:cstheme="minorHAnsi"/>
                <w:b/>
              </w:rPr>
            </w:pPr>
            <w:r w:rsidRPr="00502F4D">
              <w:rPr>
                <w:rFonts w:cstheme="minorHAnsi"/>
                <w:b/>
                <w:color w:val="FF0000"/>
              </w:rPr>
              <w:t>???</w:t>
            </w:r>
          </w:p>
        </w:tc>
      </w:tr>
      <w:tr w:rsidR="00502F4D" w:rsidTr="00703038">
        <w:trPr>
          <w:trHeight w:val="419"/>
        </w:trPr>
        <w:tc>
          <w:tcPr>
            <w:cnfStyle w:val="001000000000" w:firstRow="0" w:lastRow="0" w:firstColumn="1" w:lastColumn="0" w:oddVBand="0" w:evenVBand="0" w:oddHBand="0" w:evenHBand="0" w:firstRowFirstColumn="0" w:firstRowLastColumn="0" w:lastRowFirstColumn="0" w:lastRowLastColumn="0"/>
            <w:tcW w:w="2552" w:type="dxa"/>
            <w:shd w:val="clear" w:color="auto" w:fill="D9D9D9" w:themeFill="background1" w:themeFillShade="D9"/>
            <w:vAlign w:val="center"/>
          </w:tcPr>
          <w:p w:rsidR="00502F4D" w:rsidRPr="00502F4D" w:rsidRDefault="00502F4D" w:rsidP="00502F4D">
            <w:pPr>
              <w:tabs>
                <w:tab w:val="left" w:pos="6781"/>
              </w:tabs>
              <w:rPr>
                <w:rFonts w:cstheme="minorHAnsi"/>
              </w:rPr>
            </w:pPr>
            <w:r w:rsidRPr="00502F4D">
              <w:rPr>
                <w:rFonts w:cstheme="minorHAnsi"/>
              </w:rPr>
              <w:t>Commerciaux</w:t>
            </w:r>
          </w:p>
        </w:tc>
        <w:tc>
          <w:tcPr>
            <w:tcW w:w="7938" w:type="dxa"/>
            <w:shd w:val="clear" w:color="auto" w:fill="D9D9D9" w:themeFill="background1" w:themeFillShade="D9"/>
            <w:vAlign w:val="center"/>
          </w:tcPr>
          <w:p w:rsidR="00502F4D" w:rsidRPr="00502F4D" w:rsidRDefault="00502F4D" w:rsidP="00CD6BD1">
            <w:pPr>
              <w:pStyle w:val="Paragraphedeliste"/>
              <w:numPr>
                <w:ilvl w:val="0"/>
                <w:numId w:val="16"/>
              </w:numPr>
              <w:tabs>
                <w:tab w:val="left" w:pos="6781"/>
              </w:tabs>
              <w:ind w:left="317" w:hanging="241"/>
              <w:cnfStyle w:val="000000000000" w:firstRow="0" w:lastRow="0" w:firstColumn="0" w:lastColumn="0" w:oddVBand="0" w:evenVBand="0" w:oddHBand="0" w:evenHBand="0" w:firstRowFirstColumn="0" w:firstRowLastColumn="0" w:lastRowFirstColumn="0" w:lastRowLastColumn="0"/>
              <w:rPr>
                <w:rFonts w:cstheme="minorHAnsi"/>
              </w:rPr>
            </w:pPr>
            <w:r w:rsidRPr="00502F4D">
              <w:rPr>
                <w:rFonts w:cstheme="minorHAnsi"/>
              </w:rPr>
              <w:t>Réseau Deceuninck = Notoriété</w:t>
            </w:r>
          </w:p>
        </w:tc>
      </w:tr>
      <w:tr w:rsidR="00502F4D" w:rsidTr="00A7721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52" w:type="dxa"/>
            <w:tcBorders>
              <w:left w:val="none" w:sz="0" w:space="0" w:color="auto"/>
              <w:right w:val="none" w:sz="0" w:space="0" w:color="auto"/>
            </w:tcBorders>
            <w:shd w:val="clear" w:color="auto" w:fill="FFFFFF" w:themeFill="background1"/>
            <w:vAlign w:val="center"/>
          </w:tcPr>
          <w:p w:rsidR="00502F4D" w:rsidRPr="00502F4D" w:rsidRDefault="00502F4D" w:rsidP="00502F4D">
            <w:pPr>
              <w:tabs>
                <w:tab w:val="left" w:pos="6781"/>
              </w:tabs>
              <w:rPr>
                <w:rFonts w:cstheme="minorHAnsi"/>
              </w:rPr>
            </w:pPr>
            <w:r w:rsidRPr="00502F4D">
              <w:rPr>
                <w:rFonts w:cstheme="minorHAnsi"/>
              </w:rPr>
              <w:t>Matériels</w:t>
            </w:r>
          </w:p>
        </w:tc>
        <w:tc>
          <w:tcPr>
            <w:tcW w:w="7938" w:type="dxa"/>
            <w:tcBorders>
              <w:left w:val="none" w:sz="0" w:space="0" w:color="auto"/>
              <w:right w:val="none" w:sz="0" w:space="0" w:color="auto"/>
            </w:tcBorders>
            <w:shd w:val="clear" w:color="auto" w:fill="FFFFFF" w:themeFill="background1"/>
            <w:vAlign w:val="center"/>
          </w:tcPr>
          <w:p w:rsidR="00502F4D" w:rsidRPr="00502F4D" w:rsidRDefault="00502F4D" w:rsidP="00CD6BD1">
            <w:pPr>
              <w:pStyle w:val="Paragraphedeliste"/>
              <w:numPr>
                <w:ilvl w:val="0"/>
                <w:numId w:val="16"/>
              </w:numPr>
              <w:tabs>
                <w:tab w:val="left" w:pos="6781"/>
              </w:tabs>
              <w:ind w:left="317" w:hanging="241"/>
              <w:cnfStyle w:val="000000100000" w:firstRow="0" w:lastRow="0" w:firstColumn="0" w:lastColumn="0" w:oddVBand="0" w:evenVBand="0" w:oddHBand="1" w:evenHBand="0" w:firstRowFirstColumn="0" w:firstRowLastColumn="0" w:lastRowFirstColumn="0" w:lastRowLastColumn="0"/>
              <w:rPr>
                <w:rFonts w:cstheme="minorHAnsi"/>
              </w:rPr>
            </w:pPr>
            <w:r w:rsidRPr="00502F4D">
              <w:rPr>
                <w:rFonts w:cstheme="minorHAnsi"/>
              </w:rPr>
              <w:t>Pack Office</w:t>
            </w:r>
          </w:p>
          <w:p w:rsidR="00502F4D" w:rsidRPr="00502F4D" w:rsidRDefault="00502F4D" w:rsidP="00CD6BD1">
            <w:pPr>
              <w:pStyle w:val="Paragraphedeliste"/>
              <w:numPr>
                <w:ilvl w:val="0"/>
                <w:numId w:val="16"/>
              </w:numPr>
              <w:tabs>
                <w:tab w:val="left" w:pos="6781"/>
              </w:tabs>
              <w:ind w:left="317" w:hanging="241"/>
              <w:cnfStyle w:val="000000100000" w:firstRow="0" w:lastRow="0" w:firstColumn="0" w:lastColumn="0" w:oddVBand="0" w:evenVBand="0" w:oddHBand="1" w:evenHBand="0" w:firstRowFirstColumn="0" w:firstRowLastColumn="0" w:lastRowFirstColumn="0" w:lastRowLastColumn="0"/>
              <w:rPr>
                <w:rFonts w:cstheme="minorHAnsi"/>
                <w:b/>
              </w:rPr>
            </w:pPr>
            <w:r w:rsidRPr="00502F4D">
              <w:rPr>
                <w:rFonts w:cstheme="minorHAnsi"/>
              </w:rPr>
              <w:t>Gantt Project</w:t>
            </w:r>
          </w:p>
        </w:tc>
      </w:tr>
      <w:tr w:rsidR="00502F4D" w:rsidTr="00A77218">
        <w:trPr>
          <w:trHeight w:val="414"/>
        </w:trPr>
        <w:tc>
          <w:tcPr>
            <w:cnfStyle w:val="001000000000" w:firstRow="0" w:lastRow="0" w:firstColumn="1" w:lastColumn="0" w:oddVBand="0" w:evenVBand="0" w:oddHBand="0" w:evenHBand="0" w:firstRowFirstColumn="0" w:firstRowLastColumn="0" w:lastRowFirstColumn="0" w:lastRowLastColumn="0"/>
            <w:tcW w:w="2552" w:type="dxa"/>
            <w:shd w:val="clear" w:color="auto" w:fill="D9D9D9" w:themeFill="background1" w:themeFillShade="D9"/>
            <w:vAlign w:val="center"/>
          </w:tcPr>
          <w:p w:rsidR="00502F4D" w:rsidRPr="00502F4D" w:rsidRDefault="00502F4D" w:rsidP="00502F4D">
            <w:pPr>
              <w:tabs>
                <w:tab w:val="left" w:pos="6781"/>
              </w:tabs>
              <w:rPr>
                <w:rFonts w:cstheme="minorHAnsi"/>
              </w:rPr>
            </w:pPr>
            <w:r w:rsidRPr="00502F4D">
              <w:rPr>
                <w:rFonts w:cstheme="minorHAnsi"/>
              </w:rPr>
              <w:t>Organisationnels</w:t>
            </w:r>
          </w:p>
        </w:tc>
        <w:tc>
          <w:tcPr>
            <w:tcW w:w="7938" w:type="dxa"/>
            <w:shd w:val="clear" w:color="auto" w:fill="D9D9D9" w:themeFill="background1" w:themeFillShade="D9"/>
            <w:vAlign w:val="center"/>
          </w:tcPr>
          <w:p w:rsidR="00502F4D" w:rsidRPr="00502F4D" w:rsidRDefault="00502F4D" w:rsidP="00CD6BD1">
            <w:pPr>
              <w:pStyle w:val="Paragraphedeliste"/>
              <w:numPr>
                <w:ilvl w:val="0"/>
                <w:numId w:val="17"/>
              </w:numPr>
              <w:tabs>
                <w:tab w:val="left" w:pos="6781"/>
              </w:tabs>
              <w:ind w:left="317" w:hanging="241"/>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 </w:t>
            </w:r>
            <w:r w:rsidRPr="00502F4D">
              <w:rPr>
                <w:rFonts w:cstheme="minorHAnsi"/>
                <w:b/>
                <w:color w:val="FF0000"/>
              </w:rPr>
              <w:t>???</w:t>
            </w:r>
          </w:p>
        </w:tc>
      </w:tr>
    </w:tbl>
    <w:p w:rsidR="00617423" w:rsidRDefault="00617423" w:rsidP="00617423">
      <w:pPr>
        <w:pStyle w:val="Paragraphedeliste"/>
        <w:numPr>
          <w:ilvl w:val="0"/>
          <w:numId w:val="6"/>
        </w:numPr>
        <w:tabs>
          <w:tab w:val="left" w:pos="6781"/>
        </w:tabs>
        <w:spacing w:after="0" w:line="240" w:lineRule="auto"/>
        <w:jc w:val="both"/>
        <w:rPr>
          <w:rFonts w:cstheme="minorHAnsi"/>
          <w:b/>
          <w:caps/>
          <w:u w:val="single"/>
        </w:rPr>
        <w:sectPr w:rsidR="00617423" w:rsidSect="009B0623">
          <w:pgSz w:w="11906" w:h="16838"/>
          <w:pgMar w:top="709" w:right="991" w:bottom="1418" w:left="1417" w:header="708" w:footer="414" w:gutter="0"/>
          <w:cols w:space="708"/>
          <w:docGrid w:linePitch="360"/>
        </w:sectPr>
      </w:pPr>
    </w:p>
    <w:p w:rsidR="0060406D" w:rsidRPr="00617423" w:rsidRDefault="00CD6BD1" w:rsidP="003B06DB">
      <w:pPr>
        <w:pStyle w:val="Style3"/>
      </w:pPr>
      <w:bookmarkStart w:id="23" w:name="_Toc353541938"/>
      <w:r w:rsidRPr="00617423">
        <w:lastRenderedPageBreak/>
        <w:t>L</w:t>
      </w:r>
      <w:r w:rsidR="0060406D" w:rsidRPr="00617423">
        <w:t>es contraintes</w:t>
      </w:r>
      <w:bookmarkEnd w:id="23"/>
    </w:p>
    <w:p w:rsidR="0060406D" w:rsidRDefault="0060406D" w:rsidP="0060406D">
      <w:pPr>
        <w:tabs>
          <w:tab w:val="left" w:pos="6781"/>
        </w:tabs>
        <w:spacing w:after="0" w:line="240" w:lineRule="auto"/>
        <w:jc w:val="both"/>
        <w:rPr>
          <w:rFonts w:cstheme="minorHAnsi"/>
        </w:rPr>
      </w:pPr>
    </w:p>
    <w:tbl>
      <w:tblPr>
        <w:tblStyle w:val="Ombrageclai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802"/>
        <w:gridCol w:w="6836"/>
      </w:tblGrid>
      <w:tr w:rsidR="00502F4D" w:rsidTr="00305C8D">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802" w:type="dxa"/>
            <w:tcBorders>
              <w:top w:val="none" w:sz="0" w:space="0" w:color="auto"/>
              <w:left w:val="none" w:sz="0" w:space="0" w:color="auto"/>
              <w:bottom w:val="none" w:sz="0" w:space="0" w:color="auto"/>
              <w:right w:val="none" w:sz="0" w:space="0" w:color="auto"/>
            </w:tcBorders>
          </w:tcPr>
          <w:p w:rsidR="00502F4D" w:rsidRDefault="000A3CD7" w:rsidP="00502F4D">
            <w:pPr>
              <w:tabs>
                <w:tab w:val="left" w:pos="6781"/>
              </w:tabs>
              <w:rPr>
                <w:rFonts w:cstheme="minorHAnsi"/>
              </w:rPr>
            </w:pPr>
            <w:r>
              <w:rPr>
                <w:rFonts w:cstheme="minorHAnsi"/>
              </w:rPr>
              <w:t>Humaines</w:t>
            </w:r>
          </w:p>
        </w:tc>
        <w:tc>
          <w:tcPr>
            <w:tcW w:w="6836" w:type="dxa"/>
            <w:tcBorders>
              <w:top w:val="none" w:sz="0" w:space="0" w:color="auto"/>
              <w:left w:val="none" w:sz="0" w:space="0" w:color="auto"/>
              <w:bottom w:val="none" w:sz="0" w:space="0" w:color="auto"/>
              <w:right w:val="none" w:sz="0" w:space="0" w:color="auto"/>
            </w:tcBorders>
          </w:tcPr>
          <w:p w:rsidR="00502F4D" w:rsidRDefault="000A3CD7" w:rsidP="00CD6BD1">
            <w:pPr>
              <w:pStyle w:val="Paragraphedeliste"/>
              <w:numPr>
                <w:ilvl w:val="0"/>
                <w:numId w:val="18"/>
              </w:numPr>
              <w:tabs>
                <w:tab w:val="left" w:pos="6781"/>
              </w:tabs>
              <w:ind w:left="317" w:hanging="240"/>
              <w:cnfStyle w:val="100000000000" w:firstRow="1" w:lastRow="0" w:firstColumn="0" w:lastColumn="0" w:oddVBand="0" w:evenVBand="0" w:oddHBand="0" w:evenHBand="0" w:firstRowFirstColumn="0" w:firstRowLastColumn="0" w:lastRowFirstColumn="0" w:lastRowLastColumn="0"/>
              <w:rPr>
                <w:rFonts w:cstheme="minorHAnsi"/>
                <w:b w:val="0"/>
              </w:rPr>
            </w:pPr>
            <w:r>
              <w:rPr>
                <w:rFonts w:cstheme="minorHAnsi"/>
                <w:b w:val="0"/>
              </w:rPr>
              <w:t>Recruter un(e) nouvel(le) assistant(e)</w:t>
            </w:r>
          </w:p>
          <w:p w:rsidR="000A3CD7" w:rsidRPr="000A3CD7" w:rsidRDefault="000A3CD7" w:rsidP="00CD6BD1">
            <w:pPr>
              <w:pStyle w:val="Paragraphedeliste"/>
              <w:numPr>
                <w:ilvl w:val="0"/>
                <w:numId w:val="18"/>
              </w:numPr>
              <w:tabs>
                <w:tab w:val="left" w:pos="6781"/>
              </w:tabs>
              <w:ind w:left="317" w:hanging="240"/>
              <w:cnfStyle w:val="100000000000" w:firstRow="1" w:lastRow="0" w:firstColumn="0" w:lastColumn="0" w:oddVBand="0" w:evenVBand="0" w:oddHBand="0" w:evenHBand="0" w:firstRowFirstColumn="0" w:firstRowLastColumn="0" w:lastRowFirstColumn="0" w:lastRowLastColumn="0"/>
              <w:rPr>
                <w:rFonts w:cstheme="minorHAnsi"/>
                <w:b w:val="0"/>
              </w:rPr>
            </w:pPr>
            <w:r>
              <w:rPr>
                <w:rFonts w:cstheme="minorHAnsi"/>
                <w:b w:val="0"/>
              </w:rPr>
              <w:t>Recruter un ou plusieurs commerciaux</w:t>
            </w:r>
          </w:p>
        </w:tc>
      </w:tr>
      <w:tr w:rsidR="00502F4D" w:rsidTr="00305C8D">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802" w:type="dxa"/>
            <w:tcBorders>
              <w:left w:val="none" w:sz="0" w:space="0" w:color="auto"/>
              <w:right w:val="none" w:sz="0" w:space="0" w:color="auto"/>
            </w:tcBorders>
          </w:tcPr>
          <w:p w:rsidR="00502F4D" w:rsidRDefault="000A3CD7" w:rsidP="00502F4D">
            <w:pPr>
              <w:tabs>
                <w:tab w:val="left" w:pos="6781"/>
              </w:tabs>
              <w:rPr>
                <w:rFonts w:cstheme="minorHAnsi"/>
              </w:rPr>
            </w:pPr>
            <w:r>
              <w:rPr>
                <w:rFonts w:cstheme="minorHAnsi"/>
              </w:rPr>
              <w:t>Financières</w:t>
            </w:r>
          </w:p>
        </w:tc>
        <w:tc>
          <w:tcPr>
            <w:tcW w:w="6836" w:type="dxa"/>
            <w:tcBorders>
              <w:left w:val="none" w:sz="0" w:space="0" w:color="auto"/>
              <w:right w:val="none" w:sz="0" w:space="0" w:color="auto"/>
            </w:tcBorders>
          </w:tcPr>
          <w:p w:rsidR="00502F4D" w:rsidRDefault="000A3CD7" w:rsidP="00CD6BD1">
            <w:pPr>
              <w:pStyle w:val="Paragraphedeliste"/>
              <w:numPr>
                <w:ilvl w:val="0"/>
                <w:numId w:val="18"/>
              </w:numPr>
              <w:tabs>
                <w:tab w:val="left" w:pos="6781"/>
              </w:tabs>
              <w:ind w:left="317" w:hanging="24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Coût du nouveau site</w:t>
            </w:r>
          </w:p>
          <w:p w:rsidR="000A3CD7" w:rsidRPr="000A3CD7" w:rsidRDefault="000A3CD7" w:rsidP="00CD6BD1">
            <w:pPr>
              <w:pStyle w:val="Paragraphedeliste"/>
              <w:numPr>
                <w:ilvl w:val="0"/>
                <w:numId w:val="18"/>
              </w:numPr>
              <w:tabs>
                <w:tab w:val="left" w:pos="6781"/>
              </w:tabs>
              <w:ind w:left="317" w:hanging="24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Coût du ou des nouveaux salariés</w:t>
            </w:r>
          </w:p>
        </w:tc>
      </w:tr>
      <w:tr w:rsidR="00502F4D" w:rsidTr="00305C8D">
        <w:trPr>
          <w:trHeight w:val="680"/>
        </w:trPr>
        <w:tc>
          <w:tcPr>
            <w:cnfStyle w:val="001000000000" w:firstRow="0" w:lastRow="0" w:firstColumn="1" w:lastColumn="0" w:oddVBand="0" w:evenVBand="0" w:oddHBand="0" w:evenHBand="0" w:firstRowFirstColumn="0" w:firstRowLastColumn="0" w:lastRowFirstColumn="0" w:lastRowLastColumn="0"/>
            <w:tcW w:w="2802" w:type="dxa"/>
          </w:tcPr>
          <w:p w:rsidR="00502F4D" w:rsidRDefault="000A3CD7" w:rsidP="00502F4D">
            <w:pPr>
              <w:tabs>
                <w:tab w:val="left" w:pos="6781"/>
              </w:tabs>
              <w:rPr>
                <w:rFonts w:cstheme="minorHAnsi"/>
              </w:rPr>
            </w:pPr>
            <w:r>
              <w:rPr>
                <w:rFonts w:cstheme="minorHAnsi"/>
              </w:rPr>
              <w:t>Matérielles</w:t>
            </w:r>
          </w:p>
        </w:tc>
        <w:tc>
          <w:tcPr>
            <w:tcW w:w="6836" w:type="dxa"/>
          </w:tcPr>
          <w:p w:rsidR="00502F4D" w:rsidRPr="000A3CD7" w:rsidRDefault="000A3CD7" w:rsidP="00CD6BD1">
            <w:pPr>
              <w:pStyle w:val="Paragraphedeliste"/>
              <w:numPr>
                <w:ilvl w:val="0"/>
                <w:numId w:val="18"/>
              </w:numPr>
              <w:tabs>
                <w:tab w:val="left" w:pos="6781"/>
              </w:tabs>
              <w:ind w:left="317" w:hanging="24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Trouver un terrain ou un bâtiment déjà existant </w:t>
            </w:r>
          </w:p>
        </w:tc>
      </w:tr>
      <w:tr w:rsidR="00502F4D" w:rsidTr="00305C8D">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802" w:type="dxa"/>
            <w:tcBorders>
              <w:left w:val="none" w:sz="0" w:space="0" w:color="auto"/>
              <w:right w:val="none" w:sz="0" w:space="0" w:color="auto"/>
            </w:tcBorders>
          </w:tcPr>
          <w:p w:rsidR="00502F4D" w:rsidRDefault="000A3CD7" w:rsidP="00502F4D">
            <w:pPr>
              <w:tabs>
                <w:tab w:val="left" w:pos="6781"/>
              </w:tabs>
              <w:rPr>
                <w:rFonts w:cstheme="minorHAnsi"/>
              </w:rPr>
            </w:pPr>
            <w:r>
              <w:rPr>
                <w:rFonts w:cstheme="minorHAnsi"/>
              </w:rPr>
              <w:t>En termes de risques</w:t>
            </w:r>
          </w:p>
        </w:tc>
        <w:tc>
          <w:tcPr>
            <w:tcW w:w="6836" w:type="dxa"/>
            <w:tcBorders>
              <w:left w:val="none" w:sz="0" w:space="0" w:color="auto"/>
              <w:right w:val="none" w:sz="0" w:space="0" w:color="auto"/>
            </w:tcBorders>
          </w:tcPr>
          <w:p w:rsidR="00502F4D" w:rsidRPr="000A3CD7" w:rsidRDefault="00683656" w:rsidP="00CD6BD1">
            <w:pPr>
              <w:pStyle w:val="Paragraphedeliste"/>
              <w:numPr>
                <w:ilvl w:val="0"/>
                <w:numId w:val="18"/>
              </w:numPr>
              <w:tabs>
                <w:tab w:val="left" w:pos="6781"/>
              </w:tabs>
              <w:ind w:left="317" w:hanging="24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Concurrence sur le nouveau secteur</w:t>
            </w:r>
          </w:p>
        </w:tc>
      </w:tr>
      <w:tr w:rsidR="00502F4D" w:rsidTr="00305C8D">
        <w:trPr>
          <w:trHeight w:val="680"/>
        </w:trPr>
        <w:tc>
          <w:tcPr>
            <w:cnfStyle w:val="001000000000" w:firstRow="0" w:lastRow="0" w:firstColumn="1" w:lastColumn="0" w:oddVBand="0" w:evenVBand="0" w:oddHBand="0" w:evenHBand="0" w:firstRowFirstColumn="0" w:firstRowLastColumn="0" w:lastRowFirstColumn="0" w:lastRowLastColumn="0"/>
            <w:tcW w:w="2802" w:type="dxa"/>
          </w:tcPr>
          <w:p w:rsidR="00502F4D" w:rsidRDefault="000A3CD7" w:rsidP="00502F4D">
            <w:pPr>
              <w:tabs>
                <w:tab w:val="left" w:pos="6781"/>
              </w:tabs>
              <w:rPr>
                <w:rFonts w:cstheme="minorHAnsi"/>
              </w:rPr>
            </w:pPr>
            <w:r>
              <w:rPr>
                <w:rFonts w:cstheme="minorHAnsi"/>
              </w:rPr>
              <w:t>Organisationnelles</w:t>
            </w:r>
          </w:p>
        </w:tc>
        <w:tc>
          <w:tcPr>
            <w:tcW w:w="6836" w:type="dxa"/>
          </w:tcPr>
          <w:p w:rsidR="00502F4D" w:rsidRPr="008F71A0" w:rsidRDefault="008F71A0" w:rsidP="00CD6BD1">
            <w:pPr>
              <w:pStyle w:val="Paragraphedeliste"/>
              <w:numPr>
                <w:ilvl w:val="0"/>
                <w:numId w:val="23"/>
              </w:numPr>
              <w:tabs>
                <w:tab w:val="left" w:pos="6781"/>
              </w:tabs>
              <w:ind w:left="317" w:hanging="240"/>
              <w:cnfStyle w:val="000000000000" w:firstRow="0" w:lastRow="0" w:firstColumn="0" w:lastColumn="0" w:oddVBand="0" w:evenVBand="0" w:oddHBand="0" w:evenHBand="0" w:firstRowFirstColumn="0" w:firstRowLastColumn="0" w:lastRowFirstColumn="0" w:lastRowLastColumn="0"/>
              <w:rPr>
                <w:rFonts w:cstheme="minorHAnsi"/>
                <w:color w:val="auto"/>
              </w:rPr>
            </w:pPr>
            <w:r>
              <w:rPr>
                <w:rFonts w:cstheme="minorHAnsi"/>
                <w:color w:val="auto"/>
              </w:rPr>
              <w:t>Gérer entre le travail quotidien et le travail demandé pour la réalisation du projet</w:t>
            </w:r>
          </w:p>
        </w:tc>
      </w:tr>
      <w:tr w:rsidR="00502F4D" w:rsidTr="00305C8D">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802" w:type="dxa"/>
            <w:tcBorders>
              <w:left w:val="none" w:sz="0" w:space="0" w:color="auto"/>
              <w:right w:val="none" w:sz="0" w:space="0" w:color="auto"/>
            </w:tcBorders>
          </w:tcPr>
          <w:p w:rsidR="00502F4D" w:rsidRDefault="000A3CD7" w:rsidP="00502F4D">
            <w:pPr>
              <w:tabs>
                <w:tab w:val="left" w:pos="6781"/>
              </w:tabs>
              <w:rPr>
                <w:rFonts w:cstheme="minorHAnsi"/>
              </w:rPr>
            </w:pPr>
            <w:r>
              <w:rPr>
                <w:rFonts w:cstheme="minorHAnsi"/>
              </w:rPr>
              <w:t>Légales</w:t>
            </w:r>
          </w:p>
        </w:tc>
        <w:tc>
          <w:tcPr>
            <w:tcW w:w="6836" w:type="dxa"/>
            <w:tcBorders>
              <w:left w:val="none" w:sz="0" w:space="0" w:color="auto"/>
              <w:right w:val="none" w:sz="0" w:space="0" w:color="auto"/>
            </w:tcBorders>
          </w:tcPr>
          <w:p w:rsidR="00502F4D" w:rsidRPr="00683656" w:rsidRDefault="00683656" w:rsidP="00CD6BD1">
            <w:pPr>
              <w:pStyle w:val="Paragraphedeliste"/>
              <w:numPr>
                <w:ilvl w:val="0"/>
                <w:numId w:val="18"/>
              </w:numPr>
              <w:tabs>
                <w:tab w:val="left" w:pos="6781"/>
              </w:tabs>
              <w:ind w:left="317" w:hanging="240"/>
              <w:cnfStyle w:val="000000100000" w:firstRow="0" w:lastRow="0" w:firstColumn="0" w:lastColumn="0" w:oddVBand="0" w:evenVBand="0" w:oddHBand="1" w:evenHBand="0" w:firstRowFirstColumn="0" w:firstRowLastColumn="0" w:lastRowFirstColumn="0" w:lastRowLastColumn="0"/>
              <w:rPr>
                <w:rFonts w:cstheme="minorHAnsi"/>
                <w:color w:val="FF0000"/>
              </w:rPr>
            </w:pPr>
            <w:r w:rsidRPr="00683656">
              <w:rPr>
                <w:rFonts w:cstheme="minorHAnsi"/>
                <w:color w:val="FF0000"/>
              </w:rPr>
              <w:t> ???</w:t>
            </w:r>
          </w:p>
        </w:tc>
      </w:tr>
      <w:tr w:rsidR="00502F4D" w:rsidTr="00305C8D">
        <w:trPr>
          <w:trHeight w:val="680"/>
        </w:trPr>
        <w:tc>
          <w:tcPr>
            <w:cnfStyle w:val="001000000000" w:firstRow="0" w:lastRow="0" w:firstColumn="1" w:lastColumn="0" w:oddVBand="0" w:evenVBand="0" w:oddHBand="0" w:evenHBand="0" w:firstRowFirstColumn="0" w:firstRowLastColumn="0" w:lastRowFirstColumn="0" w:lastRowLastColumn="0"/>
            <w:tcW w:w="2802" w:type="dxa"/>
          </w:tcPr>
          <w:p w:rsidR="00502F4D" w:rsidRDefault="000A3CD7" w:rsidP="00502F4D">
            <w:pPr>
              <w:tabs>
                <w:tab w:val="left" w:pos="6781"/>
              </w:tabs>
              <w:rPr>
                <w:rFonts w:cstheme="minorHAnsi"/>
              </w:rPr>
            </w:pPr>
            <w:r>
              <w:rPr>
                <w:rFonts w:cstheme="minorHAnsi"/>
              </w:rPr>
              <w:t>Commerciales</w:t>
            </w:r>
          </w:p>
        </w:tc>
        <w:tc>
          <w:tcPr>
            <w:tcW w:w="6836" w:type="dxa"/>
          </w:tcPr>
          <w:p w:rsidR="00502F4D" w:rsidRPr="00683656" w:rsidRDefault="00683656" w:rsidP="00CD6BD1">
            <w:pPr>
              <w:pStyle w:val="Paragraphedeliste"/>
              <w:numPr>
                <w:ilvl w:val="0"/>
                <w:numId w:val="18"/>
              </w:numPr>
              <w:tabs>
                <w:tab w:val="left" w:pos="6781"/>
              </w:tabs>
              <w:ind w:left="317" w:hanging="240"/>
              <w:cnfStyle w:val="000000000000" w:firstRow="0" w:lastRow="0" w:firstColumn="0" w:lastColumn="0" w:oddVBand="0" w:evenVBand="0" w:oddHBand="0" w:evenHBand="0" w:firstRowFirstColumn="0" w:firstRowLastColumn="0" w:lastRowFirstColumn="0" w:lastRowLastColumn="0"/>
              <w:rPr>
                <w:rFonts w:cstheme="minorHAnsi"/>
                <w:color w:val="FF0000"/>
              </w:rPr>
            </w:pPr>
            <w:r w:rsidRPr="00683656">
              <w:rPr>
                <w:rFonts w:cstheme="minorHAnsi"/>
                <w:color w:val="FF0000"/>
              </w:rPr>
              <w:t> ???</w:t>
            </w:r>
          </w:p>
        </w:tc>
      </w:tr>
    </w:tbl>
    <w:p w:rsidR="0060406D" w:rsidRPr="0060406D" w:rsidRDefault="0060406D" w:rsidP="0060406D">
      <w:pPr>
        <w:tabs>
          <w:tab w:val="left" w:pos="6781"/>
        </w:tabs>
        <w:spacing w:after="0" w:line="240" w:lineRule="auto"/>
        <w:jc w:val="both"/>
        <w:rPr>
          <w:rFonts w:cstheme="minorHAnsi"/>
        </w:rPr>
      </w:pPr>
    </w:p>
    <w:p w:rsidR="00ED21A0" w:rsidRDefault="00ED21A0" w:rsidP="003B06DB">
      <w:pPr>
        <w:pStyle w:val="Style3"/>
      </w:pPr>
      <w:bookmarkStart w:id="24" w:name="_Toc353541939"/>
      <w:r w:rsidRPr="009F0B94">
        <w:t>LES PRÉCONISATIONS</w:t>
      </w:r>
      <w:bookmarkEnd w:id="24"/>
      <w:r w:rsidRPr="009F0B94">
        <w:t xml:space="preserve"> </w:t>
      </w:r>
    </w:p>
    <w:p w:rsidR="00ED21A0" w:rsidRDefault="00ED21A0" w:rsidP="00ED21A0">
      <w:pPr>
        <w:tabs>
          <w:tab w:val="left" w:pos="6781"/>
        </w:tabs>
        <w:spacing w:after="0" w:line="240" w:lineRule="auto"/>
        <w:jc w:val="both"/>
        <w:rPr>
          <w:rFonts w:cstheme="minorHAnsi"/>
          <w:b/>
          <w:u w:val="single"/>
        </w:rPr>
      </w:pPr>
    </w:p>
    <w:p w:rsidR="0060406D" w:rsidRPr="0060406D" w:rsidRDefault="0060406D" w:rsidP="003B06DB">
      <w:pPr>
        <w:pStyle w:val="Style4"/>
        <w:rPr>
          <w:u w:val="single"/>
        </w:rPr>
      </w:pPr>
      <w:bookmarkStart w:id="25" w:name="_Toc353541940"/>
      <w:r>
        <w:t>Présentation des préconisations</w:t>
      </w:r>
      <w:bookmarkEnd w:id="25"/>
    </w:p>
    <w:p w:rsidR="0060406D" w:rsidRPr="0060406D" w:rsidRDefault="0060406D" w:rsidP="0060406D">
      <w:pPr>
        <w:tabs>
          <w:tab w:val="left" w:pos="6781"/>
        </w:tabs>
        <w:spacing w:after="0" w:line="240" w:lineRule="auto"/>
        <w:jc w:val="both"/>
        <w:rPr>
          <w:rFonts w:cstheme="minorHAnsi"/>
          <w:b/>
          <w:u w:val="single"/>
        </w:rPr>
      </w:pPr>
    </w:p>
    <w:tbl>
      <w:tblPr>
        <w:tblStyle w:val="Grilledutableau"/>
        <w:tblW w:w="10490" w:type="dxa"/>
        <w:tblInd w:w="-459" w:type="dxa"/>
        <w:tblLayout w:type="fixed"/>
        <w:tblLook w:val="04A0" w:firstRow="1" w:lastRow="0" w:firstColumn="1" w:lastColumn="0" w:noHBand="0" w:noVBand="1"/>
      </w:tblPr>
      <w:tblGrid>
        <w:gridCol w:w="2268"/>
        <w:gridCol w:w="2552"/>
        <w:gridCol w:w="1984"/>
        <w:gridCol w:w="1701"/>
        <w:gridCol w:w="1985"/>
      </w:tblGrid>
      <w:tr w:rsidR="0060406D" w:rsidRPr="0060406D" w:rsidTr="00305C8D">
        <w:tc>
          <w:tcPr>
            <w:tcW w:w="2268" w:type="dxa"/>
            <w:vAlign w:val="center"/>
          </w:tcPr>
          <w:p w:rsidR="0060406D" w:rsidRPr="0060406D" w:rsidRDefault="0060406D" w:rsidP="0060406D">
            <w:pPr>
              <w:tabs>
                <w:tab w:val="left" w:pos="6781"/>
              </w:tabs>
              <w:jc w:val="center"/>
              <w:rPr>
                <w:rFonts w:cstheme="minorHAnsi"/>
                <w:b/>
              </w:rPr>
            </w:pPr>
            <w:r w:rsidRPr="0060406D">
              <w:rPr>
                <w:rFonts w:cstheme="minorHAnsi"/>
                <w:b/>
              </w:rPr>
              <w:t>Préconisations</w:t>
            </w:r>
          </w:p>
        </w:tc>
        <w:tc>
          <w:tcPr>
            <w:tcW w:w="2552" w:type="dxa"/>
            <w:vAlign w:val="center"/>
          </w:tcPr>
          <w:p w:rsidR="0060406D" w:rsidRPr="0060406D" w:rsidRDefault="0060406D" w:rsidP="0060406D">
            <w:pPr>
              <w:tabs>
                <w:tab w:val="left" w:pos="6781"/>
              </w:tabs>
              <w:jc w:val="center"/>
              <w:rPr>
                <w:rFonts w:cstheme="minorHAnsi"/>
                <w:b/>
              </w:rPr>
            </w:pPr>
            <w:r w:rsidRPr="0060406D">
              <w:rPr>
                <w:rFonts w:cstheme="minorHAnsi"/>
                <w:b/>
              </w:rPr>
              <w:t>Descriptif</w:t>
            </w:r>
          </w:p>
        </w:tc>
        <w:tc>
          <w:tcPr>
            <w:tcW w:w="1984" w:type="dxa"/>
            <w:vAlign w:val="center"/>
          </w:tcPr>
          <w:p w:rsidR="0060406D" w:rsidRPr="0060406D" w:rsidRDefault="0060406D" w:rsidP="0060406D">
            <w:pPr>
              <w:tabs>
                <w:tab w:val="left" w:pos="6781"/>
              </w:tabs>
              <w:jc w:val="center"/>
              <w:rPr>
                <w:rFonts w:cstheme="minorHAnsi"/>
                <w:b/>
              </w:rPr>
            </w:pPr>
            <w:r w:rsidRPr="0060406D">
              <w:rPr>
                <w:rFonts w:cstheme="minorHAnsi"/>
                <w:b/>
              </w:rPr>
              <w:t>Avantages</w:t>
            </w:r>
          </w:p>
        </w:tc>
        <w:tc>
          <w:tcPr>
            <w:tcW w:w="1701" w:type="dxa"/>
            <w:vAlign w:val="center"/>
          </w:tcPr>
          <w:p w:rsidR="0060406D" w:rsidRPr="0060406D" w:rsidRDefault="0060406D" w:rsidP="0060406D">
            <w:pPr>
              <w:tabs>
                <w:tab w:val="left" w:pos="6781"/>
              </w:tabs>
              <w:jc w:val="center"/>
              <w:rPr>
                <w:rFonts w:cstheme="minorHAnsi"/>
                <w:b/>
              </w:rPr>
            </w:pPr>
            <w:r w:rsidRPr="0060406D">
              <w:rPr>
                <w:rFonts w:cstheme="minorHAnsi"/>
                <w:b/>
              </w:rPr>
              <w:t>Inconvénients</w:t>
            </w:r>
          </w:p>
        </w:tc>
        <w:tc>
          <w:tcPr>
            <w:tcW w:w="1985" w:type="dxa"/>
            <w:vAlign w:val="center"/>
          </w:tcPr>
          <w:p w:rsidR="0060406D" w:rsidRPr="0060406D" w:rsidRDefault="0060406D" w:rsidP="0060406D">
            <w:pPr>
              <w:tabs>
                <w:tab w:val="left" w:pos="6781"/>
              </w:tabs>
              <w:jc w:val="center"/>
              <w:rPr>
                <w:rFonts w:cstheme="minorHAnsi"/>
                <w:b/>
              </w:rPr>
            </w:pPr>
            <w:r w:rsidRPr="0060406D">
              <w:rPr>
                <w:rFonts w:cstheme="minorHAnsi"/>
                <w:b/>
              </w:rPr>
              <w:t>Techniques et outils d’évaluation</w:t>
            </w:r>
          </w:p>
        </w:tc>
      </w:tr>
      <w:tr w:rsidR="0060406D" w:rsidTr="00305C8D">
        <w:trPr>
          <w:trHeight w:val="1134"/>
        </w:trPr>
        <w:tc>
          <w:tcPr>
            <w:tcW w:w="2268" w:type="dxa"/>
            <w:vAlign w:val="center"/>
          </w:tcPr>
          <w:p w:rsidR="0060406D" w:rsidRPr="00EC7C35" w:rsidRDefault="00A77218" w:rsidP="00EC7C35">
            <w:pPr>
              <w:tabs>
                <w:tab w:val="left" w:pos="6781"/>
              </w:tabs>
              <w:ind w:left="77"/>
              <w:rPr>
                <w:rFonts w:cstheme="minorHAnsi"/>
                <w:b/>
                <w:u w:val="single"/>
              </w:rPr>
            </w:pPr>
            <w:r w:rsidRPr="00EC7C35">
              <w:rPr>
                <w:rFonts w:cstheme="minorHAnsi"/>
              </w:rPr>
              <w:t>Recrutement d’un commercial sur le secteur des Sables d’Olonne</w:t>
            </w:r>
          </w:p>
        </w:tc>
        <w:tc>
          <w:tcPr>
            <w:tcW w:w="2552" w:type="dxa"/>
            <w:vAlign w:val="center"/>
          </w:tcPr>
          <w:p w:rsidR="0060406D" w:rsidRPr="00EC7C35" w:rsidRDefault="0060406D" w:rsidP="0060406D">
            <w:pPr>
              <w:tabs>
                <w:tab w:val="left" w:pos="6781"/>
              </w:tabs>
              <w:rPr>
                <w:rFonts w:cstheme="minorHAnsi"/>
              </w:rPr>
            </w:pPr>
          </w:p>
        </w:tc>
        <w:tc>
          <w:tcPr>
            <w:tcW w:w="1984" w:type="dxa"/>
            <w:vAlign w:val="center"/>
          </w:tcPr>
          <w:p w:rsidR="0060406D" w:rsidRPr="00EC7C35" w:rsidRDefault="00EC7C35" w:rsidP="00EC7C35">
            <w:pPr>
              <w:tabs>
                <w:tab w:val="left" w:pos="6781"/>
              </w:tabs>
              <w:rPr>
                <w:rFonts w:cstheme="minorHAnsi"/>
              </w:rPr>
            </w:pPr>
            <w:r>
              <w:rPr>
                <w:rFonts w:cstheme="minorHAnsi"/>
              </w:rPr>
              <w:t>Prospection simplifiée grâce à la connaissance du secteur par le commercial</w:t>
            </w:r>
          </w:p>
        </w:tc>
        <w:tc>
          <w:tcPr>
            <w:tcW w:w="1701" w:type="dxa"/>
            <w:vAlign w:val="center"/>
          </w:tcPr>
          <w:p w:rsidR="0060406D" w:rsidRPr="00EC7C35" w:rsidRDefault="00EC7C35" w:rsidP="0060406D">
            <w:pPr>
              <w:tabs>
                <w:tab w:val="left" w:pos="6781"/>
              </w:tabs>
              <w:rPr>
                <w:rFonts w:cstheme="minorHAnsi"/>
              </w:rPr>
            </w:pPr>
            <w:r>
              <w:rPr>
                <w:rFonts w:cstheme="minorHAnsi"/>
              </w:rPr>
              <w:t>Pas de point de vente ou exposer les produits</w:t>
            </w:r>
          </w:p>
        </w:tc>
        <w:tc>
          <w:tcPr>
            <w:tcW w:w="1985" w:type="dxa"/>
            <w:vAlign w:val="center"/>
          </w:tcPr>
          <w:p w:rsidR="0060406D" w:rsidRPr="008F71A0" w:rsidRDefault="008F71A0" w:rsidP="0060406D">
            <w:pPr>
              <w:tabs>
                <w:tab w:val="left" w:pos="6781"/>
              </w:tabs>
              <w:rPr>
                <w:rFonts w:cstheme="minorHAnsi"/>
                <w:color w:val="FF0000"/>
              </w:rPr>
            </w:pPr>
            <w:r w:rsidRPr="008F71A0">
              <w:rPr>
                <w:rFonts w:cstheme="minorHAnsi"/>
                <w:color w:val="FF0000"/>
              </w:rPr>
              <w:t>???</w:t>
            </w:r>
          </w:p>
        </w:tc>
      </w:tr>
      <w:tr w:rsidR="0060406D" w:rsidTr="00305C8D">
        <w:trPr>
          <w:trHeight w:val="1134"/>
        </w:trPr>
        <w:tc>
          <w:tcPr>
            <w:tcW w:w="2268" w:type="dxa"/>
            <w:vAlign w:val="center"/>
          </w:tcPr>
          <w:p w:rsidR="0060406D" w:rsidRPr="00EC7C35" w:rsidRDefault="00A77218" w:rsidP="00EC7C35">
            <w:pPr>
              <w:tabs>
                <w:tab w:val="left" w:pos="6781"/>
              </w:tabs>
              <w:ind w:left="77"/>
              <w:rPr>
                <w:rFonts w:cstheme="minorHAnsi"/>
              </w:rPr>
            </w:pPr>
            <w:r w:rsidRPr="00EC7C35">
              <w:rPr>
                <w:rFonts w:cstheme="minorHAnsi"/>
              </w:rPr>
              <w:t>Ouverture d’un nouveau magasin sur la commune des Sables d’Olonne</w:t>
            </w:r>
          </w:p>
        </w:tc>
        <w:tc>
          <w:tcPr>
            <w:tcW w:w="2552" w:type="dxa"/>
            <w:vAlign w:val="center"/>
          </w:tcPr>
          <w:p w:rsidR="0060406D" w:rsidRDefault="00EC7C35" w:rsidP="000E04A0">
            <w:pPr>
              <w:tabs>
                <w:tab w:val="left" w:pos="6781"/>
              </w:tabs>
              <w:rPr>
                <w:rFonts w:cstheme="minorHAnsi"/>
              </w:rPr>
            </w:pPr>
            <w:r>
              <w:rPr>
                <w:rFonts w:cstheme="minorHAnsi"/>
              </w:rPr>
              <w:t>Nouveau point de vente avec showroom</w:t>
            </w:r>
          </w:p>
          <w:p w:rsidR="00EC7C35" w:rsidRPr="00EC7C35" w:rsidRDefault="00EC7C35" w:rsidP="000E04A0">
            <w:pPr>
              <w:tabs>
                <w:tab w:val="left" w:pos="6781"/>
              </w:tabs>
              <w:rPr>
                <w:rFonts w:cstheme="minorHAnsi"/>
              </w:rPr>
            </w:pPr>
          </w:p>
        </w:tc>
        <w:tc>
          <w:tcPr>
            <w:tcW w:w="1984" w:type="dxa"/>
            <w:vAlign w:val="center"/>
          </w:tcPr>
          <w:p w:rsidR="0060406D" w:rsidRDefault="00EC7C35" w:rsidP="001E16F7">
            <w:pPr>
              <w:pStyle w:val="Paragraphedeliste"/>
              <w:numPr>
                <w:ilvl w:val="0"/>
                <w:numId w:val="9"/>
              </w:numPr>
              <w:tabs>
                <w:tab w:val="left" w:pos="6781"/>
              </w:tabs>
              <w:ind w:left="257" w:hanging="211"/>
              <w:rPr>
                <w:rFonts w:cstheme="minorHAnsi"/>
              </w:rPr>
            </w:pPr>
            <w:r w:rsidRPr="00EC7C35">
              <w:rPr>
                <w:rFonts w:cstheme="minorHAnsi"/>
              </w:rPr>
              <w:t>Visibilité sur un secteur plus étendu</w:t>
            </w:r>
          </w:p>
          <w:p w:rsidR="00EC7C35" w:rsidRPr="00EC7C35" w:rsidRDefault="00EC7C35" w:rsidP="001E16F7">
            <w:pPr>
              <w:pStyle w:val="Paragraphedeliste"/>
              <w:numPr>
                <w:ilvl w:val="0"/>
                <w:numId w:val="9"/>
              </w:numPr>
              <w:tabs>
                <w:tab w:val="left" w:pos="6781"/>
              </w:tabs>
              <w:ind w:left="257" w:hanging="220"/>
              <w:rPr>
                <w:rFonts w:cstheme="minorHAnsi"/>
              </w:rPr>
            </w:pPr>
            <w:r w:rsidRPr="00EC7C35">
              <w:rPr>
                <w:rFonts w:cstheme="minorHAnsi"/>
              </w:rPr>
              <w:t xml:space="preserve">Reconnaissance de la marque </w:t>
            </w:r>
          </w:p>
        </w:tc>
        <w:tc>
          <w:tcPr>
            <w:tcW w:w="1701" w:type="dxa"/>
            <w:vAlign w:val="center"/>
          </w:tcPr>
          <w:p w:rsidR="0060406D" w:rsidRPr="00EC7C35" w:rsidRDefault="00EC7C35" w:rsidP="0060406D">
            <w:pPr>
              <w:tabs>
                <w:tab w:val="left" w:pos="6781"/>
              </w:tabs>
              <w:rPr>
                <w:rFonts w:cstheme="minorHAnsi"/>
              </w:rPr>
            </w:pPr>
            <w:r>
              <w:rPr>
                <w:rFonts w:cstheme="minorHAnsi"/>
              </w:rPr>
              <w:t>Coût de lancement</w:t>
            </w:r>
          </w:p>
        </w:tc>
        <w:tc>
          <w:tcPr>
            <w:tcW w:w="1985" w:type="dxa"/>
            <w:vAlign w:val="center"/>
          </w:tcPr>
          <w:p w:rsidR="0060406D" w:rsidRPr="008F71A0" w:rsidRDefault="008F71A0" w:rsidP="0060406D">
            <w:pPr>
              <w:tabs>
                <w:tab w:val="left" w:pos="6781"/>
              </w:tabs>
              <w:rPr>
                <w:rFonts w:cstheme="minorHAnsi"/>
                <w:color w:val="FF0000"/>
              </w:rPr>
            </w:pPr>
            <w:r w:rsidRPr="008F71A0">
              <w:rPr>
                <w:rFonts w:cstheme="minorHAnsi"/>
                <w:color w:val="FF0000"/>
              </w:rPr>
              <w:t>???</w:t>
            </w:r>
          </w:p>
        </w:tc>
      </w:tr>
      <w:tr w:rsidR="005D1584" w:rsidTr="00305C8D">
        <w:trPr>
          <w:trHeight w:val="1134"/>
        </w:trPr>
        <w:tc>
          <w:tcPr>
            <w:tcW w:w="2268" w:type="dxa"/>
            <w:vAlign w:val="center"/>
          </w:tcPr>
          <w:p w:rsidR="00401796" w:rsidRPr="00EC7C35" w:rsidRDefault="0005675A" w:rsidP="00401796">
            <w:pPr>
              <w:tabs>
                <w:tab w:val="left" w:pos="6781"/>
              </w:tabs>
              <w:ind w:left="77"/>
              <w:rPr>
                <w:rFonts w:cstheme="minorHAnsi"/>
              </w:rPr>
            </w:pPr>
            <w:r>
              <w:rPr>
                <w:rFonts w:cstheme="minorHAnsi"/>
              </w:rPr>
              <w:t>F</w:t>
            </w:r>
            <w:r w:rsidR="00401796">
              <w:rPr>
                <w:rFonts w:cstheme="minorHAnsi"/>
              </w:rPr>
              <w:t>aisabilité juridique</w:t>
            </w:r>
            <w:r>
              <w:rPr>
                <w:rFonts w:cstheme="minorHAnsi"/>
              </w:rPr>
              <w:t xml:space="preserve"> pour l’ouverture du nouveau magasin</w:t>
            </w:r>
          </w:p>
        </w:tc>
        <w:tc>
          <w:tcPr>
            <w:tcW w:w="2552" w:type="dxa"/>
            <w:vAlign w:val="center"/>
          </w:tcPr>
          <w:p w:rsidR="005D1584" w:rsidRDefault="0005675A" w:rsidP="000E04A0">
            <w:pPr>
              <w:tabs>
                <w:tab w:val="left" w:pos="6781"/>
              </w:tabs>
              <w:rPr>
                <w:rFonts w:cstheme="minorHAnsi"/>
              </w:rPr>
            </w:pPr>
            <w:r>
              <w:rPr>
                <w:rFonts w:cstheme="minorHAnsi"/>
              </w:rPr>
              <w:t>Est-il possible d’ouvrir ce magasin ?</w:t>
            </w:r>
          </w:p>
        </w:tc>
        <w:tc>
          <w:tcPr>
            <w:tcW w:w="1984" w:type="dxa"/>
            <w:vAlign w:val="center"/>
          </w:tcPr>
          <w:p w:rsidR="005D1584" w:rsidRPr="001E16F7" w:rsidRDefault="001E16F7" w:rsidP="001E16F7">
            <w:pPr>
              <w:tabs>
                <w:tab w:val="left" w:pos="6781"/>
              </w:tabs>
              <w:jc w:val="both"/>
              <w:rPr>
                <w:rFonts w:cstheme="minorHAnsi"/>
              </w:rPr>
            </w:pPr>
            <w:r w:rsidRPr="001E16F7">
              <w:rPr>
                <w:rFonts w:cstheme="minorHAnsi"/>
              </w:rPr>
              <w:t>Ne pas lancer un projet si nous n’avons pas les autorisations nécessaires</w:t>
            </w:r>
          </w:p>
        </w:tc>
        <w:tc>
          <w:tcPr>
            <w:tcW w:w="1701" w:type="dxa"/>
            <w:vAlign w:val="center"/>
          </w:tcPr>
          <w:p w:rsidR="005D1584" w:rsidRPr="004A25C5" w:rsidRDefault="005D1584" w:rsidP="0060406D">
            <w:pPr>
              <w:tabs>
                <w:tab w:val="left" w:pos="6781"/>
              </w:tabs>
              <w:rPr>
                <w:rFonts w:cstheme="minorHAnsi"/>
                <w:color w:val="FF0000"/>
              </w:rPr>
            </w:pPr>
          </w:p>
        </w:tc>
        <w:tc>
          <w:tcPr>
            <w:tcW w:w="1985" w:type="dxa"/>
            <w:vAlign w:val="center"/>
          </w:tcPr>
          <w:p w:rsidR="005D1584" w:rsidRPr="008F71A0" w:rsidRDefault="004A25C5" w:rsidP="0060406D">
            <w:pPr>
              <w:tabs>
                <w:tab w:val="left" w:pos="6781"/>
              </w:tabs>
              <w:rPr>
                <w:rFonts w:cstheme="minorHAnsi"/>
                <w:color w:val="FF0000"/>
              </w:rPr>
            </w:pPr>
            <w:r>
              <w:rPr>
                <w:rFonts w:cstheme="minorHAnsi"/>
                <w:color w:val="FF0000"/>
              </w:rPr>
              <w:t>???</w:t>
            </w:r>
          </w:p>
        </w:tc>
      </w:tr>
      <w:tr w:rsidR="00401796" w:rsidTr="00305C8D">
        <w:trPr>
          <w:trHeight w:val="1134"/>
        </w:trPr>
        <w:tc>
          <w:tcPr>
            <w:tcW w:w="2268" w:type="dxa"/>
            <w:vAlign w:val="center"/>
          </w:tcPr>
          <w:p w:rsidR="00401796" w:rsidRDefault="00401796" w:rsidP="00401796">
            <w:pPr>
              <w:tabs>
                <w:tab w:val="left" w:pos="6781"/>
              </w:tabs>
              <w:ind w:left="77"/>
              <w:rPr>
                <w:rFonts w:cstheme="minorHAnsi"/>
              </w:rPr>
            </w:pPr>
            <w:r>
              <w:rPr>
                <w:rFonts w:cstheme="minorHAnsi"/>
              </w:rPr>
              <w:t>Étude de faisabilité financière</w:t>
            </w:r>
          </w:p>
        </w:tc>
        <w:tc>
          <w:tcPr>
            <w:tcW w:w="2552" w:type="dxa"/>
            <w:vAlign w:val="center"/>
          </w:tcPr>
          <w:p w:rsidR="00401796" w:rsidRDefault="0005675A" w:rsidP="000E04A0">
            <w:pPr>
              <w:tabs>
                <w:tab w:val="left" w:pos="6781"/>
              </w:tabs>
              <w:rPr>
                <w:rFonts w:cstheme="minorHAnsi"/>
              </w:rPr>
            </w:pPr>
            <w:r>
              <w:rPr>
                <w:rFonts w:cstheme="minorHAnsi"/>
              </w:rPr>
              <w:t>La situation financière de l’entreprise permet-elle d’envisager l’ouverture du magasin ?</w:t>
            </w:r>
          </w:p>
        </w:tc>
        <w:tc>
          <w:tcPr>
            <w:tcW w:w="1984" w:type="dxa"/>
            <w:vAlign w:val="center"/>
          </w:tcPr>
          <w:p w:rsidR="00401796" w:rsidRPr="004A25C5" w:rsidRDefault="00401796" w:rsidP="000E04A0">
            <w:pPr>
              <w:tabs>
                <w:tab w:val="left" w:pos="6781"/>
              </w:tabs>
              <w:rPr>
                <w:rFonts w:cstheme="minorHAnsi"/>
                <w:color w:val="FF0000"/>
              </w:rPr>
            </w:pPr>
          </w:p>
        </w:tc>
        <w:tc>
          <w:tcPr>
            <w:tcW w:w="1701" w:type="dxa"/>
            <w:vAlign w:val="center"/>
          </w:tcPr>
          <w:p w:rsidR="00401796" w:rsidRPr="004A25C5" w:rsidRDefault="00401796" w:rsidP="0060406D">
            <w:pPr>
              <w:tabs>
                <w:tab w:val="left" w:pos="6781"/>
              </w:tabs>
              <w:rPr>
                <w:rFonts w:cstheme="minorHAnsi"/>
                <w:color w:val="FF0000"/>
              </w:rPr>
            </w:pPr>
          </w:p>
        </w:tc>
        <w:tc>
          <w:tcPr>
            <w:tcW w:w="1985" w:type="dxa"/>
            <w:vAlign w:val="center"/>
          </w:tcPr>
          <w:p w:rsidR="00401796" w:rsidRPr="008F71A0" w:rsidRDefault="004A25C5" w:rsidP="0060406D">
            <w:pPr>
              <w:tabs>
                <w:tab w:val="left" w:pos="6781"/>
              </w:tabs>
              <w:rPr>
                <w:rFonts w:cstheme="minorHAnsi"/>
                <w:color w:val="FF0000"/>
              </w:rPr>
            </w:pPr>
            <w:r>
              <w:rPr>
                <w:rFonts w:cstheme="minorHAnsi"/>
                <w:color w:val="FF0000"/>
              </w:rPr>
              <w:t>???</w:t>
            </w:r>
          </w:p>
        </w:tc>
      </w:tr>
    </w:tbl>
    <w:p w:rsidR="00305C8D" w:rsidRPr="00305C8D" w:rsidRDefault="00305C8D" w:rsidP="00305C8D">
      <w:pPr>
        <w:tabs>
          <w:tab w:val="left" w:pos="6781"/>
        </w:tabs>
        <w:spacing w:after="0" w:line="240" w:lineRule="auto"/>
        <w:jc w:val="both"/>
        <w:rPr>
          <w:rFonts w:cstheme="minorHAnsi"/>
          <w:b/>
          <w:u w:val="single"/>
        </w:rPr>
      </w:pPr>
    </w:p>
    <w:p w:rsidR="0060406D" w:rsidRPr="0060406D" w:rsidRDefault="0060406D" w:rsidP="003B06DB">
      <w:pPr>
        <w:pStyle w:val="Style4"/>
        <w:rPr>
          <w:u w:val="single"/>
        </w:rPr>
      </w:pPr>
      <w:bookmarkStart w:id="26" w:name="_Toc353541941"/>
      <w:r>
        <w:t>Solution retenue</w:t>
      </w:r>
      <w:bookmarkEnd w:id="26"/>
      <w:r>
        <w:t xml:space="preserve"> </w:t>
      </w:r>
    </w:p>
    <w:p w:rsidR="0060406D" w:rsidRDefault="0060406D" w:rsidP="0060406D">
      <w:pPr>
        <w:tabs>
          <w:tab w:val="left" w:pos="6781"/>
        </w:tabs>
        <w:spacing w:after="0" w:line="240" w:lineRule="auto"/>
        <w:jc w:val="both"/>
        <w:rPr>
          <w:rFonts w:cstheme="minorHAnsi"/>
          <w:b/>
          <w:u w:val="single"/>
        </w:rPr>
      </w:pPr>
    </w:p>
    <w:p w:rsidR="00EC7C35" w:rsidRDefault="008258D1" w:rsidP="0060406D">
      <w:pPr>
        <w:tabs>
          <w:tab w:val="left" w:pos="6781"/>
        </w:tabs>
        <w:spacing w:after="0" w:line="240" w:lineRule="auto"/>
        <w:jc w:val="both"/>
        <w:rPr>
          <w:rFonts w:cstheme="minorHAnsi"/>
        </w:rPr>
      </w:pPr>
      <w:r>
        <w:rPr>
          <w:rFonts w:cstheme="minorHAnsi"/>
        </w:rPr>
        <w:t>La solution la plus adaptée à la demande de Monsieur David est donc l’ouverture d’un nouveau magasin sur la commune des Sables d’Olonne.</w:t>
      </w:r>
    </w:p>
    <w:p w:rsidR="00AB56AB" w:rsidRPr="00AB56AB" w:rsidRDefault="00AB56AB" w:rsidP="00AB56AB">
      <w:pPr>
        <w:tabs>
          <w:tab w:val="left" w:pos="6781"/>
        </w:tabs>
        <w:spacing w:after="0" w:line="240" w:lineRule="auto"/>
        <w:jc w:val="both"/>
        <w:rPr>
          <w:rFonts w:cstheme="minorHAnsi"/>
          <w:b/>
          <w:u w:val="single"/>
        </w:rPr>
      </w:pPr>
    </w:p>
    <w:p w:rsidR="008876D2" w:rsidRPr="008876D2" w:rsidRDefault="0060406D" w:rsidP="00CD6BD1">
      <w:pPr>
        <w:pStyle w:val="Paragraphedeliste"/>
        <w:numPr>
          <w:ilvl w:val="0"/>
          <w:numId w:val="12"/>
        </w:numPr>
        <w:tabs>
          <w:tab w:val="left" w:pos="6781"/>
        </w:tabs>
        <w:spacing w:after="0" w:line="240" w:lineRule="auto"/>
        <w:jc w:val="both"/>
        <w:rPr>
          <w:rFonts w:cstheme="minorHAnsi"/>
          <w:b/>
          <w:u w:val="single"/>
        </w:rPr>
      </w:pPr>
      <w:r w:rsidRPr="009A2E86">
        <w:rPr>
          <w:rFonts w:cstheme="minorHAnsi"/>
          <w:u w:val="single"/>
        </w:rPr>
        <w:t>Justifications</w:t>
      </w:r>
      <w:r w:rsidR="008258D1">
        <w:rPr>
          <w:rFonts w:cstheme="minorHAnsi"/>
        </w:rPr>
        <w:t xml:space="preserve"> : </w:t>
      </w:r>
    </w:p>
    <w:p w:rsidR="008876D2" w:rsidRPr="008F71A0" w:rsidRDefault="008F71A0" w:rsidP="00CD6BD1">
      <w:pPr>
        <w:pStyle w:val="Paragraphedeliste"/>
        <w:numPr>
          <w:ilvl w:val="0"/>
          <w:numId w:val="20"/>
        </w:numPr>
        <w:tabs>
          <w:tab w:val="left" w:pos="6781"/>
        </w:tabs>
        <w:spacing w:after="0" w:line="240" w:lineRule="auto"/>
        <w:ind w:left="993" w:hanging="207"/>
        <w:jc w:val="both"/>
        <w:rPr>
          <w:rFonts w:cstheme="minorHAnsi"/>
        </w:rPr>
      </w:pPr>
      <w:r>
        <w:rPr>
          <w:rFonts w:cstheme="minorHAnsi"/>
        </w:rPr>
        <w:t xml:space="preserve">Besoin d’élargir la zone de chalandise </w:t>
      </w:r>
    </w:p>
    <w:p w:rsidR="0060406D" w:rsidRPr="0060406D" w:rsidRDefault="0060406D" w:rsidP="00CD6BD1">
      <w:pPr>
        <w:pStyle w:val="Paragraphedeliste"/>
        <w:numPr>
          <w:ilvl w:val="0"/>
          <w:numId w:val="12"/>
        </w:numPr>
        <w:tabs>
          <w:tab w:val="left" w:pos="6781"/>
        </w:tabs>
        <w:spacing w:after="0" w:line="240" w:lineRule="auto"/>
        <w:jc w:val="both"/>
        <w:rPr>
          <w:rFonts w:cstheme="minorHAnsi"/>
          <w:b/>
          <w:u w:val="single"/>
        </w:rPr>
      </w:pPr>
      <w:r w:rsidRPr="009A2E86">
        <w:rPr>
          <w:rFonts w:cstheme="minorHAnsi"/>
          <w:u w:val="single"/>
        </w:rPr>
        <w:lastRenderedPageBreak/>
        <w:t>Répercussions attendu</w:t>
      </w:r>
      <w:r w:rsidR="00467844">
        <w:rPr>
          <w:rFonts w:cstheme="minorHAnsi"/>
          <w:u w:val="single"/>
        </w:rPr>
        <w:t>e</w:t>
      </w:r>
      <w:r w:rsidRPr="009A2E86">
        <w:rPr>
          <w:rFonts w:cstheme="minorHAnsi"/>
          <w:u w:val="single"/>
        </w:rPr>
        <w:t>s</w:t>
      </w:r>
      <w:r w:rsidR="008258D1">
        <w:rPr>
          <w:rFonts w:cstheme="minorHAnsi"/>
        </w:rPr>
        <w:t> :</w:t>
      </w:r>
    </w:p>
    <w:p w:rsidR="00A77218" w:rsidRDefault="009A2E86" w:rsidP="00CD6BD1">
      <w:pPr>
        <w:pStyle w:val="Paragraphedeliste"/>
        <w:numPr>
          <w:ilvl w:val="0"/>
          <w:numId w:val="19"/>
        </w:numPr>
        <w:spacing w:after="0" w:line="240" w:lineRule="auto"/>
        <w:ind w:left="993" w:hanging="196"/>
        <w:jc w:val="both"/>
        <w:rPr>
          <w:rFonts w:cstheme="minorHAnsi"/>
        </w:rPr>
      </w:pPr>
      <w:r w:rsidRPr="009A2E86">
        <w:rPr>
          <w:rFonts w:cstheme="minorHAnsi"/>
        </w:rPr>
        <w:t>Augment</w:t>
      </w:r>
      <w:r>
        <w:rPr>
          <w:rFonts w:cstheme="minorHAnsi"/>
        </w:rPr>
        <w:t xml:space="preserve">er le </w:t>
      </w:r>
      <w:r w:rsidRPr="009A2E86">
        <w:rPr>
          <w:rFonts w:cstheme="minorHAnsi"/>
        </w:rPr>
        <w:t>CA</w:t>
      </w:r>
    </w:p>
    <w:p w:rsidR="009A2E86" w:rsidRDefault="009A2E86" w:rsidP="00CD6BD1">
      <w:pPr>
        <w:pStyle w:val="Paragraphedeliste"/>
        <w:numPr>
          <w:ilvl w:val="0"/>
          <w:numId w:val="19"/>
        </w:numPr>
        <w:spacing w:after="0" w:line="240" w:lineRule="auto"/>
        <w:ind w:left="993" w:hanging="196"/>
        <w:jc w:val="both"/>
        <w:rPr>
          <w:rFonts w:cstheme="minorHAnsi"/>
        </w:rPr>
      </w:pPr>
      <w:r>
        <w:rPr>
          <w:rFonts w:cstheme="minorHAnsi"/>
        </w:rPr>
        <w:t>Elargir le secteur d’activité</w:t>
      </w:r>
    </w:p>
    <w:p w:rsidR="00E35895" w:rsidRDefault="009A2E86" w:rsidP="00CD6BD1">
      <w:pPr>
        <w:pStyle w:val="Paragraphedeliste"/>
        <w:numPr>
          <w:ilvl w:val="0"/>
          <w:numId w:val="19"/>
        </w:numPr>
        <w:spacing w:after="0" w:line="240" w:lineRule="auto"/>
        <w:ind w:left="993" w:hanging="196"/>
        <w:jc w:val="both"/>
        <w:rPr>
          <w:rFonts w:cstheme="minorHAnsi"/>
        </w:rPr>
      </w:pPr>
      <w:r>
        <w:rPr>
          <w:rFonts w:cstheme="minorHAnsi"/>
        </w:rPr>
        <w:t xml:space="preserve">Gagner en visibilité </w:t>
      </w:r>
    </w:p>
    <w:p w:rsidR="001E16F7" w:rsidRPr="001E16F7" w:rsidRDefault="001E16F7" w:rsidP="001E16F7">
      <w:pPr>
        <w:spacing w:after="0" w:line="240" w:lineRule="auto"/>
        <w:jc w:val="both"/>
        <w:rPr>
          <w:rFonts w:cstheme="minorHAnsi"/>
        </w:rPr>
      </w:pPr>
    </w:p>
    <w:p w:rsidR="00E35895" w:rsidRPr="00E35895" w:rsidRDefault="00E35895" w:rsidP="00E35895">
      <w:pPr>
        <w:spacing w:after="0" w:line="240" w:lineRule="auto"/>
        <w:jc w:val="both"/>
        <w:rPr>
          <w:rFonts w:cstheme="minorHAnsi"/>
        </w:rPr>
      </w:pPr>
    </w:p>
    <w:p w:rsidR="00F8522E" w:rsidRDefault="0060406D" w:rsidP="003B06DB">
      <w:pPr>
        <w:pStyle w:val="Style3"/>
      </w:pPr>
      <w:bookmarkStart w:id="27" w:name="_Toc353541942"/>
      <w:r w:rsidRPr="00F8522E">
        <w:t>DESCRIPTIF DES ACTIVITÉ RÉALISÉES</w:t>
      </w:r>
      <w:bookmarkEnd w:id="27"/>
      <w:r w:rsidR="00AB56AB">
        <w:t xml:space="preserve"> </w:t>
      </w:r>
    </w:p>
    <w:p w:rsidR="00AB56AB" w:rsidRDefault="00AB56AB" w:rsidP="00AB56AB">
      <w:pPr>
        <w:tabs>
          <w:tab w:val="left" w:pos="6781"/>
        </w:tabs>
        <w:spacing w:after="0" w:line="240" w:lineRule="auto"/>
        <w:ind w:left="360"/>
        <w:jc w:val="both"/>
        <w:rPr>
          <w:rFonts w:cstheme="minorHAnsi"/>
          <w:b/>
        </w:rPr>
      </w:pPr>
    </w:p>
    <w:tbl>
      <w:tblPr>
        <w:tblStyle w:val="Ombrageclair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3212"/>
        <w:gridCol w:w="3213"/>
        <w:gridCol w:w="3213"/>
      </w:tblGrid>
      <w:tr w:rsidR="00F8522E" w:rsidRPr="00F8522E" w:rsidTr="00305C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2" w:type="dxa"/>
            <w:tcBorders>
              <w:top w:val="none" w:sz="0" w:space="0" w:color="auto"/>
              <w:left w:val="none" w:sz="0" w:space="0" w:color="auto"/>
              <w:bottom w:val="single" w:sz="4" w:space="0" w:color="BFBFBF" w:themeColor="background1" w:themeShade="BF"/>
              <w:right w:val="none" w:sz="0" w:space="0" w:color="auto"/>
            </w:tcBorders>
          </w:tcPr>
          <w:p w:rsidR="00F8522E" w:rsidRPr="00F8522E" w:rsidRDefault="00F8522E" w:rsidP="00F8522E">
            <w:pPr>
              <w:pStyle w:val="Paragraphedeliste"/>
              <w:tabs>
                <w:tab w:val="left" w:pos="6781"/>
              </w:tabs>
              <w:ind w:left="0"/>
              <w:jc w:val="center"/>
              <w:rPr>
                <w:rFonts w:cstheme="minorHAnsi"/>
              </w:rPr>
            </w:pPr>
            <w:r w:rsidRPr="00F8522E">
              <w:rPr>
                <w:rFonts w:cstheme="minorHAnsi"/>
              </w:rPr>
              <w:t>ACTIONS</w:t>
            </w:r>
          </w:p>
        </w:tc>
        <w:tc>
          <w:tcPr>
            <w:tcW w:w="3213" w:type="dxa"/>
            <w:tcBorders>
              <w:top w:val="none" w:sz="0" w:space="0" w:color="auto"/>
              <w:left w:val="none" w:sz="0" w:space="0" w:color="auto"/>
              <w:bottom w:val="single" w:sz="4" w:space="0" w:color="BFBFBF" w:themeColor="background1" w:themeShade="BF"/>
              <w:right w:val="none" w:sz="0" w:space="0" w:color="auto"/>
            </w:tcBorders>
          </w:tcPr>
          <w:p w:rsidR="00F8522E" w:rsidRPr="00F8522E" w:rsidRDefault="00F8522E" w:rsidP="00F8522E">
            <w:pPr>
              <w:pStyle w:val="Paragraphedeliste"/>
              <w:tabs>
                <w:tab w:val="left" w:pos="6781"/>
              </w:tabs>
              <w:ind w:left="0"/>
              <w:jc w:val="center"/>
              <w:cnfStyle w:val="100000000000" w:firstRow="1" w:lastRow="0" w:firstColumn="0" w:lastColumn="0" w:oddVBand="0" w:evenVBand="0" w:oddHBand="0" w:evenHBand="0" w:firstRowFirstColumn="0" w:firstRowLastColumn="0" w:lastRowFirstColumn="0" w:lastRowLastColumn="0"/>
              <w:rPr>
                <w:rFonts w:cstheme="minorHAnsi"/>
              </w:rPr>
            </w:pPr>
            <w:r w:rsidRPr="00F8522E">
              <w:rPr>
                <w:rFonts w:cstheme="minorHAnsi"/>
              </w:rPr>
              <w:t>PERSONNES CONCERNEES</w:t>
            </w:r>
          </w:p>
        </w:tc>
        <w:tc>
          <w:tcPr>
            <w:tcW w:w="3213" w:type="dxa"/>
            <w:tcBorders>
              <w:top w:val="none" w:sz="0" w:space="0" w:color="auto"/>
              <w:left w:val="none" w:sz="0" w:space="0" w:color="auto"/>
              <w:bottom w:val="single" w:sz="4" w:space="0" w:color="BFBFBF" w:themeColor="background1" w:themeShade="BF"/>
              <w:right w:val="none" w:sz="0" w:space="0" w:color="auto"/>
            </w:tcBorders>
          </w:tcPr>
          <w:p w:rsidR="00F8522E" w:rsidRPr="00F8522E" w:rsidRDefault="00F8522E" w:rsidP="00F8522E">
            <w:pPr>
              <w:pStyle w:val="Paragraphedeliste"/>
              <w:tabs>
                <w:tab w:val="left" w:pos="6781"/>
              </w:tabs>
              <w:ind w:left="0"/>
              <w:jc w:val="center"/>
              <w:cnfStyle w:val="100000000000" w:firstRow="1" w:lastRow="0" w:firstColumn="0" w:lastColumn="0" w:oddVBand="0" w:evenVBand="0" w:oddHBand="0" w:evenHBand="0" w:firstRowFirstColumn="0" w:firstRowLastColumn="0" w:lastRowFirstColumn="0" w:lastRowLastColumn="0"/>
              <w:rPr>
                <w:rFonts w:cstheme="minorHAnsi"/>
              </w:rPr>
            </w:pPr>
            <w:r w:rsidRPr="00F8522E">
              <w:rPr>
                <w:rFonts w:cstheme="minorHAnsi"/>
              </w:rPr>
              <w:t>DESCRIPTION</w:t>
            </w:r>
          </w:p>
        </w:tc>
      </w:tr>
      <w:tr w:rsidR="00F8522E" w:rsidTr="00305C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2" w:type="dxa"/>
            <w:tcBorders>
              <w:left w:val="none" w:sz="0" w:space="0" w:color="auto"/>
              <w:right w:val="single" w:sz="4" w:space="0" w:color="BFBFBF" w:themeColor="background1" w:themeShade="BF"/>
            </w:tcBorders>
          </w:tcPr>
          <w:p w:rsidR="00840A3E" w:rsidRPr="00F772F9" w:rsidRDefault="00F772F9" w:rsidP="00F8522E">
            <w:pPr>
              <w:pStyle w:val="Paragraphedeliste"/>
              <w:tabs>
                <w:tab w:val="left" w:pos="6781"/>
              </w:tabs>
              <w:ind w:left="0"/>
              <w:jc w:val="both"/>
              <w:rPr>
                <w:rFonts w:cstheme="minorHAnsi"/>
                <w:b w:val="0"/>
              </w:rPr>
            </w:pPr>
            <w:r w:rsidRPr="00F772F9">
              <w:rPr>
                <w:rFonts w:cstheme="minorHAnsi"/>
                <w:b w:val="0"/>
              </w:rPr>
              <w:t>Réunion</w:t>
            </w:r>
          </w:p>
          <w:p w:rsidR="00840A3E" w:rsidRPr="00F772F9" w:rsidRDefault="00840A3E" w:rsidP="00F8522E">
            <w:pPr>
              <w:pStyle w:val="Paragraphedeliste"/>
              <w:tabs>
                <w:tab w:val="left" w:pos="6781"/>
              </w:tabs>
              <w:ind w:left="0"/>
              <w:jc w:val="both"/>
              <w:rPr>
                <w:rFonts w:cstheme="minorHAnsi"/>
                <w:b w:val="0"/>
              </w:rPr>
            </w:pPr>
          </w:p>
          <w:p w:rsidR="00840A3E" w:rsidRPr="00F772F9" w:rsidRDefault="00840A3E" w:rsidP="00F8522E">
            <w:pPr>
              <w:pStyle w:val="Paragraphedeliste"/>
              <w:tabs>
                <w:tab w:val="left" w:pos="6781"/>
              </w:tabs>
              <w:ind w:left="0"/>
              <w:jc w:val="both"/>
              <w:rPr>
                <w:rFonts w:cstheme="minorHAnsi"/>
                <w:b w:val="0"/>
              </w:rPr>
            </w:pPr>
          </w:p>
          <w:p w:rsidR="00840A3E" w:rsidRPr="00F772F9" w:rsidRDefault="00840A3E" w:rsidP="00F8522E">
            <w:pPr>
              <w:pStyle w:val="Paragraphedeliste"/>
              <w:tabs>
                <w:tab w:val="left" w:pos="6781"/>
              </w:tabs>
              <w:ind w:left="0"/>
              <w:jc w:val="both"/>
              <w:rPr>
                <w:rFonts w:cstheme="minorHAnsi"/>
                <w:b w:val="0"/>
              </w:rPr>
            </w:pPr>
          </w:p>
          <w:p w:rsidR="00840A3E" w:rsidRPr="00F772F9" w:rsidRDefault="00840A3E" w:rsidP="00F8522E">
            <w:pPr>
              <w:pStyle w:val="Paragraphedeliste"/>
              <w:tabs>
                <w:tab w:val="left" w:pos="6781"/>
              </w:tabs>
              <w:ind w:left="0"/>
              <w:jc w:val="both"/>
              <w:rPr>
                <w:rFonts w:cstheme="minorHAnsi"/>
                <w:b w:val="0"/>
              </w:rPr>
            </w:pPr>
          </w:p>
        </w:tc>
        <w:tc>
          <w:tcPr>
            <w:tcW w:w="3213" w:type="dxa"/>
            <w:tcBorders>
              <w:left w:val="single" w:sz="4" w:space="0" w:color="BFBFBF" w:themeColor="background1" w:themeShade="BF"/>
              <w:right w:val="single" w:sz="4" w:space="0" w:color="BFBFBF" w:themeColor="background1" w:themeShade="BF"/>
            </w:tcBorders>
          </w:tcPr>
          <w:p w:rsidR="00F8522E" w:rsidRPr="00F772F9" w:rsidRDefault="00F772F9" w:rsidP="004F40C0">
            <w:pPr>
              <w:pStyle w:val="Paragraphedeliste"/>
              <w:numPr>
                <w:ilvl w:val="0"/>
                <w:numId w:val="25"/>
              </w:numPr>
              <w:tabs>
                <w:tab w:val="left" w:pos="6781"/>
              </w:tabs>
              <w:ind w:left="190" w:hanging="142"/>
              <w:jc w:val="both"/>
              <w:cnfStyle w:val="000000100000" w:firstRow="0" w:lastRow="0" w:firstColumn="0" w:lastColumn="0" w:oddVBand="0" w:evenVBand="0" w:oddHBand="1" w:evenHBand="0" w:firstRowFirstColumn="0" w:firstRowLastColumn="0" w:lastRowFirstColumn="0" w:lastRowLastColumn="0"/>
              <w:rPr>
                <w:rFonts w:cstheme="minorHAnsi"/>
              </w:rPr>
            </w:pPr>
            <w:r w:rsidRPr="00F772F9">
              <w:rPr>
                <w:rFonts w:cstheme="minorHAnsi"/>
              </w:rPr>
              <w:t>Gérard DAVID, gérant</w:t>
            </w:r>
          </w:p>
          <w:p w:rsidR="00F772F9" w:rsidRPr="00F772F9" w:rsidRDefault="00F772F9" w:rsidP="004F40C0">
            <w:pPr>
              <w:pStyle w:val="Paragraphedeliste"/>
              <w:numPr>
                <w:ilvl w:val="0"/>
                <w:numId w:val="25"/>
              </w:numPr>
              <w:tabs>
                <w:tab w:val="left" w:pos="6781"/>
              </w:tabs>
              <w:ind w:left="190" w:hanging="142"/>
              <w:jc w:val="both"/>
              <w:cnfStyle w:val="000000100000" w:firstRow="0" w:lastRow="0" w:firstColumn="0" w:lastColumn="0" w:oddVBand="0" w:evenVBand="0" w:oddHBand="1" w:evenHBand="0" w:firstRowFirstColumn="0" w:firstRowLastColumn="0" w:lastRowFirstColumn="0" w:lastRowLastColumn="0"/>
              <w:rPr>
                <w:rFonts w:cstheme="minorHAnsi"/>
              </w:rPr>
            </w:pPr>
            <w:r w:rsidRPr="00F772F9">
              <w:rPr>
                <w:rFonts w:cstheme="minorHAnsi"/>
              </w:rPr>
              <w:t>Hervé MOREAU, gérant</w:t>
            </w:r>
          </w:p>
          <w:p w:rsidR="00F772F9" w:rsidRPr="00F772F9" w:rsidRDefault="00F772F9" w:rsidP="004F40C0">
            <w:pPr>
              <w:pStyle w:val="Paragraphedeliste"/>
              <w:numPr>
                <w:ilvl w:val="0"/>
                <w:numId w:val="25"/>
              </w:numPr>
              <w:tabs>
                <w:tab w:val="left" w:pos="6781"/>
              </w:tabs>
              <w:ind w:left="190" w:hanging="142"/>
              <w:cnfStyle w:val="000000100000" w:firstRow="0" w:lastRow="0" w:firstColumn="0" w:lastColumn="0" w:oddVBand="0" w:evenVBand="0" w:oddHBand="1" w:evenHBand="0" w:firstRowFirstColumn="0" w:firstRowLastColumn="0" w:lastRowFirstColumn="0" w:lastRowLastColumn="0"/>
              <w:rPr>
                <w:rFonts w:cstheme="minorHAnsi"/>
              </w:rPr>
            </w:pPr>
            <w:proofErr w:type="spellStart"/>
            <w:r w:rsidRPr="00F772F9">
              <w:rPr>
                <w:rFonts w:cstheme="minorHAnsi"/>
              </w:rPr>
              <w:t>Syndie</w:t>
            </w:r>
            <w:proofErr w:type="spellEnd"/>
            <w:r w:rsidRPr="00F772F9">
              <w:rPr>
                <w:rFonts w:cstheme="minorHAnsi"/>
              </w:rPr>
              <w:t xml:space="preserve"> LABOUREUX, </w:t>
            </w:r>
            <w:r w:rsidR="004F40C0">
              <w:rPr>
                <w:rFonts w:cstheme="minorHAnsi"/>
              </w:rPr>
              <w:t>c</w:t>
            </w:r>
            <w:r w:rsidRPr="00F772F9">
              <w:rPr>
                <w:rFonts w:cstheme="minorHAnsi"/>
              </w:rPr>
              <w:t>omptable</w:t>
            </w:r>
          </w:p>
          <w:p w:rsidR="00F772F9" w:rsidRDefault="00F772F9" w:rsidP="004F40C0">
            <w:pPr>
              <w:pStyle w:val="Paragraphedeliste"/>
              <w:numPr>
                <w:ilvl w:val="0"/>
                <w:numId w:val="25"/>
              </w:numPr>
              <w:tabs>
                <w:tab w:val="left" w:pos="6781"/>
              </w:tabs>
              <w:ind w:left="190" w:hanging="142"/>
              <w:jc w:val="both"/>
              <w:cnfStyle w:val="000000100000" w:firstRow="0" w:lastRow="0" w:firstColumn="0" w:lastColumn="0" w:oddVBand="0" w:evenVBand="0" w:oddHBand="1" w:evenHBand="0" w:firstRowFirstColumn="0" w:firstRowLastColumn="0" w:lastRowFirstColumn="0" w:lastRowLastColumn="0"/>
              <w:rPr>
                <w:rFonts w:cstheme="minorHAnsi"/>
              </w:rPr>
            </w:pPr>
            <w:r w:rsidRPr="00F772F9">
              <w:rPr>
                <w:rFonts w:cstheme="minorHAnsi"/>
              </w:rPr>
              <w:t>Moi-même</w:t>
            </w:r>
          </w:p>
          <w:p w:rsidR="00305C8D" w:rsidRPr="00305C8D" w:rsidRDefault="00305C8D" w:rsidP="00305C8D">
            <w:pPr>
              <w:tabs>
                <w:tab w:val="left" w:pos="6781"/>
              </w:tabs>
              <w:jc w:val="both"/>
              <w:cnfStyle w:val="000000100000" w:firstRow="0" w:lastRow="0" w:firstColumn="0" w:lastColumn="0" w:oddVBand="0" w:evenVBand="0" w:oddHBand="1" w:evenHBand="0" w:firstRowFirstColumn="0" w:firstRowLastColumn="0" w:lastRowFirstColumn="0" w:lastRowLastColumn="0"/>
              <w:rPr>
                <w:rFonts w:cstheme="minorHAnsi"/>
              </w:rPr>
            </w:pPr>
          </w:p>
        </w:tc>
        <w:tc>
          <w:tcPr>
            <w:tcW w:w="3213" w:type="dxa"/>
            <w:tcBorders>
              <w:left w:val="single" w:sz="4" w:space="0" w:color="BFBFBF" w:themeColor="background1" w:themeShade="BF"/>
              <w:right w:val="none" w:sz="0" w:space="0" w:color="auto"/>
            </w:tcBorders>
          </w:tcPr>
          <w:p w:rsidR="00F8522E" w:rsidRPr="00F772F9" w:rsidRDefault="004F40C0" w:rsidP="00F8522E">
            <w:pPr>
              <w:pStyle w:val="Paragraphedeliste"/>
              <w:tabs>
                <w:tab w:val="left" w:pos="6781"/>
              </w:tabs>
              <w:ind w:left="0"/>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Définir un plan d’actions afin de réaliser ce projet</w:t>
            </w:r>
          </w:p>
        </w:tc>
      </w:tr>
      <w:tr w:rsidR="00F8522E" w:rsidTr="00305C8D">
        <w:tc>
          <w:tcPr>
            <w:cnfStyle w:val="001000000000" w:firstRow="0" w:lastRow="0" w:firstColumn="1" w:lastColumn="0" w:oddVBand="0" w:evenVBand="0" w:oddHBand="0" w:evenHBand="0" w:firstRowFirstColumn="0" w:firstRowLastColumn="0" w:lastRowFirstColumn="0" w:lastRowLastColumn="0"/>
            <w:tcW w:w="3212" w:type="dxa"/>
            <w:tcBorders>
              <w:right w:val="single" w:sz="4" w:space="0" w:color="BFBFBF" w:themeColor="background1" w:themeShade="BF"/>
            </w:tcBorders>
          </w:tcPr>
          <w:p w:rsidR="00F8522E" w:rsidRPr="00F772F9" w:rsidRDefault="006B6EDC" w:rsidP="00F8522E">
            <w:pPr>
              <w:pStyle w:val="Paragraphedeliste"/>
              <w:tabs>
                <w:tab w:val="left" w:pos="6781"/>
              </w:tabs>
              <w:ind w:left="0"/>
              <w:jc w:val="both"/>
              <w:rPr>
                <w:rFonts w:cstheme="minorHAnsi"/>
                <w:b w:val="0"/>
              </w:rPr>
            </w:pPr>
            <w:r>
              <w:rPr>
                <w:rFonts w:cstheme="minorHAnsi"/>
                <w:b w:val="0"/>
              </w:rPr>
              <w:t>Étude de faisabilité juridique</w:t>
            </w:r>
          </w:p>
          <w:p w:rsidR="00840A3E" w:rsidRPr="00F772F9" w:rsidRDefault="00840A3E" w:rsidP="00F8522E">
            <w:pPr>
              <w:pStyle w:val="Paragraphedeliste"/>
              <w:tabs>
                <w:tab w:val="left" w:pos="6781"/>
              </w:tabs>
              <w:ind w:left="0"/>
              <w:jc w:val="both"/>
              <w:rPr>
                <w:rFonts w:cstheme="minorHAnsi"/>
                <w:b w:val="0"/>
              </w:rPr>
            </w:pPr>
          </w:p>
          <w:p w:rsidR="00840A3E" w:rsidRPr="00F772F9" w:rsidRDefault="00840A3E" w:rsidP="00F8522E">
            <w:pPr>
              <w:pStyle w:val="Paragraphedeliste"/>
              <w:tabs>
                <w:tab w:val="left" w:pos="6781"/>
              </w:tabs>
              <w:ind w:left="0"/>
              <w:jc w:val="both"/>
              <w:rPr>
                <w:rFonts w:cstheme="minorHAnsi"/>
                <w:b w:val="0"/>
              </w:rPr>
            </w:pPr>
          </w:p>
          <w:p w:rsidR="00840A3E" w:rsidRPr="00F772F9" w:rsidRDefault="00840A3E" w:rsidP="00F8522E">
            <w:pPr>
              <w:pStyle w:val="Paragraphedeliste"/>
              <w:tabs>
                <w:tab w:val="left" w:pos="6781"/>
              </w:tabs>
              <w:ind w:left="0"/>
              <w:jc w:val="both"/>
              <w:rPr>
                <w:rFonts w:cstheme="minorHAnsi"/>
                <w:b w:val="0"/>
              </w:rPr>
            </w:pPr>
          </w:p>
          <w:p w:rsidR="00840A3E" w:rsidRPr="00F772F9" w:rsidRDefault="00840A3E" w:rsidP="00F8522E">
            <w:pPr>
              <w:pStyle w:val="Paragraphedeliste"/>
              <w:tabs>
                <w:tab w:val="left" w:pos="6781"/>
              </w:tabs>
              <w:ind w:left="0"/>
              <w:jc w:val="both"/>
              <w:rPr>
                <w:rFonts w:cstheme="minorHAnsi"/>
                <w:b w:val="0"/>
              </w:rPr>
            </w:pPr>
          </w:p>
        </w:tc>
        <w:tc>
          <w:tcPr>
            <w:tcW w:w="3213" w:type="dxa"/>
            <w:tcBorders>
              <w:left w:val="single" w:sz="4" w:space="0" w:color="BFBFBF" w:themeColor="background1" w:themeShade="BF"/>
              <w:right w:val="single" w:sz="4" w:space="0" w:color="BFBFBF" w:themeColor="background1" w:themeShade="BF"/>
            </w:tcBorders>
          </w:tcPr>
          <w:p w:rsidR="00F8522E" w:rsidRPr="00305C8D" w:rsidRDefault="00F8522E" w:rsidP="00305C8D">
            <w:pPr>
              <w:cnfStyle w:val="000000000000" w:firstRow="0" w:lastRow="0" w:firstColumn="0" w:lastColumn="0" w:oddVBand="0" w:evenVBand="0" w:oddHBand="0" w:evenHBand="0" w:firstRowFirstColumn="0" w:firstRowLastColumn="0" w:lastRowFirstColumn="0" w:lastRowLastColumn="0"/>
            </w:pPr>
          </w:p>
        </w:tc>
        <w:tc>
          <w:tcPr>
            <w:tcW w:w="3213" w:type="dxa"/>
            <w:tcBorders>
              <w:left w:val="single" w:sz="4" w:space="0" w:color="BFBFBF" w:themeColor="background1" w:themeShade="BF"/>
            </w:tcBorders>
          </w:tcPr>
          <w:p w:rsidR="00F8522E" w:rsidRPr="00F772F9" w:rsidRDefault="006B6EDC" w:rsidP="000A67C3">
            <w:pPr>
              <w:pStyle w:val="Paragraphedeliste"/>
              <w:tabs>
                <w:tab w:val="left" w:pos="6781"/>
              </w:tabs>
              <w:ind w:left="0"/>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Évaluer la faisabilité </w:t>
            </w:r>
            <w:r w:rsidR="000A67C3">
              <w:rPr>
                <w:rFonts w:cstheme="minorHAnsi"/>
              </w:rPr>
              <w:t xml:space="preserve">juridique </w:t>
            </w:r>
            <w:r>
              <w:rPr>
                <w:rFonts w:cstheme="minorHAnsi"/>
              </w:rPr>
              <w:t>du projet</w:t>
            </w:r>
            <w:r w:rsidR="000A67C3">
              <w:rPr>
                <w:rFonts w:cstheme="minorHAnsi"/>
              </w:rPr>
              <w:t>. C’est-à-dire si l’ouverture du nouveau magasin est possible et sur quel secteur</w:t>
            </w:r>
          </w:p>
        </w:tc>
      </w:tr>
      <w:tr w:rsidR="00F8522E" w:rsidTr="00305C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2" w:type="dxa"/>
            <w:tcBorders>
              <w:left w:val="none" w:sz="0" w:space="0" w:color="auto"/>
              <w:right w:val="single" w:sz="4" w:space="0" w:color="BFBFBF" w:themeColor="background1" w:themeShade="BF"/>
            </w:tcBorders>
          </w:tcPr>
          <w:p w:rsidR="00F8522E" w:rsidRPr="00F772F9" w:rsidRDefault="006B6EDC" w:rsidP="00F8522E">
            <w:pPr>
              <w:pStyle w:val="Paragraphedeliste"/>
              <w:tabs>
                <w:tab w:val="left" w:pos="6781"/>
              </w:tabs>
              <w:ind w:left="0"/>
              <w:jc w:val="both"/>
              <w:rPr>
                <w:rFonts w:cstheme="minorHAnsi"/>
                <w:b w:val="0"/>
              </w:rPr>
            </w:pPr>
            <w:r>
              <w:rPr>
                <w:rFonts w:cstheme="minorHAnsi"/>
                <w:b w:val="0"/>
              </w:rPr>
              <w:t>Étude de faisabilité financière</w:t>
            </w:r>
          </w:p>
          <w:p w:rsidR="00840A3E" w:rsidRPr="00F772F9" w:rsidRDefault="00840A3E" w:rsidP="00F8522E">
            <w:pPr>
              <w:pStyle w:val="Paragraphedeliste"/>
              <w:tabs>
                <w:tab w:val="left" w:pos="6781"/>
              </w:tabs>
              <w:ind w:left="0"/>
              <w:jc w:val="both"/>
              <w:rPr>
                <w:rFonts w:cstheme="minorHAnsi"/>
                <w:b w:val="0"/>
              </w:rPr>
            </w:pPr>
          </w:p>
          <w:p w:rsidR="00840A3E" w:rsidRPr="00F772F9" w:rsidRDefault="00840A3E" w:rsidP="00F8522E">
            <w:pPr>
              <w:pStyle w:val="Paragraphedeliste"/>
              <w:tabs>
                <w:tab w:val="left" w:pos="6781"/>
              </w:tabs>
              <w:ind w:left="0"/>
              <w:jc w:val="both"/>
              <w:rPr>
                <w:rFonts w:cstheme="minorHAnsi"/>
                <w:b w:val="0"/>
              </w:rPr>
            </w:pPr>
          </w:p>
          <w:p w:rsidR="00840A3E" w:rsidRPr="00F772F9" w:rsidRDefault="00840A3E" w:rsidP="00F8522E">
            <w:pPr>
              <w:pStyle w:val="Paragraphedeliste"/>
              <w:tabs>
                <w:tab w:val="left" w:pos="6781"/>
              </w:tabs>
              <w:ind w:left="0"/>
              <w:jc w:val="both"/>
              <w:rPr>
                <w:rFonts w:cstheme="minorHAnsi"/>
                <w:b w:val="0"/>
              </w:rPr>
            </w:pPr>
          </w:p>
          <w:p w:rsidR="00840A3E" w:rsidRPr="00F772F9" w:rsidRDefault="00840A3E" w:rsidP="00F8522E">
            <w:pPr>
              <w:pStyle w:val="Paragraphedeliste"/>
              <w:tabs>
                <w:tab w:val="left" w:pos="6781"/>
              </w:tabs>
              <w:ind w:left="0"/>
              <w:jc w:val="both"/>
              <w:rPr>
                <w:rFonts w:cstheme="minorHAnsi"/>
                <w:b w:val="0"/>
              </w:rPr>
            </w:pPr>
          </w:p>
        </w:tc>
        <w:tc>
          <w:tcPr>
            <w:tcW w:w="3213" w:type="dxa"/>
            <w:tcBorders>
              <w:left w:val="single" w:sz="4" w:space="0" w:color="BFBFBF" w:themeColor="background1" w:themeShade="BF"/>
              <w:right w:val="single" w:sz="4" w:space="0" w:color="BFBFBF" w:themeColor="background1" w:themeShade="BF"/>
            </w:tcBorders>
          </w:tcPr>
          <w:p w:rsidR="00F8522E" w:rsidRPr="00F772F9" w:rsidRDefault="00F8522E" w:rsidP="00F8522E">
            <w:pPr>
              <w:pStyle w:val="Paragraphedeliste"/>
              <w:tabs>
                <w:tab w:val="left" w:pos="6781"/>
              </w:tabs>
              <w:ind w:left="0"/>
              <w:jc w:val="both"/>
              <w:cnfStyle w:val="000000100000" w:firstRow="0" w:lastRow="0" w:firstColumn="0" w:lastColumn="0" w:oddVBand="0" w:evenVBand="0" w:oddHBand="1" w:evenHBand="0" w:firstRowFirstColumn="0" w:firstRowLastColumn="0" w:lastRowFirstColumn="0" w:lastRowLastColumn="0"/>
              <w:rPr>
                <w:rFonts w:cstheme="minorHAnsi"/>
              </w:rPr>
            </w:pPr>
          </w:p>
        </w:tc>
        <w:tc>
          <w:tcPr>
            <w:tcW w:w="3213" w:type="dxa"/>
            <w:tcBorders>
              <w:left w:val="single" w:sz="4" w:space="0" w:color="BFBFBF" w:themeColor="background1" w:themeShade="BF"/>
              <w:right w:val="none" w:sz="0" w:space="0" w:color="auto"/>
            </w:tcBorders>
          </w:tcPr>
          <w:p w:rsidR="00F8522E" w:rsidRDefault="00A15511" w:rsidP="00F8522E">
            <w:pPr>
              <w:pStyle w:val="Paragraphedeliste"/>
              <w:tabs>
                <w:tab w:val="left" w:pos="6781"/>
              </w:tabs>
              <w:ind w:left="0"/>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Afin d’évaluer la faisabilité financière de l’entreprise et à</w:t>
            </w:r>
            <w:r w:rsidR="006B6EDC">
              <w:rPr>
                <w:rFonts w:cstheme="minorHAnsi"/>
              </w:rPr>
              <w:t xml:space="preserve"> l’</w:t>
            </w:r>
            <w:r w:rsidR="000A67C3">
              <w:rPr>
                <w:rFonts w:cstheme="minorHAnsi"/>
              </w:rPr>
              <w:t xml:space="preserve">aide des états financiers de 2012 de l’entreprise, j’ai </w:t>
            </w:r>
            <w:r w:rsidR="00467844">
              <w:rPr>
                <w:rFonts w:cstheme="minorHAnsi"/>
              </w:rPr>
              <w:t>calculé</w:t>
            </w:r>
            <w:r w:rsidR="000A67C3">
              <w:rPr>
                <w:rFonts w:cstheme="minorHAnsi"/>
              </w:rPr>
              <w:t> :</w:t>
            </w:r>
          </w:p>
          <w:p w:rsidR="00A15511" w:rsidRDefault="00467844" w:rsidP="000A67C3">
            <w:pPr>
              <w:pStyle w:val="Paragraphedeliste"/>
              <w:numPr>
                <w:ilvl w:val="0"/>
                <w:numId w:val="26"/>
              </w:numPr>
              <w:tabs>
                <w:tab w:val="left" w:pos="6781"/>
              </w:tabs>
              <w:ind w:left="238" w:hanging="161"/>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Les</w:t>
            </w:r>
            <w:r w:rsidR="000A67C3" w:rsidRPr="00A15511">
              <w:rPr>
                <w:rFonts w:cstheme="minorHAnsi"/>
              </w:rPr>
              <w:t xml:space="preserve"> SIG de l’entreprise </w:t>
            </w:r>
          </w:p>
          <w:p w:rsidR="00A15511" w:rsidRDefault="000A67C3" w:rsidP="00A15511">
            <w:pPr>
              <w:pStyle w:val="Paragraphedeliste"/>
              <w:numPr>
                <w:ilvl w:val="0"/>
                <w:numId w:val="26"/>
              </w:numPr>
              <w:tabs>
                <w:tab w:val="left" w:pos="6781"/>
              </w:tabs>
              <w:ind w:left="238" w:hanging="161"/>
              <w:jc w:val="both"/>
              <w:cnfStyle w:val="000000100000" w:firstRow="0" w:lastRow="0" w:firstColumn="0" w:lastColumn="0" w:oddVBand="0" w:evenVBand="0" w:oddHBand="1" w:evenHBand="0" w:firstRowFirstColumn="0" w:firstRowLastColumn="0" w:lastRowFirstColumn="0" w:lastRowLastColumn="0"/>
              <w:rPr>
                <w:rFonts w:cstheme="minorHAnsi"/>
              </w:rPr>
            </w:pPr>
            <w:r w:rsidRPr="00A15511">
              <w:rPr>
                <w:rFonts w:cstheme="minorHAnsi"/>
              </w:rPr>
              <w:t xml:space="preserve">La </w:t>
            </w:r>
            <w:r w:rsidR="00A15511" w:rsidRPr="00A15511">
              <w:rPr>
                <w:rFonts w:cstheme="minorHAnsi"/>
              </w:rPr>
              <w:t xml:space="preserve">CAF de l’entreprise </w:t>
            </w:r>
          </w:p>
          <w:p w:rsidR="00A15511" w:rsidRDefault="00A15511" w:rsidP="00A15511">
            <w:pPr>
              <w:pStyle w:val="Paragraphedeliste"/>
              <w:numPr>
                <w:ilvl w:val="0"/>
                <w:numId w:val="26"/>
              </w:numPr>
              <w:tabs>
                <w:tab w:val="left" w:pos="6781"/>
              </w:tabs>
              <w:ind w:left="238" w:hanging="161"/>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Le bilan fonctionnel qui détermine la trésorerie nette de l’entreprise</w:t>
            </w:r>
          </w:p>
          <w:p w:rsidR="00305C8D" w:rsidRPr="00305C8D" w:rsidRDefault="00305C8D" w:rsidP="00305C8D">
            <w:pPr>
              <w:tabs>
                <w:tab w:val="left" w:pos="6781"/>
              </w:tabs>
              <w:jc w:val="both"/>
              <w:cnfStyle w:val="000000100000" w:firstRow="0" w:lastRow="0" w:firstColumn="0" w:lastColumn="0" w:oddVBand="0" w:evenVBand="0" w:oddHBand="1" w:evenHBand="0" w:firstRowFirstColumn="0" w:firstRowLastColumn="0" w:lastRowFirstColumn="0" w:lastRowLastColumn="0"/>
              <w:rPr>
                <w:rFonts w:cstheme="minorHAnsi"/>
              </w:rPr>
            </w:pPr>
          </w:p>
        </w:tc>
      </w:tr>
      <w:tr w:rsidR="00F8522E" w:rsidTr="00305C8D">
        <w:tc>
          <w:tcPr>
            <w:cnfStyle w:val="001000000000" w:firstRow="0" w:lastRow="0" w:firstColumn="1" w:lastColumn="0" w:oddVBand="0" w:evenVBand="0" w:oddHBand="0" w:evenHBand="0" w:firstRowFirstColumn="0" w:firstRowLastColumn="0" w:lastRowFirstColumn="0" w:lastRowLastColumn="0"/>
            <w:tcW w:w="3212" w:type="dxa"/>
            <w:tcBorders>
              <w:right w:val="single" w:sz="4" w:space="0" w:color="BFBFBF" w:themeColor="background1" w:themeShade="BF"/>
            </w:tcBorders>
          </w:tcPr>
          <w:p w:rsidR="00F8522E" w:rsidRPr="00F772F9" w:rsidRDefault="00A15511" w:rsidP="00F8522E">
            <w:pPr>
              <w:pStyle w:val="Paragraphedeliste"/>
              <w:tabs>
                <w:tab w:val="left" w:pos="6781"/>
              </w:tabs>
              <w:ind w:left="0"/>
              <w:jc w:val="both"/>
              <w:rPr>
                <w:rFonts w:cstheme="minorHAnsi"/>
                <w:b w:val="0"/>
              </w:rPr>
            </w:pPr>
            <w:r>
              <w:rPr>
                <w:rFonts w:cstheme="minorHAnsi"/>
                <w:b w:val="0"/>
              </w:rPr>
              <w:t>Évaluation des coûts de lancement</w:t>
            </w:r>
          </w:p>
          <w:p w:rsidR="00840A3E" w:rsidRPr="00F772F9" w:rsidRDefault="00840A3E" w:rsidP="00F8522E">
            <w:pPr>
              <w:pStyle w:val="Paragraphedeliste"/>
              <w:tabs>
                <w:tab w:val="left" w:pos="6781"/>
              </w:tabs>
              <w:ind w:left="0"/>
              <w:jc w:val="both"/>
              <w:rPr>
                <w:rFonts w:cstheme="minorHAnsi"/>
                <w:b w:val="0"/>
              </w:rPr>
            </w:pPr>
          </w:p>
          <w:p w:rsidR="00840A3E" w:rsidRPr="00F772F9" w:rsidRDefault="00840A3E" w:rsidP="00F8522E">
            <w:pPr>
              <w:pStyle w:val="Paragraphedeliste"/>
              <w:tabs>
                <w:tab w:val="left" w:pos="6781"/>
              </w:tabs>
              <w:ind w:left="0"/>
              <w:jc w:val="both"/>
              <w:rPr>
                <w:rFonts w:cstheme="minorHAnsi"/>
                <w:b w:val="0"/>
              </w:rPr>
            </w:pPr>
          </w:p>
          <w:p w:rsidR="00840A3E" w:rsidRPr="00F772F9" w:rsidRDefault="00840A3E" w:rsidP="00F8522E">
            <w:pPr>
              <w:pStyle w:val="Paragraphedeliste"/>
              <w:tabs>
                <w:tab w:val="left" w:pos="6781"/>
              </w:tabs>
              <w:ind w:left="0"/>
              <w:jc w:val="both"/>
              <w:rPr>
                <w:rFonts w:cstheme="minorHAnsi"/>
                <w:b w:val="0"/>
              </w:rPr>
            </w:pPr>
          </w:p>
          <w:p w:rsidR="00840A3E" w:rsidRPr="00F772F9" w:rsidRDefault="00840A3E" w:rsidP="00F8522E">
            <w:pPr>
              <w:pStyle w:val="Paragraphedeliste"/>
              <w:tabs>
                <w:tab w:val="left" w:pos="6781"/>
              </w:tabs>
              <w:ind w:left="0"/>
              <w:jc w:val="both"/>
              <w:rPr>
                <w:rFonts w:cstheme="minorHAnsi"/>
                <w:b w:val="0"/>
              </w:rPr>
            </w:pPr>
          </w:p>
        </w:tc>
        <w:tc>
          <w:tcPr>
            <w:tcW w:w="3213" w:type="dxa"/>
            <w:tcBorders>
              <w:left w:val="single" w:sz="4" w:space="0" w:color="BFBFBF" w:themeColor="background1" w:themeShade="BF"/>
              <w:right w:val="single" w:sz="4" w:space="0" w:color="BFBFBF" w:themeColor="background1" w:themeShade="BF"/>
            </w:tcBorders>
          </w:tcPr>
          <w:p w:rsidR="00F8522E" w:rsidRPr="00F772F9" w:rsidRDefault="00F8522E" w:rsidP="00F8522E">
            <w:pPr>
              <w:pStyle w:val="Paragraphedeliste"/>
              <w:tabs>
                <w:tab w:val="left" w:pos="6781"/>
              </w:tabs>
              <w:ind w:left="0"/>
              <w:jc w:val="both"/>
              <w:cnfStyle w:val="000000000000" w:firstRow="0" w:lastRow="0" w:firstColumn="0" w:lastColumn="0" w:oddVBand="0" w:evenVBand="0" w:oddHBand="0" w:evenHBand="0" w:firstRowFirstColumn="0" w:firstRowLastColumn="0" w:lastRowFirstColumn="0" w:lastRowLastColumn="0"/>
              <w:rPr>
                <w:rFonts w:cstheme="minorHAnsi"/>
              </w:rPr>
            </w:pPr>
          </w:p>
        </w:tc>
        <w:tc>
          <w:tcPr>
            <w:tcW w:w="3213" w:type="dxa"/>
            <w:tcBorders>
              <w:left w:val="single" w:sz="4" w:space="0" w:color="BFBFBF" w:themeColor="background1" w:themeShade="BF"/>
            </w:tcBorders>
          </w:tcPr>
          <w:p w:rsidR="00F8522E" w:rsidRPr="009A169F" w:rsidRDefault="002B2B63" w:rsidP="009A169F">
            <w:pPr>
              <w:tabs>
                <w:tab w:val="left" w:pos="6781"/>
              </w:tabs>
              <w:jc w:val="both"/>
              <w:cnfStyle w:val="000000000000" w:firstRow="0" w:lastRow="0" w:firstColumn="0" w:lastColumn="0" w:oddVBand="0" w:evenVBand="0" w:oddHBand="0" w:evenHBand="0" w:firstRowFirstColumn="0" w:firstRowLastColumn="0" w:lastRowFirstColumn="0" w:lastRowLastColumn="0"/>
              <w:rPr>
                <w:rFonts w:cstheme="minorHAnsi"/>
              </w:rPr>
            </w:pPr>
            <w:r w:rsidRPr="009A169F">
              <w:rPr>
                <w:rFonts w:cstheme="minorHAnsi"/>
              </w:rPr>
              <w:t>Calcul des frais engendrés par l’ouverture du magasin</w:t>
            </w:r>
            <w:r w:rsidR="00A01695">
              <w:rPr>
                <w:rFonts w:cstheme="minorHAnsi"/>
              </w:rPr>
              <w:t>, à savoir :</w:t>
            </w:r>
          </w:p>
          <w:p w:rsidR="002B2B63" w:rsidRDefault="002B2B63" w:rsidP="009A169F">
            <w:pPr>
              <w:pStyle w:val="Paragraphedeliste"/>
              <w:numPr>
                <w:ilvl w:val="0"/>
                <w:numId w:val="28"/>
              </w:numPr>
              <w:tabs>
                <w:tab w:val="left" w:pos="6781"/>
              </w:tabs>
              <w:ind w:left="238" w:hanging="161"/>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Loyer du local</w:t>
            </w:r>
          </w:p>
          <w:p w:rsidR="002B2B63" w:rsidRDefault="002B2B63" w:rsidP="009A169F">
            <w:pPr>
              <w:pStyle w:val="Paragraphedeliste"/>
              <w:numPr>
                <w:ilvl w:val="0"/>
                <w:numId w:val="28"/>
              </w:numPr>
              <w:tabs>
                <w:tab w:val="left" w:pos="6781"/>
              </w:tabs>
              <w:ind w:left="238" w:hanging="161"/>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Aménagement</w:t>
            </w:r>
          </w:p>
          <w:p w:rsidR="002B2B63" w:rsidRDefault="002B2B63" w:rsidP="009A169F">
            <w:pPr>
              <w:pStyle w:val="Paragraphedeliste"/>
              <w:numPr>
                <w:ilvl w:val="0"/>
                <w:numId w:val="28"/>
              </w:numPr>
              <w:tabs>
                <w:tab w:val="left" w:pos="6781"/>
              </w:tabs>
              <w:ind w:left="238" w:hanging="161"/>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Salaires</w:t>
            </w:r>
          </w:p>
          <w:p w:rsidR="002B2B63" w:rsidRDefault="002B2B63" w:rsidP="009A169F">
            <w:pPr>
              <w:pStyle w:val="Paragraphedeliste"/>
              <w:numPr>
                <w:ilvl w:val="0"/>
                <w:numId w:val="28"/>
              </w:numPr>
              <w:tabs>
                <w:tab w:val="left" w:pos="6781"/>
              </w:tabs>
              <w:ind w:left="238" w:hanging="161"/>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Véhicules commerciaux</w:t>
            </w:r>
          </w:p>
          <w:p w:rsidR="002B2B63" w:rsidRDefault="002B2B63" w:rsidP="009A169F">
            <w:pPr>
              <w:pStyle w:val="Paragraphedeliste"/>
              <w:numPr>
                <w:ilvl w:val="0"/>
                <w:numId w:val="28"/>
              </w:numPr>
              <w:tabs>
                <w:tab w:val="left" w:pos="6781"/>
              </w:tabs>
              <w:ind w:left="238" w:hanging="161"/>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Communication</w:t>
            </w:r>
          </w:p>
          <w:p w:rsidR="00A01695" w:rsidRDefault="00A01695" w:rsidP="009A169F">
            <w:pPr>
              <w:pStyle w:val="Paragraphedeliste"/>
              <w:numPr>
                <w:ilvl w:val="0"/>
                <w:numId w:val="28"/>
              </w:numPr>
              <w:tabs>
                <w:tab w:val="left" w:pos="6781"/>
              </w:tabs>
              <w:ind w:left="238" w:hanging="161"/>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Impôts / Taxes</w:t>
            </w:r>
          </w:p>
          <w:p w:rsidR="00305C8D" w:rsidRPr="00305C8D" w:rsidRDefault="00305C8D" w:rsidP="00305C8D">
            <w:pPr>
              <w:tabs>
                <w:tab w:val="left" w:pos="6781"/>
              </w:tabs>
              <w:jc w:val="both"/>
              <w:cnfStyle w:val="000000000000" w:firstRow="0" w:lastRow="0" w:firstColumn="0" w:lastColumn="0" w:oddVBand="0" w:evenVBand="0" w:oddHBand="0" w:evenHBand="0" w:firstRowFirstColumn="0" w:firstRowLastColumn="0" w:lastRowFirstColumn="0" w:lastRowLastColumn="0"/>
              <w:rPr>
                <w:rFonts w:cstheme="minorHAnsi"/>
              </w:rPr>
            </w:pPr>
          </w:p>
        </w:tc>
      </w:tr>
      <w:tr w:rsidR="00F8522E" w:rsidTr="00305C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2" w:type="dxa"/>
            <w:tcBorders>
              <w:left w:val="none" w:sz="0" w:space="0" w:color="auto"/>
              <w:right w:val="single" w:sz="4" w:space="0" w:color="BFBFBF" w:themeColor="background1" w:themeShade="BF"/>
            </w:tcBorders>
          </w:tcPr>
          <w:p w:rsidR="00840A3E" w:rsidRPr="00F772F9" w:rsidRDefault="009A169F" w:rsidP="00F8522E">
            <w:pPr>
              <w:pStyle w:val="Paragraphedeliste"/>
              <w:tabs>
                <w:tab w:val="left" w:pos="6781"/>
              </w:tabs>
              <w:ind w:left="0"/>
              <w:jc w:val="both"/>
              <w:rPr>
                <w:rFonts w:cstheme="minorHAnsi"/>
                <w:b w:val="0"/>
              </w:rPr>
            </w:pPr>
            <w:r>
              <w:rPr>
                <w:rFonts w:cstheme="minorHAnsi"/>
                <w:b w:val="0"/>
              </w:rPr>
              <w:t>Établissement d’</w:t>
            </w:r>
            <w:r w:rsidR="002B2B63">
              <w:rPr>
                <w:rFonts w:cstheme="minorHAnsi"/>
                <w:b w:val="0"/>
              </w:rPr>
              <w:t>un prévisionnel de ventes</w:t>
            </w:r>
          </w:p>
        </w:tc>
        <w:tc>
          <w:tcPr>
            <w:tcW w:w="3213" w:type="dxa"/>
            <w:tcBorders>
              <w:left w:val="single" w:sz="4" w:space="0" w:color="BFBFBF" w:themeColor="background1" w:themeShade="BF"/>
              <w:right w:val="single" w:sz="4" w:space="0" w:color="BFBFBF" w:themeColor="background1" w:themeShade="BF"/>
            </w:tcBorders>
          </w:tcPr>
          <w:p w:rsidR="00F8522E" w:rsidRPr="00F772F9" w:rsidRDefault="00F8522E" w:rsidP="00F8522E">
            <w:pPr>
              <w:pStyle w:val="Paragraphedeliste"/>
              <w:tabs>
                <w:tab w:val="left" w:pos="6781"/>
              </w:tabs>
              <w:ind w:left="0"/>
              <w:jc w:val="both"/>
              <w:cnfStyle w:val="000000100000" w:firstRow="0" w:lastRow="0" w:firstColumn="0" w:lastColumn="0" w:oddVBand="0" w:evenVBand="0" w:oddHBand="1" w:evenHBand="0" w:firstRowFirstColumn="0" w:firstRowLastColumn="0" w:lastRowFirstColumn="0" w:lastRowLastColumn="0"/>
              <w:rPr>
                <w:rFonts w:cstheme="minorHAnsi"/>
              </w:rPr>
            </w:pPr>
          </w:p>
        </w:tc>
        <w:tc>
          <w:tcPr>
            <w:tcW w:w="3213" w:type="dxa"/>
            <w:tcBorders>
              <w:left w:val="single" w:sz="4" w:space="0" w:color="BFBFBF" w:themeColor="background1" w:themeShade="BF"/>
              <w:right w:val="none" w:sz="0" w:space="0" w:color="auto"/>
            </w:tcBorders>
          </w:tcPr>
          <w:p w:rsidR="00F8522E" w:rsidRDefault="002B2B63" w:rsidP="002B2B63">
            <w:pPr>
              <w:pStyle w:val="Paragraphedeliste"/>
              <w:numPr>
                <w:ilvl w:val="0"/>
                <w:numId w:val="27"/>
              </w:numPr>
              <w:tabs>
                <w:tab w:val="left" w:pos="6781"/>
              </w:tabs>
              <w:ind w:left="238" w:hanging="161"/>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Étude de la concurrence</w:t>
            </w:r>
          </w:p>
          <w:p w:rsidR="002B2B63" w:rsidRDefault="002B2B63" w:rsidP="002B2B63">
            <w:pPr>
              <w:pStyle w:val="Paragraphedeliste"/>
              <w:numPr>
                <w:ilvl w:val="0"/>
                <w:numId w:val="27"/>
              </w:numPr>
              <w:tabs>
                <w:tab w:val="left" w:pos="6781"/>
              </w:tabs>
              <w:ind w:left="238" w:hanging="161"/>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Étude de marché</w:t>
            </w:r>
          </w:p>
          <w:p w:rsidR="00305C8D" w:rsidRPr="00305C8D" w:rsidRDefault="00305C8D" w:rsidP="00305C8D">
            <w:pPr>
              <w:tabs>
                <w:tab w:val="left" w:pos="6781"/>
              </w:tabs>
              <w:jc w:val="both"/>
              <w:cnfStyle w:val="000000100000" w:firstRow="0" w:lastRow="0" w:firstColumn="0" w:lastColumn="0" w:oddVBand="0" w:evenVBand="0" w:oddHBand="1" w:evenHBand="0" w:firstRowFirstColumn="0" w:firstRowLastColumn="0" w:lastRowFirstColumn="0" w:lastRowLastColumn="0"/>
              <w:rPr>
                <w:rFonts w:cstheme="minorHAnsi"/>
              </w:rPr>
            </w:pPr>
          </w:p>
        </w:tc>
      </w:tr>
      <w:tr w:rsidR="00F8522E" w:rsidTr="00305C8D">
        <w:tc>
          <w:tcPr>
            <w:cnfStyle w:val="001000000000" w:firstRow="0" w:lastRow="0" w:firstColumn="1" w:lastColumn="0" w:oddVBand="0" w:evenVBand="0" w:oddHBand="0" w:evenHBand="0" w:firstRowFirstColumn="0" w:firstRowLastColumn="0" w:lastRowFirstColumn="0" w:lastRowLastColumn="0"/>
            <w:tcW w:w="3212" w:type="dxa"/>
            <w:tcBorders>
              <w:right w:val="single" w:sz="4" w:space="0" w:color="BFBFBF" w:themeColor="background1" w:themeShade="BF"/>
            </w:tcBorders>
          </w:tcPr>
          <w:p w:rsidR="00F8522E" w:rsidRPr="00F772F9" w:rsidRDefault="009A169F" w:rsidP="00F8522E">
            <w:pPr>
              <w:pStyle w:val="Paragraphedeliste"/>
              <w:tabs>
                <w:tab w:val="left" w:pos="6781"/>
              </w:tabs>
              <w:ind w:left="0"/>
              <w:jc w:val="both"/>
              <w:rPr>
                <w:rFonts w:cstheme="minorHAnsi"/>
                <w:b w:val="0"/>
              </w:rPr>
            </w:pPr>
            <w:r>
              <w:rPr>
                <w:rFonts w:cstheme="minorHAnsi"/>
                <w:b w:val="0"/>
              </w:rPr>
              <w:t>Établissement d’un prévisionnel de résultat</w:t>
            </w:r>
          </w:p>
          <w:p w:rsidR="00840A3E" w:rsidRPr="00F772F9" w:rsidRDefault="00840A3E" w:rsidP="00F8522E">
            <w:pPr>
              <w:pStyle w:val="Paragraphedeliste"/>
              <w:tabs>
                <w:tab w:val="left" w:pos="6781"/>
              </w:tabs>
              <w:ind w:left="0"/>
              <w:jc w:val="both"/>
              <w:rPr>
                <w:rFonts w:cstheme="minorHAnsi"/>
                <w:b w:val="0"/>
              </w:rPr>
            </w:pPr>
          </w:p>
          <w:p w:rsidR="00840A3E" w:rsidRPr="00F772F9" w:rsidRDefault="00840A3E" w:rsidP="00F8522E">
            <w:pPr>
              <w:pStyle w:val="Paragraphedeliste"/>
              <w:tabs>
                <w:tab w:val="left" w:pos="6781"/>
              </w:tabs>
              <w:ind w:left="0"/>
              <w:jc w:val="both"/>
              <w:rPr>
                <w:rFonts w:cstheme="minorHAnsi"/>
                <w:b w:val="0"/>
              </w:rPr>
            </w:pPr>
          </w:p>
          <w:p w:rsidR="00840A3E" w:rsidRPr="00F772F9" w:rsidRDefault="00840A3E" w:rsidP="00F8522E">
            <w:pPr>
              <w:pStyle w:val="Paragraphedeliste"/>
              <w:tabs>
                <w:tab w:val="left" w:pos="6781"/>
              </w:tabs>
              <w:ind w:left="0"/>
              <w:jc w:val="both"/>
              <w:rPr>
                <w:rFonts w:cstheme="minorHAnsi"/>
                <w:b w:val="0"/>
              </w:rPr>
            </w:pPr>
          </w:p>
          <w:p w:rsidR="00840A3E" w:rsidRPr="00F772F9" w:rsidRDefault="00840A3E" w:rsidP="00F8522E">
            <w:pPr>
              <w:pStyle w:val="Paragraphedeliste"/>
              <w:tabs>
                <w:tab w:val="left" w:pos="6781"/>
              </w:tabs>
              <w:ind w:left="0"/>
              <w:jc w:val="both"/>
              <w:rPr>
                <w:rFonts w:cstheme="minorHAnsi"/>
                <w:b w:val="0"/>
              </w:rPr>
            </w:pPr>
          </w:p>
        </w:tc>
        <w:tc>
          <w:tcPr>
            <w:tcW w:w="3213" w:type="dxa"/>
            <w:tcBorders>
              <w:left w:val="single" w:sz="4" w:space="0" w:color="BFBFBF" w:themeColor="background1" w:themeShade="BF"/>
              <w:right w:val="single" w:sz="4" w:space="0" w:color="BFBFBF" w:themeColor="background1" w:themeShade="BF"/>
            </w:tcBorders>
          </w:tcPr>
          <w:p w:rsidR="00F8522E" w:rsidRPr="00F772F9" w:rsidRDefault="00F8522E" w:rsidP="00F8522E">
            <w:pPr>
              <w:pStyle w:val="Paragraphedeliste"/>
              <w:tabs>
                <w:tab w:val="left" w:pos="6781"/>
              </w:tabs>
              <w:ind w:left="0"/>
              <w:jc w:val="both"/>
              <w:cnfStyle w:val="000000000000" w:firstRow="0" w:lastRow="0" w:firstColumn="0" w:lastColumn="0" w:oddVBand="0" w:evenVBand="0" w:oddHBand="0" w:evenHBand="0" w:firstRowFirstColumn="0" w:firstRowLastColumn="0" w:lastRowFirstColumn="0" w:lastRowLastColumn="0"/>
              <w:rPr>
                <w:rFonts w:cstheme="minorHAnsi"/>
              </w:rPr>
            </w:pPr>
          </w:p>
        </w:tc>
        <w:tc>
          <w:tcPr>
            <w:tcW w:w="3213" w:type="dxa"/>
            <w:tcBorders>
              <w:left w:val="single" w:sz="4" w:space="0" w:color="BFBFBF" w:themeColor="background1" w:themeShade="BF"/>
            </w:tcBorders>
          </w:tcPr>
          <w:p w:rsidR="00F8522E" w:rsidRDefault="001D3173" w:rsidP="00F8522E">
            <w:pPr>
              <w:pStyle w:val="Paragraphedeliste"/>
              <w:tabs>
                <w:tab w:val="left" w:pos="6781"/>
              </w:tabs>
              <w:ind w:left="0"/>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Afin d’évaluer la rentabilité du projet, j’ai établi :</w:t>
            </w:r>
          </w:p>
          <w:p w:rsidR="00467844" w:rsidRPr="00467844" w:rsidRDefault="00D0758D" w:rsidP="00467844">
            <w:pPr>
              <w:pStyle w:val="Paragraphedeliste"/>
              <w:numPr>
                <w:ilvl w:val="0"/>
                <w:numId w:val="29"/>
              </w:numPr>
              <w:tabs>
                <w:tab w:val="left" w:pos="6781"/>
              </w:tabs>
              <w:ind w:left="238" w:hanging="161"/>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Un tableau des Cash-flows</w:t>
            </w:r>
          </w:p>
          <w:p w:rsidR="001D3173" w:rsidRPr="00F772F9" w:rsidRDefault="00467844" w:rsidP="001D3173">
            <w:pPr>
              <w:pStyle w:val="Paragraphedeliste"/>
              <w:numPr>
                <w:ilvl w:val="0"/>
                <w:numId w:val="29"/>
              </w:numPr>
              <w:tabs>
                <w:tab w:val="left" w:pos="6781"/>
              </w:tabs>
              <w:ind w:left="238" w:hanging="161"/>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Les</w:t>
            </w:r>
            <w:r w:rsidR="001D3173">
              <w:rPr>
                <w:rFonts w:cstheme="minorHAnsi"/>
              </w:rPr>
              <w:t xml:space="preserve"> SIG de l’entreprise après le projet </w:t>
            </w:r>
          </w:p>
        </w:tc>
      </w:tr>
      <w:tr w:rsidR="00F8522E" w:rsidTr="00305C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2" w:type="dxa"/>
            <w:tcBorders>
              <w:left w:val="none" w:sz="0" w:space="0" w:color="auto"/>
              <w:right w:val="single" w:sz="4" w:space="0" w:color="BFBFBF" w:themeColor="background1" w:themeShade="BF"/>
            </w:tcBorders>
          </w:tcPr>
          <w:p w:rsidR="00F8522E" w:rsidRPr="00F772F9" w:rsidRDefault="00A01695" w:rsidP="00F8522E">
            <w:pPr>
              <w:pStyle w:val="Paragraphedeliste"/>
              <w:tabs>
                <w:tab w:val="left" w:pos="6781"/>
              </w:tabs>
              <w:ind w:left="0"/>
              <w:jc w:val="both"/>
              <w:rPr>
                <w:rFonts w:cstheme="minorHAnsi"/>
                <w:b w:val="0"/>
              </w:rPr>
            </w:pPr>
            <w:r>
              <w:rPr>
                <w:rFonts w:cstheme="minorHAnsi"/>
                <w:b w:val="0"/>
              </w:rPr>
              <w:t>Rencontre avec la banque pour la faisabilité</w:t>
            </w:r>
          </w:p>
          <w:p w:rsidR="00840A3E" w:rsidRPr="00F772F9" w:rsidRDefault="00840A3E" w:rsidP="00F8522E">
            <w:pPr>
              <w:pStyle w:val="Paragraphedeliste"/>
              <w:tabs>
                <w:tab w:val="left" w:pos="6781"/>
              </w:tabs>
              <w:ind w:left="0"/>
              <w:jc w:val="both"/>
              <w:rPr>
                <w:rFonts w:cstheme="minorHAnsi"/>
                <w:b w:val="0"/>
              </w:rPr>
            </w:pPr>
          </w:p>
        </w:tc>
        <w:tc>
          <w:tcPr>
            <w:tcW w:w="3213" w:type="dxa"/>
            <w:tcBorders>
              <w:left w:val="single" w:sz="4" w:space="0" w:color="BFBFBF" w:themeColor="background1" w:themeShade="BF"/>
              <w:right w:val="single" w:sz="4" w:space="0" w:color="BFBFBF" w:themeColor="background1" w:themeShade="BF"/>
            </w:tcBorders>
          </w:tcPr>
          <w:p w:rsidR="00A01695" w:rsidRDefault="00617423" w:rsidP="00A01695">
            <w:pPr>
              <w:pStyle w:val="Paragraphedeliste"/>
              <w:numPr>
                <w:ilvl w:val="0"/>
                <w:numId w:val="30"/>
              </w:numPr>
              <w:tabs>
                <w:tab w:val="left" w:pos="6781"/>
              </w:tabs>
              <w:ind w:left="190" w:hanging="141"/>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Banque</w:t>
            </w:r>
            <w:r w:rsidR="00A01695">
              <w:rPr>
                <w:rFonts w:cstheme="minorHAnsi"/>
              </w:rPr>
              <w:t xml:space="preserve"> CIC </w:t>
            </w:r>
          </w:p>
          <w:p w:rsidR="00A01695" w:rsidRDefault="00A01695" w:rsidP="00A01695">
            <w:pPr>
              <w:pStyle w:val="Paragraphedeliste"/>
              <w:numPr>
                <w:ilvl w:val="0"/>
                <w:numId w:val="30"/>
              </w:numPr>
              <w:tabs>
                <w:tab w:val="left" w:pos="6781"/>
              </w:tabs>
              <w:ind w:left="190" w:hanging="141"/>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Gérard DAVID, gérant</w:t>
            </w:r>
          </w:p>
          <w:p w:rsidR="00A01695" w:rsidRPr="00F772F9" w:rsidRDefault="00A01695" w:rsidP="00A01695">
            <w:pPr>
              <w:pStyle w:val="Paragraphedeliste"/>
              <w:numPr>
                <w:ilvl w:val="0"/>
                <w:numId w:val="30"/>
              </w:numPr>
              <w:tabs>
                <w:tab w:val="left" w:pos="6781"/>
              </w:tabs>
              <w:ind w:left="190" w:hanging="141"/>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Moi-même</w:t>
            </w:r>
          </w:p>
        </w:tc>
        <w:tc>
          <w:tcPr>
            <w:tcW w:w="3213" w:type="dxa"/>
            <w:tcBorders>
              <w:left w:val="single" w:sz="4" w:space="0" w:color="BFBFBF" w:themeColor="background1" w:themeShade="BF"/>
              <w:right w:val="none" w:sz="0" w:space="0" w:color="auto"/>
            </w:tcBorders>
          </w:tcPr>
          <w:p w:rsidR="00305C8D" w:rsidRDefault="001E16F7" w:rsidP="00305C8D">
            <w:pPr>
              <w:pStyle w:val="Paragraphedeliste"/>
              <w:tabs>
                <w:tab w:val="left" w:pos="6781"/>
              </w:tabs>
              <w:ind w:left="0"/>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Demande d’emprunt pour financer l’ouverture du nouveau magasin</w:t>
            </w:r>
          </w:p>
          <w:p w:rsidR="00D0758D" w:rsidRPr="00F772F9" w:rsidRDefault="00D0758D" w:rsidP="00305C8D">
            <w:pPr>
              <w:pStyle w:val="Paragraphedeliste"/>
              <w:tabs>
                <w:tab w:val="left" w:pos="6781"/>
              </w:tabs>
              <w:ind w:left="0"/>
              <w:jc w:val="both"/>
              <w:cnfStyle w:val="000000100000" w:firstRow="0" w:lastRow="0" w:firstColumn="0" w:lastColumn="0" w:oddVBand="0" w:evenVBand="0" w:oddHBand="1" w:evenHBand="0" w:firstRowFirstColumn="0" w:firstRowLastColumn="0" w:lastRowFirstColumn="0" w:lastRowLastColumn="0"/>
              <w:rPr>
                <w:rFonts w:cstheme="minorHAnsi"/>
              </w:rPr>
            </w:pPr>
          </w:p>
        </w:tc>
      </w:tr>
    </w:tbl>
    <w:p w:rsidR="00AB56AB" w:rsidRDefault="00AB56AB" w:rsidP="00F8522E">
      <w:pPr>
        <w:pStyle w:val="Paragraphedeliste"/>
        <w:tabs>
          <w:tab w:val="left" w:pos="6781"/>
        </w:tabs>
        <w:spacing w:after="0" w:line="240" w:lineRule="auto"/>
        <w:ind w:left="0"/>
        <w:jc w:val="both"/>
        <w:rPr>
          <w:rFonts w:cstheme="minorHAnsi"/>
          <w:b/>
        </w:rPr>
        <w:sectPr w:rsidR="00AB56AB" w:rsidSect="009B0623">
          <w:pgSz w:w="11906" w:h="16838"/>
          <w:pgMar w:top="709" w:right="991" w:bottom="1276" w:left="1417" w:header="708" w:footer="414" w:gutter="0"/>
          <w:cols w:space="708"/>
          <w:docGrid w:linePitch="360"/>
        </w:sectPr>
      </w:pPr>
    </w:p>
    <w:p w:rsidR="001E16F7" w:rsidRDefault="00D0758D" w:rsidP="00617423">
      <w:pPr>
        <w:tabs>
          <w:tab w:val="left" w:pos="6781"/>
        </w:tabs>
        <w:spacing w:after="0" w:line="240" w:lineRule="auto"/>
        <w:jc w:val="both"/>
        <w:rPr>
          <w:rFonts w:cstheme="minorHAnsi"/>
        </w:rPr>
      </w:pPr>
      <w:r>
        <w:rPr>
          <w:rFonts w:cstheme="minorHAnsi"/>
          <w:noProof/>
        </w:rPr>
        <w:lastRenderedPageBreak/>
        <w:pict>
          <v:rect id="_x0000_s1050" style="position:absolute;left:0;text-align:left;margin-left:-20.2pt;margin-top:7.1pt;width:526.7pt;height:338.8pt;z-index:251670528" filled="f" strokecolor="red" strokeweight="2.25pt"/>
        </w:pict>
      </w:r>
    </w:p>
    <w:p w:rsidR="001E16F7" w:rsidRPr="001E16F7" w:rsidRDefault="001E16F7" w:rsidP="001E16F7">
      <w:pPr>
        <w:tabs>
          <w:tab w:val="left" w:pos="6781"/>
        </w:tabs>
        <w:spacing w:after="0" w:line="240" w:lineRule="auto"/>
        <w:jc w:val="both"/>
        <w:rPr>
          <w:rFonts w:cstheme="minorHAnsi"/>
          <w:b/>
          <w:color w:val="FF0000"/>
        </w:rPr>
      </w:pPr>
      <w:r w:rsidRPr="001E16F7">
        <w:rPr>
          <w:rFonts w:cstheme="minorHAnsi"/>
          <w:b/>
          <w:color w:val="FF0000"/>
        </w:rPr>
        <w:t>MÉMO !</w:t>
      </w:r>
    </w:p>
    <w:p w:rsidR="001E16F7" w:rsidRDefault="001E16F7" w:rsidP="00617423">
      <w:pPr>
        <w:tabs>
          <w:tab w:val="left" w:pos="6781"/>
        </w:tabs>
        <w:spacing w:after="0" w:line="240" w:lineRule="auto"/>
        <w:jc w:val="both"/>
        <w:rPr>
          <w:rFonts w:cstheme="minorHAnsi"/>
        </w:rPr>
      </w:pPr>
    </w:p>
    <w:p w:rsidR="001E16F7" w:rsidRDefault="001E16F7" w:rsidP="00617423">
      <w:pPr>
        <w:tabs>
          <w:tab w:val="left" w:pos="6781"/>
        </w:tabs>
        <w:spacing w:after="0" w:line="240" w:lineRule="auto"/>
        <w:jc w:val="both"/>
        <w:rPr>
          <w:rFonts w:cstheme="minorHAnsi"/>
        </w:rPr>
      </w:pPr>
    </w:p>
    <w:p w:rsidR="00617423" w:rsidRPr="00934782" w:rsidRDefault="001E16F7" w:rsidP="00617423">
      <w:pPr>
        <w:tabs>
          <w:tab w:val="left" w:pos="6781"/>
        </w:tabs>
        <w:spacing w:after="0" w:line="240" w:lineRule="auto"/>
        <w:jc w:val="both"/>
        <w:rPr>
          <w:rFonts w:cstheme="minorHAnsi"/>
        </w:rPr>
      </w:pPr>
      <w:r>
        <w:rPr>
          <w:rFonts w:cstheme="minorHAnsi"/>
        </w:rPr>
        <w:t>0</w:t>
      </w:r>
      <w:r w:rsidR="00617423" w:rsidRPr="00934782">
        <w:rPr>
          <w:rFonts w:cstheme="minorHAnsi"/>
        </w:rPr>
        <w:t xml:space="preserve"> – Présentation d’un tableau de bord de l’entreprise </w:t>
      </w:r>
      <w:proofErr w:type="spellStart"/>
      <w:r w:rsidR="00617423" w:rsidRPr="00934782">
        <w:rPr>
          <w:rFonts w:cstheme="minorHAnsi"/>
        </w:rPr>
        <w:t>avant projet</w:t>
      </w:r>
      <w:proofErr w:type="spellEnd"/>
    </w:p>
    <w:p w:rsidR="00617423" w:rsidRDefault="00617423" w:rsidP="00617423">
      <w:pPr>
        <w:pStyle w:val="Paragraphedeliste"/>
        <w:numPr>
          <w:ilvl w:val="0"/>
          <w:numId w:val="15"/>
        </w:numPr>
        <w:tabs>
          <w:tab w:val="left" w:pos="6781"/>
        </w:tabs>
        <w:spacing w:after="0" w:line="240" w:lineRule="auto"/>
        <w:ind w:left="709" w:hanging="303"/>
        <w:jc w:val="both"/>
        <w:rPr>
          <w:rFonts w:cstheme="minorHAnsi"/>
        </w:rPr>
      </w:pPr>
      <w:r>
        <w:rPr>
          <w:rFonts w:cstheme="minorHAnsi"/>
        </w:rPr>
        <w:t>Faisabilité juridique </w:t>
      </w:r>
      <w:r w:rsidRPr="00604E12">
        <w:rPr>
          <w:rFonts w:cstheme="minorHAnsi"/>
          <w:color w:val="FF0000"/>
        </w:rPr>
        <w:t>?????????</w:t>
      </w:r>
    </w:p>
    <w:p w:rsidR="00617423" w:rsidRDefault="00617423" w:rsidP="00617423">
      <w:pPr>
        <w:tabs>
          <w:tab w:val="left" w:pos="6781"/>
        </w:tabs>
        <w:spacing w:after="0" w:line="240" w:lineRule="auto"/>
        <w:jc w:val="both"/>
        <w:rPr>
          <w:rFonts w:cstheme="minorHAnsi"/>
        </w:rPr>
      </w:pPr>
    </w:p>
    <w:p w:rsidR="00617423" w:rsidRDefault="00D0758D" w:rsidP="00617423">
      <w:pPr>
        <w:tabs>
          <w:tab w:val="left" w:pos="6781"/>
        </w:tabs>
        <w:spacing w:after="0" w:line="240" w:lineRule="auto"/>
        <w:ind w:left="284"/>
        <w:jc w:val="both"/>
        <w:rPr>
          <w:rFonts w:cstheme="minorHAnsi"/>
        </w:rPr>
      </w:pPr>
      <w:r>
        <w:rPr>
          <w:rFonts w:cstheme="minorHAnsi"/>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49" type="#_x0000_t87" style="position:absolute;left:0;text-align:left;margin-left:268.6pt;margin-top:.2pt;width:7.15pt;height:47.7pt;z-index:251669504"/>
        </w:pict>
      </w:r>
      <w:r w:rsidR="00617423">
        <w:rPr>
          <w:rFonts w:cstheme="minorHAnsi"/>
        </w:rPr>
        <w:t>0a. SIG de l’entreprise avant</w:t>
      </w:r>
    </w:p>
    <w:p w:rsidR="00617423" w:rsidRDefault="00617423" w:rsidP="00617423">
      <w:pPr>
        <w:tabs>
          <w:tab w:val="left" w:pos="5529"/>
        </w:tabs>
        <w:spacing w:after="0" w:line="240" w:lineRule="auto"/>
        <w:ind w:left="284"/>
        <w:jc w:val="both"/>
        <w:rPr>
          <w:rFonts w:cstheme="minorHAnsi"/>
        </w:rPr>
      </w:pPr>
      <w:r>
        <w:rPr>
          <w:rFonts w:cstheme="minorHAnsi"/>
        </w:rPr>
        <w:t xml:space="preserve">0b. CAF de l’entreprise avant </w:t>
      </w:r>
      <w:r>
        <w:rPr>
          <w:rFonts w:cstheme="minorHAnsi"/>
        </w:rPr>
        <w:tab/>
      </w:r>
      <w:r w:rsidRPr="00604E12">
        <w:rPr>
          <w:rFonts w:cstheme="minorHAnsi"/>
          <w:b/>
        </w:rPr>
        <w:t>OK</w:t>
      </w:r>
    </w:p>
    <w:p w:rsidR="00617423" w:rsidRDefault="00617423" w:rsidP="00617423">
      <w:pPr>
        <w:tabs>
          <w:tab w:val="left" w:pos="6781"/>
        </w:tabs>
        <w:spacing w:after="0" w:line="240" w:lineRule="auto"/>
        <w:ind w:left="284"/>
        <w:jc w:val="both"/>
        <w:rPr>
          <w:rFonts w:cstheme="minorHAnsi"/>
        </w:rPr>
      </w:pPr>
      <w:r>
        <w:rPr>
          <w:rFonts w:cstheme="minorHAnsi"/>
        </w:rPr>
        <w:t xml:space="preserve">0c. Bilan fonctionnel &amp; Trésorerie avant </w:t>
      </w:r>
      <w:r>
        <w:rPr>
          <w:rFonts w:cstheme="minorHAnsi"/>
        </w:rPr>
        <w:sym w:font="Symbol" w:char="F0AE"/>
      </w:r>
      <w:r>
        <w:rPr>
          <w:rFonts w:cstheme="minorHAnsi"/>
        </w:rPr>
        <w:t xml:space="preserve"> Ratio</w:t>
      </w:r>
    </w:p>
    <w:p w:rsidR="00617423" w:rsidRDefault="00617423" w:rsidP="00617423">
      <w:pPr>
        <w:pBdr>
          <w:bottom w:val="single" w:sz="6" w:space="1" w:color="auto"/>
        </w:pBdr>
        <w:tabs>
          <w:tab w:val="left" w:pos="6781"/>
        </w:tabs>
        <w:spacing w:after="0" w:line="240" w:lineRule="auto"/>
        <w:jc w:val="both"/>
        <w:rPr>
          <w:rFonts w:cstheme="minorHAnsi"/>
        </w:rPr>
      </w:pPr>
    </w:p>
    <w:p w:rsidR="00617423" w:rsidRDefault="00617423" w:rsidP="00617423">
      <w:pPr>
        <w:tabs>
          <w:tab w:val="left" w:pos="6781"/>
        </w:tabs>
        <w:spacing w:after="0" w:line="240" w:lineRule="auto"/>
        <w:jc w:val="both"/>
        <w:rPr>
          <w:rFonts w:cstheme="minorHAnsi"/>
        </w:rPr>
      </w:pPr>
    </w:p>
    <w:p w:rsidR="00617423" w:rsidRDefault="00617423" w:rsidP="00617423">
      <w:pPr>
        <w:tabs>
          <w:tab w:val="left" w:pos="6781"/>
        </w:tabs>
        <w:spacing w:after="0" w:line="240" w:lineRule="auto"/>
        <w:jc w:val="both"/>
        <w:rPr>
          <w:rFonts w:cstheme="minorHAnsi"/>
        </w:rPr>
      </w:pPr>
      <w:r>
        <w:rPr>
          <w:rFonts w:cstheme="minorHAnsi"/>
        </w:rPr>
        <w:t xml:space="preserve">1a. Coût de lancement = frais engendrés par l’ouverture y compris l’aménagement </w:t>
      </w:r>
      <w:r w:rsidRPr="00604E12">
        <w:rPr>
          <w:rFonts w:cstheme="minorHAnsi"/>
          <w:color w:val="FF0000"/>
        </w:rPr>
        <w:t>(récup. Doc réseau)</w:t>
      </w:r>
    </w:p>
    <w:p w:rsidR="00617423" w:rsidRDefault="00617423" w:rsidP="00617423">
      <w:pPr>
        <w:tabs>
          <w:tab w:val="left" w:pos="6781"/>
        </w:tabs>
        <w:spacing w:after="0" w:line="240" w:lineRule="auto"/>
        <w:jc w:val="both"/>
        <w:rPr>
          <w:rFonts w:cstheme="minorHAnsi"/>
        </w:rPr>
      </w:pPr>
    </w:p>
    <w:p w:rsidR="00617423" w:rsidRDefault="00617423" w:rsidP="00617423">
      <w:pPr>
        <w:tabs>
          <w:tab w:val="left" w:pos="6781"/>
        </w:tabs>
        <w:spacing w:after="0" w:line="240" w:lineRule="auto"/>
        <w:jc w:val="both"/>
        <w:rPr>
          <w:rFonts w:cstheme="minorHAnsi"/>
        </w:rPr>
      </w:pPr>
      <w:r>
        <w:rPr>
          <w:rFonts w:cstheme="minorHAnsi"/>
        </w:rPr>
        <w:t>1b. Prévisionnel de ventes</w:t>
      </w:r>
    </w:p>
    <w:p w:rsidR="00617423" w:rsidRDefault="00617423" w:rsidP="00617423">
      <w:pPr>
        <w:pStyle w:val="Paragraphedeliste"/>
        <w:numPr>
          <w:ilvl w:val="0"/>
          <w:numId w:val="15"/>
        </w:numPr>
        <w:tabs>
          <w:tab w:val="left" w:pos="6781"/>
        </w:tabs>
        <w:spacing w:after="0" w:line="240" w:lineRule="auto"/>
        <w:ind w:left="709" w:hanging="303"/>
        <w:jc w:val="both"/>
        <w:rPr>
          <w:rFonts w:cstheme="minorHAnsi"/>
        </w:rPr>
      </w:pPr>
      <w:r>
        <w:rPr>
          <w:rFonts w:cstheme="minorHAnsi"/>
        </w:rPr>
        <w:t>Etude de la concurrence</w:t>
      </w:r>
    </w:p>
    <w:p w:rsidR="00617423" w:rsidRDefault="00617423" w:rsidP="00617423">
      <w:pPr>
        <w:pStyle w:val="Paragraphedeliste"/>
        <w:numPr>
          <w:ilvl w:val="0"/>
          <w:numId w:val="15"/>
        </w:numPr>
        <w:tabs>
          <w:tab w:val="left" w:pos="6781"/>
        </w:tabs>
        <w:spacing w:after="0" w:line="240" w:lineRule="auto"/>
        <w:ind w:left="709" w:hanging="303"/>
        <w:jc w:val="both"/>
        <w:rPr>
          <w:rFonts w:cstheme="minorHAnsi"/>
        </w:rPr>
      </w:pPr>
      <w:r>
        <w:rPr>
          <w:rFonts w:cstheme="minorHAnsi"/>
        </w:rPr>
        <w:t>Etude de marché</w:t>
      </w:r>
    </w:p>
    <w:p w:rsidR="00617423" w:rsidRDefault="00617423" w:rsidP="00617423">
      <w:pPr>
        <w:tabs>
          <w:tab w:val="left" w:pos="6781"/>
        </w:tabs>
        <w:spacing w:after="0" w:line="240" w:lineRule="auto"/>
        <w:jc w:val="both"/>
        <w:rPr>
          <w:rFonts w:cstheme="minorHAnsi"/>
        </w:rPr>
      </w:pPr>
    </w:p>
    <w:p w:rsidR="00617423" w:rsidRDefault="00617423" w:rsidP="00617423">
      <w:pPr>
        <w:tabs>
          <w:tab w:val="left" w:pos="6781"/>
        </w:tabs>
        <w:spacing w:after="0" w:line="240" w:lineRule="auto"/>
        <w:jc w:val="both"/>
        <w:rPr>
          <w:rFonts w:cstheme="minorHAnsi"/>
        </w:rPr>
      </w:pPr>
      <w:r>
        <w:rPr>
          <w:rFonts w:cstheme="minorHAnsi"/>
        </w:rPr>
        <w:t>1c. Prévisionnel de résultat</w:t>
      </w:r>
    </w:p>
    <w:p w:rsidR="00617423" w:rsidRDefault="00617423" w:rsidP="00617423">
      <w:pPr>
        <w:pStyle w:val="Paragraphedeliste"/>
        <w:numPr>
          <w:ilvl w:val="0"/>
          <w:numId w:val="21"/>
        </w:numPr>
        <w:tabs>
          <w:tab w:val="left" w:pos="6781"/>
        </w:tabs>
        <w:spacing w:after="0" w:line="240" w:lineRule="auto"/>
        <w:jc w:val="both"/>
        <w:rPr>
          <w:rFonts w:cstheme="minorHAnsi"/>
        </w:rPr>
      </w:pPr>
      <w:r>
        <w:rPr>
          <w:rFonts w:cstheme="minorHAnsi"/>
        </w:rPr>
        <w:t>Plan de trésorerie</w:t>
      </w:r>
    </w:p>
    <w:p w:rsidR="00617423" w:rsidRDefault="00617423" w:rsidP="00617423">
      <w:pPr>
        <w:pStyle w:val="Paragraphedeliste"/>
        <w:numPr>
          <w:ilvl w:val="0"/>
          <w:numId w:val="21"/>
        </w:numPr>
        <w:tabs>
          <w:tab w:val="left" w:pos="6781"/>
        </w:tabs>
        <w:spacing w:after="0" w:line="240" w:lineRule="auto"/>
        <w:jc w:val="both"/>
        <w:rPr>
          <w:rFonts w:cstheme="minorHAnsi"/>
        </w:rPr>
      </w:pPr>
      <w:r>
        <w:rPr>
          <w:rFonts w:cstheme="minorHAnsi"/>
        </w:rPr>
        <w:t>SIG de l’entreprise après</w:t>
      </w:r>
    </w:p>
    <w:p w:rsidR="00617423" w:rsidRDefault="00617423" w:rsidP="00617423">
      <w:pPr>
        <w:pBdr>
          <w:bottom w:val="single" w:sz="6" w:space="1" w:color="auto"/>
        </w:pBdr>
        <w:tabs>
          <w:tab w:val="left" w:pos="6781"/>
        </w:tabs>
        <w:spacing w:after="0" w:line="240" w:lineRule="auto"/>
        <w:jc w:val="both"/>
        <w:rPr>
          <w:rFonts w:cstheme="minorHAnsi"/>
        </w:rPr>
      </w:pPr>
    </w:p>
    <w:p w:rsidR="00617423" w:rsidRDefault="00617423" w:rsidP="00617423">
      <w:pPr>
        <w:tabs>
          <w:tab w:val="left" w:pos="6781"/>
        </w:tabs>
        <w:spacing w:after="0" w:line="240" w:lineRule="auto"/>
        <w:jc w:val="both"/>
        <w:rPr>
          <w:rFonts w:cstheme="minorHAnsi"/>
        </w:rPr>
      </w:pPr>
    </w:p>
    <w:p w:rsidR="00617423" w:rsidRDefault="00617423" w:rsidP="00617423">
      <w:pPr>
        <w:tabs>
          <w:tab w:val="left" w:pos="6781"/>
        </w:tabs>
        <w:spacing w:after="0" w:line="240" w:lineRule="auto"/>
        <w:rPr>
          <w:rFonts w:cstheme="minorHAnsi"/>
        </w:rPr>
      </w:pPr>
      <w:r>
        <w:rPr>
          <w:rFonts w:cstheme="minorHAnsi"/>
        </w:rPr>
        <w:t>2 – Préconisations + rencontre banque pour faisabilité</w:t>
      </w:r>
    </w:p>
    <w:p w:rsidR="00617423" w:rsidRDefault="00617423" w:rsidP="00617423">
      <w:pPr>
        <w:tabs>
          <w:tab w:val="left" w:pos="6781"/>
        </w:tabs>
        <w:spacing w:after="0" w:line="240" w:lineRule="auto"/>
        <w:rPr>
          <w:rFonts w:cstheme="minorHAnsi"/>
        </w:rPr>
      </w:pPr>
    </w:p>
    <w:p w:rsidR="00617423" w:rsidRDefault="00617423" w:rsidP="00617423">
      <w:pPr>
        <w:tabs>
          <w:tab w:val="left" w:pos="6781"/>
        </w:tabs>
        <w:spacing w:after="0" w:line="240" w:lineRule="auto"/>
        <w:rPr>
          <w:rFonts w:cstheme="minorHAnsi"/>
        </w:rPr>
      </w:pPr>
    </w:p>
    <w:p w:rsidR="00617423" w:rsidRDefault="00617423" w:rsidP="00617423">
      <w:pPr>
        <w:tabs>
          <w:tab w:val="left" w:pos="6781"/>
        </w:tabs>
        <w:spacing w:after="0" w:line="240" w:lineRule="auto"/>
        <w:rPr>
          <w:rFonts w:cstheme="minorHAnsi"/>
        </w:rPr>
      </w:pPr>
    </w:p>
    <w:p w:rsidR="00617423" w:rsidRDefault="00617423" w:rsidP="00617423">
      <w:pPr>
        <w:tabs>
          <w:tab w:val="left" w:pos="6781"/>
        </w:tabs>
        <w:spacing w:after="0" w:line="240" w:lineRule="auto"/>
        <w:rPr>
          <w:rFonts w:cstheme="minorHAnsi"/>
        </w:rPr>
      </w:pPr>
    </w:p>
    <w:p w:rsidR="00F8522E" w:rsidRPr="00F8522E" w:rsidRDefault="00F8522E" w:rsidP="00F8522E">
      <w:pPr>
        <w:tabs>
          <w:tab w:val="left" w:pos="6781"/>
        </w:tabs>
        <w:spacing w:after="0" w:line="240" w:lineRule="auto"/>
        <w:jc w:val="both"/>
        <w:rPr>
          <w:rFonts w:cstheme="minorHAnsi"/>
          <w:b/>
        </w:rPr>
        <w:sectPr w:rsidR="00F8522E" w:rsidRPr="00F8522E" w:rsidSect="009B0623">
          <w:pgSz w:w="11906" w:h="16838"/>
          <w:pgMar w:top="709" w:right="991" w:bottom="1276" w:left="1417" w:header="708" w:footer="414" w:gutter="0"/>
          <w:cols w:space="708"/>
          <w:docGrid w:linePitch="360"/>
        </w:sectPr>
      </w:pPr>
    </w:p>
    <w:p w:rsidR="00E35895" w:rsidRPr="008601F6" w:rsidRDefault="00E35895" w:rsidP="00CD6BD1">
      <w:pPr>
        <w:pStyle w:val="Paragraphedeliste"/>
        <w:numPr>
          <w:ilvl w:val="0"/>
          <w:numId w:val="22"/>
        </w:numPr>
        <w:tabs>
          <w:tab w:val="left" w:pos="6781"/>
        </w:tabs>
        <w:spacing w:after="0" w:line="240" w:lineRule="auto"/>
        <w:jc w:val="both"/>
        <w:rPr>
          <w:rFonts w:cstheme="minorHAnsi"/>
          <w:b/>
        </w:rPr>
      </w:pPr>
      <w:r w:rsidRPr="008601F6">
        <w:rPr>
          <w:rFonts w:cstheme="minorHAnsi"/>
          <w:b/>
        </w:rPr>
        <w:lastRenderedPageBreak/>
        <w:t>SOLDE INTERMÉDIAIRE DE GESTION</w:t>
      </w:r>
    </w:p>
    <w:p w:rsidR="00E35895" w:rsidRPr="00AB56AB" w:rsidRDefault="00E35895" w:rsidP="00E35895">
      <w:pPr>
        <w:tabs>
          <w:tab w:val="left" w:pos="6781"/>
        </w:tabs>
        <w:spacing w:after="0" w:line="240" w:lineRule="auto"/>
        <w:jc w:val="both"/>
        <w:rPr>
          <w:rFonts w:cstheme="minorHAnsi"/>
          <w:sz w:val="14"/>
        </w:rPr>
      </w:pPr>
    </w:p>
    <w:tbl>
      <w:tblPr>
        <w:tblStyle w:val="Listeclaire-Accent3"/>
        <w:tblW w:w="0" w:type="auto"/>
        <w:tblLook w:val="04A0" w:firstRow="1" w:lastRow="0" w:firstColumn="1" w:lastColumn="0" w:noHBand="0" w:noVBand="1"/>
      </w:tblPr>
      <w:tblGrid>
        <w:gridCol w:w="4928"/>
        <w:gridCol w:w="1757"/>
        <w:gridCol w:w="1757"/>
      </w:tblGrid>
      <w:tr w:rsidR="00E35895" w:rsidRPr="005111A8" w:rsidTr="00F852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Borders>
              <w:top w:val="single" w:sz="8" w:space="0" w:color="9BBB59" w:themeColor="accent3"/>
              <w:bottom w:val="single" w:sz="8" w:space="0" w:color="9BBB59" w:themeColor="accent3"/>
              <w:right w:val="single" w:sz="8" w:space="0" w:color="9BBB59" w:themeColor="accent3"/>
            </w:tcBorders>
            <w:vAlign w:val="center"/>
          </w:tcPr>
          <w:p w:rsidR="00E35895" w:rsidRPr="005111A8" w:rsidRDefault="00E35895" w:rsidP="00F8522E">
            <w:pPr>
              <w:tabs>
                <w:tab w:val="left" w:pos="6781"/>
              </w:tabs>
              <w:jc w:val="center"/>
              <w:rPr>
                <w:rFonts w:cstheme="minorHAnsi"/>
              </w:rPr>
            </w:pPr>
          </w:p>
        </w:tc>
        <w:tc>
          <w:tcPr>
            <w:tcW w:w="175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vAlign w:val="center"/>
          </w:tcPr>
          <w:p w:rsidR="00E35895" w:rsidRPr="008601F6" w:rsidRDefault="00E35895" w:rsidP="00F8522E">
            <w:pPr>
              <w:tabs>
                <w:tab w:val="left" w:pos="6781"/>
              </w:tabs>
              <w:jc w:val="center"/>
              <w:cnfStyle w:val="100000000000" w:firstRow="1" w:lastRow="0" w:firstColumn="0" w:lastColumn="0" w:oddVBand="0" w:evenVBand="0" w:oddHBand="0" w:evenHBand="0" w:firstRowFirstColumn="0" w:firstRowLastColumn="0" w:lastRowFirstColumn="0" w:lastRowLastColumn="0"/>
              <w:rPr>
                <w:rFonts w:cstheme="minorHAnsi"/>
              </w:rPr>
            </w:pPr>
            <w:r w:rsidRPr="008601F6">
              <w:rPr>
                <w:rFonts w:cstheme="minorHAnsi"/>
              </w:rPr>
              <w:t>Du 01/04/11</w:t>
            </w:r>
          </w:p>
          <w:p w:rsidR="00E35895" w:rsidRPr="008601F6" w:rsidRDefault="00E35895" w:rsidP="00F8522E">
            <w:pPr>
              <w:tabs>
                <w:tab w:val="left" w:pos="6781"/>
              </w:tabs>
              <w:jc w:val="center"/>
              <w:cnfStyle w:val="100000000000" w:firstRow="1" w:lastRow="0" w:firstColumn="0" w:lastColumn="0" w:oddVBand="0" w:evenVBand="0" w:oddHBand="0" w:evenHBand="0" w:firstRowFirstColumn="0" w:firstRowLastColumn="0" w:lastRowFirstColumn="0" w:lastRowLastColumn="0"/>
              <w:rPr>
                <w:rFonts w:cstheme="minorHAnsi"/>
              </w:rPr>
            </w:pPr>
            <w:r w:rsidRPr="008601F6">
              <w:rPr>
                <w:rFonts w:cstheme="minorHAnsi"/>
              </w:rPr>
              <w:t>au 31/03/12</w:t>
            </w:r>
          </w:p>
        </w:tc>
        <w:tc>
          <w:tcPr>
            <w:tcW w:w="1757" w:type="dxa"/>
            <w:tcBorders>
              <w:left w:val="single" w:sz="8" w:space="0" w:color="9BBB59" w:themeColor="accent3"/>
              <w:bottom w:val="single" w:sz="8" w:space="0" w:color="9BBB59" w:themeColor="accent3"/>
            </w:tcBorders>
            <w:vAlign w:val="center"/>
          </w:tcPr>
          <w:p w:rsidR="00E35895" w:rsidRPr="008601F6" w:rsidRDefault="00E35895" w:rsidP="00F8522E">
            <w:pPr>
              <w:tabs>
                <w:tab w:val="left" w:pos="6781"/>
              </w:tabs>
              <w:jc w:val="center"/>
              <w:cnfStyle w:val="100000000000" w:firstRow="1" w:lastRow="0" w:firstColumn="0" w:lastColumn="0" w:oddVBand="0" w:evenVBand="0" w:oddHBand="0" w:evenHBand="0" w:firstRowFirstColumn="0" w:firstRowLastColumn="0" w:lastRowFirstColumn="0" w:lastRowLastColumn="0"/>
              <w:rPr>
                <w:rFonts w:cstheme="minorHAnsi"/>
              </w:rPr>
            </w:pPr>
            <w:r w:rsidRPr="008601F6">
              <w:rPr>
                <w:rFonts w:cstheme="minorHAnsi"/>
              </w:rPr>
              <w:t>Du 01/04/10</w:t>
            </w:r>
          </w:p>
          <w:p w:rsidR="00E35895" w:rsidRPr="008601F6" w:rsidRDefault="00E35895" w:rsidP="00F8522E">
            <w:pPr>
              <w:tabs>
                <w:tab w:val="left" w:pos="6781"/>
              </w:tabs>
              <w:jc w:val="center"/>
              <w:cnfStyle w:val="100000000000" w:firstRow="1" w:lastRow="0" w:firstColumn="0" w:lastColumn="0" w:oddVBand="0" w:evenVBand="0" w:oddHBand="0" w:evenHBand="0" w:firstRowFirstColumn="0" w:firstRowLastColumn="0" w:lastRowFirstColumn="0" w:lastRowLastColumn="0"/>
              <w:rPr>
                <w:rFonts w:cstheme="minorHAnsi"/>
              </w:rPr>
            </w:pPr>
            <w:r w:rsidRPr="008601F6">
              <w:rPr>
                <w:rFonts w:cstheme="minorHAnsi"/>
              </w:rPr>
              <w:t>au 31/03/11</w:t>
            </w:r>
          </w:p>
        </w:tc>
      </w:tr>
      <w:tr w:rsidR="00E35895" w:rsidRPr="005111A8" w:rsidTr="00F8522E">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928" w:type="dxa"/>
            <w:tcBorders>
              <w:bottom w:val="nil"/>
              <w:right w:val="single" w:sz="8" w:space="0" w:color="9BBB59" w:themeColor="accent3"/>
            </w:tcBorders>
            <w:vAlign w:val="center"/>
          </w:tcPr>
          <w:p w:rsidR="00E35895" w:rsidRDefault="00E35895" w:rsidP="00F8522E">
            <w:pPr>
              <w:tabs>
                <w:tab w:val="left" w:pos="6781"/>
              </w:tabs>
              <w:rPr>
                <w:rFonts w:cstheme="minorHAnsi"/>
              </w:rPr>
            </w:pPr>
          </w:p>
        </w:tc>
        <w:tc>
          <w:tcPr>
            <w:tcW w:w="1757" w:type="dxa"/>
            <w:tcBorders>
              <w:left w:val="single" w:sz="8" w:space="0" w:color="9BBB59" w:themeColor="accent3"/>
              <w:bottom w:val="nil"/>
              <w:right w:val="single" w:sz="8" w:space="0" w:color="9BBB59" w:themeColor="accent3"/>
            </w:tcBorders>
            <w:vAlign w:val="center"/>
          </w:tcPr>
          <w:p w:rsidR="00E35895" w:rsidRPr="005111A8" w:rsidRDefault="00E35895" w:rsidP="00F8522E">
            <w:pPr>
              <w:tabs>
                <w:tab w:val="left" w:pos="6781"/>
              </w:tabs>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757" w:type="dxa"/>
            <w:tcBorders>
              <w:left w:val="single" w:sz="8" w:space="0" w:color="9BBB59" w:themeColor="accent3"/>
              <w:bottom w:val="nil"/>
            </w:tcBorders>
            <w:vAlign w:val="center"/>
          </w:tcPr>
          <w:p w:rsidR="00E35895" w:rsidRPr="005111A8" w:rsidRDefault="00E35895" w:rsidP="00F8522E">
            <w:pPr>
              <w:tabs>
                <w:tab w:val="left" w:pos="6781"/>
              </w:tabs>
              <w:jc w:val="right"/>
              <w:cnfStyle w:val="000000100000" w:firstRow="0" w:lastRow="0" w:firstColumn="0" w:lastColumn="0" w:oddVBand="0" w:evenVBand="0" w:oddHBand="1" w:evenHBand="0" w:firstRowFirstColumn="0" w:firstRowLastColumn="0" w:lastRowFirstColumn="0" w:lastRowLastColumn="0"/>
              <w:rPr>
                <w:rFonts w:cstheme="minorHAnsi"/>
              </w:rPr>
            </w:pPr>
          </w:p>
        </w:tc>
      </w:tr>
      <w:tr w:rsidR="00E35895" w:rsidRPr="005111A8" w:rsidTr="00F8522E">
        <w:tc>
          <w:tcPr>
            <w:cnfStyle w:val="001000000000" w:firstRow="0" w:lastRow="0" w:firstColumn="1" w:lastColumn="0" w:oddVBand="0" w:evenVBand="0" w:oddHBand="0" w:evenHBand="0" w:firstRowFirstColumn="0" w:firstRowLastColumn="0" w:lastRowFirstColumn="0" w:lastRowLastColumn="0"/>
            <w:tcW w:w="4928" w:type="dxa"/>
            <w:tcBorders>
              <w:bottom w:val="nil"/>
              <w:right w:val="single" w:sz="8" w:space="0" w:color="9BBB59" w:themeColor="accent3"/>
            </w:tcBorders>
            <w:vAlign w:val="center"/>
          </w:tcPr>
          <w:p w:rsidR="00E35895" w:rsidRPr="005111A8" w:rsidRDefault="00E35895" w:rsidP="00F8522E">
            <w:pPr>
              <w:tabs>
                <w:tab w:val="left" w:pos="6781"/>
              </w:tabs>
              <w:rPr>
                <w:rFonts w:cstheme="minorHAnsi"/>
              </w:rPr>
            </w:pPr>
            <w:r>
              <w:rPr>
                <w:rFonts w:cstheme="minorHAnsi"/>
              </w:rPr>
              <w:t>MARGE COMMERCIALE</w:t>
            </w:r>
          </w:p>
        </w:tc>
        <w:tc>
          <w:tcPr>
            <w:tcW w:w="1757" w:type="dxa"/>
            <w:tcBorders>
              <w:left w:val="single" w:sz="8" w:space="0" w:color="9BBB59" w:themeColor="accent3"/>
              <w:bottom w:val="nil"/>
              <w:right w:val="single" w:sz="8" w:space="0" w:color="9BBB59" w:themeColor="accent3"/>
            </w:tcBorders>
            <w:vAlign w:val="center"/>
          </w:tcPr>
          <w:p w:rsidR="00E35895" w:rsidRPr="005111A8" w:rsidRDefault="00467844" w:rsidP="00F8522E">
            <w:pPr>
              <w:tabs>
                <w:tab w:val="left" w:pos="6781"/>
              </w:tabs>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t>
            </w:r>
          </w:p>
        </w:tc>
        <w:tc>
          <w:tcPr>
            <w:tcW w:w="1757" w:type="dxa"/>
            <w:tcBorders>
              <w:left w:val="single" w:sz="8" w:space="0" w:color="9BBB59" w:themeColor="accent3"/>
              <w:bottom w:val="nil"/>
            </w:tcBorders>
            <w:vAlign w:val="center"/>
          </w:tcPr>
          <w:p w:rsidR="00E35895" w:rsidRPr="005111A8" w:rsidRDefault="00467844" w:rsidP="00F8522E">
            <w:pPr>
              <w:tabs>
                <w:tab w:val="left" w:pos="6781"/>
              </w:tabs>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t>
            </w:r>
          </w:p>
        </w:tc>
      </w:tr>
      <w:tr w:rsidR="00E35895" w:rsidRPr="00F35464" w:rsidTr="00F85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Borders>
              <w:top w:val="nil"/>
              <w:bottom w:val="nil"/>
              <w:right w:val="single" w:sz="8" w:space="0" w:color="9BBB59" w:themeColor="accent3"/>
            </w:tcBorders>
            <w:vAlign w:val="center"/>
          </w:tcPr>
          <w:p w:rsidR="00E35895" w:rsidRPr="00F35464" w:rsidRDefault="00E35895" w:rsidP="00F8522E">
            <w:pPr>
              <w:tabs>
                <w:tab w:val="left" w:pos="6781"/>
              </w:tabs>
              <w:rPr>
                <w:rFonts w:cstheme="minorHAnsi"/>
                <w:b w:val="0"/>
              </w:rPr>
            </w:pPr>
            <w:r w:rsidRPr="00F35464">
              <w:rPr>
                <w:rFonts w:cstheme="minorHAnsi"/>
                <w:b w:val="0"/>
              </w:rPr>
              <w:t>Production vendue</w:t>
            </w:r>
          </w:p>
        </w:tc>
        <w:tc>
          <w:tcPr>
            <w:tcW w:w="1757" w:type="dxa"/>
            <w:tcBorders>
              <w:top w:val="nil"/>
              <w:left w:val="single" w:sz="8" w:space="0" w:color="9BBB59" w:themeColor="accent3"/>
              <w:bottom w:val="nil"/>
              <w:right w:val="single" w:sz="8" w:space="0" w:color="9BBB59" w:themeColor="accent3"/>
            </w:tcBorders>
            <w:vAlign w:val="center"/>
          </w:tcPr>
          <w:p w:rsidR="00E35895" w:rsidRPr="00F35464" w:rsidRDefault="00E35895" w:rsidP="00F8522E">
            <w:pPr>
              <w:tabs>
                <w:tab w:val="left" w:pos="6781"/>
              </w:tabs>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1 935 835</w:t>
            </w:r>
          </w:p>
        </w:tc>
        <w:tc>
          <w:tcPr>
            <w:tcW w:w="1757" w:type="dxa"/>
            <w:tcBorders>
              <w:top w:val="nil"/>
              <w:left w:val="single" w:sz="8" w:space="0" w:color="9BBB59" w:themeColor="accent3"/>
              <w:bottom w:val="nil"/>
            </w:tcBorders>
            <w:vAlign w:val="center"/>
          </w:tcPr>
          <w:p w:rsidR="00E35895" w:rsidRPr="00F35464" w:rsidRDefault="00E35895" w:rsidP="00F8522E">
            <w:pPr>
              <w:tabs>
                <w:tab w:val="left" w:pos="6781"/>
              </w:tabs>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1 781 614</w:t>
            </w:r>
          </w:p>
        </w:tc>
      </w:tr>
      <w:tr w:rsidR="00E35895" w:rsidRPr="00F35464" w:rsidTr="00F8522E">
        <w:tc>
          <w:tcPr>
            <w:cnfStyle w:val="001000000000" w:firstRow="0" w:lastRow="0" w:firstColumn="1" w:lastColumn="0" w:oddVBand="0" w:evenVBand="0" w:oddHBand="0" w:evenHBand="0" w:firstRowFirstColumn="0" w:firstRowLastColumn="0" w:lastRowFirstColumn="0" w:lastRowLastColumn="0"/>
            <w:tcW w:w="4928" w:type="dxa"/>
            <w:tcBorders>
              <w:top w:val="nil"/>
              <w:bottom w:val="nil"/>
              <w:right w:val="single" w:sz="8" w:space="0" w:color="9BBB59" w:themeColor="accent3"/>
            </w:tcBorders>
            <w:vAlign w:val="center"/>
          </w:tcPr>
          <w:p w:rsidR="00E35895" w:rsidRPr="00F35464" w:rsidRDefault="00467844" w:rsidP="00F8522E">
            <w:pPr>
              <w:tabs>
                <w:tab w:val="left" w:pos="6781"/>
              </w:tabs>
              <w:rPr>
                <w:rFonts w:cstheme="minorHAnsi"/>
                <w:b w:val="0"/>
              </w:rPr>
            </w:pPr>
            <w:r>
              <w:rPr>
                <w:rFonts w:cstheme="minorHAnsi"/>
                <w:b w:val="0"/>
              </w:rPr>
              <w:t>Consommation</w:t>
            </w:r>
            <w:r w:rsidR="00E35895">
              <w:rPr>
                <w:rFonts w:cstheme="minorHAnsi"/>
                <w:b w:val="0"/>
              </w:rPr>
              <w:t xml:space="preserve"> de matières et sous-traitance</w:t>
            </w:r>
          </w:p>
        </w:tc>
        <w:tc>
          <w:tcPr>
            <w:tcW w:w="1757" w:type="dxa"/>
            <w:tcBorders>
              <w:top w:val="nil"/>
              <w:left w:val="single" w:sz="8" w:space="0" w:color="9BBB59" w:themeColor="accent3"/>
              <w:bottom w:val="nil"/>
              <w:right w:val="single" w:sz="8" w:space="0" w:color="9BBB59" w:themeColor="accent3"/>
            </w:tcBorders>
            <w:vAlign w:val="center"/>
          </w:tcPr>
          <w:p w:rsidR="00E35895" w:rsidRPr="00F35464" w:rsidRDefault="00E35895" w:rsidP="00F8522E">
            <w:pPr>
              <w:tabs>
                <w:tab w:val="left" w:pos="6781"/>
              </w:tabs>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948 484</w:t>
            </w:r>
          </w:p>
        </w:tc>
        <w:tc>
          <w:tcPr>
            <w:tcW w:w="1757" w:type="dxa"/>
            <w:tcBorders>
              <w:top w:val="nil"/>
              <w:left w:val="single" w:sz="8" w:space="0" w:color="9BBB59" w:themeColor="accent3"/>
              <w:bottom w:val="nil"/>
            </w:tcBorders>
            <w:vAlign w:val="center"/>
          </w:tcPr>
          <w:p w:rsidR="00E35895" w:rsidRPr="00F35464" w:rsidRDefault="00E35895" w:rsidP="00F8522E">
            <w:pPr>
              <w:tabs>
                <w:tab w:val="left" w:pos="6781"/>
              </w:tabs>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801 817</w:t>
            </w:r>
          </w:p>
        </w:tc>
      </w:tr>
      <w:tr w:rsidR="00E35895" w:rsidRPr="008601F6" w:rsidTr="00F85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Borders>
              <w:top w:val="nil"/>
              <w:bottom w:val="nil"/>
              <w:right w:val="single" w:sz="8" w:space="0" w:color="9BBB59" w:themeColor="accent3"/>
            </w:tcBorders>
            <w:vAlign w:val="center"/>
          </w:tcPr>
          <w:p w:rsidR="00E35895" w:rsidRPr="008601F6" w:rsidRDefault="00E35895" w:rsidP="00F8522E">
            <w:pPr>
              <w:tabs>
                <w:tab w:val="left" w:pos="6781"/>
              </w:tabs>
              <w:rPr>
                <w:rFonts w:cstheme="minorHAnsi"/>
              </w:rPr>
            </w:pPr>
            <w:r w:rsidRPr="008601F6">
              <w:rPr>
                <w:rFonts w:cstheme="minorHAnsi"/>
              </w:rPr>
              <w:t>MARGE DE PRODUCTION</w:t>
            </w:r>
          </w:p>
        </w:tc>
        <w:tc>
          <w:tcPr>
            <w:tcW w:w="1757" w:type="dxa"/>
            <w:tcBorders>
              <w:top w:val="nil"/>
              <w:left w:val="single" w:sz="8" w:space="0" w:color="9BBB59" w:themeColor="accent3"/>
              <w:bottom w:val="nil"/>
              <w:right w:val="single" w:sz="8" w:space="0" w:color="9BBB59" w:themeColor="accent3"/>
            </w:tcBorders>
            <w:vAlign w:val="center"/>
          </w:tcPr>
          <w:p w:rsidR="00E35895" w:rsidRPr="008601F6" w:rsidRDefault="00E35895" w:rsidP="00F8522E">
            <w:pPr>
              <w:tabs>
                <w:tab w:val="left" w:pos="6781"/>
              </w:tabs>
              <w:jc w:val="right"/>
              <w:cnfStyle w:val="000000100000" w:firstRow="0" w:lastRow="0" w:firstColumn="0" w:lastColumn="0" w:oddVBand="0" w:evenVBand="0" w:oddHBand="1" w:evenHBand="0" w:firstRowFirstColumn="0" w:firstRowLastColumn="0" w:lastRowFirstColumn="0" w:lastRowLastColumn="0"/>
              <w:rPr>
                <w:rFonts w:cstheme="minorHAnsi"/>
                <w:b/>
              </w:rPr>
            </w:pPr>
            <w:r w:rsidRPr="008601F6">
              <w:rPr>
                <w:rFonts w:cstheme="minorHAnsi"/>
                <w:b/>
              </w:rPr>
              <w:t>987 351</w:t>
            </w:r>
          </w:p>
        </w:tc>
        <w:tc>
          <w:tcPr>
            <w:tcW w:w="1757" w:type="dxa"/>
            <w:tcBorders>
              <w:top w:val="nil"/>
              <w:left w:val="single" w:sz="8" w:space="0" w:color="9BBB59" w:themeColor="accent3"/>
              <w:bottom w:val="nil"/>
            </w:tcBorders>
            <w:vAlign w:val="center"/>
          </w:tcPr>
          <w:p w:rsidR="00E35895" w:rsidRPr="008601F6" w:rsidRDefault="00E35895" w:rsidP="00F8522E">
            <w:pPr>
              <w:tabs>
                <w:tab w:val="left" w:pos="6781"/>
              </w:tabs>
              <w:jc w:val="right"/>
              <w:cnfStyle w:val="000000100000" w:firstRow="0" w:lastRow="0" w:firstColumn="0" w:lastColumn="0" w:oddVBand="0" w:evenVBand="0" w:oddHBand="1" w:evenHBand="0" w:firstRowFirstColumn="0" w:firstRowLastColumn="0" w:lastRowFirstColumn="0" w:lastRowLastColumn="0"/>
              <w:rPr>
                <w:rFonts w:cstheme="minorHAnsi"/>
                <w:b/>
              </w:rPr>
            </w:pPr>
            <w:r w:rsidRPr="008601F6">
              <w:rPr>
                <w:rFonts w:cstheme="minorHAnsi"/>
                <w:b/>
              </w:rPr>
              <w:t>979 797</w:t>
            </w:r>
          </w:p>
        </w:tc>
      </w:tr>
      <w:tr w:rsidR="00E35895" w:rsidRPr="008601F6" w:rsidTr="00F8522E">
        <w:trPr>
          <w:trHeight w:val="170"/>
        </w:trPr>
        <w:tc>
          <w:tcPr>
            <w:cnfStyle w:val="001000000000" w:firstRow="0" w:lastRow="0" w:firstColumn="1" w:lastColumn="0" w:oddVBand="0" w:evenVBand="0" w:oddHBand="0" w:evenHBand="0" w:firstRowFirstColumn="0" w:firstRowLastColumn="0" w:lastRowFirstColumn="0" w:lastRowLastColumn="0"/>
            <w:tcW w:w="4928" w:type="dxa"/>
            <w:tcBorders>
              <w:top w:val="nil"/>
              <w:bottom w:val="nil"/>
              <w:right w:val="single" w:sz="8" w:space="0" w:color="9BBB59" w:themeColor="accent3"/>
            </w:tcBorders>
            <w:vAlign w:val="center"/>
          </w:tcPr>
          <w:p w:rsidR="00E35895" w:rsidRPr="008601F6" w:rsidRDefault="00E35895" w:rsidP="00F8522E">
            <w:pPr>
              <w:tabs>
                <w:tab w:val="left" w:pos="6781"/>
              </w:tabs>
              <w:rPr>
                <w:rFonts w:cstheme="minorHAnsi"/>
                <w:b w:val="0"/>
              </w:rPr>
            </w:pPr>
          </w:p>
        </w:tc>
        <w:tc>
          <w:tcPr>
            <w:tcW w:w="1757" w:type="dxa"/>
            <w:tcBorders>
              <w:top w:val="nil"/>
              <w:left w:val="single" w:sz="8" w:space="0" w:color="9BBB59" w:themeColor="accent3"/>
              <w:bottom w:val="nil"/>
              <w:right w:val="single" w:sz="8" w:space="0" w:color="9BBB59" w:themeColor="accent3"/>
            </w:tcBorders>
            <w:vAlign w:val="center"/>
          </w:tcPr>
          <w:p w:rsidR="00E35895" w:rsidRPr="008601F6" w:rsidRDefault="00E35895" w:rsidP="00F8522E">
            <w:pPr>
              <w:tabs>
                <w:tab w:val="left" w:pos="6781"/>
              </w:tabs>
              <w:jc w:val="right"/>
              <w:cnfStyle w:val="000000000000" w:firstRow="0" w:lastRow="0" w:firstColumn="0" w:lastColumn="0" w:oddVBand="0" w:evenVBand="0" w:oddHBand="0" w:evenHBand="0" w:firstRowFirstColumn="0" w:firstRowLastColumn="0" w:lastRowFirstColumn="0" w:lastRowLastColumn="0"/>
              <w:rPr>
                <w:rFonts w:cstheme="minorHAnsi"/>
                <w:b/>
              </w:rPr>
            </w:pPr>
          </w:p>
        </w:tc>
        <w:tc>
          <w:tcPr>
            <w:tcW w:w="1757" w:type="dxa"/>
            <w:tcBorders>
              <w:top w:val="nil"/>
              <w:left w:val="single" w:sz="8" w:space="0" w:color="9BBB59" w:themeColor="accent3"/>
              <w:bottom w:val="nil"/>
            </w:tcBorders>
            <w:vAlign w:val="center"/>
          </w:tcPr>
          <w:p w:rsidR="00E35895" w:rsidRPr="008601F6" w:rsidRDefault="00E35895" w:rsidP="00F8522E">
            <w:pPr>
              <w:tabs>
                <w:tab w:val="left" w:pos="6781"/>
              </w:tabs>
              <w:jc w:val="right"/>
              <w:cnfStyle w:val="000000000000" w:firstRow="0" w:lastRow="0" w:firstColumn="0" w:lastColumn="0" w:oddVBand="0" w:evenVBand="0" w:oddHBand="0" w:evenHBand="0" w:firstRowFirstColumn="0" w:firstRowLastColumn="0" w:lastRowFirstColumn="0" w:lastRowLastColumn="0"/>
              <w:rPr>
                <w:rFonts w:cstheme="minorHAnsi"/>
                <w:b/>
              </w:rPr>
            </w:pPr>
          </w:p>
        </w:tc>
      </w:tr>
      <w:tr w:rsidR="00E35895" w:rsidRPr="008601F6" w:rsidTr="00F85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Borders>
              <w:top w:val="nil"/>
              <w:bottom w:val="nil"/>
              <w:right w:val="single" w:sz="8" w:space="0" w:color="9BBB59" w:themeColor="accent3"/>
            </w:tcBorders>
            <w:shd w:val="clear" w:color="auto" w:fill="C2D69B" w:themeFill="accent3" w:themeFillTint="99"/>
            <w:vAlign w:val="center"/>
          </w:tcPr>
          <w:p w:rsidR="00E35895" w:rsidRPr="008601F6" w:rsidRDefault="00E35895" w:rsidP="00F8522E">
            <w:pPr>
              <w:tabs>
                <w:tab w:val="left" w:pos="6781"/>
              </w:tabs>
              <w:rPr>
                <w:rFonts w:cstheme="minorHAnsi"/>
              </w:rPr>
            </w:pPr>
            <w:r w:rsidRPr="008601F6">
              <w:rPr>
                <w:rFonts w:cstheme="minorHAnsi"/>
              </w:rPr>
              <w:t>CHIFFRE D’AFFAIRES H.T.</w:t>
            </w:r>
          </w:p>
        </w:tc>
        <w:tc>
          <w:tcPr>
            <w:tcW w:w="1757" w:type="dxa"/>
            <w:tcBorders>
              <w:top w:val="nil"/>
              <w:left w:val="single" w:sz="8" w:space="0" w:color="9BBB59" w:themeColor="accent3"/>
              <w:bottom w:val="nil"/>
              <w:right w:val="single" w:sz="8" w:space="0" w:color="9BBB59" w:themeColor="accent3"/>
            </w:tcBorders>
            <w:shd w:val="clear" w:color="auto" w:fill="C2D69B" w:themeFill="accent3" w:themeFillTint="99"/>
            <w:vAlign w:val="center"/>
          </w:tcPr>
          <w:p w:rsidR="00E35895" w:rsidRPr="008601F6" w:rsidRDefault="00E35895" w:rsidP="00F8522E">
            <w:pPr>
              <w:tabs>
                <w:tab w:val="left" w:pos="6781"/>
              </w:tabs>
              <w:jc w:val="right"/>
              <w:cnfStyle w:val="000000100000" w:firstRow="0" w:lastRow="0" w:firstColumn="0" w:lastColumn="0" w:oddVBand="0" w:evenVBand="0" w:oddHBand="1" w:evenHBand="0" w:firstRowFirstColumn="0" w:firstRowLastColumn="0" w:lastRowFirstColumn="0" w:lastRowLastColumn="0"/>
              <w:rPr>
                <w:rFonts w:cstheme="minorHAnsi"/>
                <w:b/>
              </w:rPr>
            </w:pPr>
            <w:r w:rsidRPr="008601F6">
              <w:rPr>
                <w:rFonts w:cstheme="minorHAnsi"/>
                <w:b/>
              </w:rPr>
              <w:t>1 935 835</w:t>
            </w:r>
          </w:p>
        </w:tc>
        <w:tc>
          <w:tcPr>
            <w:tcW w:w="1757" w:type="dxa"/>
            <w:tcBorders>
              <w:top w:val="nil"/>
              <w:left w:val="single" w:sz="8" w:space="0" w:color="9BBB59" w:themeColor="accent3"/>
              <w:bottom w:val="nil"/>
            </w:tcBorders>
            <w:shd w:val="clear" w:color="auto" w:fill="C2D69B" w:themeFill="accent3" w:themeFillTint="99"/>
            <w:vAlign w:val="center"/>
          </w:tcPr>
          <w:p w:rsidR="00E35895" w:rsidRPr="008601F6" w:rsidRDefault="00E35895" w:rsidP="00F8522E">
            <w:pPr>
              <w:tabs>
                <w:tab w:val="left" w:pos="6781"/>
              </w:tabs>
              <w:jc w:val="right"/>
              <w:cnfStyle w:val="000000100000" w:firstRow="0" w:lastRow="0" w:firstColumn="0" w:lastColumn="0" w:oddVBand="0" w:evenVBand="0" w:oddHBand="1" w:evenHBand="0" w:firstRowFirstColumn="0" w:firstRowLastColumn="0" w:lastRowFirstColumn="0" w:lastRowLastColumn="0"/>
              <w:rPr>
                <w:rFonts w:cstheme="minorHAnsi"/>
                <w:b/>
              </w:rPr>
            </w:pPr>
            <w:r w:rsidRPr="008601F6">
              <w:rPr>
                <w:rFonts w:cstheme="minorHAnsi"/>
                <w:b/>
              </w:rPr>
              <w:t>1 781 614</w:t>
            </w:r>
          </w:p>
        </w:tc>
      </w:tr>
      <w:tr w:rsidR="00E35895" w:rsidRPr="008601F6" w:rsidTr="00F8522E">
        <w:tc>
          <w:tcPr>
            <w:cnfStyle w:val="001000000000" w:firstRow="0" w:lastRow="0" w:firstColumn="1" w:lastColumn="0" w:oddVBand="0" w:evenVBand="0" w:oddHBand="0" w:evenHBand="0" w:firstRowFirstColumn="0" w:firstRowLastColumn="0" w:lastRowFirstColumn="0" w:lastRowLastColumn="0"/>
            <w:tcW w:w="4928" w:type="dxa"/>
            <w:tcBorders>
              <w:top w:val="nil"/>
              <w:bottom w:val="nil"/>
              <w:right w:val="single" w:sz="8" w:space="0" w:color="9BBB59" w:themeColor="accent3"/>
            </w:tcBorders>
            <w:vAlign w:val="center"/>
          </w:tcPr>
          <w:p w:rsidR="00E35895" w:rsidRPr="008601F6" w:rsidRDefault="00E35895" w:rsidP="00F8522E">
            <w:pPr>
              <w:tabs>
                <w:tab w:val="left" w:pos="6781"/>
              </w:tabs>
              <w:rPr>
                <w:rFonts w:cstheme="minorHAnsi"/>
              </w:rPr>
            </w:pPr>
          </w:p>
        </w:tc>
        <w:tc>
          <w:tcPr>
            <w:tcW w:w="1757" w:type="dxa"/>
            <w:tcBorders>
              <w:top w:val="nil"/>
              <w:left w:val="single" w:sz="8" w:space="0" w:color="9BBB59" w:themeColor="accent3"/>
              <w:bottom w:val="nil"/>
              <w:right w:val="single" w:sz="8" w:space="0" w:color="9BBB59" w:themeColor="accent3"/>
            </w:tcBorders>
            <w:vAlign w:val="center"/>
          </w:tcPr>
          <w:p w:rsidR="00E35895" w:rsidRPr="008601F6" w:rsidRDefault="00E35895" w:rsidP="00F8522E">
            <w:pPr>
              <w:tabs>
                <w:tab w:val="left" w:pos="6781"/>
              </w:tabs>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757" w:type="dxa"/>
            <w:tcBorders>
              <w:top w:val="nil"/>
              <w:left w:val="single" w:sz="8" w:space="0" w:color="9BBB59" w:themeColor="accent3"/>
              <w:bottom w:val="nil"/>
            </w:tcBorders>
            <w:vAlign w:val="center"/>
          </w:tcPr>
          <w:p w:rsidR="00E35895" w:rsidRPr="008601F6" w:rsidRDefault="00E35895" w:rsidP="00F8522E">
            <w:pPr>
              <w:tabs>
                <w:tab w:val="left" w:pos="6781"/>
              </w:tabs>
              <w:jc w:val="right"/>
              <w:cnfStyle w:val="000000000000" w:firstRow="0" w:lastRow="0" w:firstColumn="0" w:lastColumn="0" w:oddVBand="0" w:evenVBand="0" w:oddHBand="0" w:evenHBand="0" w:firstRowFirstColumn="0" w:firstRowLastColumn="0" w:lastRowFirstColumn="0" w:lastRowLastColumn="0"/>
              <w:rPr>
                <w:rFonts w:cstheme="minorHAnsi"/>
              </w:rPr>
            </w:pPr>
          </w:p>
        </w:tc>
      </w:tr>
      <w:tr w:rsidR="00E35895" w:rsidRPr="008601F6" w:rsidTr="00F85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Borders>
              <w:top w:val="nil"/>
              <w:bottom w:val="nil"/>
              <w:right w:val="single" w:sz="8" w:space="0" w:color="9BBB59" w:themeColor="accent3"/>
            </w:tcBorders>
            <w:shd w:val="clear" w:color="auto" w:fill="C2D69B" w:themeFill="accent3" w:themeFillTint="99"/>
            <w:vAlign w:val="center"/>
          </w:tcPr>
          <w:p w:rsidR="00E35895" w:rsidRPr="008601F6" w:rsidRDefault="00E35895" w:rsidP="00F8522E">
            <w:pPr>
              <w:tabs>
                <w:tab w:val="left" w:pos="6781"/>
              </w:tabs>
              <w:rPr>
                <w:rFonts w:cstheme="minorHAnsi"/>
              </w:rPr>
            </w:pPr>
            <w:r w:rsidRPr="008601F6">
              <w:rPr>
                <w:rFonts w:cstheme="minorHAnsi"/>
              </w:rPr>
              <w:t>MARGE BRUTE GLOBALE</w:t>
            </w:r>
          </w:p>
        </w:tc>
        <w:tc>
          <w:tcPr>
            <w:tcW w:w="1757" w:type="dxa"/>
            <w:tcBorders>
              <w:top w:val="nil"/>
              <w:left w:val="single" w:sz="8" w:space="0" w:color="9BBB59" w:themeColor="accent3"/>
              <w:bottom w:val="nil"/>
              <w:right w:val="single" w:sz="8" w:space="0" w:color="9BBB59" w:themeColor="accent3"/>
            </w:tcBorders>
            <w:shd w:val="clear" w:color="auto" w:fill="C2D69B" w:themeFill="accent3" w:themeFillTint="99"/>
            <w:vAlign w:val="center"/>
          </w:tcPr>
          <w:p w:rsidR="00E35895" w:rsidRPr="008601F6" w:rsidRDefault="00E35895" w:rsidP="00F8522E">
            <w:pPr>
              <w:tabs>
                <w:tab w:val="left" w:pos="6781"/>
              </w:tabs>
              <w:jc w:val="right"/>
              <w:cnfStyle w:val="000000100000" w:firstRow="0" w:lastRow="0" w:firstColumn="0" w:lastColumn="0" w:oddVBand="0" w:evenVBand="0" w:oddHBand="1" w:evenHBand="0" w:firstRowFirstColumn="0" w:firstRowLastColumn="0" w:lastRowFirstColumn="0" w:lastRowLastColumn="0"/>
              <w:rPr>
                <w:rFonts w:cstheme="minorHAnsi"/>
                <w:b/>
              </w:rPr>
            </w:pPr>
            <w:r w:rsidRPr="008601F6">
              <w:rPr>
                <w:rFonts w:cstheme="minorHAnsi"/>
                <w:b/>
              </w:rPr>
              <w:t>987 351</w:t>
            </w:r>
          </w:p>
        </w:tc>
        <w:tc>
          <w:tcPr>
            <w:tcW w:w="1757" w:type="dxa"/>
            <w:tcBorders>
              <w:top w:val="nil"/>
              <w:left w:val="single" w:sz="8" w:space="0" w:color="9BBB59" w:themeColor="accent3"/>
              <w:bottom w:val="nil"/>
            </w:tcBorders>
            <w:shd w:val="clear" w:color="auto" w:fill="C2D69B" w:themeFill="accent3" w:themeFillTint="99"/>
            <w:vAlign w:val="center"/>
          </w:tcPr>
          <w:p w:rsidR="00E35895" w:rsidRPr="008601F6" w:rsidRDefault="00E35895" w:rsidP="00F8522E">
            <w:pPr>
              <w:tabs>
                <w:tab w:val="left" w:pos="6781"/>
              </w:tabs>
              <w:jc w:val="right"/>
              <w:cnfStyle w:val="000000100000" w:firstRow="0" w:lastRow="0" w:firstColumn="0" w:lastColumn="0" w:oddVBand="0" w:evenVBand="0" w:oddHBand="1" w:evenHBand="0" w:firstRowFirstColumn="0" w:firstRowLastColumn="0" w:lastRowFirstColumn="0" w:lastRowLastColumn="0"/>
              <w:rPr>
                <w:rFonts w:cstheme="minorHAnsi"/>
                <w:b/>
              </w:rPr>
            </w:pPr>
            <w:r w:rsidRPr="008601F6">
              <w:rPr>
                <w:rFonts w:cstheme="minorHAnsi"/>
                <w:b/>
              </w:rPr>
              <w:t>979 797</w:t>
            </w:r>
          </w:p>
        </w:tc>
      </w:tr>
      <w:tr w:rsidR="00E35895" w:rsidRPr="00F35464" w:rsidTr="00F8522E">
        <w:trPr>
          <w:trHeight w:val="568"/>
        </w:trPr>
        <w:tc>
          <w:tcPr>
            <w:cnfStyle w:val="001000000000" w:firstRow="0" w:lastRow="0" w:firstColumn="1" w:lastColumn="0" w:oddVBand="0" w:evenVBand="0" w:oddHBand="0" w:evenHBand="0" w:firstRowFirstColumn="0" w:firstRowLastColumn="0" w:lastRowFirstColumn="0" w:lastRowLastColumn="0"/>
            <w:tcW w:w="4928" w:type="dxa"/>
            <w:tcBorders>
              <w:top w:val="nil"/>
              <w:bottom w:val="nil"/>
              <w:right w:val="single" w:sz="8" w:space="0" w:color="9BBB59" w:themeColor="accent3"/>
            </w:tcBorders>
            <w:vAlign w:val="center"/>
          </w:tcPr>
          <w:p w:rsidR="00E35895" w:rsidRPr="00F35464" w:rsidRDefault="00E35895" w:rsidP="00F8522E">
            <w:pPr>
              <w:tabs>
                <w:tab w:val="left" w:pos="6781"/>
              </w:tabs>
              <w:rPr>
                <w:rFonts w:cstheme="minorHAnsi"/>
                <w:b w:val="0"/>
              </w:rPr>
            </w:pPr>
            <w:r>
              <w:rPr>
                <w:rFonts w:cstheme="minorHAnsi"/>
                <w:b w:val="0"/>
              </w:rPr>
              <w:t>Autres achats et charges externes</w:t>
            </w:r>
          </w:p>
        </w:tc>
        <w:tc>
          <w:tcPr>
            <w:tcW w:w="1757" w:type="dxa"/>
            <w:tcBorders>
              <w:top w:val="nil"/>
              <w:left w:val="single" w:sz="8" w:space="0" w:color="9BBB59" w:themeColor="accent3"/>
              <w:bottom w:val="nil"/>
              <w:right w:val="single" w:sz="8" w:space="0" w:color="9BBB59" w:themeColor="accent3"/>
            </w:tcBorders>
            <w:vAlign w:val="center"/>
          </w:tcPr>
          <w:p w:rsidR="00E35895" w:rsidRPr="00F35464" w:rsidRDefault="00E35895" w:rsidP="00F8522E">
            <w:pPr>
              <w:tabs>
                <w:tab w:val="left" w:pos="6781"/>
              </w:tabs>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345 215</w:t>
            </w:r>
          </w:p>
        </w:tc>
        <w:tc>
          <w:tcPr>
            <w:tcW w:w="1757" w:type="dxa"/>
            <w:tcBorders>
              <w:top w:val="nil"/>
              <w:left w:val="single" w:sz="8" w:space="0" w:color="9BBB59" w:themeColor="accent3"/>
              <w:bottom w:val="nil"/>
            </w:tcBorders>
            <w:vAlign w:val="center"/>
          </w:tcPr>
          <w:p w:rsidR="00E35895" w:rsidRPr="00F35464" w:rsidRDefault="00E35895" w:rsidP="00F8522E">
            <w:pPr>
              <w:tabs>
                <w:tab w:val="left" w:pos="6781"/>
              </w:tabs>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402 451</w:t>
            </w:r>
          </w:p>
        </w:tc>
      </w:tr>
      <w:tr w:rsidR="00E35895" w:rsidRPr="008601F6" w:rsidTr="00F85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Borders>
              <w:top w:val="nil"/>
              <w:bottom w:val="nil"/>
              <w:right w:val="single" w:sz="8" w:space="0" w:color="9BBB59" w:themeColor="accent3"/>
            </w:tcBorders>
            <w:shd w:val="clear" w:color="auto" w:fill="C2D69B" w:themeFill="accent3" w:themeFillTint="99"/>
            <w:vAlign w:val="center"/>
          </w:tcPr>
          <w:p w:rsidR="00E35895" w:rsidRPr="008601F6" w:rsidRDefault="00E35895" w:rsidP="00F8522E">
            <w:pPr>
              <w:tabs>
                <w:tab w:val="left" w:pos="6781"/>
              </w:tabs>
              <w:rPr>
                <w:rFonts w:cstheme="minorHAnsi"/>
              </w:rPr>
            </w:pPr>
            <w:r w:rsidRPr="008601F6">
              <w:rPr>
                <w:rFonts w:cstheme="minorHAnsi"/>
              </w:rPr>
              <w:t>VALEUR AJOUTÉE</w:t>
            </w:r>
          </w:p>
        </w:tc>
        <w:tc>
          <w:tcPr>
            <w:tcW w:w="1757" w:type="dxa"/>
            <w:tcBorders>
              <w:top w:val="nil"/>
              <w:left w:val="single" w:sz="8" w:space="0" w:color="9BBB59" w:themeColor="accent3"/>
              <w:bottom w:val="nil"/>
              <w:right w:val="single" w:sz="8" w:space="0" w:color="9BBB59" w:themeColor="accent3"/>
            </w:tcBorders>
            <w:shd w:val="clear" w:color="auto" w:fill="C2D69B" w:themeFill="accent3" w:themeFillTint="99"/>
            <w:vAlign w:val="center"/>
          </w:tcPr>
          <w:p w:rsidR="00E35895" w:rsidRPr="008601F6" w:rsidRDefault="00E35895" w:rsidP="00F8522E">
            <w:pPr>
              <w:tabs>
                <w:tab w:val="left" w:pos="6781"/>
              </w:tabs>
              <w:jc w:val="right"/>
              <w:cnfStyle w:val="000000100000" w:firstRow="0" w:lastRow="0" w:firstColumn="0" w:lastColumn="0" w:oddVBand="0" w:evenVBand="0" w:oddHBand="1" w:evenHBand="0" w:firstRowFirstColumn="0" w:firstRowLastColumn="0" w:lastRowFirstColumn="0" w:lastRowLastColumn="0"/>
              <w:rPr>
                <w:rFonts w:cstheme="minorHAnsi"/>
                <w:b/>
              </w:rPr>
            </w:pPr>
            <w:r w:rsidRPr="008601F6">
              <w:rPr>
                <w:rFonts w:cstheme="minorHAnsi"/>
                <w:b/>
              </w:rPr>
              <w:t>642 136</w:t>
            </w:r>
          </w:p>
        </w:tc>
        <w:tc>
          <w:tcPr>
            <w:tcW w:w="1757" w:type="dxa"/>
            <w:tcBorders>
              <w:top w:val="nil"/>
              <w:left w:val="single" w:sz="8" w:space="0" w:color="9BBB59" w:themeColor="accent3"/>
              <w:bottom w:val="nil"/>
            </w:tcBorders>
            <w:shd w:val="clear" w:color="auto" w:fill="C2D69B" w:themeFill="accent3" w:themeFillTint="99"/>
            <w:vAlign w:val="center"/>
          </w:tcPr>
          <w:p w:rsidR="00E35895" w:rsidRPr="008601F6" w:rsidRDefault="00E35895" w:rsidP="00F8522E">
            <w:pPr>
              <w:tabs>
                <w:tab w:val="left" w:pos="6781"/>
              </w:tabs>
              <w:jc w:val="right"/>
              <w:cnfStyle w:val="000000100000" w:firstRow="0" w:lastRow="0" w:firstColumn="0" w:lastColumn="0" w:oddVBand="0" w:evenVBand="0" w:oddHBand="1" w:evenHBand="0" w:firstRowFirstColumn="0" w:firstRowLastColumn="0" w:lastRowFirstColumn="0" w:lastRowLastColumn="0"/>
              <w:rPr>
                <w:rFonts w:cstheme="minorHAnsi"/>
                <w:b/>
              </w:rPr>
            </w:pPr>
            <w:r w:rsidRPr="008601F6">
              <w:rPr>
                <w:rFonts w:cstheme="minorHAnsi"/>
                <w:b/>
              </w:rPr>
              <w:t>577 345</w:t>
            </w:r>
          </w:p>
        </w:tc>
      </w:tr>
      <w:tr w:rsidR="00E35895" w:rsidRPr="00F35464" w:rsidTr="00F8522E">
        <w:trPr>
          <w:trHeight w:val="170"/>
        </w:trPr>
        <w:tc>
          <w:tcPr>
            <w:cnfStyle w:val="001000000000" w:firstRow="0" w:lastRow="0" w:firstColumn="1" w:lastColumn="0" w:oddVBand="0" w:evenVBand="0" w:oddHBand="0" w:evenHBand="0" w:firstRowFirstColumn="0" w:firstRowLastColumn="0" w:lastRowFirstColumn="0" w:lastRowLastColumn="0"/>
            <w:tcW w:w="4928" w:type="dxa"/>
            <w:tcBorders>
              <w:top w:val="nil"/>
              <w:bottom w:val="nil"/>
              <w:right w:val="single" w:sz="8" w:space="0" w:color="9BBB59" w:themeColor="accent3"/>
            </w:tcBorders>
            <w:vAlign w:val="center"/>
          </w:tcPr>
          <w:p w:rsidR="00E35895" w:rsidRDefault="00E35895" w:rsidP="00F8522E">
            <w:pPr>
              <w:tabs>
                <w:tab w:val="left" w:pos="6781"/>
              </w:tabs>
              <w:rPr>
                <w:rFonts w:cstheme="minorHAnsi"/>
              </w:rPr>
            </w:pPr>
          </w:p>
        </w:tc>
        <w:tc>
          <w:tcPr>
            <w:tcW w:w="1757" w:type="dxa"/>
            <w:tcBorders>
              <w:top w:val="nil"/>
              <w:left w:val="single" w:sz="8" w:space="0" w:color="9BBB59" w:themeColor="accent3"/>
              <w:bottom w:val="nil"/>
              <w:right w:val="single" w:sz="8" w:space="0" w:color="9BBB59" w:themeColor="accent3"/>
            </w:tcBorders>
            <w:vAlign w:val="center"/>
          </w:tcPr>
          <w:p w:rsidR="00E35895" w:rsidRDefault="00E35895" w:rsidP="00F8522E">
            <w:pPr>
              <w:tabs>
                <w:tab w:val="left" w:pos="6781"/>
              </w:tabs>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757" w:type="dxa"/>
            <w:tcBorders>
              <w:top w:val="nil"/>
              <w:left w:val="single" w:sz="8" w:space="0" w:color="9BBB59" w:themeColor="accent3"/>
              <w:bottom w:val="nil"/>
            </w:tcBorders>
            <w:vAlign w:val="center"/>
          </w:tcPr>
          <w:p w:rsidR="00E35895" w:rsidRDefault="00E35895" w:rsidP="00F8522E">
            <w:pPr>
              <w:tabs>
                <w:tab w:val="left" w:pos="6781"/>
              </w:tabs>
              <w:jc w:val="right"/>
              <w:cnfStyle w:val="000000000000" w:firstRow="0" w:lastRow="0" w:firstColumn="0" w:lastColumn="0" w:oddVBand="0" w:evenVBand="0" w:oddHBand="0" w:evenHBand="0" w:firstRowFirstColumn="0" w:firstRowLastColumn="0" w:lastRowFirstColumn="0" w:lastRowLastColumn="0"/>
              <w:rPr>
                <w:rFonts w:cstheme="minorHAnsi"/>
              </w:rPr>
            </w:pPr>
          </w:p>
        </w:tc>
      </w:tr>
      <w:tr w:rsidR="00E35895" w:rsidRPr="00F35464" w:rsidTr="00F8522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928" w:type="dxa"/>
            <w:tcBorders>
              <w:top w:val="nil"/>
              <w:bottom w:val="nil"/>
              <w:right w:val="single" w:sz="8" w:space="0" w:color="9BBB59" w:themeColor="accent3"/>
            </w:tcBorders>
            <w:vAlign w:val="center"/>
          </w:tcPr>
          <w:p w:rsidR="00E35895" w:rsidRPr="00F35464" w:rsidRDefault="00E35895" w:rsidP="00F8522E">
            <w:pPr>
              <w:tabs>
                <w:tab w:val="left" w:pos="6781"/>
              </w:tabs>
              <w:rPr>
                <w:rFonts w:cstheme="minorHAnsi"/>
                <w:b w:val="0"/>
              </w:rPr>
            </w:pPr>
            <w:r>
              <w:rPr>
                <w:rFonts w:cstheme="minorHAnsi"/>
                <w:b w:val="0"/>
              </w:rPr>
              <w:t>Subventions d’exploitation</w:t>
            </w:r>
          </w:p>
        </w:tc>
        <w:tc>
          <w:tcPr>
            <w:tcW w:w="1757" w:type="dxa"/>
            <w:tcBorders>
              <w:top w:val="nil"/>
              <w:left w:val="single" w:sz="8" w:space="0" w:color="9BBB59" w:themeColor="accent3"/>
              <w:bottom w:val="nil"/>
              <w:right w:val="single" w:sz="8" w:space="0" w:color="9BBB59" w:themeColor="accent3"/>
            </w:tcBorders>
            <w:vAlign w:val="center"/>
          </w:tcPr>
          <w:p w:rsidR="00E35895" w:rsidRPr="00F35464" w:rsidRDefault="00E35895" w:rsidP="00F8522E">
            <w:pPr>
              <w:tabs>
                <w:tab w:val="left" w:pos="6781"/>
              </w:tabs>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787 </w:t>
            </w:r>
          </w:p>
        </w:tc>
        <w:tc>
          <w:tcPr>
            <w:tcW w:w="1757" w:type="dxa"/>
            <w:tcBorders>
              <w:top w:val="nil"/>
              <w:left w:val="single" w:sz="8" w:space="0" w:color="9BBB59" w:themeColor="accent3"/>
              <w:bottom w:val="nil"/>
            </w:tcBorders>
            <w:vAlign w:val="center"/>
          </w:tcPr>
          <w:p w:rsidR="00E35895" w:rsidRPr="00F35464" w:rsidRDefault="00E35895" w:rsidP="00F8522E">
            <w:pPr>
              <w:tabs>
                <w:tab w:val="left" w:pos="6781"/>
              </w:tabs>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1 600</w:t>
            </w:r>
          </w:p>
        </w:tc>
      </w:tr>
      <w:tr w:rsidR="00E35895" w:rsidRPr="00F35464" w:rsidTr="00F8522E">
        <w:trPr>
          <w:trHeight w:val="227"/>
        </w:trPr>
        <w:tc>
          <w:tcPr>
            <w:cnfStyle w:val="001000000000" w:firstRow="0" w:lastRow="0" w:firstColumn="1" w:lastColumn="0" w:oddVBand="0" w:evenVBand="0" w:oddHBand="0" w:evenHBand="0" w:firstRowFirstColumn="0" w:firstRowLastColumn="0" w:lastRowFirstColumn="0" w:lastRowLastColumn="0"/>
            <w:tcW w:w="4928" w:type="dxa"/>
            <w:tcBorders>
              <w:top w:val="nil"/>
              <w:bottom w:val="nil"/>
              <w:right w:val="single" w:sz="8" w:space="0" w:color="9BBB59" w:themeColor="accent3"/>
            </w:tcBorders>
            <w:vAlign w:val="center"/>
          </w:tcPr>
          <w:p w:rsidR="00E35895" w:rsidRPr="00F35464" w:rsidRDefault="00E35895" w:rsidP="00F8522E">
            <w:pPr>
              <w:tabs>
                <w:tab w:val="left" w:pos="6781"/>
              </w:tabs>
              <w:rPr>
                <w:rFonts w:cstheme="minorHAnsi"/>
                <w:b w:val="0"/>
              </w:rPr>
            </w:pPr>
            <w:r>
              <w:rPr>
                <w:rFonts w:cstheme="minorHAnsi"/>
                <w:b w:val="0"/>
              </w:rPr>
              <w:t>Impôts, taxes et versements assimilés</w:t>
            </w:r>
          </w:p>
        </w:tc>
        <w:tc>
          <w:tcPr>
            <w:tcW w:w="1757" w:type="dxa"/>
            <w:tcBorders>
              <w:top w:val="nil"/>
              <w:left w:val="single" w:sz="8" w:space="0" w:color="9BBB59" w:themeColor="accent3"/>
              <w:bottom w:val="nil"/>
              <w:right w:val="single" w:sz="8" w:space="0" w:color="9BBB59" w:themeColor="accent3"/>
            </w:tcBorders>
            <w:vAlign w:val="center"/>
          </w:tcPr>
          <w:p w:rsidR="00E35895" w:rsidRPr="00F35464" w:rsidRDefault="00E35895" w:rsidP="00F8522E">
            <w:pPr>
              <w:tabs>
                <w:tab w:val="left" w:pos="6781"/>
              </w:tabs>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14 540</w:t>
            </w:r>
          </w:p>
        </w:tc>
        <w:tc>
          <w:tcPr>
            <w:tcW w:w="1757" w:type="dxa"/>
            <w:tcBorders>
              <w:top w:val="nil"/>
              <w:left w:val="single" w:sz="8" w:space="0" w:color="9BBB59" w:themeColor="accent3"/>
              <w:bottom w:val="nil"/>
            </w:tcBorders>
            <w:vAlign w:val="center"/>
          </w:tcPr>
          <w:p w:rsidR="00E35895" w:rsidRPr="00F35464" w:rsidRDefault="00E35895" w:rsidP="00F8522E">
            <w:pPr>
              <w:tabs>
                <w:tab w:val="left" w:pos="6781"/>
              </w:tabs>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6 843</w:t>
            </w:r>
          </w:p>
        </w:tc>
      </w:tr>
      <w:tr w:rsidR="00E35895" w:rsidRPr="00F35464" w:rsidTr="00F8522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928" w:type="dxa"/>
            <w:tcBorders>
              <w:top w:val="nil"/>
              <w:bottom w:val="nil"/>
              <w:right w:val="single" w:sz="8" w:space="0" w:color="9BBB59" w:themeColor="accent3"/>
            </w:tcBorders>
            <w:vAlign w:val="center"/>
          </w:tcPr>
          <w:p w:rsidR="00E35895" w:rsidRPr="00F35464" w:rsidRDefault="00E35895" w:rsidP="00F8522E">
            <w:pPr>
              <w:tabs>
                <w:tab w:val="left" w:pos="6781"/>
              </w:tabs>
              <w:rPr>
                <w:rFonts w:cstheme="minorHAnsi"/>
                <w:b w:val="0"/>
              </w:rPr>
            </w:pPr>
            <w:r>
              <w:rPr>
                <w:rFonts w:cstheme="minorHAnsi"/>
                <w:b w:val="0"/>
              </w:rPr>
              <w:t>Charges de personnel</w:t>
            </w:r>
          </w:p>
        </w:tc>
        <w:tc>
          <w:tcPr>
            <w:tcW w:w="1757" w:type="dxa"/>
            <w:tcBorders>
              <w:top w:val="nil"/>
              <w:left w:val="single" w:sz="8" w:space="0" w:color="9BBB59" w:themeColor="accent3"/>
              <w:bottom w:val="nil"/>
              <w:right w:val="single" w:sz="8" w:space="0" w:color="9BBB59" w:themeColor="accent3"/>
            </w:tcBorders>
            <w:vAlign w:val="center"/>
          </w:tcPr>
          <w:p w:rsidR="00E35895" w:rsidRPr="00F35464" w:rsidRDefault="00E35895" w:rsidP="00F8522E">
            <w:pPr>
              <w:tabs>
                <w:tab w:val="left" w:pos="6781"/>
              </w:tabs>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617 417</w:t>
            </w:r>
          </w:p>
        </w:tc>
        <w:tc>
          <w:tcPr>
            <w:tcW w:w="1757" w:type="dxa"/>
            <w:tcBorders>
              <w:top w:val="nil"/>
              <w:left w:val="single" w:sz="8" w:space="0" w:color="9BBB59" w:themeColor="accent3"/>
              <w:bottom w:val="nil"/>
            </w:tcBorders>
            <w:vAlign w:val="center"/>
          </w:tcPr>
          <w:p w:rsidR="00E35895" w:rsidRPr="00F35464" w:rsidRDefault="00E35895" w:rsidP="00F8522E">
            <w:pPr>
              <w:tabs>
                <w:tab w:val="left" w:pos="6781"/>
              </w:tabs>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543 872</w:t>
            </w:r>
          </w:p>
        </w:tc>
      </w:tr>
      <w:tr w:rsidR="00E35895" w:rsidRPr="008601F6" w:rsidTr="00F8522E">
        <w:trPr>
          <w:trHeight w:val="170"/>
        </w:trPr>
        <w:tc>
          <w:tcPr>
            <w:cnfStyle w:val="001000000000" w:firstRow="0" w:lastRow="0" w:firstColumn="1" w:lastColumn="0" w:oddVBand="0" w:evenVBand="0" w:oddHBand="0" w:evenHBand="0" w:firstRowFirstColumn="0" w:firstRowLastColumn="0" w:lastRowFirstColumn="0" w:lastRowLastColumn="0"/>
            <w:tcW w:w="4928" w:type="dxa"/>
            <w:tcBorders>
              <w:top w:val="nil"/>
              <w:bottom w:val="nil"/>
              <w:right w:val="single" w:sz="8" w:space="0" w:color="9BBB59" w:themeColor="accent3"/>
            </w:tcBorders>
            <w:shd w:val="clear" w:color="auto" w:fill="FFFFFF" w:themeFill="background1"/>
            <w:vAlign w:val="center"/>
          </w:tcPr>
          <w:p w:rsidR="00E35895" w:rsidRPr="008601F6" w:rsidRDefault="00E35895" w:rsidP="00F8522E">
            <w:pPr>
              <w:tabs>
                <w:tab w:val="left" w:pos="6781"/>
              </w:tabs>
              <w:rPr>
                <w:rFonts w:cstheme="minorHAnsi"/>
                <w:b w:val="0"/>
              </w:rPr>
            </w:pPr>
          </w:p>
        </w:tc>
        <w:tc>
          <w:tcPr>
            <w:tcW w:w="1757" w:type="dxa"/>
            <w:tcBorders>
              <w:top w:val="nil"/>
              <w:left w:val="single" w:sz="8" w:space="0" w:color="9BBB59" w:themeColor="accent3"/>
              <w:bottom w:val="nil"/>
              <w:right w:val="single" w:sz="8" w:space="0" w:color="9BBB59" w:themeColor="accent3"/>
            </w:tcBorders>
            <w:shd w:val="clear" w:color="auto" w:fill="FFFFFF" w:themeFill="background1"/>
            <w:vAlign w:val="center"/>
          </w:tcPr>
          <w:p w:rsidR="00E35895" w:rsidRPr="008601F6" w:rsidRDefault="00E35895" w:rsidP="00F8522E">
            <w:pPr>
              <w:tabs>
                <w:tab w:val="left" w:pos="6781"/>
              </w:tabs>
              <w:jc w:val="right"/>
              <w:cnfStyle w:val="000000000000" w:firstRow="0" w:lastRow="0" w:firstColumn="0" w:lastColumn="0" w:oddVBand="0" w:evenVBand="0" w:oddHBand="0" w:evenHBand="0" w:firstRowFirstColumn="0" w:firstRowLastColumn="0" w:lastRowFirstColumn="0" w:lastRowLastColumn="0"/>
              <w:rPr>
                <w:rFonts w:cstheme="minorHAnsi"/>
                <w:b/>
              </w:rPr>
            </w:pPr>
          </w:p>
        </w:tc>
        <w:tc>
          <w:tcPr>
            <w:tcW w:w="1757" w:type="dxa"/>
            <w:tcBorders>
              <w:top w:val="nil"/>
              <w:left w:val="single" w:sz="8" w:space="0" w:color="9BBB59" w:themeColor="accent3"/>
              <w:bottom w:val="nil"/>
            </w:tcBorders>
            <w:shd w:val="clear" w:color="auto" w:fill="FFFFFF" w:themeFill="background1"/>
            <w:vAlign w:val="center"/>
          </w:tcPr>
          <w:p w:rsidR="00E35895" w:rsidRPr="008601F6" w:rsidRDefault="00E35895" w:rsidP="00F8522E">
            <w:pPr>
              <w:tabs>
                <w:tab w:val="left" w:pos="6781"/>
              </w:tabs>
              <w:jc w:val="right"/>
              <w:cnfStyle w:val="000000000000" w:firstRow="0" w:lastRow="0" w:firstColumn="0" w:lastColumn="0" w:oddVBand="0" w:evenVBand="0" w:oddHBand="0" w:evenHBand="0" w:firstRowFirstColumn="0" w:firstRowLastColumn="0" w:lastRowFirstColumn="0" w:lastRowLastColumn="0"/>
              <w:rPr>
                <w:rFonts w:cstheme="minorHAnsi"/>
                <w:b/>
              </w:rPr>
            </w:pPr>
          </w:p>
        </w:tc>
      </w:tr>
      <w:tr w:rsidR="00E35895" w:rsidRPr="008601F6" w:rsidTr="00F85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Borders>
              <w:top w:val="nil"/>
              <w:bottom w:val="nil"/>
              <w:right w:val="single" w:sz="8" w:space="0" w:color="9BBB59" w:themeColor="accent3"/>
            </w:tcBorders>
            <w:shd w:val="clear" w:color="auto" w:fill="C2D69B" w:themeFill="accent3" w:themeFillTint="99"/>
            <w:vAlign w:val="center"/>
          </w:tcPr>
          <w:p w:rsidR="00E35895" w:rsidRPr="008601F6" w:rsidRDefault="00E35895" w:rsidP="00F8522E">
            <w:pPr>
              <w:tabs>
                <w:tab w:val="left" w:pos="6781"/>
              </w:tabs>
              <w:rPr>
                <w:rFonts w:cstheme="minorHAnsi"/>
              </w:rPr>
            </w:pPr>
            <w:r w:rsidRPr="008601F6">
              <w:rPr>
                <w:rFonts w:cstheme="minorHAnsi"/>
              </w:rPr>
              <w:t>EXCEDENT BRUT D’EXPLOITATION</w:t>
            </w:r>
          </w:p>
        </w:tc>
        <w:tc>
          <w:tcPr>
            <w:tcW w:w="1757" w:type="dxa"/>
            <w:tcBorders>
              <w:top w:val="nil"/>
              <w:left w:val="single" w:sz="8" w:space="0" w:color="9BBB59" w:themeColor="accent3"/>
              <w:bottom w:val="nil"/>
              <w:right w:val="single" w:sz="8" w:space="0" w:color="9BBB59" w:themeColor="accent3"/>
            </w:tcBorders>
            <w:shd w:val="clear" w:color="auto" w:fill="C2D69B" w:themeFill="accent3" w:themeFillTint="99"/>
            <w:vAlign w:val="center"/>
          </w:tcPr>
          <w:p w:rsidR="00E35895" w:rsidRPr="008601F6" w:rsidRDefault="00E35895" w:rsidP="00F8522E">
            <w:pPr>
              <w:tabs>
                <w:tab w:val="left" w:pos="6781"/>
              </w:tabs>
              <w:jc w:val="right"/>
              <w:cnfStyle w:val="000000100000" w:firstRow="0" w:lastRow="0" w:firstColumn="0" w:lastColumn="0" w:oddVBand="0" w:evenVBand="0" w:oddHBand="1" w:evenHBand="0" w:firstRowFirstColumn="0" w:firstRowLastColumn="0" w:lastRowFirstColumn="0" w:lastRowLastColumn="0"/>
              <w:rPr>
                <w:rFonts w:cstheme="minorHAnsi"/>
                <w:b/>
              </w:rPr>
            </w:pPr>
            <w:r w:rsidRPr="008601F6">
              <w:rPr>
                <w:rFonts w:cstheme="minorHAnsi"/>
                <w:b/>
              </w:rPr>
              <w:t>10 965</w:t>
            </w:r>
          </w:p>
        </w:tc>
        <w:tc>
          <w:tcPr>
            <w:tcW w:w="1757" w:type="dxa"/>
            <w:tcBorders>
              <w:top w:val="nil"/>
              <w:left w:val="single" w:sz="8" w:space="0" w:color="9BBB59" w:themeColor="accent3"/>
              <w:bottom w:val="nil"/>
            </w:tcBorders>
            <w:shd w:val="clear" w:color="auto" w:fill="C2D69B" w:themeFill="accent3" w:themeFillTint="99"/>
            <w:vAlign w:val="center"/>
          </w:tcPr>
          <w:p w:rsidR="00E35895" w:rsidRPr="008601F6" w:rsidRDefault="00E35895" w:rsidP="00F8522E">
            <w:pPr>
              <w:tabs>
                <w:tab w:val="left" w:pos="6781"/>
              </w:tabs>
              <w:jc w:val="right"/>
              <w:cnfStyle w:val="000000100000" w:firstRow="0" w:lastRow="0" w:firstColumn="0" w:lastColumn="0" w:oddVBand="0" w:evenVBand="0" w:oddHBand="1" w:evenHBand="0" w:firstRowFirstColumn="0" w:firstRowLastColumn="0" w:lastRowFirstColumn="0" w:lastRowLastColumn="0"/>
              <w:rPr>
                <w:rFonts w:cstheme="minorHAnsi"/>
                <w:b/>
              </w:rPr>
            </w:pPr>
            <w:r w:rsidRPr="008601F6">
              <w:rPr>
                <w:rFonts w:cstheme="minorHAnsi"/>
                <w:b/>
              </w:rPr>
              <w:t>28 230</w:t>
            </w:r>
          </w:p>
        </w:tc>
      </w:tr>
      <w:tr w:rsidR="00E35895" w:rsidRPr="00F35464" w:rsidTr="00F8522E">
        <w:trPr>
          <w:trHeight w:val="170"/>
        </w:trPr>
        <w:tc>
          <w:tcPr>
            <w:cnfStyle w:val="001000000000" w:firstRow="0" w:lastRow="0" w:firstColumn="1" w:lastColumn="0" w:oddVBand="0" w:evenVBand="0" w:oddHBand="0" w:evenHBand="0" w:firstRowFirstColumn="0" w:firstRowLastColumn="0" w:lastRowFirstColumn="0" w:lastRowLastColumn="0"/>
            <w:tcW w:w="4928" w:type="dxa"/>
            <w:tcBorders>
              <w:top w:val="nil"/>
              <w:bottom w:val="nil"/>
              <w:right w:val="single" w:sz="8" w:space="0" w:color="9BBB59" w:themeColor="accent3"/>
            </w:tcBorders>
            <w:vAlign w:val="center"/>
          </w:tcPr>
          <w:p w:rsidR="00E35895" w:rsidRDefault="00E35895" w:rsidP="00F8522E">
            <w:pPr>
              <w:tabs>
                <w:tab w:val="left" w:pos="6781"/>
              </w:tabs>
              <w:rPr>
                <w:rFonts w:cstheme="minorHAnsi"/>
              </w:rPr>
            </w:pPr>
          </w:p>
        </w:tc>
        <w:tc>
          <w:tcPr>
            <w:tcW w:w="1757" w:type="dxa"/>
            <w:tcBorders>
              <w:top w:val="nil"/>
              <w:left w:val="single" w:sz="8" w:space="0" w:color="9BBB59" w:themeColor="accent3"/>
              <w:bottom w:val="nil"/>
              <w:right w:val="single" w:sz="8" w:space="0" w:color="9BBB59" w:themeColor="accent3"/>
            </w:tcBorders>
            <w:vAlign w:val="center"/>
          </w:tcPr>
          <w:p w:rsidR="00E35895" w:rsidRDefault="00E35895" w:rsidP="00F8522E">
            <w:pPr>
              <w:tabs>
                <w:tab w:val="left" w:pos="6781"/>
              </w:tabs>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757" w:type="dxa"/>
            <w:tcBorders>
              <w:top w:val="nil"/>
              <w:left w:val="single" w:sz="8" w:space="0" w:color="9BBB59" w:themeColor="accent3"/>
              <w:bottom w:val="nil"/>
            </w:tcBorders>
            <w:vAlign w:val="center"/>
          </w:tcPr>
          <w:p w:rsidR="00E35895" w:rsidRDefault="00E35895" w:rsidP="00F8522E">
            <w:pPr>
              <w:tabs>
                <w:tab w:val="left" w:pos="6781"/>
              </w:tabs>
              <w:jc w:val="right"/>
              <w:cnfStyle w:val="000000000000" w:firstRow="0" w:lastRow="0" w:firstColumn="0" w:lastColumn="0" w:oddVBand="0" w:evenVBand="0" w:oddHBand="0" w:evenHBand="0" w:firstRowFirstColumn="0" w:firstRowLastColumn="0" w:lastRowFirstColumn="0" w:lastRowLastColumn="0"/>
              <w:rPr>
                <w:rFonts w:cstheme="minorHAnsi"/>
              </w:rPr>
            </w:pPr>
          </w:p>
        </w:tc>
      </w:tr>
      <w:tr w:rsidR="00E35895" w:rsidRPr="00F35464" w:rsidTr="00F85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Borders>
              <w:top w:val="nil"/>
              <w:bottom w:val="nil"/>
              <w:right w:val="single" w:sz="8" w:space="0" w:color="9BBB59" w:themeColor="accent3"/>
            </w:tcBorders>
            <w:vAlign w:val="center"/>
          </w:tcPr>
          <w:p w:rsidR="00E35895" w:rsidRPr="00F35464" w:rsidRDefault="00E35895" w:rsidP="00F8522E">
            <w:pPr>
              <w:tabs>
                <w:tab w:val="left" w:pos="6781"/>
              </w:tabs>
              <w:rPr>
                <w:rFonts w:cstheme="minorHAnsi"/>
                <w:b w:val="0"/>
              </w:rPr>
            </w:pPr>
            <w:r>
              <w:rPr>
                <w:rFonts w:cstheme="minorHAnsi"/>
                <w:b w:val="0"/>
              </w:rPr>
              <w:t>Reprises s/ charges et transferts</w:t>
            </w:r>
          </w:p>
        </w:tc>
        <w:tc>
          <w:tcPr>
            <w:tcW w:w="1757" w:type="dxa"/>
            <w:tcBorders>
              <w:top w:val="nil"/>
              <w:left w:val="single" w:sz="8" w:space="0" w:color="9BBB59" w:themeColor="accent3"/>
              <w:bottom w:val="nil"/>
              <w:right w:val="single" w:sz="8" w:space="0" w:color="9BBB59" w:themeColor="accent3"/>
            </w:tcBorders>
            <w:vAlign w:val="center"/>
          </w:tcPr>
          <w:p w:rsidR="00E35895" w:rsidRPr="00F35464" w:rsidRDefault="00E35895" w:rsidP="00F8522E">
            <w:pPr>
              <w:tabs>
                <w:tab w:val="left" w:pos="6781"/>
              </w:tabs>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12 338</w:t>
            </w:r>
          </w:p>
        </w:tc>
        <w:tc>
          <w:tcPr>
            <w:tcW w:w="1757" w:type="dxa"/>
            <w:tcBorders>
              <w:top w:val="nil"/>
              <w:left w:val="single" w:sz="8" w:space="0" w:color="9BBB59" w:themeColor="accent3"/>
              <w:bottom w:val="nil"/>
            </w:tcBorders>
            <w:vAlign w:val="center"/>
          </w:tcPr>
          <w:p w:rsidR="00E35895" w:rsidRPr="00F35464" w:rsidRDefault="00E35895" w:rsidP="00F8522E">
            <w:pPr>
              <w:tabs>
                <w:tab w:val="left" w:pos="6781"/>
              </w:tabs>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8 556</w:t>
            </w:r>
          </w:p>
        </w:tc>
      </w:tr>
      <w:tr w:rsidR="00E35895" w:rsidRPr="00F35464" w:rsidTr="00F8522E">
        <w:tc>
          <w:tcPr>
            <w:cnfStyle w:val="001000000000" w:firstRow="0" w:lastRow="0" w:firstColumn="1" w:lastColumn="0" w:oddVBand="0" w:evenVBand="0" w:oddHBand="0" w:evenHBand="0" w:firstRowFirstColumn="0" w:firstRowLastColumn="0" w:lastRowFirstColumn="0" w:lastRowLastColumn="0"/>
            <w:tcW w:w="4928" w:type="dxa"/>
            <w:tcBorders>
              <w:top w:val="nil"/>
              <w:bottom w:val="nil"/>
              <w:right w:val="single" w:sz="8" w:space="0" w:color="9BBB59" w:themeColor="accent3"/>
            </w:tcBorders>
            <w:vAlign w:val="center"/>
          </w:tcPr>
          <w:p w:rsidR="00E35895" w:rsidRPr="00F35464" w:rsidRDefault="00E35895" w:rsidP="00F8522E">
            <w:pPr>
              <w:tabs>
                <w:tab w:val="left" w:pos="6781"/>
              </w:tabs>
              <w:rPr>
                <w:rFonts w:cstheme="minorHAnsi"/>
                <w:b w:val="0"/>
              </w:rPr>
            </w:pPr>
            <w:r>
              <w:rPr>
                <w:rFonts w:cstheme="minorHAnsi"/>
                <w:b w:val="0"/>
              </w:rPr>
              <w:t>Autres produits</w:t>
            </w:r>
          </w:p>
        </w:tc>
        <w:tc>
          <w:tcPr>
            <w:tcW w:w="1757" w:type="dxa"/>
            <w:tcBorders>
              <w:top w:val="nil"/>
              <w:left w:val="single" w:sz="8" w:space="0" w:color="9BBB59" w:themeColor="accent3"/>
              <w:bottom w:val="nil"/>
              <w:right w:val="single" w:sz="8" w:space="0" w:color="9BBB59" w:themeColor="accent3"/>
            </w:tcBorders>
            <w:vAlign w:val="center"/>
          </w:tcPr>
          <w:p w:rsidR="00E35895" w:rsidRPr="00F35464" w:rsidRDefault="00E35895" w:rsidP="00F8522E">
            <w:pPr>
              <w:tabs>
                <w:tab w:val="left" w:pos="6781"/>
              </w:tabs>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759</w:t>
            </w:r>
          </w:p>
        </w:tc>
        <w:tc>
          <w:tcPr>
            <w:tcW w:w="1757" w:type="dxa"/>
            <w:tcBorders>
              <w:top w:val="nil"/>
              <w:left w:val="single" w:sz="8" w:space="0" w:color="9BBB59" w:themeColor="accent3"/>
              <w:bottom w:val="nil"/>
            </w:tcBorders>
            <w:vAlign w:val="center"/>
          </w:tcPr>
          <w:p w:rsidR="00E35895" w:rsidRPr="00F35464" w:rsidRDefault="00E35895" w:rsidP="00F8522E">
            <w:pPr>
              <w:tabs>
                <w:tab w:val="left" w:pos="6781"/>
              </w:tabs>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1 770</w:t>
            </w:r>
          </w:p>
        </w:tc>
      </w:tr>
      <w:tr w:rsidR="00E35895" w:rsidRPr="00F35464" w:rsidTr="00F85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Borders>
              <w:top w:val="nil"/>
              <w:bottom w:val="nil"/>
              <w:right w:val="single" w:sz="8" w:space="0" w:color="9BBB59" w:themeColor="accent3"/>
            </w:tcBorders>
            <w:vAlign w:val="center"/>
          </w:tcPr>
          <w:p w:rsidR="00E35895" w:rsidRPr="00F35464" w:rsidRDefault="00E35895" w:rsidP="00F8522E">
            <w:pPr>
              <w:tabs>
                <w:tab w:val="left" w:pos="6781"/>
              </w:tabs>
              <w:rPr>
                <w:rFonts w:cstheme="minorHAnsi"/>
                <w:b w:val="0"/>
              </w:rPr>
            </w:pPr>
            <w:r>
              <w:rPr>
                <w:rFonts w:cstheme="minorHAnsi"/>
                <w:b w:val="0"/>
              </w:rPr>
              <w:t>Dot. amortissements et provisions</w:t>
            </w:r>
          </w:p>
        </w:tc>
        <w:tc>
          <w:tcPr>
            <w:tcW w:w="1757" w:type="dxa"/>
            <w:tcBorders>
              <w:top w:val="nil"/>
              <w:left w:val="single" w:sz="8" w:space="0" w:color="9BBB59" w:themeColor="accent3"/>
              <w:bottom w:val="nil"/>
              <w:right w:val="single" w:sz="8" w:space="0" w:color="9BBB59" w:themeColor="accent3"/>
            </w:tcBorders>
            <w:vAlign w:val="center"/>
          </w:tcPr>
          <w:p w:rsidR="00E35895" w:rsidRPr="00F35464" w:rsidRDefault="00E35895" w:rsidP="00F8522E">
            <w:pPr>
              <w:tabs>
                <w:tab w:val="left" w:pos="6781"/>
              </w:tabs>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34 123</w:t>
            </w:r>
          </w:p>
        </w:tc>
        <w:tc>
          <w:tcPr>
            <w:tcW w:w="1757" w:type="dxa"/>
            <w:tcBorders>
              <w:top w:val="nil"/>
              <w:left w:val="single" w:sz="8" w:space="0" w:color="9BBB59" w:themeColor="accent3"/>
              <w:bottom w:val="nil"/>
            </w:tcBorders>
            <w:vAlign w:val="center"/>
          </w:tcPr>
          <w:p w:rsidR="00E35895" w:rsidRPr="00F35464" w:rsidRDefault="00E35895" w:rsidP="00F8522E">
            <w:pPr>
              <w:tabs>
                <w:tab w:val="left" w:pos="6781"/>
              </w:tabs>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26 015</w:t>
            </w:r>
          </w:p>
        </w:tc>
      </w:tr>
      <w:tr w:rsidR="00E35895" w:rsidRPr="00F35464" w:rsidTr="00F8522E">
        <w:tc>
          <w:tcPr>
            <w:cnfStyle w:val="001000000000" w:firstRow="0" w:lastRow="0" w:firstColumn="1" w:lastColumn="0" w:oddVBand="0" w:evenVBand="0" w:oddHBand="0" w:evenHBand="0" w:firstRowFirstColumn="0" w:firstRowLastColumn="0" w:lastRowFirstColumn="0" w:lastRowLastColumn="0"/>
            <w:tcW w:w="4928" w:type="dxa"/>
            <w:tcBorders>
              <w:top w:val="nil"/>
              <w:bottom w:val="nil"/>
              <w:right w:val="single" w:sz="8" w:space="0" w:color="9BBB59" w:themeColor="accent3"/>
            </w:tcBorders>
            <w:vAlign w:val="center"/>
          </w:tcPr>
          <w:p w:rsidR="00E35895" w:rsidRPr="00F35464" w:rsidRDefault="00E35895" w:rsidP="00F8522E">
            <w:pPr>
              <w:tabs>
                <w:tab w:val="left" w:pos="6781"/>
              </w:tabs>
              <w:rPr>
                <w:rFonts w:cstheme="minorHAnsi"/>
                <w:b w:val="0"/>
              </w:rPr>
            </w:pPr>
            <w:r>
              <w:rPr>
                <w:rFonts w:cstheme="minorHAnsi"/>
                <w:b w:val="0"/>
              </w:rPr>
              <w:t>Autres charges</w:t>
            </w:r>
          </w:p>
        </w:tc>
        <w:tc>
          <w:tcPr>
            <w:tcW w:w="1757" w:type="dxa"/>
            <w:tcBorders>
              <w:top w:val="nil"/>
              <w:left w:val="single" w:sz="8" w:space="0" w:color="9BBB59" w:themeColor="accent3"/>
              <w:bottom w:val="nil"/>
              <w:right w:val="single" w:sz="8" w:space="0" w:color="9BBB59" w:themeColor="accent3"/>
            </w:tcBorders>
            <w:vAlign w:val="center"/>
          </w:tcPr>
          <w:p w:rsidR="00E35895" w:rsidRPr="00F35464" w:rsidRDefault="00E35895" w:rsidP="00F8522E">
            <w:pPr>
              <w:tabs>
                <w:tab w:val="left" w:pos="6781"/>
              </w:tabs>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5 608</w:t>
            </w:r>
          </w:p>
        </w:tc>
        <w:tc>
          <w:tcPr>
            <w:tcW w:w="1757" w:type="dxa"/>
            <w:tcBorders>
              <w:top w:val="nil"/>
              <w:left w:val="single" w:sz="8" w:space="0" w:color="9BBB59" w:themeColor="accent3"/>
              <w:bottom w:val="nil"/>
            </w:tcBorders>
            <w:vAlign w:val="center"/>
          </w:tcPr>
          <w:p w:rsidR="00E35895" w:rsidRPr="00F35464" w:rsidRDefault="00E35895" w:rsidP="00F8522E">
            <w:pPr>
              <w:tabs>
                <w:tab w:val="left" w:pos="6781"/>
              </w:tabs>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243</w:t>
            </w:r>
          </w:p>
        </w:tc>
      </w:tr>
      <w:tr w:rsidR="00E35895" w:rsidRPr="00F35464" w:rsidTr="00F8522E">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928" w:type="dxa"/>
            <w:tcBorders>
              <w:top w:val="nil"/>
              <w:bottom w:val="nil"/>
              <w:right w:val="single" w:sz="8" w:space="0" w:color="9BBB59" w:themeColor="accent3"/>
            </w:tcBorders>
            <w:vAlign w:val="center"/>
          </w:tcPr>
          <w:p w:rsidR="00E35895" w:rsidRDefault="00E35895" w:rsidP="00F8522E">
            <w:pPr>
              <w:tabs>
                <w:tab w:val="left" w:pos="6781"/>
              </w:tabs>
              <w:rPr>
                <w:rFonts w:cstheme="minorHAnsi"/>
              </w:rPr>
            </w:pPr>
          </w:p>
        </w:tc>
        <w:tc>
          <w:tcPr>
            <w:tcW w:w="1757" w:type="dxa"/>
            <w:tcBorders>
              <w:top w:val="nil"/>
              <w:left w:val="single" w:sz="8" w:space="0" w:color="9BBB59" w:themeColor="accent3"/>
              <w:bottom w:val="nil"/>
              <w:right w:val="single" w:sz="8" w:space="0" w:color="9BBB59" w:themeColor="accent3"/>
            </w:tcBorders>
            <w:vAlign w:val="center"/>
          </w:tcPr>
          <w:p w:rsidR="00E35895" w:rsidRDefault="00E35895" w:rsidP="00F8522E">
            <w:pPr>
              <w:tabs>
                <w:tab w:val="left" w:pos="6781"/>
              </w:tabs>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757" w:type="dxa"/>
            <w:tcBorders>
              <w:top w:val="nil"/>
              <w:left w:val="single" w:sz="8" w:space="0" w:color="9BBB59" w:themeColor="accent3"/>
              <w:bottom w:val="nil"/>
            </w:tcBorders>
            <w:vAlign w:val="center"/>
          </w:tcPr>
          <w:p w:rsidR="00E35895" w:rsidRDefault="00E35895" w:rsidP="00F8522E">
            <w:pPr>
              <w:tabs>
                <w:tab w:val="left" w:pos="6781"/>
              </w:tabs>
              <w:jc w:val="right"/>
              <w:cnfStyle w:val="000000100000" w:firstRow="0" w:lastRow="0" w:firstColumn="0" w:lastColumn="0" w:oddVBand="0" w:evenVBand="0" w:oddHBand="1" w:evenHBand="0" w:firstRowFirstColumn="0" w:firstRowLastColumn="0" w:lastRowFirstColumn="0" w:lastRowLastColumn="0"/>
              <w:rPr>
                <w:rFonts w:cstheme="minorHAnsi"/>
              </w:rPr>
            </w:pPr>
          </w:p>
        </w:tc>
      </w:tr>
      <w:tr w:rsidR="00E35895" w:rsidRPr="008601F6" w:rsidTr="00F8522E">
        <w:tc>
          <w:tcPr>
            <w:cnfStyle w:val="001000000000" w:firstRow="0" w:lastRow="0" w:firstColumn="1" w:lastColumn="0" w:oddVBand="0" w:evenVBand="0" w:oddHBand="0" w:evenHBand="0" w:firstRowFirstColumn="0" w:firstRowLastColumn="0" w:lastRowFirstColumn="0" w:lastRowLastColumn="0"/>
            <w:tcW w:w="4928" w:type="dxa"/>
            <w:tcBorders>
              <w:top w:val="nil"/>
              <w:bottom w:val="nil"/>
              <w:right w:val="single" w:sz="8" w:space="0" w:color="9BBB59" w:themeColor="accent3"/>
            </w:tcBorders>
            <w:shd w:val="clear" w:color="auto" w:fill="C2D69B" w:themeFill="accent3" w:themeFillTint="99"/>
            <w:vAlign w:val="center"/>
          </w:tcPr>
          <w:p w:rsidR="00E35895" w:rsidRPr="008601F6" w:rsidRDefault="00E35895" w:rsidP="00F8522E">
            <w:pPr>
              <w:tabs>
                <w:tab w:val="left" w:pos="6781"/>
              </w:tabs>
              <w:rPr>
                <w:rFonts w:cstheme="minorHAnsi"/>
              </w:rPr>
            </w:pPr>
            <w:r w:rsidRPr="008601F6">
              <w:rPr>
                <w:rFonts w:cstheme="minorHAnsi"/>
              </w:rPr>
              <w:t>RESULTAT D’EXPLOITATION</w:t>
            </w:r>
          </w:p>
        </w:tc>
        <w:tc>
          <w:tcPr>
            <w:tcW w:w="1757" w:type="dxa"/>
            <w:tcBorders>
              <w:top w:val="nil"/>
              <w:left w:val="single" w:sz="8" w:space="0" w:color="9BBB59" w:themeColor="accent3"/>
              <w:bottom w:val="nil"/>
              <w:right w:val="single" w:sz="8" w:space="0" w:color="9BBB59" w:themeColor="accent3"/>
            </w:tcBorders>
            <w:shd w:val="clear" w:color="auto" w:fill="C2D69B" w:themeFill="accent3" w:themeFillTint="99"/>
            <w:vAlign w:val="center"/>
          </w:tcPr>
          <w:p w:rsidR="00E35895" w:rsidRPr="008601F6" w:rsidRDefault="00E35895" w:rsidP="00F8522E">
            <w:pPr>
              <w:tabs>
                <w:tab w:val="left" w:pos="6781"/>
              </w:tabs>
              <w:jc w:val="right"/>
              <w:cnfStyle w:val="000000000000" w:firstRow="0" w:lastRow="0" w:firstColumn="0" w:lastColumn="0" w:oddVBand="0" w:evenVBand="0" w:oddHBand="0" w:evenHBand="0" w:firstRowFirstColumn="0" w:firstRowLastColumn="0" w:lastRowFirstColumn="0" w:lastRowLastColumn="0"/>
              <w:rPr>
                <w:rFonts w:cstheme="minorHAnsi"/>
                <w:b/>
              </w:rPr>
            </w:pPr>
            <w:r w:rsidRPr="008601F6">
              <w:rPr>
                <w:rFonts w:cstheme="minorHAnsi"/>
                <w:b/>
              </w:rPr>
              <w:t>-15 670</w:t>
            </w:r>
          </w:p>
        </w:tc>
        <w:tc>
          <w:tcPr>
            <w:tcW w:w="1757" w:type="dxa"/>
            <w:tcBorders>
              <w:top w:val="nil"/>
              <w:left w:val="single" w:sz="8" w:space="0" w:color="9BBB59" w:themeColor="accent3"/>
              <w:bottom w:val="nil"/>
            </w:tcBorders>
            <w:shd w:val="clear" w:color="auto" w:fill="C2D69B" w:themeFill="accent3" w:themeFillTint="99"/>
            <w:vAlign w:val="center"/>
          </w:tcPr>
          <w:p w:rsidR="00E35895" w:rsidRPr="008601F6" w:rsidRDefault="00E35895" w:rsidP="00F8522E">
            <w:pPr>
              <w:tabs>
                <w:tab w:val="left" w:pos="6781"/>
              </w:tabs>
              <w:jc w:val="right"/>
              <w:cnfStyle w:val="000000000000" w:firstRow="0" w:lastRow="0" w:firstColumn="0" w:lastColumn="0" w:oddVBand="0" w:evenVBand="0" w:oddHBand="0" w:evenHBand="0" w:firstRowFirstColumn="0" w:firstRowLastColumn="0" w:lastRowFirstColumn="0" w:lastRowLastColumn="0"/>
              <w:rPr>
                <w:rFonts w:cstheme="minorHAnsi"/>
                <w:b/>
              </w:rPr>
            </w:pPr>
            <w:r w:rsidRPr="008601F6">
              <w:rPr>
                <w:rFonts w:cstheme="minorHAnsi"/>
                <w:b/>
              </w:rPr>
              <w:t>12 298</w:t>
            </w:r>
          </w:p>
        </w:tc>
      </w:tr>
      <w:tr w:rsidR="00E35895" w:rsidRPr="00F35464" w:rsidTr="00F8522E">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928" w:type="dxa"/>
            <w:tcBorders>
              <w:top w:val="nil"/>
              <w:bottom w:val="nil"/>
              <w:right w:val="single" w:sz="8" w:space="0" w:color="9BBB59" w:themeColor="accent3"/>
            </w:tcBorders>
            <w:vAlign w:val="center"/>
          </w:tcPr>
          <w:p w:rsidR="00E35895" w:rsidRDefault="00E35895" w:rsidP="00F8522E">
            <w:pPr>
              <w:tabs>
                <w:tab w:val="left" w:pos="6781"/>
              </w:tabs>
              <w:rPr>
                <w:rFonts w:cstheme="minorHAnsi"/>
              </w:rPr>
            </w:pPr>
          </w:p>
        </w:tc>
        <w:tc>
          <w:tcPr>
            <w:tcW w:w="1757" w:type="dxa"/>
            <w:tcBorders>
              <w:top w:val="nil"/>
              <w:left w:val="single" w:sz="8" w:space="0" w:color="9BBB59" w:themeColor="accent3"/>
              <w:bottom w:val="nil"/>
              <w:right w:val="single" w:sz="8" w:space="0" w:color="9BBB59" w:themeColor="accent3"/>
            </w:tcBorders>
            <w:vAlign w:val="center"/>
          </w:tcPr>
          <w:p w:rsidR="00E35895" w:rsidRDefault="00E35895" w:rsidP="00F8522E">
            <w:pPr>
              <w:tabs>
                <w:tab w:val="left" w:pos="6781"/>
              </w:tabs>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757" w:type="dxa"/>
            <w:tcBorders>
              <w:top w:val="nil"/>
              <w:left w:val="single" w:sz="8" w:space="0" w:color="9BBB59" w:themeColor="accent3"/>
              <w:bottom w:val="nil"/>
            </w:tcBorders>
            <w:vAlign w:val="center"/>
          </w:tcPr>
          <w:p w:rsidR="00E35895" w:rsidRDefault="00E35895" w:rsidP="00F8522E">
            <w:pPr>
              <w:tabs>
                <w:tab w:val="left" w:pos="6781"/>
              </w:tabs>
              <w:jc w:val="right"/>
              <w:cnfStyle w:val="000000100000" w:firstRow="0" w:lastRow="0" w:firstColumn="0" w:lastColumn="0" w:oddVBand="0" w:evenVBand="0" w:oddHBand="1" w:evenHBand="0" w:firstRowFirstColumn="0" w:firstRowLastColumn="0" w:lastRowFirstColumn="0" w:lastRowLastColumn="0"/>
              <w:rPr>
                <w:rFonts w:cstheme="minorHAnsi"/>
              </w:rPr>
            </w:pPr>
          </w:p>
        </w:tc>
      </w:tr>
      <w:tr w:rsidR="00E35895" w:rsidRPr="00F35464" w:rsidTr="00F8522E">
        <w:tc>
          <w:tcPr>
            <w:cnfStyle w:val="001000000000" w:firstRow="0" w:lastRow="0" w:firstColumn="1" w:lastColumn="0" w:oddVBand="0" w:evenVBand="0" w:oddHBand="0" w:evenHBand="0" w:firstRowFirstColumn="0" w:firstRowLastColumn="0" w:lastRowFirstColumn="0" w:lastRowLastColumn="0"/>
            <w:tcW w:w="4928" w:type="dxa"/>
            <w:tcBorders>
              <w:top w:val="nil"/>
              <w:bottom w:val="nil"/>
              <w:right w:val="single" w:sz="8" w:space="0" w:color="9BBB59" w:themeColor="accent3"/>
            </w:tcBorders>
            <w:vAlign w:val="center"/>
          </w:tcPr>
          <w:p w:rsidR="00E35895" w:rsidRPr="00F35464" w:rsidRDefault="00E35895" w:rsidP="00F8522E">
            <w:pPr>
              <w:tabs>
                <w:tab w:val="left" w:pos="6781"/>
              </w:tabs>
              <w:rPr>
                <w:rFonts w:cstheme="minorHAnsi"/>
                <w:b w:val="0"/>
              </w:rPr>
            </w:pPr>
            <w:r>
              <w:rPr>
                <w:rFonts w:cstheme="minorHAnsi"/>
                <w:b w:val="0"/>
              </w:rPr>
              <w:t>Produits financiers</w:t>
            </w:r>
          </w:p>
        </w:tc>
        <w:tc>
          <w:tcPr>
            <w:tcW w:w="1757" w:type="dxa"/>
            <w:tcBorders>
              <w:top w:val="nil"/>
              <w:left w:val="single" w:sz="8" w:space="0" w:color="9BBB59" w:themeColor="accent3"/>
              <w:bottom w:val="nil"/>
              <w:right w:val="single" w:sz="8" w:space="0" w:color="9BBB59" w:themeColor="accent3"/>
            </w:tcBorders>
            <w:vAlign w:val="center"/>
          </w:tcPr>
          <w:p w:rsidR="00E35895" w:rsidRPr="00F35464" w:rsidRDefault="00E35895" w:rsidP="00F8522E">
            <w:pPr>
              <w:tabs>
                <w:tab w:val="left" w:pos="6781"/>
              </w:tabs>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431</w:t>
            </w:r>
          </w:p>
        </w:tc>
        <w:tc>
          <w:tcPr>
            <w:tcW w:w="1757" w:type="dxa"/>
            <w:tcBorders>
              <w:top w:val="nil"/>
              <w:left w:val="single" w:sz="8" w:space="0" w:color="9BBB59" w:themeColor="accent3"/>
              <w:bottom w:val="nil"/>
            </w:tcBorders>
            <w:vAlign w:val="center"/>
          </w:tcPr>
          <w:p w:rsidR="00E35895" w:rsidRPr="00F35464" w:rsidRDefault="00E35895" w:rsidP="00F8522E">
            <w:pPr>
              <w:tabs>
                <w:tab w:val="left" w:pos="6781"/>
              </w:tabs>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428</w:t>
            </w:r>
          </w:p>
        </w:tc>
      </w:tr>
      <w:tr w:rsidR="00E35895" w:rsidRPr="005E2312" w:rsidTr="00F85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Borders>
              <w:top w:val="nil"/>
              <w:bottom w:val="nil"/>
              <w:right w:val="single" w:sz="8" w:space="0" w:color="9BBB59" w:themeColor="accent3"/>
            </w:tcBorders>
            <w:vAlign w:val="center"/>
          </w:tcPr>
          <w:p w:rsidR="00E35895" w:rsidRPr="005E2312" w:rsidRDefault="00E35895" w:rsidP="00F8522E">
            <w:pPr>
              <w:tabs>
                <w:tab w:val="left" w:pos="6781"/>
              </w:tabs>
              <w:rPr>
                <w:rFonts w:cstheme="minorHAnsi"/>
                <w:b w:val="0"/>
              </w:rPr>
            </w:pPr>
            <w:r w:rsidRPr="005E2312">
              <w:rPr>
                <w:rFonts w:cstheme="minorHAnsi"/>
                <w:b w:val="0"/>
              </w:rPr>
              <w:t>Charges financières</w:t>
            </w:r>
          </w:p>
        </w:tc>
        <w:tc>
          <w:tcPr>
            <w:tcW w:w="1757" w:type="dxa"/>
            <w:tcBorders>
              <w:top w:val="nil"/>
              <w:left w:val="single" w:sz="8" w:space="0" w:color="9BBB59" w:themeColor="accent3"/>
              <w:bottom w:val="nil"/>
              <w:right w:val="single" w:sz="8" w:space="0" w:color="9BBB59" w:themeColor="accent3"/>
            </w:tcBorders>
            <w:vAlign w:val="center"/>
          </w:tcPr>
          <w:p w:rsidR="00E35895" w:rsidRPr="005E2312" w:rsidRDefault="00E35895" w:rsidP="00F8522E">
            <w:pPr>
              <w:tabs>
                <w:tab w:val="left" w:pos="6781"/>
              </w:tabs>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8 333</w:t>
            </w:r>
          </w:p>
        </w:tc>
        <w:tc>
          <w:tcPr>
            <w:tcW w:w="1757" w:type="dxa"/>
            <w:tcBorders>
              <w:top w:val="nil"/>
              <w:left w:val="single" w:sz="8" w:space="0" w:color="9BBB59" w:themeColor="accent3"/>
              <w:bottom w:val="nil"/>
            </w:tcBorders>
            <w:vAlign w:val="center"/>
          </w:tcPr>
          <w:p w:rsidR="00E35895" w:rsidRPr="005E2312" w:rsidRDefault="00E35895" w:rsidP="00F8522E">
            <w:pPr>
              <w:tabs>
                <w:tab w:val="left" w:pos="6781"/>
              </w:tabs>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8 914</w:t>
            </w:r>
          </w:p>
        </w:tc>
      </w:tr>
      <w:tr w:rsidR="00E35895" w:rsidRPr="005E2312" w:rsidTr="00F8522E">
        <w:trPr>
          <w:trHeight w:val="170"/>
        </w:trPr>
        <w:tc>
          <w:tcPr>
            <w:cnfStyle w:val="001000000000" w:firstRow="0" w:lastRow="0" w:firstColumn="1" w:lastColumn="0" w:oddVBand="0" w:evenVBand="0" w:oddHBand="0" w:evenHBand="0" w:firstRowFirstColumn="0" w:firstRowLastColumn="0" w:lastRowFirstColumn="0" w:lastRowLastColumn="0"/>
            <w:tcW w:w="4928" w:type="dxa"/>
            <w:tcBorders>
              <w:top w:val="nil"/>
              <w:bottom w:val="nil"/>
              <w:right w:val="single" w:sz="8" w:space="0" w:color="9BBB59" w:themeColor="accent3"/>
            </w:tcBorders>
            <w:vAlign w:val="center"/>
          </w:tcPr>
          <w:p w:rsidR="00E35895" w:rsidRPr="005E2312" w:rsidRDefault="00E35895" w:rsidP="00F8522E">
            <w:pPr>
              <w:tabs>
                <w:tab w:val="left" w:pos="6781"/>
              </w:tabs>
              <w:rPr>
                <w:rFonts w:cstheme="minorHAnsi"/>
              </w:rPr>
            </w:pPr>
          </w:p>
        </w:tc>
        <w:tc>
          <w:tcPr>
            <w:tcW w:w="1757" w:type="dxa"/>
            <w:tcBorders>
              <w:top w:val="nil"/>
              <w:left w:val="single" w:sz="8" w:space="0" w:color="9BBB59" w:themeColor="accent3"/>
              <w:bottom w:val="nil"/>
              <w:right w:val="single" w:sz="8" w:space="0" w:color="9BBB59" w:themeColor="accent3"/>
            </w:tcBorders>
            <w:vAlign w:val="center"/>
          </w:tcPr>
          <w:p w:rsidR="00E35895" w:rsidRDefault="00E35895" w:rsidP="00F8522E">
            <w:pPr>
              <w:tabs>
                <w:tab w:val="left" w:pos="6781"/>
              </w:tabs>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757" w:type="dxa"/>
            <w:tcBorders>
              <w:top w:val="nil"/>
              <w:left w:val="single" w:sz="8" w:space="0" w:color="9BBB59" w:themeColor="accent3"/>
              <w:bottom w:val="nil"/>
            </w:tcBorders>
            <w:vAlign w:val="center"/>
          </w:tcPr>
          <w:p w:rsidR="00E35895" w:rsidRDefault="00E35895" w:rsidP="00F8522E">
            <w:pPr>
              <w:tabs>
                <w:tab w:val="left" w:pos="6781"/>
              </w:tabs>
              <w:jc w:val="right"/>
              <w:cnfStyle w:val="000000000000" w:firstRow="0" w:lastRow="0" w:firstColumn="0" w:lastColumn="0" w:oddVBand="0" w:evenVBand="0" w:oddHBand="0" w:evenHBand="0" w:firstRowFirstColumn="0" w:firstRowLastColumn="0" w:lastRowFirstColumn="0" w:lastRowLastColumn="0"/>
              <w:rPr>
                <w:rFonts w:cstheme="minorHAnsi"/>
              </w:rPr>
            </w:pPr>
          </w:p>
        </w:tc>
      </w:tr>
      <w:tr w:rsidR="00E35895" w:rsidRPr="008601F6" w:rsidTr="00F85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Borders>
              <w:top w:val="nil"/>
              <w:bottom w:val="nil"/>
              <w:right w:val="single" w:sz="8" w:space="0" w:color="9BBB59" w:themeColor="accent3"/>
            </w:tcBorders>
            <w:shd w:val="clear" w:color="auto" w:fill="C2D69B" w:themeFill="accent3" w:themeFillTint="99"/>
            <w:vAlign w:val="center"/>
          </w:tcPr>
          <w:p w:rsidR="00E35895" w:rsidRPr="008601F6" w:rsidRDefault="00E35895" w:rsidP="00F8522E">
            <w:pPr>
              <w:tabs>
                <w:tab w:val="left" w:pos="6781"/>
              </w:tabs>
              <w:rPr>
                <w:rFonts w:cstheme="minorHAnsi"/>
              </w:rPr>
            </w:pPr>
            <w:r w:rsidRPr="008601F6">
              <w:rPr>
                <w:rFonts w:cstheme="minorHAnsi"/>
              </w:rPr>
              <w:t>RESULTAT COURANT AVANT IMPÔTS</w:t>
            </w:r>
          </w:p>
        </w:tc>
        <w:tc>
          <w:tcPr>
            <w:tcW w:w="1757" w:type="dxa"/>
            <w:tcBorders>
              <w:top w:val="nil"/>
              <w:left w:val="single" w:sz="8" w:space="0" w:color="9BBB59" w:themeColor="accent3"/>
              <w:bottom w:val="nil"/>
              <w:right w:val="single" w:sz="8" w:space="0" w:color="9BBB59" w:themeColor="accent3"/>
            </w:tcBorders>
            <w:shd w:val="clear" w:color="auto" w:fill="C2D69B" w:themeFill="accent3" w:themeFillTint="99"/>
            <w:vAlign w:val="center"/>
          </w:tcPr>
          <w:p w:rsidR="00E35895" w:rsidRPr="008601F6" w:rsidRDefault="00E35895" w:rsidP="00F8522E">
            <w:pPr>
              <w:tabs>
                <w:tab w:val="left" w:pos="6781"/>
              </w:tabs>
              <w:jc w:val="right"/>
              <w:cnfStyle w:val="000000100000" w:firstRow="0" w:lastRow="0" w:firstColumn="0" w:lastColumn="0" w:oddVBand="0" w:evenVBand="0" w:oddHBand="1" w:evenHBand="0" w:firstRowFirstColumn="0" w:firstRowLastColumn="0" w:lastRowFirstColumn="0" w:lastRowLastColumn="0"/>
              <w:rPr>
                <w:rFonts w:cstheme="minorHAnsi"/>
                <w:b/>
              </w:rPr>
            </w:pPr>
            <w:r w:rsidRPr="008601F6">
              <w:rPr>
                <w:rFonts w:cstheme="minorHAnsi"/>
                <w:b/>
              </w:rPr>
              <w:t>- 23 571</w:t>
            </w:r>
          </w:p>
        </w:tc>
        <w:tc>
          <w:tcPr>
            <w:tcW w:w="1757" w:type="dxa"/>
            <w:tcBorders>
              <w:top w:val="nil"/>
              <w:left w:val="single" w:sz="8" w:space="0" w:color="9BBB59" w:themeColor="accent3"/>
              <w:bottom w:val="nil"/>
            </w:tcBorders>
            <w:shd w:val="clear" w:color="auto" w:fill="C2D69B" w:themeFill="accent3" w:themeFillTint="99"/>
            <w:vAlign w:val="center"/>
          </w:tcPr>
          <w:p w:rsidR="00E35895" w:rsidRPr="008601F6" w:rsidRDefault="00E35895" w:rsidP="00F8522E">
            <w:pPr>
              <w:tabs>
                <w:tab w:val="left" w:pos="6781"/>
              </w:tabs>
              <w:jc w:val="right"/>
              <w:cnfStyle w:val="000000100000" w:firstRow="0" w:lastRow="0" w:firstColumn="0" w:lastColumn="0" w:oddVBand="0" w:evenVBand="0" w:oddHBand="1" w:evenHBand="0" w:firstRowFirstColumn="0" w:firstRowLastColumn="0" w:lastRowFirstColumn="0" w:lastRowLastColumn="0"/>
              <w:rPr>
                <w:rFonts w:cstheme="minorHAnsi"/>
                <w:b/>
              </w:rPr>
            </w:pPr>
            <w:r w:rsidRPr="008601F6">
              <w:rPr>
                <w:rFonts w:cstheme="minorHAnsi"/>
                <w:b/>
              </w:rPr>
              <w:t>3 813</w:t>
            </w:r>
          </w:p>
        </w:tc>
      </w:tr>
      <w:tr w:rsidR="00E35895" w:rsidRPr="00F53316" w:rsidTr="00F8522E">
        <w:trPr>
          <w:trHeight w:val="170"/>
        </w:trPr>
        <w:tc>
          <w:tcPr>
            <w:cnfStyle w:val="001000000000" w:firstRow="0" w:lastRow="0" w:firstColumn="1" w:lastColumn="0" w:oddVBand="0" w:evenVBand="0" w:oddHBand="0" w:evenHBand="0" w:firstRowFirstColumn="0" w:firstRowLastColumn="0" w:lastRowFirstColumn="0" w:lastRowLastColumn="0"/>
            <w:tcW w:w="4928" w:type="dxa"/>
            <w:tcBorders>
              <w:top w:val="nil"/>
              <w:bottom w:val="nil"/>
              <w:right w:val="single" w:sz="8" w:space="0" w:color="9BBB59" w:themeColor="accent3"/>
            </w:tcBorders>
            <w:vAlign w:val="center"/>
          </w:tcPr>
          <w:p w:rsidR="00E35895" w:rsidRDefault="00E35895" w:rsidP="00F8522E">
            <w:pPr>
              <w:tabs>
                <w:tab w:val="left" w:pos="6781"/>
              </w:tabs>
              <w:rPr>
                <w:rFonts w:cstheme="minorHAnsi"/>
              </w:rPr>
            </w:pPr>
          </w:p>
        </w:tc>
        <w:tc>
          <w:tcPr>
            <w:tcW w:w="1757" w:type="dxa"/>
            <w:tcBorders>
              <w:top w:val="nil"/>
              <w:left w:val="single" w:sz="8" w:space="0" w:color="9BBB59" w:themeColor="accent3"/>
              <w:bottom w:val="nil"/>
              <w:right w:val="single" w:sz="8" w:space="0" w:color="9BBB59" w:themeColor="accent3"/>
            </w:tcBorders>
            <w:vAlign w:val="center"/>
          </w:tcPr>
          <w:p w:rsidR="00E35895" w:rsidRDefault="00E35895" w:rsidP="00F8522E">
            <w:pPr>
              <w:tabs>
                <w:tab w:val="left" w:pos="6781"/>
              </w:tabs>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757" w:type="dxa"/>
            <w:tcBorders>
              <w:top w:val="nil"/>
              <w:left w:val="single" w:sz="8" w:space="0" w:color="9BBB59" w:themeColor="accent3"/>
              <w:bottom w:val="nil"/>
            </w:tcBorders>
            <w:vAlign w:val="center"/>
          </w:tcPr>
          <w:p w:rsidR="00E35895" w:rsidRDefault="00E35895" w:rsidP="00F8522E">
            <w:pPr>
              <w:tabs>
                <w:tab w:val="left" w:pos="6781"/>
              </w:tabs>
              <w:jc w:val="right"/>
              <w:cnfStyle w:val="000000000000" w:firstRow="0" w:lastRow="0" w:firstColumn="0" w:lastColumn="0" w:oddVBand="0" w:evenVBand="0" w:oddHBand="0" w:evenHBand="0" w:firstRowFirstColumn="0" w:firstRowLastColumn="0" w:lastRowFirstColumn="0" w:lastRowLastColumn="0"/>
              <w:rPr>
                <w:rFonts w:cstheme="minorHAnsi"/>
              </w:rPr>
            </w:pPr>
          </w:p>
        </w:tc>
      </w:tr>
      <w:tr w:rsidR="00E35895" w:rsidRPr="00F53316" w:rsidTr="00F85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Borders>
              <w:top w:val="nil"/>
              <w:bottom w:val="nil"/>
              <w:right w:val="single" w:sz="8" w:space="0" w:color="9BBB59" w:themeColor="accent3"/>
            </w:tcBorders>
            <w:vAlign w:val="center"/>
          </w:tcPr>
          <w:p w:rsidR="00E35895" w:rsidRPr="00F53316" w:rsidRDefault="00E35895" w:rsidP="00F8522E">
            <w:pPr>
              <w:tabs>
                <w:tab w:val="left" w:pos="6781"/>
              </w:tabs>
              <w:rPr>
                <w:rFonts w:cstheme="minorHAnsi"/>
                <w:b w:val="0"/>
              </w:rPr>
            </w:pPr>
            <w:r>
              <w:rPr>
                <w:rFonts w:cstheme="minorHAnsi"/>
                <w:b w:val="0"/>
              </w:rPr>
              <w:t>Produits exceptionnels</w:t>
            </w:r>
          </w:p>
        </w:tc>
        <w:tc>
          <w:tcPr>
            <w:tcW w:w="1757" w:type="dxa"/>
            <w:tcBorders>
              <w:top w:val="nil"/>
              <w:left w:val="single" w:sz="8" w:space="0" w:color="9BBB59" w:themeColor="accent3"/>
              <w:bottom w:val="nil"/>
              <w:right w:val="single" w:sz="8" w:space="0" w:color="9BBB59" w:themeColor="accent3"/>
            </w:tcBorders>
            <w:vAlign w:val="center"/>
          </w:tcPr>
          <w:p w:rsidR="00E35895" w:rsidRPr="00F53316" w:rsidRDefault="00E35895" w:rsidP="00F8522E">
            <w:pPr>
              <w:tabs>
                <w:tab w:val="left" w:pos="6781"/>
              </w:tabs>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7 439</w:t>
            </w:r>
          </w:p>
        </w:tc>
        <w:tc>
          <w:tcPr>
            <w:tcW w:w="1757" w:type="dxa"/>
            <w:tcBorders>
              <w:top w:val="nil"/>
              <w:left w:val="single" w:sz="8" w:space="0" w:color="9BBB59" w:themeColor="accent3"/>
              <w:bottom w:val="nil"/>
            </w:tcBorders>
            <w:vAlign w:val="center"/>
          </w:tcPr>
          <w:p w:rsidR="00E35895" w:rsidRPr="00F53316" w:rsidRDefault="00E35895" w:rsidP="00F8522E">
            <w:pPr>
              <w:tabs>
                <w:tab w:val="left" w:pos="6781"/>
              </w:tabs>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p>
        </w:tc>
      </w:tr>
      <w:tr w:rsidR="00E35895" w:rsidRPr="00F53316" w:rsidTr="00F8522E">
        <w:tc>
          <w:tcPr>
            <w:cnfStyle w:val="001000000000" w:firstRow="0" w:lastRow="0" w:firstColumn="1" w:lastColumn="0" w:oddVBand="0" w:evenVBand="0" w:oddHBand="0" w:evenHBand="0" w:firstRowFirstColumn="0" w:firstRowLastColumn="0" w:lastRowFirstColumn="0" w:lastRowLastColumn="0"/>
            <w:tcW w:w="4928" w:type="dxa"/>
            <w:tcBorders>
              <w:top w:val="nil"/>
              <w:bottom w:val="nil"/>
              <w:right w:val="single" w:sz="8" w:space="0" w:color="9BBB59" w:themeColor="accent3"/>
            </w:tcBorders>
            <w:vAlign w:val="center"/>
          </w:tcPr>
          <w:p w:rsidR="00E35895" w:rsidRPr="00F53316" w:rsidRDefault="00E35895" w:rsidP="00F8522E">
            <w:pPr>
              <w:tabs>
                <w:tab w:val="left" w:pos="6781"/>
              </w:tabs>
              <w:rPr>
                <w:rFonts w:cstheme="minorHAnsi"/>
                <w:b w:val="0"/>
              </w:rPr>
            </w:pPr>
            <w:r>
              <w:rPr>
                <w:rFonts w:cstheme="minorHAnsi"/>
                <w:b w:val="0"/>
              </w:rPr>
              <w:t>Charges exceptionnelles</w:t>
            </w:r>
          </w:p>
        </w:tc>
        <w:tc>
          <w:tcPr>
            <w:tcW w:w="1757" w:type="dxa"/>
            <w:tcBorders>
              <w:top w:val="nil"/>
              <w:left w:val="single" w:sz="8" w:space="0" w:color="9BBB59" w:themeColor="accent3"/>
              <w:bottom w:val="nil"/>
              <w:right w:val="single" w:sz="8" w:space="0" w:color="9BBB59" w:themeColor="accent3"/>
            </w:tcBorders>
            <w:vAlign w:val="center"/>
          </w:tcPr>
          <w:p w:rsidR="00E35895" w:rsidRPr="00F53316" w:rsidRDefault="00E35895" w:rsidP="00F8522E">
            <w:pPr>
              <w:tabs>
                <w:tab w:val="left" w:pos="6781"/>
              </w:tabs>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5 913</w:t>
            </w:r>
          </w:p>
        </w:tc>
        <w:tc>
          <w:tcPr>
            <w:tcW w:w="1757" w:type="dxa"/>
            <w:tcBorders>
              <w:top w:val="nil"/>
              <w:left w:val="single" w:sz="8" w:space="0" w:color="9BBB59" w:themeColor="accent3"/>
              <w:bottom w:val="nil"/>
            </w:tcBorders>
            <w:vAlign w:val="center"/>
          </w:tcPr>
          <w:p w:rsidR="00E35895" w:rsidRPr="00F53316" w:rsidRDefault="00E35895" w:rsidP="00F8522E">
            <w:pPr>
              <w:tabs>
                <w:tab w:val="left" w:pos="6781"/>
              </w:tabs>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1 522</w:t>
            </w:r>
          </w:p>
        </w:tc>
      </w:tr>
      <w:tr w:rsidR="00E35895" w:rsidRPr="00F53316" w:rsidTr="00F85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Borders>
              <w:top w:val="nil"/>
              <w:bottom w:val="nil"/>
              <w:right w:val="single" w:sz="8" w:space="0" w:color="9BBB59" w:themeColor="accent3"/>
            </w:tcBorders>
            <w:vAlign w:val="center"/>
          </w:tcPr>
          <w:p w:rsidR="00E35895" w:rsidRPr="00F53316" w:rsidRDefault="00E35895" w:rsidP="00F8522E">
            <w:pPr>
              <w:tabs>
                <w:tab w:val="left" w:pos="6781"/>
              </w:tabs>
              <w:rPr>
                <w:rFonts w:cstheme="minorHAnsi"/>
                <w:b w:val="0"/>
              </w:rPr>
            </w:pPr>
            <w:r>
              <w:rPr>
                <w:rFonts w:cstheme="minorHAnsi"/>
                <w:b w:val="0"/>
              </w:rPr>
              <w:t>Résultat exceptionnel</w:t>
            </w:r>
          </w:p>
        </w:tc>
        <w:tc>
          <w:tcPr>
            <w:tcW w:w="1757" w:type="dxa"/>
            <w:tcBorders>
              <w:top w:val="nil"/>
              <w:left w:val="single" w:sz="8" w:space="0" w:color="9BBB59" w:themeColor="accent3"/>
              <w:bottom w:val="nil"/>
              <w:right w:val="single" w:sz="8" w:space="0" w:color="9BBB59" w:themeColor="accent3"/>
            </w:tcBorders>
            <w:vAlign w:val="center"/>
          </w:tcPr>
          <w:p w:rsidR="00E35895" w:rsidRPr="00F53316" w:rsidRDefault="00E35895" w:rsidP="00F8522E">
            <w:pPr>
              <w:tabs>
                <w:tab w:val="left" w:pos="6781"/>
              </w:tabs>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1 526</w:t>
            </w:r>
          </w:p>
        </w:tc>
        <w:tc>
          <w:tcPr>
            <w:tcW w:w="1757" w:type="dxa"/>
            <w:tcBorders>
              <w:top w:val="nil"/>
              <w:left w:val="single" w:sz="8" w:space="0" w:color="9BBB59" w:themeColor="accent3"/>
              <w:bottom w:val="nil"/>
            </w:tcBorders>
            <w:vAlign w:val="center"/>
          </w:tcPr>
          <w:p w:rsidR="00E35895" w:rsidRPr="00F53316" w:rsidRDefault="00E35895" w:rsidP="00F8522E">
            <w:pPr>
              <w:tabs>
                <w:tab w:val="left" w:pos="6781"/>
              </w:tabs>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-1 521</w:t>
            </w:r>
          </w:p>
        </w:tc>
      </w:tr>
      <w:tr w:rsidR="00E35895" w:rsidRPr="00F53316" w:rsidTr="00F8522E">
        <w:tc>
          <w:tcPr>
            <w:cnfStyle w:val="001000000000" w:firstRow="0" w:lastRow="0" w:firstColumn="1" w:lastColumn="0" w:oddVBand="0" w:evenVBand="0" w:oddHBand="0" w:evenHBand="0" w:firstRowFirstColumn="0" w:firstRowLastColumn="0" w:lastRowFirstColumn="0" w:lastRowLastColumn="0"/>
            <w:tcW w:w="4928" w:type="dxa"/>
            <w:tcBorders>
              <w:top w:val="nil"/>
              <w:right w:val="single" w:sz="8" w:space="0" w:color="9BBB59" w:themeColor="accent3"/>
            </w:tcBorders>
            <w:vAlign w:val="center"/>
          </w:tcPr>
          <w:p w:rsidR="00E35895" w:rsidRPr="00F53316" w:rsidRDefault="00E35895" w:rsidP="00F8522E">
            <w:pPr>
              <w:tabs>
                <w:tab w:val="left" w:pos="6781"/>
              </w:tabs>
              <w:rPr>
                <w:rFonts w:cstheme="minorHAnsi"/>
                <w:b w:val="0"/>
              </w:rPr>
            </w:pPr>
            <w:r>
              <w:rPr>
                <w:rFonts w:cstheme="minorHAnsi"/>
                <w:b w:val="0"/>
              </w:rPr>
              <w:t>Impôts sur les bénéfices</w:t>
            </w:r>
          </w:p>
        </w:tc>
        <w:tc>
          <w:tcPr>
            <w:tcW w:w="1757" w:type="dxa"/>
            <w:tcBorders>
              <w:top w:val="nil"/>
              <w:left w:val="single" w:sz="8" w:space="0" w:color="9BBB59" w:themeColor="accent3"/>
              <w:right w:val="single" w:sz="8" w:space="0" w:color="9BBB59" w:themeColor="accent3"/>
            </w:tcBorders>
            <w:vAlign w:val="center"/>
          </w:tcPr>
          <w:p w:rsidR="00E35895" w:rsidRPr="00F53316" w:rsidRDefault="00E35895" w:rsidP="00F8522E">
            <w:pPr>
              <w:tabs>
                <w:tab w:val="left" w:pos="6781"/>
              </w:tabs>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-533</w:t>
            </w:r>
          </w:p>
        </w:tc>
        <w:tc>
          <w:tcPr>
            <w:tcW w:w="1757" w:type="dxa"/>
            <w:tcBorders>
              <w:top w:val="nil"/>
              <w:left w:val="single" w:sz="8" w:space="0" w:color="9BBB59" w:themeColor="accent3"/>
            </w:tcBorders>
            <w:vAlign w:val="center"/>
          </w:tcPr>
          <w:p w:rsidR="00E35895" w:rsidRPr="00F53316" w:rsidRDefault="00E35895" w:rsidP="00F8522E">
            <w:pPr>
              <w:tabs>
                <w:tab w:val="left" w:pos="6781"/>
              </w:tabs>
              <w:jc w:val="right"/>
              <w:cnfStyle w:val="000000000000" w:firstRow="0" w:lastRow="0" w:firstColumn="0" w:lastColumn="0" w:oddVBand="0" w:evenVBand="0" w:oddHBand="0" w:evenHBand="0" w:firstRowFirstColumn="0" w:firstRowLastColumn="0" w:lastRowFirstColumn="0" w:lastRowLastColumn="0"/>
              <w:rPr>
                <w:rFonts w:cstheme="minorHAnsi"/>
              </w:rPr>
            </w:pPr>
          </w:p>
        </w:tc>
      </w:tr>
      <w:tr w:rsidR="00E35895" w:rsidRPr="00F53316" w:rsidTr="00F8522E">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928" w:type="dxa"/>
            <w:tcBorders>
              <w:top w:val="nil"/>
              <w:right w:val="single" w:sz="8" w:space="0" w:color="9BBB59" w:themeColor="accent3"/>
            </w:tcBorders>
            <w:vAlign w:val="center"/>
          </w:tcPr>
          <w:p w:rsidR="00E35895" w:rsidRDefault="00E35895" w:rsidP="00F8522E">
            <w:pPr>
              <w:tabs>
                <w:tab w:val="left" w:pos="6781"/>
              </w:tabs>
              <w:rPr>
                <w:rFonts w:cstheme="minorHAnsi"/>
              </w:rPr>
            </w:pPr>
          </w:p>
        </w:tc>
        <w:tc>
          <w:tcPr>
            <w:tcW w:w="1757" w:type="dxa"/>
            <w:tcBorders>
              <w:top w:val="nil"/>
              <w:left w:val="single" w:sz="8" w:space="0" w:color="9BBB59" w:themeColor="accent3"/>
              <w:right w:val="single" w:sz="8" w:space="0" w:color="9BBB59" w:themeColor="accent3"/>
            </w:tcBorders>
            <w:vAlign w:val="center"/>
          </w:tcPr>
          <w:p w:rsidR="00E35895" w:rsidRDefault="00E35895" w:rsidP="00F8522E">
            <w:pPr>
              <w:tabs>
                <w:tab w:val="left" w:pos="6781"/>
              </w:tabs>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757" w:type="dxa"/>
            <w:tcBorders>
              <w:top w:val="nil"/>
              <w:left w:val="single" w:sz="8" w:space="0" w:color="9BBB59" w:themeColor="accent3"/>
            </w:tcBorders>
            <w:vAlign w:val="center"/>
          </w:tcPr>
          <w:p w:rsidR="00E35895" w:rsidRPr="00F53316" w:rsidRDefault="00E35895" w:rsidP="00F8522E">
            <w:pPr>
              <w:tabs>
                <w:tab w:val="left" w:pos="6781"/>
              </w:tabs>
              <w:jc w:val="right"/>
              <w:cnfStyle w:val="000000100000" w:firstRow="0" w:lastRow="0" w:firstColumn="0" w:lastColumn="0" w:oddVBand="0" w:evenVBand="0" w:oddHBand="1" w:evenHBand="0" w:firstRowFirstColumn="0" w:firstRowLastColumn="0" w:lastRowFirstColumn="0" w:lastRowLastColumn="0"/>
              <w:rPr>
                <w:rFonts w:cstheme="minorHAnsi"/>
              </w:rPr>
            </w:pPr>
          </w:p>
        </w:tc>
      </w:tr>
      <w:tr w:rsidR="00E35895" w:rsidRPr="008601F6" w:rsidTr="00F8522E">
        <w:tc>
          <w:tcPr>
            <w:cnfStyle w:val="001000000000" w:firstRow="0" w:lastRow="0" w:firstColumn="1" w:lastColumn="0" w:oddVBand="0" w:evenVBand="0" w:oddHBand="0" w:evenHBand="0" w:firstRowFirstColumn="0" w:firstRowLastColumn="0" w:lastRowFirstColumn="0" w:lastRowLastColumn="0"/>
            <w:tcW w:w="4928" w:type="dxa"/>
            <w:tcBorders>
              <w:bottom w:val="single" w:sz="8" w:space="0" w:color="9BBB59" w:themeColor="accent3"/>
              <w:right w:val="single" w:sz="8" w:space="0" w:color="9BBB59" w:themeColor="accent3"/>
            </w:tcBorders>
            <w:shd w:val="clear" w:color="auto" w:fill="C2D69B" w:themeFill="accent3" w:themeFillTint="99"/>
            <w:vAlign w:val="center"/>
          </w:tcPr>
          <w:p w:rsidR="00E35895" w:rsidRPr="008601F6" w:rsidRDefault="00E35895" w:rsidP="00F8522E">
            <w:pPr>
              <w:tabs>
                <w:tab w:val="left" w:pos="6781"/>
              </w:tabs>
              <w:rPr>
                <w:rFonts w:cstheme="minorHAnsi"/>
              </w:rPr>
            </w:pPr>
            <w:r w:rsidRPr="008601F6">
              <w:rPr>
                <w:rFonts w:cstheme="minorHAnsi"/>
              </w:rPr>
              <w:t>RESULTAT DE L’EXERCICE</w:t>
            </w:r>
          </w:p>
        </w:tc>
        <w:tc>
          <w:tcPr>
            <w:tcW w:w="1757" w:type="dxa"/>
            <w:tcBorders>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E35895" w:rsidRPr="008601F6" w:rsidRDefault="00E35895" w:rsidP="00F8522E">
            <w:pPr>
              <w:tabs>
                <w:tab w:val="left" w:pos="6781"/>
              </w:tabs>
              <w:jc w:val="right"/>
              <w:cnfStyle w:val="000000000000" w:firstRow="0" w:lastRow="0" w:firstColumn="0" w:lastColumn="0" w:oddVBand="0" w:evenVBand="0" w:oddHBand="0" w:evenHBand="0" w:firstRowFirstColumn="0" w:firstRowLastColumn="0" w:lastRowFirstColumn="0" w:lastRowLastColumn="0"/>
              <w:rPr>
                <w:rFonts w:cstheme="minorHAnsi"/>
                <w:b/>
              </w:rPr>
            </w:pPr>
            <w:r w:rsidRPr="008601F6">
              <w:rPr>
                <w:rFonts w:cstheme="minorHAnsi"/>
                <w:b/>
              </w:rPr>
              <w:t>- 21 512</w:t>
            </w:r>
          </w:p>
        </w:tc>
        <w:tc>
          <w:tcPr>
            <w:tcW w:w="1757" w:type="dxa"/>
            <w:tcBorders>
              <w:left w:val="single" w:sz="8" w:space="0" w:color="9BBB59" w:themeColor="accent3"/>
            </w:tcBorders>
            <w:shd w:val="clear" w:color="auto" w:fill="C2D69B" w:themeFill="accent3" w:themeFillTint="99"/>
            <w:vAlign w:val="center"/>
          </w:tcPr>
          <w:p w:rsidR="00E35895" w:rsidRPr="008601F6" w:rsidRDefault="00E35895" w:rsidP="00F8522E">
            <w:pPr>
              <w:tabs>
                <w:tab w:val="left" w:pos="6781"/>
              </w:tabs>
              <w:jc w:val="right"/>
              <w:cnfStyle w:val="000000000000" w:firstRow="0" w:lastRow="0" w:firstColumn="0" w:lastColumn="0" w:oddVBand="0" w:evenVBand="0" w:oddHBand="0" w:evenHBand="0" w:firstRowFirstColumn="0" w:firstRowLastColumn="0" w:lastRowFirstColumn="0" w:lastRowLastColumn="0"/>
              <w:rPr>
                <w:rFonts w:cstheme="minorHAnsi"/>
                <w:b/>
              </w:rPr>
            </w:pPr>
            <w:r w:rsidRPr="008601F6">
              <w:rPr>
                <w:rFonts w:cstheme="minorHAnsi"/>
                <w:b/>
              </w:rPr>
              <w:t>2 291</w:t>
            </w:r>
          </w:p>
        </w:tc>
      </w:tr>
    </w:tbl>
    <w:p w:rsidR="00E35895" w:rsidRDefault="00E35895" w:rsidP="00E35895">
      <w:pPr>
        <w:tabs>
          <w:tab w:val="left" w:pos="6781"/>
        </w:tabs>
        <w:spacing w:after="0" w:line="240" w:lineRule="auto"/>
        <w:jc w:val="both"/>
        <w:rPr>
          <w:rFonts w:cstheme="minorHAnsi"/>
          <w:b/>
          <w:u w:val="single"/>
        </w:rPr>
      </w:pPr>
    </w:p>
    <w:p w:rsidR="00E35895" w:rsidRPr="008601F6" w:rsidRDefault="00E35895" w:rsidP="00CD6BD1">
      <w:pPr>
        <w:pStyle w:val="Paragraphedeliste"/>
        <w:numPr>
          <w:ilvl w:val="0"/>
          <w:numId w:val="22"/>
        </w:numPr>
        <w:tabs>
          <w:tab w:val="left" w:pos="6781"/>
        </w:tabs>
        <w:spacing w:after="0" w:line="240" w:lineRule="auto"/>
        <w:jc w:val="both"/>
        <w:rPr>
          <w:rFonts w:cstheme="minorHAnsi"/>
          <w:b/>
        </w:rPr>
      </w:pPr>
      <w:r w:rsidRPr="008601F6">
        <w:rPr>
          <w:rFonts w:cstheme="minorHAnsi"/>
          <w:b/>
        </w:rPr>
        <w:t xml:space="preserve">CAPACITE D’AUTOFINANCEMENT </w:t>
      </w:r>
    </w:p>
    <w:tbl>
      <w:tblPr>
        <w:tblStyle w:val="Listemoyenne2-Accent3"/>
        <w:tblpPr w:leftFromText="141" w:rightFromText="141" w:vertAnchor="text" w:horzAnchor="margin" w:tblpY="97"/>
        <w:tblW w:w="0" w:type="auto"/>
        <w:tblBorders>
          <w:top w:val="single" w:sz="18" w:space="0" w:color="9BBB59" w:themeColor="accent3"/>
          <w:left w:val="single" w:sz="18" w:space="0" w:color="9BBB59" w:themeColor="accent3"/>
          <w:bottom w:val="single" w:sz="18" w:space="0" w:color="9BBB59" w:themeColor="accent3"/>
          <w:right w:val="single" w:sz="18"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2516"/>
        <w:gridCol w:w="1801"/>
        <w:gridCol w:w="1801"/>
      </w:tblGrid>
      <w:tr w:rsidR="00E35895" w:rsidRPr="00F35464" w:rsidTr="00D44E47">
        <w:trPr>
          <w:cnfStyle w:val="100000000000" w:firstRow="1" w:lastRow="0" w:firstColumn="0" w:lastColumn="0" w:oddVBand="0" w:evenVBand="0" w:oddHBand="0" w:evenHBand="0" w:firstRowFirstColumn="0" w:firstRowLastColumn="0" w:lastRowFirstColumn="0" w:lastRowLastColumn="0"/>
          <w:trHeight w:val="291"/>
        </w:trPr>
        <w:tc>
          <w:tcPr>
            <w:cnfStyle w:val="001000000100" w:firstRow="0" w:lastRow="0" w:firstColumn="1" w:lastColumn="0" w:oddVBand="0" w:evenVBand="0" w:oddHBand="0" w:evenHBand="0" w:firstRowFirstColumn="1" w:firstRowLastColumn="0" w:lastRowFirstColumn="0" w:lastRowLastColumn="0"/>
            <w:tcW w:w="2516" w:type="dxa"/>
            <w:tcBorders>
              <w:top w:val="none" w:sz="0" w:space="0" w:color="auto"/>
              <w:left w:val="none" w:sz="0" w:space="0" w:color="auto"/>
              <w:bottom w:val="none" w:sz="0" w:space="0" w:color="auto"/>
              <w:right w:val="none" w:sz="0" w:space="0" w:color="auto"/>
            </w:tcBorders>
            <w:vAlign w:val="center"/>
          </w:tcPr>
          <w:p w:rsidR="00E35895" w:rsidRPr="00F35464" w:rsidRDefault="00E35895" w:rsidP="00F8522E">
            <w:pPr>
              <w:tabs>
                <w:tab w:val="left" w:pos="6781"/>
              </w:tabs>
              <w:rPr>
                <w:rFonts w:asciiTheme="minorHAnsi" w:hAnsiTheme="minorHAnsi" w:cstheme="minorHAnsi"/>
                <w:b/>
                <w:sz w:val="22"/>
                <w:szCs w:val="22"/>
              </w:rPr>
            </w:pPr>
          </w:p>
        </w:tc>
        <w:tc>
          <w:tcPr>
            <w:tcW w:w="1801" w:type="dxa"/>
            <w:tcBorders>
              <w:top w:val="none" w:sz="0" w:space="0" w:color="auto"/>
              <w:left w:val="none" w:sz="0" w:space="0" w:color="auto"/>
              <w:bottom w:val="none" w:sz="0" w:space="0" w:color="auto"/>
              <w:right w:val="none" w:sz="0" w:space="0" w:color="auto"/>
            </w:tcBorders>
            <w:vAlign w:val="center"/>
          </w:tcPr>
          <w:p w:rsidR="00E35895" w:rsidRPr="00DE2CF4" w:rsidRDefault="00E35895" w:rsidP="00F8522E">
            <w:pPr>
              <w:tabs>
                <w:tab w:val="left" w:pos="6781"/>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Cs w:val="22"/>
              </w:rPr>
            </w:pPr>
            <w:r w:rsidRPr="00DE2CF4">
              <w:rPr>
                <w:rFonts w:asciiTheme="minorHAnsi" w:hAnsiTheme="minorHAnsi" w:cstheme="minorHAnsi"/>
                <w:b/>
                <w:szCs w:val="22"/>
              </w:rPr>
              <w:t>Mars 2012</w:t>
            </w:r>
          </w:p>
        </w:tc>
        <w:tc>
          <w:tcPr>
            <w:tcW w:w="1801" w:type="dxa"/>
            <w:tcBorders>
              <w:top w:val="none" w:sz="0" w:space="0" w:color="auto"/>
              <w:left w:val="none" w:sz="0" w:space="0" w:color="auto"/>
              <w:bottom w:val="none" w:sz="0" w:space="0" w:color="auto"/>
              <w:right w:val="none" w:sz="0" w:space="0" w:color="auto"/>
            </w:tcBorders>
            <w:vAlign w:val="center"/>
          </w:tcPr>
          <w:p w:rsidR="00E35895" w:rsidRPr="00DE2CF4" w:rsidRDefault="00E35895" w:rsidP="00F8522E">
            <w:pPr>
              <w:tabs>
                <w:tab w:val="left" w:pos="6781"/>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Cs w:val="22"/>
              </w:rPr>
            </w:pPr>
            <w:r w:rsidRPr="00DE2CF4">
              <w:rPr>
                <w:rFonts w:asciiTheme="minorHAnsi" w:hAnsiTheme="minorHAnsi" w:cstheme="minorHAnsi"/>
                <w:b/>
                <w:szCs w:val="22"/>
              </w:rPr>
              <w:t>Mars 2011</w:t>
            </w:r>
          </w:p>
        </w:tc>
      </w:tr>
      <w:tr w:rsidR="00E35895" w:rsidRPr="00F35464" w:rsidTr="00D44E47">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2516" w:type="dxa"/>
            <w:tcBorders>
              <w:top w:val="none" w:sz="0" w:space="0" w:color="auto"/>
              <w:left w:val="none" w:sz="0" w:space="0" w:color="auto"/>
              <w:bottom w:val="none" w:sz="0" w:space="0" w:color="auto"/>
              <w:right w:val="none" w:sz="0" w:space="0" w:color="auto"/>
            </w:tcBorders>
            <w:vAlign w:val="center"/>
          </w:tcPr>
          <w:p w:rsidR="00E35895" w:rsidRPr="00DE2CF4" w:rsidRDefault="00E35895" w:rsidP="00F8522E">
            <w:pPr>
              <w:tabs>
                <w:tab w:val="left" w:pos="6781"/>
              </w:tabs>
              <w:rPr>
                <w:rFonts w:asciiTheme="minorHAnsi" w:hAnsiTheme="minorHAnsi" w:cstheme="minorHAnsi"/>
              </w:rPr>
            </w:pPr>
            <w:r w:rsidRPr="00DE2CF4">
              <w:rPr>
                <w:rFonts w:asciiTheme="minorHAnsi" w:hAnsiTheme="minorHAnsi" w:cstheme="minorHAnsi"/>
              </w:rPr>
              <w:t>Résultat</w:t>
            </w:r>
          </w:p>
        </w:tc>
        <w:tc>
          <w:tcPr>
            <w:tcW w:w="1801" w:type="dxa"/>
            <w:tcBorders>
              <w:top w:val="none" w:sz="0" w:space="0" w:color="auto"/>
              <w:left w:val="none" w:sz="0" w:space="0" w:color="auto"/>
              <w:bottom w:val="none" w:sz="0" w:space="0" w:color="auto"/>
              <w:right w:val="none" w:sz="0" w:space="0" w:color="auto"/>
            </w:tcBorders>
            <w:vAlign w:val="center"/>
          </w:tcPr>
          <w:p w:rsidR="00E35895" w:rsidRPr="00F35464" w:rsidRDefault="00E35895" w:rsidP="00F8522E">
            <w:pPr>
              <w:tabs>
                <w:tab w:val="left" w:pos="6781"/>
              </w:tab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35464">
              <w:rPr>
                <w:rFonts w:asciiTheme="minorHAnsi" w:hAnsiTheme="minorHAnsi" w:cstheme="minorHAnsi"/>
              </w:rPr>
              <w:t>- 21512</w:t>
            </w:r>
          </w:p>
        </w:tc>
        <w:tc>
          <w:tcPr>
            <w:tcW w:w="1801" w:type="dxa"/>
            <w:tcBorders>
              <w:top w:val="none" w:sz="0" w:space="0" w:color="auto"/>
              <w:left w:val="none" w:sz="0" w:space="0" w:color="auto"/>
              <w:bottom w:val="none" w:sz="0" w:space="0" w:color="auto"/>
            </w:tcBorders>
            <w:vAlign w:val="center"/>
          </w:tcPr>
          <w:p w:rsidR="00E35895" w:rsidRPr="00F35464" w:rsidRDefault="00E35895" w:rsidP="00F8522E">
            <w:pPr>
              <w:tabs>
                <w:tab w:val="left" w:pos="6781"/>
              </w:tab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35464">
              <w:rPr>
                <w:rFonts w:asciiTheme="minorHAnsi" w:hAnsiTheme="minorHAnsi" w:cstheme="minorHAnsi"/>
              </w:rPr>
              <w:t>2291</w:t>
            </w:r>
          </w:p>
        </w:tc>
      </w:tr>
      <w:tr w:rsidR="00E35895" w:rsidRPr="00F35464" w:rsidTr="00D44E47">
        <w:trPr>
          <w:trHeight w:val="1185"/>
        </w:trPr>
        <w:tc>
          <w:tcPr>
            <w:cnfStyle w:val="001000000000" w:firstRow="0" w:lastRow="0" w:firstColumn="1" w:lastColumn="0" w:oddVBand="0" w:evenVBand="0" w:oddHBand="0" w:evenHBand="0" w:firstRowFirstColumn="0" w:firstRowLastColumn="0" w:lastRowFirstColumn="0" w:lastRowLastColumn="0"/>
            <w:tcW w:w="2516" w:type="dxa"/>
            <w:tcBorders>
              <w:left w:val="none" w:sz="0" w:space="0" w:color="auto"/>
              <w:bottom w:val="none" w:sz="0" w:space="0" w:color="auto"/>
              <w:right w:val="none" w:sz="0" w:space="0" w:color="auto"/>
            </w:tcBorders>
            <w:vAlign w:val="center"/>
          </w:tcPr>
          <w:p w:rsidR="00E35895" w:rsidRPr="00DE2CF4" w:rsidRDefault="00E35895" w:rsidP="00F8522E">
            <w:pPr>
              <w:tabs>
                <w:tab w:val="left" w:pos="6781"/>
              </w:tabs>
              <w:rPr>
                <w:rFonts w:asciiTheme="minorHAnsi" w:hAnsiTheme="minorHAnsi" w:cstheme="minorHAnsi"/>
              </w:rPr>
            </w:pPr>
            <w:r w:rsidRPr="00DE2CF4">
              <w:rPr>
                <w:rFonts w:asciiTheme="minorHAnsi" w:hAnsiTheme="minorHAnsi" w:cstheme="minorHAnsi"/>
                <w:bCs/>
              </w:rPr>
              <w:t>681. Dotations aux amortissements et aux provisions - Charges d'exploitation</w:t>
            </w:r>
          </w:p>
        </w:tc>
        <w:tc>
          <w:tcPr>
            <w:tcW w:w="1801" w:type="dxa"/>
            <w:vAlign w:val="center"/>
          </w:tcPr>
          <w:p w:rsidR="00E35895" w:rsidRPr="00F35464" w:rsidRDefault="00E35895" w:rsidP="00F8522E">
            <w:pPr>
              <w:tabs>
                <w:tab w:val="left" w:pos="6781"/>
              </w:tab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35464">
              <w:rPr>
                <w:rFonts w:asciiTheme="minorHAnsi" w:hAnsiTheme="minorHAnsi" w:cstheme="minorHAnsi"/>
              </w:rPr>
              <w:t>34123</w:t>
            </w:r>
          </w:p>
        </w:tc>
        <w:tc>
          <w:tcPr>
            <w:tcW w:w="1801" w:type="dxa"/>
            <w:vAlign w:val="center"/>
          </w:tcPr>
          <w:p w:rsidR="00E35895" w:rsidRPr="00F35464" w:rsidRDefault="00E35895" w:rsidP="00F8522E">
            <w:pPr>
              <w:tabs>
                <w:tab w:val="left" w:pos="6781"/>
              </w:tab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35464">
              <w:rPr>
                <w:rFonts w:asciiTheme="minorHAnsi" w:hAnsiTheme="minorHAnsi" w:cstheme="minorHAnsi"/>
              </w:rPr>
              <w:t>26015</w:t>
            </w:r>
          </w:p>
        </w:tc>
      </w:tr>
      <w:tr w:rsidR="00E35895" w:rsidRPr="00F35464" w:rsidTr="00D44E47">
        <w:trPr>
          <w:cnfStyle w:val="000000100000" w:firstRow="0" w:lastRow="0" w:firstColumn="0" w:lastColumn="0" w:oddVBand="0" w:evenVBand="0" w:oddHBand="1" w:evenHBand="0" w:firstRowFirstColumn="0" w:firstRowLastColumn="0" w:lastRowFirstColumn="0" w:lastRowLastColumn="0"/>
          <w:trHeight w:val="911"/>
        </w:trPr>
        <w:tc>
          <w:tcPr>
            <w:cnfStyle w:val="001000000000" w:firstRow="0" w:lastRow="0" w:firstColumn="1" w:lastColumn="0" w:oddVBand="0" w:evenVBand="0" w:oddHBand="0" w:evenHBand="0" w:firstRowFirstColumn="0" w:firstRowLastColumn="0" w:lastRowFirstColumn="0" w:lastRowLastColumn="0"/>
            <w:tcW w:w="2516" w:type="dxa"/>
            <w:tcBorders>
              <w:top w:val="none" w:sz="0" w:space="0" w:color="auto"/>
              <w:left w:val="none" w:sz="0" w:space="0" w:color="auto"/>
              <w:bottom w:val="none" w:sz="0" w:space="0" w:color="auto"/>
              <w:right w:val="none" w:sz="0" w:space="0" w:color="auto"/>
            </w:tcBorders>
            <w:vAlign w:val="center"/>
          </w:tcPr>
          <w:p w:rsidR="00E35895" w:rsidRPr="00DE2CF4" w:rsidRDefault="00E35895" w:rsidP="00F8522E">
            <w:pPr>
              <w:tabs>
                <w:tab w:val="left" w:pos="6781"/>
              </w:tabs>
              <w:rPr>
                <w:rFonts w:asciiTheme="minorHAnsi" w:hAnsiTheme="minorHAnsi" w:cstheme="minorHAnsi"/>
              </w:rPr>
            </w:pPr>
            <w:r w:rsidRPr="00DE2CF4">
              <w:rPr>
                <w:rFonts w:asciiTheme="minorHAnsi" w:hAnsiTheme="minorHAnsi" w:cstheme="minorHAnsi"/>
                <w:bCs/>
              </w:rPr>
              <w:t>781. Reprises sur amortissements et provisions</w:t>
            </w:r>
          </w:p>
        </w:tc>
        <w:tc>
          <w:tcPr>
            <w:tcW w:w="1801" w:type="dxa"/>
            <w:tcBorders>
              <w:top w:val="none" w:sz="0" w:space="0" w:color="auto"/>
              <w:left w:val="none" w:sz="0" w:space="0" w:color="auto"/>
              <w:bottom w:val="none" w:sz="0" w:space="0" w:color="auto"/>
              <w:right w:val="none" w:sz="0" w:space="0" w:color="auto"/>
            </w:tcBorders>
            <w:vAlign w:val="center"/>
          </w:tcPr>
          <w:p w:rsidR="00E35895" w:rsidRPr="00F35464" w:rsidRDefault="00E35895" w:rsidP="00F8522E">
            <w:pPr>
              <w:tabs>
                <w:tab w:val="left" w:pos="6781"/>
              </w:tab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35464">
              <w:rPr>
                <w:rFonts w:asciiTheme="minorHAnsi" w:hAnsiTheme="minorHAnsi" w:cstheme="minorHAnsi"/>
              </w:rPr>
              <w:t>12338</w:t>
            </w:r>
          </w:p>
        </w:tc>
        <w:tc>
          <w:tcPr>
            <w:tcW w:w="1801" w:type="dxa"/>
            <w:tcBorders>
              <w:top w:val="none" w:sz="0" w:space="0" w:color="auto"/>
              <w:left w:val="none" w:sz="0" w:space="0" w:color="auto"/>
              <w:bottom w:val="none" w:sz="0" w:space="0" w:color="auto"/>
            </w:tcBorders>
            <w:vAlign w:val="center"/>
          </w:tcPr>
          <w:p w:rsidR="00E35895" w:rsidRPr="00F35464" w:rsidRDefault="00E35895" w:rsidP="00F8522E">
            <w:pPr>
              <w:tabs>
                <w:tab w:val="left" w:pos="6781"/>
              </w:tab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35464">
              <w:rPr>
                <w:rFonts w:asciiTheme="minorHAnsi" w:hAnsiTheme="minorHAnsi" w:cstheme="minorHAnsi"/>
              </w:rPr>
              <w:t>85560</w:t>
            </w:r>
          </w:p>
        </w:tc>
      </w:tr>
      <w:tr w:rsidR="00E35895" w:rsidRPr="00F35464" w:rsidTr="00D44E47">
        <w:trPr>
          <w:trHeight w:val="386"/>
        </w:trPr>
        <w:tc>
          <w:tcPr>
            <w:cnfStyle w:val="001000000000" w:firstRow="0" w:lastRow="0" w:firstColumn="1" w:lastColumn="0" w:oddVBand="0" w:evenVBand="0" w:oddHBand="0" w:evenHBand="0" w:firstRowFirstColumn="0" w:firstRowLastColumn="0" w:lastRowFirstColumn="0" w:lastRowLastColumn="0"/>
            <w:tcW w:w="2516" w:type="dxa"/>
            <w:tcBorders>
              <w:left w:val="none" w:sz="0" w:space="0" w:color="auto"/>
              <w:bottom w:val="none" w:sz="0" w:space="0" w:color="auto"/>
              <w:right w:val="none" w:sz="0" w:space="0" w:color="auto"/>
            </w:tcBorders>
            <w:vAlign w:val="center"/>
          </w:tcPr>
          <w:p w:rsidR="00E35895" w:rsidRPr="00DE2CF4" w:rsidRDefault="00E35895" w:rsidP="00F8522E">
            <w:pPr>
              <w:tabs>
                <w:tab w:val="left" w:pos="6781"/>
              </w:tabs>
              <w:rPr>
                <w:rFonts w:asciiTheme="minorHAnsi" w:hAnsiTheme="minorHAnsi" w:cstheme="minorHAnsi"/>
                <w:b/>
                <w:sz w:val="24"/>
              </w:rPr>
            </w:pPr>
            <w:r w:rsidRPr="00DE2CF4">
              <w:rPr>
                <w:rFonts w:asciiTheme="minorHAnsi" w:hAnsiTheme="minorHAnsi" w:cstheme="minorHAnsi"/>
                <w:b/>
                <w:sz w:val="24"/>
              </w:rPr>
              <w:t>CAF</w:t>
            </w:r>
          </w:p>
        </w:tc>
        <w:tc>
          <w:tcPr>
            <w:tcW w:w="1801" w:type="dxa"/>
            <w:vAlign w:val="center"/>
          </w:tcPr>
          <w:p w:rsidR="00E35895" w:rsidRPr="00DE2CF4" w:rsidRDefault="00E35895" w:rsidP="00F8522E">
            <w:pPr>
              <w:tabs>
                <w:tab w:val="left" w:pos="6781"/>
              </w:tab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rPr>
            </w:pPr>
            <w:r>
              <w:rPr>
                <w:rFonts w:asciiTheme="minorHAnsi" w:hAnsiTheme="minorHAnsi" w:cstheme="minorHAnsi"/>
                <w:b/>
                <w:sz w:val="24"/>
              </w:rPr>
              <w:t>273</w:t>
            </w:r>
          </w:p>
        </w:tc>
        <w:tc>
          <w:tcPr>
            <w:tcW w:w="1801" w:type="dxa"/>
            <w:vAlign w:val="center"/>
          </w:tcPr>
          <w:p w:rsidR="00E35895" w:rsidRPr="00DE2CF4" w:rsidRDefault="00E35895" w:rsidP="00F8522E">
            <w:pPr>
              <w:tabs>
                <w:tab w:val="left" w:pos="6781"/>
              </w:tabs>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rPr>
            </w:pPr>
            <w:r>
              <w:rPr>
                <w:rFonts w:asciiTheme="minorHAnsi" w:hAnsiTheme="minorHAnsi" w:cstheme="minorHAnsi"/>
                <w:b/>
                <w:sz w:val="24"/>
              </w:rPr>
              <w:t>19750</w:t>
            </w:r>
          </w:p>
        </w:tc>
      </w:tr>
    </w:tbl>
    <w:p w:rsidR="00E35895" w:rsidRDefault="00E35895" w:rsidP="00E35895">
      <w:pPr>
        <w:tabs>
          <w:tab w:val="left" w:pos="6781"/>
        </w:tabs>
        <w:spacing w:after="0" w:line="240" w:lineRule="auto"/>
        <w:jc w:val="both"/>
        <w:rPr>
          <w:rFonts w:cstheme="minorHAnsi"/>
        </w:rPr>
      </w:pPr>
    </w:p>
    <w:p w:rsidR="00E35895" w:rsidRDefault="00E35895" w:rsidP="00E35895">
      <w:pPr>
        <w:tabs>
          <w:tab w:val="left" w:pos="6781"/>
        </w:tabs>
        <w:spacing w:after="0" w:line="240" w:lineRule="auto"/>
        <w:jc w:val="both"/>
        <w:rPr>
          <w:rFonts w:cstheme="minorHAnsi"/>
        </w:rPr>
      </w:pPr>
    </w:p>
    <w:p w:rsidR="00E35895" w:rsidRDefault="00E35895" w:rsidP="00E35895">
      <w:pPr>
        <w:tabs>
          <w:tab w:val="left" w:pos="6781"/>
        </w:tabs>
        <w:spacing w:after="0" w:line="240" w:lineRule="auto"/>
        <w:jc w:val="both"/>
        <w:rPr>
          <w:rFonts w:cstheme="minorHAnsi"/>
        </w:rPr>
      </w:pPr>
    </w:p>
    <w:p w:rsidR="00E35895" w:rsidRDefault="00E35895" w:rsidP="00E35895">
      <w:pPr>
        <w:tabs>
          <w:tab w:val="left" w:pos="6781"/>
        </w:tabs>
        <w:spacing w:after="0" w:line="240" w:lineRule="auto"/>
        <w:jc w:val="both"/>
        <w:rPr>
          <w:rFonts w:cstheme="minorHAnsi"/>
          <w:b/>
        </w:rPr>
      </w:pPr>
    </w:p>
    <w:p w:rsidR="00E35895" w:rsidRDefault="00E35895" w:rsidP="00E35895">
      <w:pPr>
        <w:tabs>
          <w:tab w:val="left" w:pos="6781"/>
        </w:tabs>
        <w:spacing w:after="0" w:line="240" w:lineRule="auto"/>
        <w:jc w:val="both"/>
        <w:rPr>
          <w:rFonts w:cstheme="minorHAnsi"/>
          <w:b/>
        </w:rPr>
      </w:pPr>
    </w:p>
    <w:p w:rsidR="00E35895" w:rsidRDefault="00E35895" w:rsidP="00E35895">
      <w:pPr>
        <w:tabs>
          <w:tab w:val="left" w:pos="6781"/>
        </w:tabs>
        <w:spacing w:after="0" w:line="240" w:lineRule="auto"/>
        <w:jc w:val="both"/>
        <w:rPr>
          <w:rFonts w:cstheme="minorHAnsi"/>
          <w:b/>
        </w:rPr>
      </w:pPr>
    </w:p>
    <w:p w:rsidR="00E35895" w:rsidRDefault="00E35895" w:rsidP="00E35895">
      <w:pPr>
        <w:tabs>
          <w:tab w:val="left" w:pos="6781"/>
        </w:tabs>
        <w:spacing w:after="0" w:line="240" w:lineRule="auto"/>
        <w:jc w:val="both"/>
        <w:rPr>
          <w:rFonts w:cstheme="minorHAnsi"/>
          <w:b/>
        </w:rPr>
      </w:pPr>
    </w:p>
    <w:p w:rsidR="002D0168" w:rsidRPr="00FD5087" w:rsidRDefault="002D0168" w:rsidP="0030363B">
      <w:pPr>
        <w:tabs>
          <w:tab w:val="left" w:pos="6781"/>
        </w:tabs>
        <w:spacing w:after="0" w:line="240" w:lineRule="auto"/>
        <w:rPr>
          <w:rFonts w:cstheme="minorHAnsi"/>
        </w:rPr>
      </w:pPr>
    </w:p>
    <w:sectPr w:rsidR="002D0168" w:rsidRPr="00FD5087" w:rsidSect="00AB56AB">
      <w:pgSz w:w="11906" w:h="16838"/>
      <w:pgMar w:top="284" w:right="991" w:bottom="1418" w:left="1417" w:header="708" w:footer="5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58D" w:rsidRDefault="00D0758D" w:rsidP="00394452">
      <w:pPr>
        <w:spacing w:after="0" w:line="240" w:lineRule="auto"/>
      </w:pPr>
      <w:r>
        <w:separator/>
      </w:r>
    </w:p>
  </w:endnote>
  <w:endnote w:type="continuationSeparator" w:id="0">
    <w:p w:rsidR="00D0758D" w:rsidRDefault="00D0758D" w:rsidP="00394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58D" w:rsidRPr="009B0623" w:rsidRDefault="00D0758D" w:rsidP="009B062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58D" w:rsidRDefault="00D0758D" w:rsidP="00394452">
      <w:pPr>
        <w:spacing w:after="0" w:line="240" w:lineRule="auto"/>
      </w:pPr>
      <w:r>
        <w:separator/>
      </w:r>
    </w:p>
  </w:footnote>
  <w:footnote w:type="continuationSeparator" w:id="0">
    <w:p w:rsidR="00D0758D" w:rsidRDefault="00D0758D" w:rsidP="003944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9.35pt;height:9.35pt" o:bullet="t">
        <v:imagedata r:id="rId1" o:title="BD14533_"/>
      </v:shape>
    </w:pict>
  </w:numPicBullet>
  <w:abstractNum w:abstractNumId="0">
    <w:nsid w:val="0A9E0DAD"/>
    <w:multiLevelType w:val="hybridMultilevel"/>
    <w:tmpl w:val="D7D2259C"/>
    <w:lvl w:ilvl="0" w:tplc="88C6AAEC">
      <w:start w:val="1"/>
      <w:numFmt w:val="bullet"/>
      <w:lvlText w:val=""/>
      <w:lvlJc w:val="left"/>
      <w:pPr>
        <w:ind w:left="814" w:hanging="360"/>
      </w:pPr>
      <w:rPr>
        <w:rFonts w:ascii="Wingdings" w:hAnsi="Wingdings" w:hint="default"/>
      </w:rPr>
    </w:lvl>
    <w:lvl w:ilvl="1" w:tplc="040C0003" w:tentative="1">
      <w:start w:val="1"/>
      <w:numFmt w:val="bullet"/>
      <w:lvlText w:val="o"/>
      <w:lvlJc w:val="left"/>
      <w:pPr>
        <w:ind w:left="1534" w:hanging="360"/>
      </w:pPr>
      <w:rPr>
        <w:rFonts w:ascii="Courier New" w:hAnsi="Courier New" w:cs="Courier New" w:hint="default"/>
      </w:rPr>
    </w:lvl>
    <w:lvl w:ilvl="2" w:tplc="040C0005" w:tentative="1">
      <w:start w:val="1"/>
      <w:numFmt w:val="bullet"/>
      <w:lvlText w:val=""/>
      <w:lvlJc w:val="left"/>
      <w:pPr>
        <w:ind w:left="2254" w:hanging="360"/>
      </w:pPr>
      <w:rPr>
        <w:rFonts w:ascii="Wingdings" w:hAnsi="Wingdings" w:hint="default"/>
      </w:rPr>
    </w:lvl>
    <w:lvl w:ilvl="3" w:tplc="040C0001" w:tentative="1">
      <w:start w:val="1"/>
      <w:numFmt w:val="bullet"/>
      <w:lvlText w:val=""/>
      <w:lvlJc w:val="left"/>
      <w:pPr>
        <w:ind w:left="2974" w:hanging="360"/>
      </w:pPr>
      <w:rPr>
        <w:rFonts w:ascii="Symbol" w:hAnsi="Symbol" w:hint="default"/>
      </w:rPr>
    </w:lvl>
    <w:lvl w:ilvl="4" w:tplc="040C0003" w:tentative="1">
      <w:start w:val="1"/>
      <w:numFmt w:val="bullet"/>
      <w:lvlText w:val="o"/>
      <w:lvlJc w:val="left"/>
      <w:pPr>
        <w:ind w:left="3694" w:hanging="360"/>
      </w:pPr>
      <w:rPr>
        <w:rFonts w:ascii="Courier New" w:hAnsi="Courier New" w:cs="Courier New" w:hint="default"/>
      </w:rPr>
    </w:lvl>
    <w:lvl w:ilvl="5" w:tplc="040C0005" w:tentative="1">
      <w:start w:val="1"/>
      <w:numFmt w:val="bullet"/>
      <w:lvlText w:val=""/>
      <w:lvlJc w:val="left"/>
      <w:pPr>
        <w:ind w:left="4414" w:hanging="360"/>
      </w:pPr>
      <w:rPr>
        <w:rFonts w:ascii="Wingdings" w:hAnsi="Wingdings" w:hint="default"/>
      </w:rPr>
    </w:lvl>
    <w:lvl w:ilvl="6" w:tplc="040C0001" w:tentative="1">
      <w:start w:val="1"/>
      <w:numFmt w:val="bullet"/>
      <w:lvlText w:val=""/>
      <w:lvlJc w:val="left"/>
      <w:pPr>
        <w:ind w:left="5134" w:hanging="360"/>
      </w:pPr>
      <w:rPr>
        <w:rFonts w:ascii="Symbol" w:hAnsi="Symbol" w:hint="default"/>
      </w:rPr>
    </w:lvl>
    <w:lvl w:ilvl="7" w:tplc="040C0003" w:tentative="1">
      <w:start w:val="1"/>
      <w:numFmt w:val="bullet"/>
      <w:lvlText w:val="o"/>
      <w:lvlJc w:val="left"/>
      <w:pPr>
        <w:ind w:left="5854" w:hanging="360"/>
      </w:pPr>
      <w:rPr>
        <w:rFonts w:ascii="Courier New" w:hAnsi="Courier New" w:cs="Courier New" w:hint="default"/>
      </w:rPr>
    </w:lvl>
    <w:lvl w:ilvl="8" w:tplc="040C0005" w:tentative="1">
      <w:start w:val="1"/>
      <w:numFmt w:val="bullet"/>
      <w:lvlText w:val=""/>
      <w:lvlJc w:val="left"/>
      <w:pPr>
        <w:ind w:left="6574" w:hanging="360"/>
      </w:pPr>
      <w:rPr>
        <w:rFonts w:ascii="Wingdings" w:hAnsi="Wingdings" w:hint="default"/>
      </w:rPr>
    </w:lvl>
  </w:abstractNum>
  <w:abstractNum w:abstractNumId="1">
    <w:nsid w:val="0B334D36"/>
    <w:multiLevelType w:val="hybridMultilevel"/>
    <w:tmpl w:val="D23A9C2C"/>
    <w:lvl w:ilvl="0" w:tplc="88C6AAE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D1F117E"/>
    <w:multiLevelType w:val="hybridMultilevel"/>
    <w:tmpl w:val="A190C2C2"/>
    <w:lvl w:ilvl="0" w:tplc="88C6AAE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2D36317"/>
    <w:multiLevelType w:val="hybridMultilevel"/>
    <w:tmpl w:val="9C90D688"/>
    <w:lvl w:ilvl="0" w:tplc="88C6AAE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25C50F2"/>
    <w:multiLevelType w:val="hybridMultilevel"/>
    <w:tmpl w:val="D15672D4"/>
    <w:lvl w:ilvl="0" w:tplc="4E5EC2AC">
      <w:start w:val="1"/>
      <w:numFmt w:val="bullet"/>
      <w:lvlText w:val="-"/>
      <w:lvlJc w:val="left"/>
      <w:pPr>
        <w:ind w:left="595" w:hanging="360"/>
      </w:pPr>
      <w:rPr>
        <w:rFonts w:ascii="Calibri" w:eastAsia="SimSun" w:hAnsi="Calibri" w:cstheme="minorHAnsi" w:hint="default"/>
      </w:rPr>
    </w:lvl>
    <w:lvl w:ilvl="1" w:tplc="040C0003" w:tentative="1">
      <w:start w:val="1"/>
      <w:numFmt w:val="bullet"/>
      <w:lvlText w:val="o"/>
      <w:lvlJc w:val="left"/>
      <w:pPr>
        <w:ind w:left="1315" w:hanging="360"/>
      </w:pPr>
      <w:rPr>
        <w:rFonts w:ascii="Courier New" w:hAnsi="Courier New" w:cs="Courier New" w:hint="default"/>
      </w:rPr>
    </w:lvl>
    <w:lvl w:ilvl="2" w:tplc="040C0005" w:tentative="1">
      <w:start w:val="1"/>
      <w:numFmt w:val="bullet"/>
      <w:lvlText w:val=""/>
      <w:lvlJc w:val="left"/>
      <w:pPr>
        <w:ind w:left="2035" w:hanging="360"/>
      </w:pPr>
      <w:rPr>
        <w:rFonts w:ascii="Wingdings" w:hAnsi="Wingdings" w:hint="default"/>
      </w:rPr>
    </w:lvl>
    <w:lvl w:ilvl="3" w:tplc="040C0001" w:tentative="1">
      <w:start w:val="1"/>
      <w:numFmt w:val="bullet"/>
      <w:lvlText w:val=""/>
      <w:lvlJc w:val="left"/>
      <w:pPr>
        <w:ind w:left="2755" w:hanging="360"/>
      </w:pPr>
      <w:rPr>
        <w:rFonts w:ascii="Symbol" w:hAnsi="Symbol" w:hint="default"/>
      </w:rPr>
    </w:lvl>
    <w:lvl w:ilvl="4" w:tplc="040C0003" w:tentative="1">
      <w:start w:val="1"/>
      <w:numFmt w:val="bullet"/>
      <w:lvlText w:val="o"/>
      <w:lvlJc w:val="left"/>
      <w:pPr>
        <w:ind w:left="3475" w:hanging="360"/>
      </w:pPr>
      <w:rPr>
        <w:rFonts w:ascii="Courier New" w:hAnsi="Courier New" w:cs="Courier New" w:hint="default"/>
      </w:rPr>
    </w:lvl>
    <w:lvl w:ilvl="5" w:tplc="040C0005" w:tentative="1">
      <w:start w:val="1"/>
      <w:numFmt w:val="bullet"/>
      <w:lvlText w:val=""/>
      <w:lvlJc w:val="left"/>
      <w:pPr>
        <w:ind w:left="4195" w:hanging="360"/>
      </w:pPr>
      <w:rPr>
        <w:rFonts w:ascii="Wingdings" w:hAnsi="Wingdings" w:hint="default"/>
      </w:rPr>
    </w:lvl>
    <w:lvl w:ilvl="6" w:tplc="040C0001" w:tentative="1">
      <w:start w:val="1"/>
      <w:numFmt w:val="bullet"/>
      <w:lvlText w:val=""/>
      <w:lvlJc w:val="left"/>
      <w:pPr>
        <w:ind w:left="4915" w:hanging="360"/>
      </w:pPr>
      <w:rPr>
        <w:rFonts w:ascii="Symbol" w:hAnsi="Symbol" w:hint="default"/>
      </w:rPr>
    </w:lvl>
    <w:lvl w:ilvl="7" w:tplc="040C0003" w:tentative="1">
      <w:start w:val="1"/>
      <w:numFmt w:val="bullet"/>
      <w:lvlText w:val="o"/>
      <w:lvlJc w:val="left"/>
      <w:pPr>
        <w:ind w:left="5635" w:hanging="360"/>
      </w:pPr>
      <w:rPr>
        <w:rFonts w:ascii="Courier New" w:hAnsi="Courier New" w:cs="Courier New" w:hint="default"/>
      </w:rPr>
    </w:lvl>
    <w:lvl w:ilvl="8" w:tplc="040C0005" w:tentative="1">
      <w:start w:val="1"/>
      <w:numFmt w:val="bullet"/>
      <w:lvlText w:val=""/>
      <w:lvlJc w:val="left"/>
      <w:pPr>
        <w:ind w:left="6355" w:hanging="360"/>
      </w:pPr>
      <w:rPr>
        <w:rFonts w:ascii="Wingdings" w:hAnsi="Wingdings" w:hint="default"/>
      </w:rPr>
    </w:lvl>
  </w:abstractNum>
  <w:abstractNum w:abstractNumId="5">
    <w:nsid w:val="22E97D85"/>
    <w:multiLevelType w:val="hybridMultilevel"/>
    <w:tmpl w:val="51A0BEE8"/>
    <w:lvl w:ilvl="0" w:tplc="88C6AAE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3786BAA"/>
    <w:multiLevelType w:val="hybridMultilevel"/>
    <w:tmpl w:val="6AE443A6"/>
    <w:lvl w:ilvl="0" w:tplc="88C6AAE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6930FC7"/>
    <w:multiLevelType w:val="hybridMultilevel"/>
    <w:tmpl w:val="CC684B96"/>
    <w:lvl w:ilvl="0" w:tplc="88C6AAE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15D7935"/>
    <w:multiLevelType w:val="hybridMultilevel"/>
    <w:tmpl w:val="C352B0F2"/>
    <w:lvl w:ilvl="0" w:tplc="A080C4F8">
      <w:start w:val="1"/>
      <w:numFmt w:val="decimal"/>
      <w:pStyle w:val="Style3"/>
      <w:lvlText w:val="%1."/>
      <w:lvlJc w:val="left"/>
      <w:pPr>
        <w:ind w:left="720" w:hanging="360"/>
      </w:pPr>
      <w:rPr>
        <w:rFonts w:ascii="Calibri" w:hAnsi="Calibri"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1C63E1B"/>
    <w:multiLevelType w:val="hybridMultilevel"/>
    <w:tmpl w:val="9C4EC31C"/>
    <w:lvl w:ilvl="0" w:tplc="DD882DFE">
      <w:start w:val="1"/>
      <w:numFmt w:val="bullet"/>
      <w:lvlText w:val=""/>
      <w:lvlJc w:val="left"/>
      <w:pPr>
        <w:ind w:left="1050" w:hanging="360"/>
      </w:pPr>
      <w:rPr>
        <w:rFonts w:ascii="Symbol" w:hAnsi="Symbol" w:hint="default"/>
      </w:rPr>
    </w:lvl>
    <w:lvl w:ilvl="1" w:tplc="040C0003" w:tentative="1">
      <w:start w:val="1"/>
      <w:numFmt w:val="bullet"/>
      <w:lvlText w:val="o"/>
      <w:lvlJc w:val="left"/>
      <w:pPr>
        <w:ind w:left="1770" w:hanging="360"/>
      </w:pPr>
      <w:rPr>
        <w:rFonts w:ascii="Courier New" w:hAnsi="Courier New" w:cs="Courier New" w:hint="default"/>
      </w:rPr>
    </w:lvl>
    <w:lvl w:ilvl="2" w:tplc="040C0005" w:tentative="1">
      <w:start w:val="1"/>
      <w:numFmt w:val="bullet"/>
      <w:lvlText w:val=""/>
      <w:lvlJc w:val="left"/>
      <w:pPr>
        <w:ind w:left="2490" w:hanging="360"/>
      </w:pPr>
      <w:rPr>
        <w:rFonts w:ascii="Wingdings" w:hAnsi="Wingdings" w:hint="default"/>
      </w:rPr>
    </w:lvl>
    <w:lvl w:ilvl="3" w:tplc="040C0001" w:tentative="1">
      <w:start w:val="1"/>
      <w:numFmt w:val="bullet"/>
      <w:lvlText w:val=""/>
      <w:lvlJc w:val="left"/>
      <w:pPr>
        <w:ind w:left="3210" w:hanging="360"/>
      </w:pPr>
      <w:rPr>
        <w:rFonts w:ascii="Symbol" w:hAnsi="Symbol" w:hint="default"/>
      </w:rPr>
    </w:lvl>
    <w:lvl w:ilvl="4" w:tplc="040C0003" w:tentative="1">
      <w:start w:val="1"/>
      <w:numFmt w:val="bullet"/>
      <w:lvlText w:val="o"/>
      <w:lvlJc w:val="left"/>
      <w:pPr>
        <w:ind w:left="3930" w:hanging="360"/>
      </w:pPr>
      <w:rPr>
        <w:rFonts w:ascii="Courier New" w:hAnsi="Courier New" w:cs="Courier New" w:hint="default"/>
      </w:rPr>
    </w:lvl>
    <w:lvl w:ilvl="5" w:tplc="040C0005" w:tentative="1">
      <w:start w:val="1"/>
      <w:numFmt w:val="bullet"/>
      <w:lvlText w:val=""/>
      <w:lvlJc w:val="left"/>
      <w:pPr>
        <w:ind w:left="4650" w:hanging="360"/>
      </w:pPr>
      <w:rPr>
        <w:rFonts w:ascii="Wingdings" w:hAnsi="Wingdings" w:hint="default"/>
      </w:rPr>
    </w:lvl>
    <w:lvl w:ilvl="6" w:tplc="040C0001" w:tentative="1">
      <w:start w:val="1"/>
      <w:numFmt w:val="bullet"/>
      <w:lvlText w:val=""/>
      <w:lvlJc w:val="left"/>
      <w:pPr>
        <w:ind w:left="5370" w:hanging="360"/>
      </w:pPr>
      <w:rPr>
        <w:rFonts w:ascii="Symbol" w:hAnsi="Symbol" w:hint="default"/>
      </w:rPr>
    </w:lvl>
    <w:lvl w:ilvl="7" w:tplc="040C0003" w:tentative="1">
      <w:start w:val="1"/>
      <w:numFmt w:val="bullet"/>
      <w:lvlText w:val="o"/>
      <w:lvlJc w:val="left"/>
      <w:pPr>
        <w:ind w:left="6090" w:hanging="360"/>
      </w:pPr>
      <w:rPr>
        <w:rFonts w:ascii="Courier New" w:hAnsi="Courier New" w:cs="Courier New" w:hint="default"/>
      </w:rPr>
    </w:lvl>
    <w:lvl w:ilvl="8" w:tplc="040C0005" w:tentative="1">
      <w:start w:val="1"/>
      <w:numFmt w:val="bullet"/>
      <w:lvlText w:val=""/>
      <w:lvlJc w:val="left"/>
      <w:pPr>
        <w:ind w:left="6810" w:hanging="360"/>
      </w:pPr>
      <w:rPr>
        <w:rFonts w:ascii="Wingdings" w:hAnsi="Wingdings" w:hint="default"/>
      </w:rPr>
    </w:lvl>
  </w:abstractNum>
  <w:abstractNum w:abstractNumId="10">
    <w:nsid w:val="32DA0861"/>
    <w:multiLevelType w:val="hybridMultilevel"/>
    <w:tmpl w:val="59F69DA0"/>
    <w:lvl w:ilvl="0" w:tplc="DD882DF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4C519FC"/>
    <w:multiLevelType w:val="hybridMultilevel"/>
    <w:tmpl w:val="EABEFB16"/>
    <w:lvl w:ilvl="0" w:tplc="1F821CA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6342DC5"/>
    <w:multiLevelType w:val="hybridMultilevel"/>
    <w:tmpl w:val="348AE9A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7032706"/>
    <w:multiLevelType w:val="hybridMultilevel"/>
    <w:tmpl w:val="AEA4642C"/>
    <w:lvl w:ilvl="0" w:tplc="88C6AAE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B404C6F"/>
    <w:multiLevelType w:val="hybridMultilevel"/>
    <w:tmpl w:val="40988580"/>
    <w:lvl w:ilvl="0" w:tplc="4E5EC2AC">
      <w:start w:val="1"/>
      <w:numFmt w:val="bullet"/>
      <w:lvlText w:val="-"/>
      <w:lvlJc w:val="left"/>
      <w:pPr>
        <w:ind w:left="595" w:hanging="360"/>
      </w:pPr>
      <w:rPr>
        <w:rFonts w:ascii="Calibri" w:eastAsia="SimSu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BC536D8"/>
    <w:multiLevelType w:val="hybridMultilevel"/>
    <w:tmpl w:val="61DA6352"/>
    <w:lvl w:ilvl="0" w:tplc="040C0005">
      <w:start w:val="1"/>
      <w:numFmt w:val="bullet"/>
      <w:lvlText w:val=""/>
      <w:lvlJc w:val="left"/>
      <w:pPr>
        <w:ind w:left="769" w:hanging="360"/>
      </w:pPr>
      <w:rPr>
        <w:rFonts w:ascii="Wingdings" w:hAnsi="Wingdings" w:hint="default"/>
      </w:rPr>
    </w:lvl>
    <w:lvl w:ilvl="1" w:tplc="040C0003" w:tentative="1">
      <w:start w:val="1"/>
      <w:numFmt w:val="bullet"/>
      <w:lvlText w:val="o"/>
      <w:lvlJc w:val="left"/>
      <w:pPr>
        <w:ind w:left="1489" w:hanging="360"/>
      </w:pPr>
      <w:rPr>
        <w:rFonts w:ascii="Courier New" w:hAnsi="Courier New" w:cs="Courier New" w:hint="default"/>
      </w:rPr>
    </w:lvl>
    <w:lvl w:ilvl="2" w:tplc="040C0005" w:tentative="1">
      <w:start w:val="1"/>
      <w:numFmt w:val="bullet"/>
      <w:lvlText w:val=""/>
      <w:lvlJc w:val="left"/>
      <w:pPr>
        <w:ind w:left="2209" w:hanging="360"/>
      </w:pPr>
      <w:rPr>
        <w:rFonts w:ascii="Wingdings" w:hAnsi="Wingdings" w:hint="default"/>
      </w:rPr>
    </w:lvl>
    <w:lvl w:ilvl="3" w:tplc="040C0001" w:tentative="1">
      <w:start w:val="1"/>
      <w:numFmt w:val="bullet"/>
      <w:lvlText w:val=""/>
      <w:lvlJc w:val="left"/>
      <w:pPr>
        <w:ind w:left="2929" w:hanging="360"/>
      </w:pPr>
      <w:rPr>
        <w:rFonts w:ascii="Symbol" w:hAnsi="Symbol" w:hint="default"/>
      </w:rPr>
    </w:lvl>
    <w:lvl w:ilvl="4" w:tplc="040C0003" w:tentative="1">
      <w:start w:val="1"/>
      <w:numFmt w:val="bullet"/>
      <w:lvlText w:val="o"/>
      <w:lvlJc w:val="left"/>
      <w:pPr>
        <w:ind w:left="3649" w:hanging="360"/>
      </w:pPr>
      <w:rPr>
        <w:rFonts w:ascii="Courier New" w:hAnsi="Courier New" w:cs="Courier New" w:hint="default"/>
      </w:rPr>
    </w:lvl>
    <w:lvl w:ilvl="5" w:tplc="040C0005" w:tentative="1">
      <w:start w:val="1"/>
      <w:numFmt w:val="bullet"/>
      <w:lvlText w:val=""/>
      <w:lvlJc w:val="left"/>
      <w:pPr>
        <w:ind w:left="4369" w:hanging="360"/>
      </w:pPr>
      <w:rPr>
        <w:rFonts w:ascii="Wingdings" w:hAnsi="Wingdings" w:hint="default"/>
      </w:rPr>
    </w:lvl>
    <w:lvl w:ilvl="6" w:tplc="040C0001" w:tentative="1">
      <w:start w:val="1"/>
      <w:numFmt w:val="bullet"/>
      <w:lvlText w:val=""/>
      <w:lvlJc w:val="left"/>
      <w:pPr>
        <w:ind w:left="5089" w:hanging="360"/>
      </w:pPr>
      <w:rPr>
        <w:rFonts w:ascii="Symbol" w:hAnsi="Symbol" w:hint="default"/>
      </w:rPr>
    </w:lvl>
    <w:lvl w:ilvl="7" w:tplc="040C0003" w:tentative="1">
      <w:start w:val="1"/>
      <w:numFmt w:val="bullet"/>
      <w:lvlText w:val="o"/>
      <w:lvlJc w:val="left"/>
      <w:pPr>
        <w:ind w:left="5809" w:hanging="360"/>
      </w:pPr>
      <w:rPr>
        <w:rFonts w:ascii="Courier New" w:hAnsi="Courier New" w:cs="Courier New" w:hint="default"/>
      </w:rPr>
    </w:lvl>
    <w:lvl w:ilvl="8" w:tplc="040C0005" w:tentative="1">
      <w:start w:val="1"/>
      <w:numFmt w:val="bullet"/>
      <w:lvlText w:val=""/>
      <w:lvlJc w:val="left"/>
      <w:pPr>
        <w:ind w:left="6529" w:hanging="360"/>
      </w:pPr>
      <w:rPr>
        <w:rFonts w:ascii="Wingdings" w:hAnsi="Wingdings" w:hint="default"/>
      </w:rPr>
    </w:lvl>
  </w:abstractNum>
  <w:abstractNum w:abstractNumId="16">
    <w:nsid w:val="3CD75495"/>
    <w:multiLevelType w:val="hybridMultilevel"/>
    <w:tmpl w:val="6416FA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D3A2472"/>
    <w:multiLevelType w:val="hybridMultilevel"/>
    <w:tmpl w:val="E78A463C"/>
    <w:lvl w:ilvl="0" w:tplc="88C6AAE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D4A04D6"/>
    <w:multiLevelType w:val="hybridMultilevel"/>
    <w:tmpl w:val="63C615CA"/>
    <w:lvl w:ilvl="0" w:tplc="88C6AAE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E9E71FB"/>
    <w:multiLevelType w:val="hybridMultilevel"/>
    <w:tmpl w:val="D6E23A3C"/>
    <w:lvl w:ilvl="0" w:tplc="5372C1A8">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21C75B2"/>
    <w:multiLevelType w:val="hybridMultilevel"/>
    <w:tmpl w:val="F4367F98"/>
    <w:lvl w:ilvl="0" w:tplc="910E6A4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FAD5615"/>
    <w:multiLevelType w:val="hybridMultilevel"/>
    <w:tmpl w:val="6F629666"/>
    <w:lvl w:ilvl="0" w:tplc="88C6AAEC">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nsid w:val="5206081A"/>
    <w:multiLevelType w:val="hybridMultilevel"/>
    <w:tmpl w:val="FF864E24"/>
    <w:lvl w:ilvl="0" w:tplc="88C6AAE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32B58B6"/>
    <w:multiLevelType w:val="hybridMultilevel"/>
    <w:tmpl w:val="2A7ADE14"/>
    <w:lvl w:ilvl="0" w:tplc="88C6AAE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44A508C"/>
    <w:multiLevelType w:val="hybridMultilevel"/>
    <w:tmpl w:val="B0CAC334"/>
    <w:lvl w:ilvl="0" w:tplc="2EC2465A">
      <w:start w:val="1"/>
      <w:numFmt w:val="upperLetter"/>
      <w:pStyle w:val="Style4"/>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67C229B"/>
    <w:multiLevelType w:val="hybridMultilevel"/>
    <w:tmpl w:val="7EE47970"/>
    <w:lvl w:ilvl="0" w:tplc="1F821CA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385436A"/>
    <w:multiLevelType w:val="hybridMultilevel"/>
    <w:tmpl w:val="0074D4CE"/>
    <w:lvl w:ilvl="0" w:tplc="88C6AAE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57F51EE"/>
    <w:multiLevelType w:val="hybridMultilevel"/>
    <w:tmpl w:val="963CE990"/>
    <w:lvl w:ilvl="0" w:tplc="88C6AAE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79902A0"/>
    <w:multiLevelType w:val="hybridMultilevel"/>
    <w:tmpl w:val="B65C94D0"/>
    <w:lvl w:ilvl="0" w:tplc="910E6A48">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9">
    <w:nsid w:val="79EF2974"/>
    <w:multiLevelType w:val="hybridMultilevel"/>
    <w:tmpl w:val="7248A258"/>
    <w:lvl w:ilvl="0" w:tplc="910E6A4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25"/>
  </w:num>
  <w:num w:numId="3">
    <w:abstractNumId w:val="19"/>
  </w:num>
  <w:num w:numId="4">
    <w:abstractNumId w:val="28"/>
  </w:num>
  <w:num w:numId="5">
    <w:abstractNumId w:val="4"/>
  </w:num>
  <w:num w:numId="6">
    <w:abstractNumId w:val="8"/>
  </w:num>
  <w:num w:numId="7">
    <w:abstractNumId w:val="15"/>
  </w:num>
  <w:num w:numId="8">
    <w:abstractNumId w:val="12"/>
  </w:num>
  <w:num w:numId="9">
    <w:abstractNumId w:val="23"/>
  </w:num>
  <w:num w:numId="10">
    <w:abstractNumId w:val="20"/>
  </w:num>
  <w:num w:numId="11">
    <w:abstractNumId w:val="24"/>
  </w:num>
  <w:num w:numId="12">
    <w:abstractNumId w:val="29"/>
  </w:num>
  <w:num w:numId="13">
    <w:abstractNumId w:val="0"/>
  </w:num>
  <w:num w:numId="14">
    <w:abstractNumId w:val="3"/>
  </w:num>
  <w:num w:numId="15">
    <w:abstractNumId w:val="9"/>
  </w:num>
  <w:num w:numId="16">
    <w:abstractNumId w:val="2"/>
  </w:num>
  <w:num w:numId="17">
    <w:abstractNumId w:val="22"/>
  </w:num>
  <w:num w:numId="18">
    <w:abstractNumId w:val="7"/>
  </w:num>
  <w:num w:numId="19">
    <w:abstractNumId w:val="21"/>
  </w:num>
  <w:num w:numId="20">
    <w:abstractNumId w:val="5"/>
  </w:num>
  <w:num w:numId="21">
    <w:abstractNumId w:val="10"/>
  </w:num>
  <w:num w:numId="22">
    <w:abstractNumId w:val="14"/>
  </w:num>
  <w:num w:numId="23">
    <w:abstractNumId w:val="17"/>
  </w:num>
  <w:num w:numId="24">
    <w:abstractNumId w:val="16"/>
  </w:num>
  <w:num w:numId="25">
    <w:abstractNumId w:val="27"/>
  </w:num>
  <w:num w:numId="26">
    <w:abstractNumId w:val="13"/>
  </w:num>
  <w:num w:numId="27">
    <w:abstractNumId w:val="18"/>
  </w:num>
  <w:num w:numId="28">
    <w:abstractNumId w:val="6"/>
  </w:num>
  <w:num w:numId="29">
    <w:abstractNumId w:val="26"/>
  </w:num>
  <w:num w:numId="30">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62">
      <o:colormenu v:ext="edit" fillcolor="none" strokecolor="red"/>
    </o:shapedefaults>
    <o:shapelayout v:ext="edit">
      <o:rules v:ext="edit">
        <o:r id="V:Rule3" type="connector" idref="#AutoShape 27"/>
        <o:r id="V:Rule4" type="connector" idref="#AutoShape 28"/>
        <o:r id="V:Rule7" type="connector" idref="#AutoShape 28"/>
        <o:r id="V:Rule8" type="connector" idref="#AutoShape 27"/>
      </o:rules>
    </o:shapelayout>
  </w:hdrShapeDefaults>
  <w:footnotePr>
    <w:footnote w:id="-1"/>
    <w:footnote w:id="0"/>
  </w:footnotePr>
  <w:endnotePr>
    <w:endnote w:id="-1"/>
    <w:endnote w:id="0"/>
  </w:endnotePr>
  <w:compat>
    <w:useFELayout/>
    <w:compatSetting w:name="compatibilityMode" w:uri="http://schemas.microsoft.com/office/word" w:val="12"/>
  </w:compat>
  <w:rsids>
    <w:rsidRoot w:val="00186383"/>
    <w:rsid w:val="0001270B"/>
    <w:rsid w:val="00031D1E"/>
    <w:rsid w:val="0005675A"/>
    <w:rsid w:val="00057176"/>
    <w:rsid w:val="00096CA6"/>
    <w:rsid w:val="000A3CD7"/>
    <w:rsid w:val="000A67C3"/>
    <w:rsid w:val="000D4DB6"/>
    <w:rsid w:val="000E04A0"/>
    <w:rsid w:val="000F3574"/>
    <w:rsid w:val="001039AB"/>
    <w:rsid w:val="00106254"/>
    <w:rsid w:val="00106D51"/>
    <w:rsid w:val="00113E1D"/>
    <w:rsid w:val="0015549F"/>
    <w:rsid w:val="00162E3F"/>
    <w:rsid w:val="00186383"/>
    <w:rsid w:val="00186B4C"/>
    <w:rsid w:val="001B7861"/>
    <w:rsid w:val="001C69FD"/>
    <w:rsid w:val="001D3173"/>
    <w:rsid w:val="001E0C14"/>
    <w:rsid w:val="001E16F7"/>
    <w:rsid w:val="00215A7A"/>
    <w:rsid w:val="0022293C"/>
    <w:rsid w:val="00224AA2"/>
    <w:rsid w:val="00285914"/>
    <w:rsid w:val="00286334"/>
    <w:rsid w:val="002878B7"/>
    <w:rsid w:val="002B2B63"/>
    <w:rsid w:val="002C65B1"/>
    <w:rsid w:val="002C7388"/>
    <w:rsid w:val="002D0168"/>
    <w:rsid w:val="002D52B6"/>
    <w:rsid w:val="002E0E9C"/>
    <w:rsid w:val="0030363B"/>
    <w:rsid w:val="00305C8D"/>
    <w:rsid w:val="003122EF"/>
    <w:rsid w:val="0031352B"/>
    <w:rsid w:val="003232F5"/>
    <w:rsid w:val="00327419"/>
    <w:rsid w:val="00332D9D"/>
    <w:rsid w:val="00343F5D"/>
    <w:rsid w:val="003520AA"/>
    <w:rsid w:val="00352287"/>
    <w:rsid w:val="003673FA"/>
    <w:rsid w:val="00373914"/>
    <w:rsid w:val="00377144"/>
    <w:rsid w:val="00394452"/>
    <w:rsid w:val="003A63E2"/>
    <w:rsid w:val="003B06DB"/>
    <w:rsid w:val="003C6F1F"/>
    <w:rsid w:val="003D1F13"/>
    <w:rsid w:val="003D715F"/>
    <w:rsid w:val="003E492C"/>
    <w:rsid w:val="003F060A"/>
    <w:rsid w:val="00401796"/>
    <w:rsid w:val="004274D0"/>
    <w:rsid w:val="00455E22"/>
    <w:rsid w:val="00467844"/>
    <w:rsid w:val="00482063"/>
    <w:rsid w:val="00484CBE"/>
    <w:rsid w:val="00486206"/>
    <w:rsid w:val="004A25C5"/>
    <w:rsid w:val="004A7BFB"/>
    <w:rsid w:val="004C6B5D"/>
    <w:rsid w:val="004C7161"/>
    <w:rsid w:val="004C75E5"/>
    <w:rsid w:val="004D3318"/>
    <w:rsid w:val="004F40C0"/>
    <w:rsid w:val="00502F4D"/>
    <w:rsid w:val="005111A8"/>
    <w:rsid w:val="005511B9"/>
    <w:rsid w:val="00562728"/>
    <w:rsid w:val="005651FD"/>
    <w:rsid w:val="005719BB"/>
    <w:rsid w:val="0059686C"/>
    <w:rsid w:val="005A6D55"/>
    <w:rsid w:val="005C3888"/>
    <w:rsid w:val="005D1584"/>
    <w:rsid w:val="005E2312"/>
    <w:rsid w:val="0060406D"/>
    <w:rsid w:val="00604E12"/>
    <w:rsid w:val="00617423"/>
    <w:rsid w:val="00630867"/>
    <w:rsid w:val="0064035E"/>
    <w:rsid w:val="00647BE9"/>
    <w:rsid w:val="00663A3E"/>
    <w:rsid w:val="00683656"/>
    <w:rsid w:val="006B5703"/>
    <w:rsid w:val="006B6EDC"/>
    <w:rsid w:val="006D36DF"/>
    <w:rsid w:val="006D3BB6"/>
    <w:rsid w:val="006D6547"/>
    <w:rsid w:val="00703038"/>
    <w:rsid w:val="0070684C"/>
    <w:rsid w:val="00716ECD"/>
    <w:rsid w:val="00736B24"/>
    <w:rsid w:val="00755E0D"/>
    <w:rsid w:val="007717FA"/>
    <w:rsid w:val="00787F2E"/>
    <w:rsid w:val="007A0A89"/>
    <w:rsid w:val="007B4BBA"/>
    <w:rsid w:val="007B7121"/>
    <w:rsid w:val="007C252E"/>
    <w:rsid w:val="007D02C8"/>
    <w:rsid w:val="007E1E1F"/>
    <w:rsid w:val="008258D1"/>
    <w:rsid w:val="00830560"/>
    <w:rsid w:val="008306DD"/>
    <w:rsid w:val="00840A3E"/>
    <w:rsid w:val="008601F6"/>
    <w:rsid w:val="00876873"/>
    <w:rsid w:val="008876D2"/>
    <w:rsid w:val="008E6E60"/>
    <w:rsid w:val="008F1105"/>
    <w:rsid w:val="008F71A0"/>
    <w:rsid w:val="00934782"/>
    <w:rsid w:val="0095410B"/>
    <w:rsid w:val="00983857"/>
    <w:rsid w:val="009A169F"/>
    <w:rsid w:val="009A2E86"/>
    <w:rsid w:val="009A319B"/>
    <w:rsid w:val="009B0623"/>
    <w:rsid w:val="009C424D"/>
    <w:rsid w:val="009D1BE5"/>
    <w:rsid w:val="009E16E1"/>
    <w:rsid w:val="009E3A77"/>
    <w:rsid w:val="009F0B94"/>
    <w:rsid w:val="009F53AD"/>
    <w:rsid w:val="00A01695"/>
    <w:rsid w:val="00A11C2A"/>
    <w:rsid w:val="00A15511"/>
    <w:rsid w:val="00A43460"/>
    <w:rsid w:val="00A507E4"/>
    <w:rsid w:val="00A710D9"/>
    <w:rsid w:val="00A77218"/>
    <w:rsid w:val="00A87F49"/>
    <w:rsid w:val="00A93284"/>
    <w:rsid w:val="00A947A3"/>
    <w:rsid w:val="00AA6EEA"/>
    <w:rsid w:val="00AB56AB"/>
    <w:rsid w:val="00AC6DAE"/>
    <w:rsid w:val="00AE0B1F"/>
    <w:rsid w:val="00AE7A0E"/>
    <w:rsid w:val="00AF17B9"/>
    <w:rsid w:val="00B004C7"/>
    <w:rsid w:val="00B03D7B"/>
    <w:rsid w:val="00B04144"/>
    <w:rsid w:val="00B1178C"/>
    <w:rsid w:val="00B21946"/>
    <w:rsid w:val="00B222F0"/>
    <w:rsid w:val="00B22DC0"/>
    <w:rsid w:val="00B24D98"/>
    <w:rsid w:val="00B616F2"/>
    <w:rsid w:val="00B62C2C"/>
    <w:rsid w:val="00B64466"/>
    <w:rsid w:val="00B738F9"/>
    <w:rsid w:val="00B813FB"/>
    <w:rsid w:val="00B97458"/>
    <w:rsid w:val="00BB4C5A"/>
    <w:rsid w:val="00BE3D48"/>
    <w:rsid w:val="00BE3F28"/>
    <w:rsid w:val="00BE4930"/>
    <w:rsid w:val="00BE4965"/>
    <w:rsid w:val="00BF35A5"/>
    <w:rsid w:val="00C10BA3"/>
    <w:rsid w:val="00C10F97"/>
    <w:rsid w:val="00C5473B"/>
    <w:rsid w:val="00C609C3"/>
    <w:rsid w:val="00CB6290"/>
    <w:rsid w:val="00CB7C62"/>
    <w:rsid w:val="00CC4BB8"/>
    <w:rsid w:val="00CD6BD1"/>
    <w:rsid w:val="00D0758D"/>
    <w:rsid w:val="00D17346"/>
    <w:rsid w:val="00D266DC"/>
    <w:rsid w:val="00D44E47"/>
    <w:rsid w:val="00D72617"/>
    <w:rsid w:val="00D73466"/>
    <w:rsid w:val="00D74B5A"/>
    <w:rsid w:val="00D76893"/>
    <w:rsid w:val="00D83A15"/>
    <w:rsid w:val="00D8713E"/>
    <w:rsid w:val="00DB401E"/>
    <w:rsid w:val="00DC0E23"/>
    <w:rsid w:val="00DC4D5B"/>
    <w:rsid w:val="00DE27E9"/>
    <w:rsid w:val="00DE2CF4"/>
    <w:rsid w:val="00DF3915"/>
    <w:rsid w:val="00DF3BAE"/>
    <w:rsid w:val="00DF5616"/>
    <w:rsid w:val="00DF714F"/>
    <w:rsid w:val="00E057AD"/>
    <w:rsid w:val="00E2513C"/>
    <w:rsid w:val="00E27E69"/>
    <w:rsid w:val="00E35895"/>
    <w:rsid w:val="00E46E4D"/>
    <w:rsid w:val="00E4785D"/>
    <w:rsid w:val="00E66307"/>
    <w:rsid w:val="00E821DF"/>
    <w:rsid w:val="00E87D17"/>
    <w:rsid w:val="00EB4CB5"/>
    <w:rsid w:val="00EC7C35"/>
    <w:rsid w:val="00ED21A0"/>
    <w:rsid w:val="00EE0FE2"/>
    <w:rsid w:val="00EE2B78"/>
    <w:rsid w:val="00EF6E27"/>
    <w:rsid w:val="00EF79A6"/>
    <w:rsid w:val="00F067F6"/>
    <w:rsid w:val="00F133B6"/>
    <w:rsid w:val="00F20CE6"/>
    <w:rsid w:val="00F35464"/>
    <w:rsid w:val="00F46E9D"/>
    <w:rsid w:val="00F51CF1"/>
    <w:rsid w:val="00F5231F"/>
    <w:rsid w:val="00F528FD"/>
    <w:rsid w:val="00F53316"/>
    <w:rsid w:val="00F55D52"/>
    <w:rsid w:val="00F772F9"/>
    <w:rsid w:val="00F8522E"/>
    <w:rsid w:val="00F93C65"/>
    <w:rsid w:val="00FA3CA6"/>
    <w:rsid w:val="00FA3FC8"/>
    <w:rsid w:val="00FC4F10"/>
    <w:rsid w:val="00FC7905"/>
    <w:rsid w:val="00FD508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62">
      <o:colormenu v:ext="edit" fillcolor="none" strokecolor="re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9BB"/>
  </w:style>
  <w:style w:type="paragraph" w:styleId="Titre1">
    <w:name w:val="heading 1"/>
    <w:basedOn w:val="Normal"/>
    <w:next w:val="Normal"/>
    <w:link w:val="Titre1Car"/>
    <w:uiPriority w:val="9"/>
    <w:qFormat/>
    <w:rsid w:val="00787F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787F2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787F2E"/>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86383"/>
    <w:pPr>
      <w:ind w:left="720"/>
      <w:contextualSpacing/>
    </w:pPr>
  </w:style>
  <w:style w:type="character" w:styleId="Lienhypertexte">
    <w:name w:val="Hyperlink"/>
    <w:basedOn w:val="Policepardfaut"/>
    <w:uiPriority w:val="99"/>
    <w:unhideWhenUsed/>
    <w:rsid w:val="00186383"/>
    <w:rPr>
      <w:color w:val="0000FF" w:themeColor="hyperlink"/>
      <w:u w:val="single"/>
    </w:rPr>
  </w:style>
  <w:style w:type="paragraph" w:styleId="En-tte">
    <w:name w:val="header"/>
    <w:basedOn w:val="Normal"/>
    <w:link w:val="En-tteCar"/>
    <w:uiPriority w:val="99"/>
    <w:unhideWhenUsed/>
    <w:rsid w:val="00394452"/>
    <w:pPr>
      <w:tabs>
        <w:tab w:val="center" w:pos="4536"/>
        <w:tab w:val="right" w:pos="9072"/>
      </w:tabs>
      <w:spacing w:after="0" w:line="240" w:lineRule="auto"/>
    </w:pPr>
  </w:style>
  <w:style w:type="character" w:customStyle="1" w:styleId="En-tteCar">
    <w:name w:val="En-tête Car"/>
    <w:basedOn w:val="Policepardfaut"/>
    <w:link w:val="En-tte"/>
    <w:uiPriority w:val="99"/>
    <w:rsid w:val="00394452"/>
  </w:style>
  <w:style w:type="paragraph" w:styleId="Pieddepage">
    <w:name w:val="footer"/>
    <w:basedOn w:val="Normal"/>
    <w:link w:val="PieddepageCar"/>
    <w:uiPriority w:val="99"/>
    <w:unhideWhenUsed/>
    <w:rsid w:val="003944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94452"/>
  </w:style>
  <w:style w:type="paragraph" w:styleId="Textedebulles">
    <w:name w:val="Balloon Text"/>
    <w:basedOn w:val="Normal"/>
    <w:link w:val="TextedebullesCar"/>
    <w:uiPriority w:val="99"/>
    <w:semiHidden/>
    <w:unhideWhenUsed/>
    <w:rsid w:val="00E6630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66307"/>
    <w:rPr>
      <w:rFonts w:ascii="Tahoma" w:hAnsi="Tahoma" w:cs="Tahoma"/>
      <w:sz w:val="16"/>
      <w:szCs w:val="16"/>
    </w:rPr>
  </w:style>
  <w:style w:type="paragraph" w:styleId="NormalWeb">
    <w:name w:val="Normal (Web)"/>
    <w:basedOn w:val="Normal"/>
    <w:uiPriority w:val="99"/>
    <w:semiHidden/>
    <w:unhideWhenUsed/>
    <w:rsid w:val="00DF3915"/>
    <w:pPr>
      <w:spacing w:before="100" w:beforeAutospacing="1" w:after="100" w:afterAutospacing="1" w:line="240" w:lineRule="auto"/>
    </w:pPr>
    <w:rPr>
      <w:rFonts w:ascii="Times New Roman" w:hAnsi="Times New Roman" w:cs="Times New Roman"/>
      <w:sz w:val="24"/>
      <w:szCs w:val="24"/>
    </w:rPr>
  </w:style>
  <w:style w:type="table" w:styleId="Grilledutableau">
    <w:name w:val="Table Grid"/>
    <w:basedOn w:val="TableauNormal"/>
    <w:uiPriority w:val="59"/>
    <w:rsid w:val="006D3BB6"/>
    <w:pPr>
      <w:spacing w:after="0" w:line="24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Policepardfaut"/>
    <w:rsid w:val="00096CA6"/>
  </w:style>
  <w:style w:type="table" w:customStyle="1" w:styleId="Ombrageclair1">
    <w:name w:val="Ombrage clair1"/>
    <w:basedOn w:val="TableauNormal"/>
    <w:uiPriority w:val="60"/>
    <w:rsid w:val="00502F4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ramemoyenne21">
    <w:name w:val="Trame moyenne 21"/>
    <w:basedOn w:val="TableauNormal"/>
    <w:uiPriority w:val="64"/>
    <w:rsid w:val="00502F4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claire-Accent1">
    <w:name w:val="Light Shading Accent 1"/>
    <w:basedOn w:val="TableauNormal"/>
    <w:uiPriority w:val="60"/>
    <w:rsid w:val="002D0168"/>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moyenne2">
    <w:name w:val="Medium Shading 2"/>
    <w:basedOn w:val="TableauNormal"/>
    <w:uiPriority w:val="64"/>
    <w:rsid w:val="002D016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D016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claire-Accent6">
    <w:name w:val="Light Shading Accent 6"/>
    <w:basedOn w:val="TableauNormal"/>
    <w:uiPriority w:val="60"/>
    <w:rsid w:val="002D01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Grillemoyenne1-Accent6">
    <w:name w:val="Medium Grid 1 Accent 6"/>
    <w:basedOn w:val="TableauNormal"/>
    <w:uiPriority w:val="67"/>
    <w:rsid w:val="002D0168"/>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emoyenne2-Accent3">
    <w:name w:val="Medium List 2 Accent 3"/>
    <w:basedOn w:val="TableauNormal"/>
    <w:uiPriority w:val="66"/>
    <w:rsid w:val="002D01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claire-Accent3">
    <w:name w:val="Light List Accent 3"/>
    <w:basedOn w:val="TableauNormal"/>
    <w:uiPriority w:val="61"/>
    <w:rsid w:val="005111A8"/>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Ombrageclair">
    <w:name w:val="Light Shading"/>
    <w:basedOn w:val="TableauNormal"/>
    <w:uiPriority w:val="60"/>
    <w:rsid w:val="00F8522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yle1">
    <w:name w:val="Style1"/>
    <w:basedOn w:val="Normal"/>
    <w:qFormat/>
    <w:rsid w:val="005719BB"/>
    <w:pPr>
      <w:pBdr>
        <w:bottom w:val="single" w:sz="18" w:space="1" w:color="auto"/>
      </w:pBdr>
      <w:spacing w:after="0" w:line="240" w:lineRule="auto"/>
    </w:pPr>
    <w:rPr>
      <w:b/>
      <w:i/>
    </w:rPr>
  </w:style>
  <w:style w:type="paragraph" w:customStyle="1" w:styleId="Style2">
    <w:name w:val="Style2"/>
    <w:basedOn w:val="Normal"/>
    <w:qFormat/>
    <w:rsid w:val="003B06DB"/>
    <w:pPr>
      <w:spacing w:after="0" w:line="240" w:lineRule="auto"/>
    </w:pPr>
    <w:rPr>
      <w:b/>
      <w:color w:val="365F91" w:themeColor="accent1" w:themeShade="BF"/>
      <w:u w:val="single"/>
    </w:rPr>
  </w:style>
  <w:style w:type="paragraph" w:customStyle="1" w:styleId="Style3">
    <w:name w:val="Style3"/>
    <w:basedOn w:val="Paragraphedeliste"/>
    <w:qFormat/>
    <w:rsid w:val="003B06DB"/>
    <w:pPr>
      <w:numPr>
        <w:numId w:val="6"/>
      </w:numPr>
      <w:tabs>
        <w:tab w:val="left" w:pos="6781"/>
      </w:tabs>
      <w:spacing w:after="0" w:line="240" w:lineRule="auto"/>
      <w:jc w:val="both"/>
    </w:pPr>
    <w:rPr>
      <w:rFonts w:cstheme="minorHAnsi"/>
      <w:b/>
      <w:caps/>
      <w:u w:val="single"/>
    </w:rPr>
  </w:style>
  <w:style w:type="paragraph" w:customStyle="1" w:styleId="Style4">
    <w:name w:val="Style4"/>
    <w:basedOn w:val="Paragraphedeliste"/>
    <w:qFormat/>
    <w:rsid w:val="003B06DB"/>
    <w:pPr>
      <w:numPr>
        <w:numId w:val="11"/>
      </w:numPr>
      <w:tabs>
        <w:tab w:val="left" w:pos="6781"/>
      </w:tabs>
      <w:spacing w:after="0" w:line="240" w:lineRule="auto"/>
      <w:ind w:left="993"/>
      <w:jc w:val="both"/>
    </w:pPr>
    <w:rPr>
      <w:rFonts w:cstheme="minorHAnsi"/>
      <w:b/>
    </w:rPr>
  </w:style>
  <w:style w:type="character" w:customStyle="1" w:styleId="Titre1Car">
    <w:name w:val="Titre 1 Car"/>
    <w:basedOn w:val="Policepardfaut"/>
    <w:link w:val="Titre1"/>
    <w:uiPriority w:val="9"/>
    <w:rsid w:val="00787F2E"/>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787F2E"/>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787F2E"/>
    <w:rPr>
      <w:rFonts w:asciiTheme="majorHAnsi" w:eastAsiaTheme="majorEastAsia" w:hAnsiTheme="majorHAnsi" w:cstheme="majorBidi"/>
      <w:b/>
      <w:bCs/>
      <w:color w:val="4F81BD" w:themeColor="accent1"/>
    </w:rPr>
  </w:style>
  <w:style w:type="paragraph" w:styleId="TM1">
    <w:name w:val="toc 1"/>
    <w:basedOn w:val="Normal"/>
    <w:next w:val="Normal"/>
    <w:autoRedefine/>
    <w:uiPriority w:val="39"/>
    <w:unhideWhenUsed/>
    <w:rsid w:val="00D0758D"/>
    <w:pPr>
      <w:tabs>
        <w:tab w:val="right" w:leader="underscore" w:pos="10194"/>
      </w:tabs>
      <w:spacing w:before="120" w:after="120" w:line="360" w:lineRule="auto"/>
    </w:pPr>
    <w:rPr>
      <w:rFonts w:cstheme="minorHAnsi"/>
      <w:b/>
      <w:bCs/>
      <w:caps/>
      <w:noProof/>
      <w:szCs w:val="20"/>
    </w:rPr>
  </w:style>
  <w:style w:type="paragraph" w:styleId="TM2">
    <w:name w:val="toc 2"/>
    <w:basedOn w:val="Normal"/>
    <w:next w:val="Normal"/>
    <w:autoRedefine/>
    <w:uiPriority w:val="39"/>
    <w:unhideWhenUsed/>
    <w:rsid w:val="00787F2E"/>
    <w:pPr>
      <w:spacing w:after="0"/>
      <w:ind w:left="220"/>
    </w:pPr>
    <w:rPr>
      <w:rFonts w:cstheme="minorHAnsi"/>
      <w:smallCaps/>
      <w:sz w:val="20"/>
      <w:szCs w:val="20"/>
    </w:rPr>
  </w:style>
  <w:style w:type="paragraph" w:styleId="TM3">
    <w:name w:val="toc 3"/>
    <w:basedOn w:val="Normal"/>
    <w:next w:val="Normal"/>
    <w:autoRedefine/>
    <w:uiPriority w:val="39"/>
    <w:unhideWhenUsed/>
    <w:rsid w:val="00787F2E"/>
    <w:pPr>
      <w:spacing w:after="0"/>
      <w:ind w:left="440"/>
    </w:pPr>
    <w:rPr>
      <w:rFonts w:cstheme="minorHAnsi"/>
      <w:i/>
      <w:iCs/>
      <w:sz w:val="20"/>
      <w:szCs w:val="20"/>
    </w:rPr>
  </w:style>
  <w:style w:type="paragraph" w:styleId="TM4">
    <w:name w:val="toc 4"/>
    <w:basedOn w:val="Normal"/>
    <w:next w:val="Normal"/>
    <w:autoRedefine/>
    <w:uiPriority w:val="39"/>
    <w:unhideWhenUsed/>
    <w:rsid w:val="00787F2E"/>
    <w:pPr>
      <w:spacing w:after="0"/>
      <w:ind w:left="660"/>
    </w:pPr>
    <w:rPr>
      <w:rFonts w:cstheme="minorHAnsi"/>
      <w:sz w:val="18"/>
      <w:szCs w:val="18"/>
    </w:rPr>
  </w:style>
  <w:style w:type="paragraph" w:styleId="TM5">
    <w:name w:val="toc 5"/>
    <w:basedOn w:val="Normal"/>
    <w:next w:val="Normal"/>
    <w:autoRedefine/>
    <w:uiPriority w:val="39"/>
    <w:unhideWhenUsed/>
    <w:rsid w:val="00787F2E"/>
    <w:pPr>
      <w:spacing w:after="0"/>
      <w:ind w:left="880"/>
    </w:pPr>
    <w:rPr>
      <w:rFonts w:cstheme="minorHAnsi"/>
      <w:sz w:val="18"/>
      <w:szCs w:val="18"/>
    </w:rPr>
  </w:style>
  <w:style w:type="paragraph" w:styleId="TM6">
    <w:name w:val="toc 6"/>
    <w:basedOn w:val="Normal"/>
    <w:next w:val="Normal"/>
    <w:autoRedefine/>
    <w:uiPriority w:val="39"/>
    <w:unhideWhenUsed/>
    <w:rsid w:val="00787F2E"/>
    <w:pPr>
      <w:spacing w:after="0"/>
      <w:ind w:left="1100"/>
    </w:pPr>
    <w:rPr>
      <w:rFonts w:cstheme="minorHAnsi"/>
      <w:sz w:val="18"/>
      <w:szCs w:val="18"/>
    </w:rPr>
  </w:style>
  <w:style w:type="paragraph" w:styleId="TM7">
    <w:name w:val="toc 7"/>
    <w:basedOn w:val="Normal"/>
    <w:next w:val="Normal"/>
    <w:autoRedefine/>
    <w:uiPriority w:val="39"/>
    <w:unhideWhenUsed/>
    <w:rsid w:val="00787F2E"/>
    <w:pPr>
      <w:spacing w:after="0"/>
      <w:ind w:left="1320"/>
    </w:pPr>
    <w:rPr>
      <w:rFonts w:cstheme="minorHAnsi"/>
      <w:sz w:val="18"/>
      <w:szCs w:val="18"/>
    </w:rPr>
  </w:style>
  <w:style w:type="paragraph" w:styleId="TM8">
    <w:name w:val="toc 8"/>
    <w:basedOn w:val="Normal"/>
    <w:next w:val="Normal"/>
    <w:autoRedefine/>
    <w:uiPriority w:val="39"/>
    <w:unhideWhenUsed/>
    <w:rsid w:val="00787F2E"/>
    <w:pPr>
      <w:spacing w:after="0"/>
      <w:ind w:left="1540"/>
    </w:pPr>
    <w:rPr>
      <w:rFonts w:cstheme="minorHAnsi"/>
      <w:sz w:val="18"/>
      <w:szCs w:val="18"/>
    </w:rPr>
  </w:style>
  <w:style w:type="paragraph" w:styleId="TM9">
    <w:name w:val="toc 9"/>
    <w:basedOn w:val="Normal"/>
    <w:next w:val="Normal"/>
    <w:autoRedefine/>
    <w:uiPriority w:val="39"/>
    <w:unhideWhenUsed/>
    <w:rsid w:val="00787F2E"/>
    <w:pPr>
      <w:spacing w:after="0"/>
      <w:ind w:left="1760"/>
    </w:pPr>
    <w:rPr>
      <w:rFonts w:cstheme="minorHAns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53335">
      <w:bodyDiv w:val="1"/>
      <w:marLeft w:val="0"/>
      <w:marRight w:val="0"/>
      <w:marTop w:val="0"/>
      <w:marBottom w:val="0"/>
      <w:divBdr>
        <w:top w:val="none" w:sz="0" w:space="0" w:color="auto"/>
        <w:left w:val="none" w:sz="0" w:space="0" w:color="auto"/>
        <w:bottom w:val="none" w:sz="0" w:space="0" w:color="auto"/>
        <w:right w:val="none" w:sz="0" w:space="0" w:color="auto"/>
      </w:divBdr>
    </w:div>
    <w:div w:id="323824635">
      <w:bodyDiv w:val="1"/>
      <w:marLeft w:val="0"/>
      <w:marRight w:val="0"/>
      <w:marTop w:val="0"/>
      <w:marBottom w:val="0"/>
      <w:divBdr>
        <w:top w:val="none" w:sz="0" w:space="0" w:color="auto"/>
        <w:left w:val="none" w:sz="0" w:space="0" w:color="auto"/>
        <w:bottom w:val="none" w:sz="0" w:space="0" w:color="auto"/>
        <w:right w:val="none" w:sz="0" w:space="0" w:color="auto"/>
      </w:divBdr>
    </w:div>
    <w:div w:id="617418911">
      <w:bodyDiv w:val="1"/>
      <w:marLeft w:val="0"/>
      <w:marRight w:val="0"/>
      <w:marTop w:val="0"/>
      <w:marBottom w:val="0"/>
      <w:divBdr>
        <w:top w:val="none" w:sz="0" w:space="0" w:color="auto"/>
        <w:left w:val="none" w:sz="0" w:space="0" w:color="auto"/>
        <w:bottom w:val="none" w:sz="0" w:space="0" w:color="auto"/>
        <w:right w:val="none" w:sz="0" w:space="0" w:color="auto"/>
      </w:divBdr>
    </w:div>
    <w:div w:id="1216429057">
      <w:bodyDiv w:val="1"/>
      <w:marLeft w:val="0"/>
      <w:marRight w:val="0"/>
      <w:marTop w:val="0"/>
      <w:marBottom w:val="0"/>
      <w:divBdr>
        <w:top w:val="none" w:sz="0" w:space="0" w:color="auto"/>
        <w:left w:val="none" w:sz="0" w:space="0" w:color="auto"/>
        <w:bottom w:val="none" w:sz="0" w:space="0" w:color="auto"/>
        <w:right w:val="none" w:sz="0" w:space="0" w:color="auto"/>
      </w:divBdr>
    </w:div>
    <w:div w:id="202843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4.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F:\Projet\graphiques.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
          <c:y val="8.002644252388659E-2"/>
          <c:w val="0.92955379522177251"/>
          <c:h val="0.91997376282857435"/>
        </c:manualLayout>
      </c:layout>
      <c:pie3DChart>
        <c:varyColors val="1"/>
        <c:ser>
          <c:idx val="0"/>
          <c:order val="0"/>
          <c:dLbls>
            <c:dLbl>
              <c:idx val="1"/>
              <c:layout>
                <c:manualLayout>
                  <c:x val="-4.1927937707443894E-2"/>
                  <c:y val="0.1148307844596326"/>
                </c:manualLayout>
              </c:layout>
              <c:dLblPos val="bestFit"/>
              <c:showLegendKey val="0"/>
              <c:showVal val="0"/>
              <c:showCatName val="0"/>
              <c:showSerName val="0"/>
              <c:showPercent val="1"/>
              <c:showBubbleSize val="0"/>
            </c:dLbl>
            <c:txPr>
              <a:bodyPr/>
              <a:lstStyle/>
              <a:p>
                <a:pPr>
                  <a:defRPr sz="800" b="1" i="0" baseline="0"/>
                </a:pPr>
                <a:endParaRPr lang="fr-FR"/>
              </a:p>
            </c:txPr>
            <c:dLblPos val="inEnd"/>
            <c:showLegendKey val="0"/>
            <c:showVal val="0"/>
            <c:showCatName val="0"/>
            <c:showSerName val="0"/>
            <c:showPercent val="1"/>
            <c:showBubbleSize val="0"/>
            <c:showLeaderLines val="1"/>
          </c:dLbls>
          <c:cat>
            <c:strRef>
              <c:f>Feuil2!$A$1:$A$10</c:f>
              <c:strCache>
                <c:ptCount val="10"/>
                <c:pt idx="0">
                  <c:v>Motorisation</c:v>
                </c:pt>
                <c:pt idx="1">
                  <c:v>Portes de garage</c:v>
                </c:pt>
                <c:pt idx="2">
                  <c:v>Stores extérieurs</c:v>
                </c:pt>
                <c:pt idx="3">
                  <c:v>Stores intérieurs</c:v>
                </c:pt>
                <c:pt idx="4">
                  <c:v>Menuiseries PVC</c:v>
                </c:pt>
                <c:pt idx="5">
                  <c:v>Menuiseries Alu</c:v>
                </c:pt>
                <c:pt idx="6">
                  <c:v>Portails et clôtures PVC</c:v>
                </c:pt>
                <c:pt idx="7">
                  <c:v>Portails et clôtures Alu</c:v>
                </c:pt>
                <c:pt idx="8">
                  <c:v>Volets battants Alu</c:v>
                </c:pt>
                <c:pt idx="9">
                  <c:v>Volets roulants</c:v>
                </c:pt>
              </c:strCache>
            </c:strRef>
          </c:cat>
          <c:val>
            <c:numRef>
              <c:f>Feuil2!$B$1:$B$10</c:f>
              <c:numCache>
                <c:formatCode>#,##0\ "€"</c:formatCode>
                <c:ptCount val="10"/>
                <c:pt idx="0">
                  <c:v>46180</c:v>
                </c:pt>
                <c:pt idx="1">
                  <c:v>58510</c:v>
                </c:pt>
                <c:pt idx="2">
                  <c:v>102050</c:v>
                </c:pt>
                <c:pt idx="3">
                  <c:v>24439</c:v>
                </c:pt>
                <c:pt idx="4">
                  <c:v>275650</c:v>
                </c:pt>
                <c:pt idx="5">
                  <c:v>126560</c:v>
                </c:pt>
                <c:pt idx="6">
                  <c:v>25150</c:v>
                </c:pt>
                <c:pt idx="7">
                  <c:v>187495</c:v>
                </c:pt>
                <c:pt idx="8">
                  <c:v>98740</c:v>
                </c:pt>
                <c:pt idx="9">
                  <c:v>48110</c:v>
                </c:pt>
              </c:numCache>
            </c:numRef>
          </c:val>
        </c:ser>
        <c:dLbls>
          <c:showLegendKey val="0"/>
          <c:showVal val="1"/>
          <c:showCatName val="0"/>
          <c:showSerName val="0"/>
          <c:showPercent val="0"/>
          <c:showBubbleSize val="0"/>
          <c:showLeaderLines val="1"/>
        </c:dLbls>
      </c:pie3DChart>
    </c:plotArea>
    <c:legend>
      <c:legendPos val="r"/>
      <c:layout>
        <c:manualLayout>
          <c:xMode val="edge"/>
          <c:yMode val="edge"/>
          <c:x val="0.78491166987627958"/>
          <c:y val="0.17881030884300891"/>
          <c:w val="0.20411439164344691"/>
          <c:h val="0.7974860683420516"/>
        </c:manualLayout>
      </c:layout>
      <c:overlay val="0"/>
      <c:txPr>
        <a:bodyPr/>
        <a:lstStyle/>
        <a:p>
          <a:pPr>
            <a:defRPr sz="900"/>
          </a:pPr>
          <a:endParaRPr lang="fr-FR"/>
        </a:p>
      </c:txPr>
    </c:legend>
    <c:plotVisOnly val="1"/>
    <c:dispBlanksAs val="zero"/>
    <c:showDLblsOverMax val="0"/>
  </c:chart>
  <c:spPr>
    <a:ln>
      <a:no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45"/>
    </mc:Choice>
    <mc:Fallback>
      <c:style val="45"/>
    </mc:Fallback>
  </mc:AlternateContent>
  <c:chart>
    <c:autoTitleDeleted val="1"/>
    <c:view3D>
      <c:rotX val="15"/>
      <c:rotY val="20"/>
      <c:rAngAx val="1"/>
    </c:view3D>
    <c:floor>
      <c:thickness val="0"/>
      <c:spPr>
        <a:solidFill>
          <a:schemeClr val="bg2">
            <a:lumMod val="75000"/>
          </a:schemeClr>
        </a:solidFill>
      </c:spPr>
    </c:floor>
    <c:sideWall>
      <c:thickness val="0"/>
      <c:spPr>
        <a:solidFill>
          <a:schemeClr val="bg2">
            <a:lumMod val="90000"/>
          </a:schemeClr>
        </a:solidFill>
      </c:spPr>
    </c:sideWall>
    <c:backWall>
      <c:thickness val="0"/>
      <c:spPr>
        <a:solidFill>
          <a:schemeClr val="bg2">
            <a:lumMod val="90000"/>
          </a:schemeClr>
        </a:solidFill>
      </c:spPr>
    </c:backWall>
    <c:plotArea>
      <c:layout>
        <c:manualLayout>
          <c:layoutTarget val="inner"/>
          <c:xMode val="edge"/>
          <c:yMode val="edge"/>
          <c:x val="0.19344685039370091"/>
          <c:y val="0.11646258014983316"/>
          <c:w val="0.78155314960629707"/>
          <c:h val="0.7112723016603838"/>
        </c:manualLayout>
      </c:layout>
      <c:bar3DChart>
        <c:barDir val="col"/>
        <c:grouping val="clustered"/>
        <c:varyColors val="0"/>
        <c:ser>
          <c:idx val="1"/>
          <c:order val="0"/>
          <c:tx>
            <c:strRef>
              <c:f>Feuil1!$B$4</c:f>
              <c:strCache>
                <c:ptCount val="1"/>
                <c:pt idx="0">
                  <c:v>CA</c:v>
                </c:pt>
              </c:strCache>
            </c:strRef>
          </c:tx>
          <c:invertIfNegative val="0"/>
          <c:dLbls>
            <c:dLbl>
              <c:idx val="0"/>
              <c:layout>
                <c:manualLayout>
                  <c:x val="3.0408095991806241E-2"/>
                  <c:y val="-1.2882441131301433E-2"/>
                </c:manualLayout>
              </c:layout>
              <c:showLegendKey val="0"/>
              <c:showVal val="1"/>
              <c:showCatName val="0"/>
              <c:showSerName val="0"/>
              <c:showPercent val="0"/>
              <c:showBubbleSize val="0"/>
            </c:dLbl>
            <c:dLbl>
              <c:idx val="1"/>
              <c:layout>
                <c:manualLayout>
                  <c:x val="2.249264441639023E-2"/>
                  <c:y val="-1.8921212207279495E-2"/>
                </c:manualLayout>
              </c:layout>
              <c:showLegendKey val="0"/>
              <c:showVal val="1"/>
              <c:showCatName val="0"/>
              <c:showSerName val="0"/>
              <c:showPercent val="0"/>
              <c:showBubbleSize val="0"/>
            </c:dLbl>
            <c:dLbl>
              <c:idx val="2"/>
              <c:layout>
                <c:manualLayout>
                  <c:x val="2.3598815673924661E-2"/>
                  <c:y val="-9.6618308484761224E-3"/>
                </c:manualLayout>
              </c:layout>
              <c:showLegendKey val="0"/>
              <c:showVal val="1"/>
              <c:showCatName val="0"/>
              <c:showSerName val="0"/>
              <c:showPercent val="0"/>
              <c:showBubbleSize val="0"/>
            </c:dLbl>
            <c:txPr>
              <a:bodyPr/>
              <a:lstStyle/>
              <a:p>
                <a:pPr>
                  <a:defRPr sz="900" b="1" i="1">
                    <a:solidFill>
                      <a:sysClr val="windowText" lastClr="000000"/>
                    </a:solidFill>
                  </a:defRPr>
                </a:pPr>
                <a:endParaRPr lang="fr-FR"/>
              </a:p>
            </c:txPr>
            <c:showLegendKey val="0"/>
            <c:showVal val="1"/>
            <c:showCatName val="0"/>
            <c:showSerName val="0"/>
            <c:showPercent val="0"/>
            <c:showBubbleSize val="0"/>
            <c:showLeaderLines val="0"/>
          </c:dLbls>
          <c:val>
            <c:numRef>
              <c:f>Feuil1!$B$5:$B$7</c:f>
              <c:numCache>
                <c:formatCode>_-* #,##0\ [$€-40C]_-;\-* #,##0\ [$€-40C]_-;_-* "-"\ [$€-40C]_-;_-@_-</c:formatCode>
                <c:ptCount val="3"/>
                <c:pt idx="0">
                  <c:v>1799000</c:v>
                </c:pt>
                <c:pt idx="1">
                  <c:v>1781600</c:v>
                </c:pt>
                <c:pt idx="2">
                  <c:v>2000000</c:v>
                </c:pt>
              </c:numCache>
            </c:numRef>
          </c:val>
        </c:ser>
        <c:dLbls>
          <c:showLegendKey val="0"/>
          <c:showVal val="0"/>
          <c:showCatName val="0"/>
          <c:showSerName val="0"/>
          <c:showPercent val="0"/>
          <c:showBubbleSize val="0"/>
        </c:dLbls>
        <c:gapWidth val="150"/>
        <c:shape val="box"/>
        <c:axId val="105438592"/>
        <c:axId val="105446016"/>
        <c:axId val="0"/>
      </c:bar3DChart>
      <c:catAx>
        <c:axId val="105438592"/>
        <c:scaling>
          <c:orientation val="minMax"/>
        </c:scaling>
        <c:delete val="0"/>
        <c:axPos val="b"/>
        <c:majorTickMark val="out"/>
        <c:minorTickMark val="none"/>
        <c:tickLblPos val="nextTo"/>
        <c:crossAx val="105446016"/>
        <c:crosses val="autoZero"/>
        <c:auto val="1"/>
        <c:lblAlgn val="ctr"/>
        <c:lblOffset val="100"/>
        <c:noMultiLvlLbl val="0"/>
      </c:catAx>
      <c:valAx>
        <c:axId val="105446016"/>
        <c:scaling>
          <c:orientation val="minMax"/>
        </c:scaling>
        <c:delete val="0"/>
        <c:axPos val="l"/>
        <c:majorGridlines/>
        <c:numFmt formatCode="_-* #,##0\ [$€-40C]_-;\-* #,##0\ [$€-40C]_-;_-* &quot;-&quot;\ [$€-40C]_-;_-@_-" sourceLinked="1"/>
        <c:majorTickMark val="out"/>
        <c:minorTickMark val="none"/>
        <c:tickLblPos val="nextTo"/>
        <c:txPr>
          <a:bodyPr/>
          <a:lstStyle/>
          <a:p>
            <a:pPr>
              <a:defRPr>
                <a:solidFill>
                  <a:sysClr val="windowText" lastClr="000000"/>
                </a:solidFill>
              </a:defRPr>
            </a:pPr>
            <a:endParaRPr lang="fr-FR"/>
          </a:p>
        </c:txPr>
        <c:crossAx val="105438592"/>
        <c:crosses val="autoZero"/>
        <c:crossBetween val="between"/>
      </c:valAx>
    </c:plotArea>
    <c:plotVisOnly val="1"/>
    <c:dispBlanksAs val="gap"/>
    <c:showDLblsOverMax val="0"/>
  </c:chart>
  <c:spPr>
    <a:solidFill>
      <a:schemeClr val="bg1"/>
    </a:solidFill>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0.78601</cdr:x>
      <cdr:y>0</cdr:y>
    </cdr:from>
    <cdr:to>
      <cdr:x>0.98903</cdr:x>
      <cdr:y>0.12581</cdr:y>
    </cdr:to>
    <cdr:sp macro="" textlink="">
      <cdr:nvSpPr>
        <cdr:cNvPr id="2" name="ZoneTexte 1"/>
        <cdr:cNvSpPr txBox="1"/>
      </cdr:nvSpPr>
      <cdr:spPr>
        <a:xfrm xmlns:a="http://schemas.openxmlformats.org/drawingml/2006/main">
          <a:off x="4843924" y="0"/>
          <a:ext cx="1251146" cy="23750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FR" sz="1000" b="1" u="sng"/>
            <a:t>Produits</a:t>
          </a:r>
          <a:endParaRPr lang="fr-FR" sz="1100" b="1" u="sng"/>
        </a:p>
      </cdr:txBody>
    </cdr:sp>
  </cdr:relSizeAnchor>
</c:userShapes>
</file>

<file path=word/drawings/drawing2.xml><?xml version="1.0" encoding="utf-8"?>
<c:userShapes xmlns:c="http://schemas.openxmlformats.org/drawingml/2006/chart">
  <cdr:relSizeAnchor xmlns:cdr="http://schemas.openxmlformats.org/drawingml/2006/chartDrawing">
    <cdr:from>
      <cdr:x>0.30265</cdr:x>
      <cdr:y>0.84768</cdr:y>
    </cdr:from>
    <cdr:to>
      <cdr:x>0.40177</cdr:x>
      <cdr:y>1</cdr:y>
    </cdr:to>
    <cdr:sp macro="" textlink="">
      <cdr:nvSpPr>
        <cdr:cNvPr id="2" name="Rectangle 1"/>
        <cdr:cNvSpPr/>
      </cdr:nvSpPr>
      <cdr:spPr>
        <a:xfrm xmlns:a="http://schemas.openxmlformats.org/drawingml/2006/main">
          <a:off x="1618563" y="1268404"/>
          <a:ext cx="530091" cy="227885"/>
        </a:xfrm>
        <a:prstGeom xmlns:a="http://schemas.openxmlformats.org/drawingml/2006/main" prst="rect">
          <a:avLst/>
        </a:prstGeom>
        <a:solidFill xmlns:a="http://schemas.openxmlformats.org/drawingml/2006/main">
          <a:sysClr val="window" lastClr="FFFFFF"/>
        </a:solidFill>
        <a:ln xmlns:a="http://schemas.openxmlformats.org/drawingml/2006/main" w="3175">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pPr algn="ctr"/>
          <a:r>
            <a:rPr lang="fr-FR">
              <a:solidFill>
                <a:sysClr val="windowText" lastClr="000000"/>
              </a:solidFill>
            </a:rPr>
            <a:t>2009	</a:t>
          </a:r>
        </a:p>
      </cdr:txBody>
    </cdr:sp>
  </cdr:relSizeAnchor>
  <cdr:relSizeAnchor xmlns:cdr="http://schemas.openxmlformats.org/drawingml/2006/chartDrawing">
    <cdr:from>
      <cdr:x>0.52448</cdr:x>
      <cdr:y>0.84863</cdr:y>
    </cdr:from>
    <cdr:to>
      <cdr:x>0.6236</cdr:x>
      <cdr:y>0.91143</cdr:y>
    </cdr:to>
    <cdr:sp macro="" textlink="">
      <cdr:nvSpPr>
        <cdr:cNvPr id="3" name="Rectangle 2"/>
        <cdr:cNvSpPr/>
      </cdr:nvSpPr>
      <cdr:spPr>
        <a:xfrm xmlns:a="http://schemas.openxmlformats.org/drawingml/2006/main">
          <a:off x="2822575" y="3346450"/>
          <a:ext cx="533400" cy="247649"/>
        </a:xfrm>
        <a:prstGeom xmlns:a="http://schemas.openxmlformats.org/drawingml/2006/main" prst="rect">
          <a:avLst/>
        </a:prstGeom>
        <a:solidFill xmlns:a="http://schemas.openxmlformats.org/drawingml/2006/main">
          <a:sysClr val="window" lastClr="FFFFFF"/>
        </a:solidFill>
        <a:ln xmlns:a="http://schemas.openxmlformats.org/drawingml/2006/main" w="3175">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r>
            <a:rPr lang="fr-FR">
              <a:solidFill>
                <a:sysClr val="windowText" lastClr="000000"/>
              </a:solidFill>
            </a:rPr>
            <a:t>2010</a:t>
          </a:r>
        </a:p>
      </cdr:txBody>
    </cdr:sp>
  </cdr:relSizeAnchor>
  <cdr:relSizeAnchor xmlns:cdr="http://schemas.openxmlformats.org/drawingml/2006/chartDrawing">
    <cdr:from>
      <cdr:x>0.75103</cdr:x>
      <cdr:y>0.84863</cdr:y>
    </cdr:from>
    <cdr:to>
      <cdr:x>0.85015</cdr:x>
      <cdr:y>0.91143</cdr:y>
    </cdr:to>
    <cdr:sp macro="" textlink="">
      <cdr:nvSpPr>
        <cdr:cNvPr id="4" name="Rectangle 3"/>
        <cdr:cNvSpPr/>
      </cdr:nvSpPr>
      <cdr:spPr>
        <a:xfrm xmlns:a="http://schemas.openxmlformats.org/drawingml/2006/main">
          <a:off x="4041775" y="3346450"/>
          <a:ext cx="533400" cy="247649"/>
        </a:xfrm>
        <a:prstGeom xmlns:a="http://schemas.openxmlformats.org/drawingml/2006/main" prst="rect">
          <a:avLst/>
        </a:prstGeom>
        <a:solidFill xmlns:a="http://schemas.openxmlformats.org/drawingml/2006/main">
          <a:sysClr val="window" lastClr="FFFFFF"/>
        </a:solidFill>
        <a:ln xmlns:a="http://schemas.openxmlformats.org/drawingml/2006/main" w="3175">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r>
            <a:rPr lang="fr-FR">
              <a:solidFill>
                <a:sysClr val="windowText" lastClr="000000"/>
              </a:solidFill>
            </a:rPr>
            <a:t>2011</a:t>
          </a:r>
        </a:p>
        <a:p xmlns:a="http://schemas.openxmlformats.org/drawingml/2006/main">
          <a:pPr algn="ctr"/>
          <a:endParaRPr lang="fr-FR">
            <a:solidFill>
              <a:sysClr val="windowText" lastClr="000000"/>
            </a:solidFill>
          </a:endParaRP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B97AF-ECDE-4B56-860F-920675D63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1845</TotalTime>
  <Pages>11</Pages>
  <Words>2562</Words>
  <Characters>14094</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herve</dc:creator>
  <cp:lastModifiedBy> </cp:lastModifiedBy>
  <cp:revision>19</cp:revision>
  <cp:lastPrinted>2013-04-16T15:20:00Z</cp:lastPrinted>
  <dcterms:created xsi:type="dcterms:W3CDTF">2013-02-26T16:28:00Z</dcterms:created>
  <dcterms:modified xsi:type="dcterms:W3CDTF">2013-04-16T15:31:00Z</dcterms:modified>
</cp:coreProperties>
</file>