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99230" w14:textId="77777777" w:rsidR="00FA30B0" w:rsidRDefault="00FA30B0" w:rsidP="00FA30B0">
      <w:pPr>
        <w:widowControl w:val="0"/>
        <w:autoSpaceDE w:val="0"/>
        <w:autoSpaceDN w:val="0"/>
        <w:adjustRightInd w:val="0"/>
        <w:jc w:val="center"/>
        <w:rPr>
          <w:rFonts w:ascii="Arial" w:hAnsi="Arial" w:cs="Arial"/>
          <w:sz w:val="32"/>
          <w:szCs w:val="32"/>
          <w:lang w:eastAsia="ja-JP"/>
        </w:rPr>
      </w:pPr>
      <w:r>
        <w:rPr>
          <w:rFonts w:ascii="Arial" w:hAnsi="Arial" w:cs="Arial"/>
          <w:sz w:val="32"/>
          <w:szCs w:val="32"/>
          <w:lang w:eastAsia="ja-JP"/>
        </w:rPr>
        <w:t>Tchaïkoski</w:t>
      </w:r>
    </w:p>
    <w:p w14:paraId="227A33A0" w14:textId="77777777" w:rsidR="00FA30B0" w:rsidRDefault="00FA30B0" w:rsidP="00FA30B0">
      <w:pPr>
        <w:widowControl w:val="0"/>
        <w:autoSpaceDE w:val="0"/>
        <w:autoSpaceDN w:val="0"/>
        <w:adjustRightInd w:val="0"/>
        <w:jc w:val="both"/>
        <w:rPr>
          <w:rFonts w:ascii="Arial" w:hAnsi="Arial" w:cs="Arial"/>
          <w:sz w:val="36"/>
          <w:szCs w:val="32"/>
          <w:lang w:eastAsia="ja-JP"/>
        </w:rPr>
      </w:pPr>
    </w:p>
    <w:p w14:paraId="451B4216" w14:textId="77777777" w:rsidR="00FA30B0" w:rsidRPr="00FA30B0" w:rsidRDefault="00FA30B0" w:rsidP="00FA30B0">
      <w:pPr>
        <w:widowControl w:val="0"/>
        <w:autoSpaceDE w:val="0"/>
        <w:autoSpaceDN w:val="0"/>
        <w:adjustRightInd w:val="0"/>
        <w:jc w:val="both"/>
        <w:rPr>
          <w:rFonts w:ascii="Arial" w:hAnsi="Arial" w:cs="Arial"/>
          <w:sz w:val="32"/>
          <w:szCs w:val="32"/>
          <w:lang w:eastAsia="ja-JP"/>
        </w:rPr>
      </w:pPr>
      <w:r w:rsidRPr="00FA30B0">
        <w:rPr>
          <w:rFonts w:ascii="Arial" w:hAnsi="Arial" w:cs="Arial"/>
          <w:sz w:val="32"/>
          <w:szCs w:val="32"/>
          <w:lang w:eastAsia="ja-JP"/>
        </w:rPr>
        <w:t>Biographie</w:t>
      </w:r>
    </w:p>
    <w:p w14:paraId="41C33257" w14:textId="77777777" w:rsidR="00FA30B0" w:rsidRPr="00FA30B0" w:rsidRDefault="00FA30B0" w:rsidP="00FA30B0">
      <w:pPr>
        <w:widowControl w:val="0"/>
        <w:autoSpaceDE w:val="0"/>
        <w:autoSpaceDN w:val="0"/>
        <w:adjustRightInd w:val="0"/>
        <w:jc w:val="both"/>
        <w:rPr>
          <w:rFonts w:ascii="Arial" w:hAnsi="Arial" w:cs="Arial"/>
          <w:sz w:val="36"/>
          <w:szCs w:val="32"/>
          <w:lang w:eastAsia="ja-JP"/>
        </w:rPr>
      </w:pPr>
    </w:p>
    <w:p w14:paraId="786F001B" w14:textId="77777777" w:rsidR="00FA30B0" w:rsidRPr="00FA30B0" w:rsidRDefault="00FA30B0" w:rsidP="00FA30B0">
      <w:pPr>
        <w:rPr>
          <w:sz w:val="28"/>
        </w:rPr>
      </w:pPr>
      <w:r w:rsidRPr="00FA30B0">
        <w:rPr>
          <w:sz w:val="28"/>
        </w:rPr>
        <w:t>Piotr</w:t>
      </w:r>
      <w:r w:rsidRPr="00FA30B0">
        <w:rPr>
          <w:sz w:val="32"/>
        </w:rPr>
        <w:t xml:space="preserve"> </w:t>
      </w:r>
      <w:r w:rsidRPr="00FA30B0">
        <w:rPr>
          <w:sz w:val="28"/>
        </w:rPr>
        <w:t xml:space="preserve">Ilitch Tchaïkovski </w:t>
      </w:r>
      <w:r>
        <w:rPr>
          <w:sz w:val="28"/>
        </w:rPr>
        <w:t xml:space="preserve">est </w:t>
      </w:r>
      <w:r w:rsidRPr="00FA30B0">
        <w:rPr>
          <w:sz w:val="28"/>
        </w:rPr>
        <w:t xml:space="preserve">né le </w:t>
      </w:r>
      <w:hyperlink r:id="rId7" w:history="1">
        <w:r w:rsidRPr="00FA30B0">
          <w:rPr>
            <w:sz w:val="28"/>
          </w:rPr>
          <w:t>7</w:t>
        </w:r>
      </w:hyperlink>
      <w:r w:rsidRPr="00FA30B0">
        <w:rPr>
          <w:sz w:val="28"/>
        </w:rPr>
        <w:t xml:space="preserve"> </w:t>
      </w:r>
      <w:hyperlink r:id="rId8" w:history="1">
        <w:r w:rsidRPr="00FA30B0">
          <w:rPr>
            <w:sz w:val="28"/>
          </w:rPr>
          <w:t>mai</w:t>
        </w:r>
      </w:hyperlink>
      <w:r>
        <w:rPr>
          <w:sz w:val="28"/>
        </w:rPr>
        <w:t xml:space="preserve"> </w:t>
      </w:r>
      <w:hyperlink r:id="rId9" w:history="1">
        <w:r w:rsidRPr="00FA30B0">
          <w:rPr>
            <w:sz w:val="28"/>
          </w:rPr>
          <w:t>1840</w:t>
        </w:r>
      </w:hyperlink>
      <w:r w:rsidRPr="00FA30B0">
        <w:rPr>
          <w:sz w:val="28"/>
        </w:rPr>
        <w:t xml:space="preserve"> à </w:t>
      </w:r>
      <w:hyperlink r:id="rId10" w:history="1">
        <w:r w:rsidRPr="00FA30B0">
          <w:rPr>
            <w:sz w:val="28"/>
          </w:rPr>
          <w:t>Votkinsk</w:t>
        </w:r>
      </w:hyperlink>
      <w:r w:rsidRPr="00FA30B0">
        <w:rPr>
          <w:sz w:val="28"/>
        </w:rPr>
        <w:t xml:space="preserve"> et mort le </w:t>
      </w:r>
      <w:hyperlink r:id="rId11" w:history="1">
        <w:r w:rsidRPr="00FA30B0">
          <w:rPr>
            <w:sz w:val="28"/>
          </w:rPr>
          <w:t>6</w:t>
        </w:r>
      </w:hyperlink>
      <w:r w:rsidRPr="00FA30B0">
        <w:rPr>
          <w:sz w:val="28"/>
        </w:rPr>
        <w:t xml:space="preserve"> </w:t>
      </w:r>
      <w:hyperlink r:id="rId12" w:history="1">
        <w:r w:rsidRPr="00FA30B0">
          <w:rPr>
            <w:sz w:val="28"/>
          </w:rPr>
          <w:t>novembre</w:t>
        </w:r>
      </w:hyperlink>
      <w:r>
        <w:rPr>
          <w:sz w:val="28"/>
        </w:rPr>
        <w:t xml:space="preserve"> </w:t>
      </w:r>
      <w:hyperlink r:id="rId13" w:history="1">
        <w:r w:rsidRPr="00FA30B0">
          <w:rPr>
            <w:sz w:val="28"/>
          </w:rPr>
          <w:t>1893</w:t>
        </w:r>
      </w:hyperlink>
      <w:r w:rsidRPr="00FA30B0">
        <w:rPr>
          <w:sz w:val="28"/>
        </w:rPr>
        <w:t xml:space="preserve"> à </w:t>
      </w:r>
      <w:hyperlink r:id="rId14" w:history="1">
        <w:r w:rsidRPr="00FA30B0">
          <w:rPr>
            <w:sz w:val="28"/>
          </w:rPr>
          <w:t>Saint-Pétersbourg</w:t>
        </w:r>
      </w:hyperlink>
      <w:r w:rsidRPr="00FA30B0">
        <w:rPr>
          <w:sz w:val="28"/>
        </w:rPr>
        <w:t xml:space="preserve">. </w:t>
      </w:r>
      <w:r>
        <w:rPr>
          <w:sz w:val="28"/>
        </w:rPr>
        <w:t>C’</w:t>
      </w:r>
      <w:r w:rsidRPr="00FA30B0">
        <w:rPr>
          <w:sz w:val="28"/>
        </w:rPr>
        <w:t xml:space="preserve">est un </w:t>
      </w:r>
      <w:hyperlink r:id="rId15" w:history="1">
        <w:r w:rsidRPr="00FA30B0">
          <w:rPr>
            <w:sz w:val="28"/>
          </w:rPr>
          <w:t>compositeur</w:t>
        </w:r>
      </w:hyperlink>
      <w:r w:rsidRPr="00FA30B0">
        <w:rPr>
          <w:sz w:val="28"/>
        </w:rPr>
        <w:t xml:space="preserve"> </w:t>
      </w:r>
      <w:hyperlink r:id="rId16" w:history="1">
        <w:r w:rsidRPr="00FA30B0">
          <w:rPr>
            <w:sz w:val="28"/>
          </w:rPr>
          <w:t>russe</w:t>
        </w:r>
      </w:hyperlink>
      <w:r w:rsidRPr="00FA30B0">
        <w:rPr>
          <w:sz w:val="28"/>
        </w:rPr>
        <w:t xml:space="preserve"> de l’époque </w:t>
      </w:r>
      <w:hyperlink r:id="rId17" w:history="1">
        <w:r w:rsidRPr="00FA30B0">
          <w:rPr>
            <w:sz w:val="28"/>
          </w:rPr>
          <w:t>romantique</w:t>
        </w:r>
      </w:hyperlink>
      <w:r>
        <w:rPr>
          <w:sz w:val="28"/>
        </w:rPr>
        <w:t>.</w:t>
      </w:r>
    </w:p>
    <w:p w14:paraId="5563F71B" w14:textId="77777777" w:rsidR="00FA30B0" w:rsidRDefault="00FA30B0" w:rsidP="00FA30B0">
      <w:pPr>
        <w:rPr>
          <w:sz w:val="28"/>
        </w:rPr>
      </w:pPr>
    </w:p>
    <w:p w14:paraId="6CA4BEE3" w14:textId="7B676F23" w:rsidR="00794F56" w:rsidRDefault="00FA30B0" w:rsidP="000D7206">
      <w:pPr>
        <w:rPr>
          <w:sz w:val="28"/>
        </w:rPr>
      </w:pPr>
      <w:r w:rsidRPr="00FA30B0">
        <w:rPr>
          <w:sz w:val="28"/>
        </w:rPr>
        <w:t xml:space="preserve">Second de six enfants, </w:t>
      </w:r>
      <w:r w:rsidR="00F508D5">
        <w:rPr>
          <w:sz w:val="28"/>
        </w:rPr>
        <w:t>il est i</w:t>
      </w:r>
      <w:r w:rsidR="00F508D5" w:rsidRPr="00F508D5">
        <w:rPr>
          <w:sz w:val="28"/>
        </w:rPr>
        <w:t>ssu d’une famille de la petite noblesse non titrée, d'origine ukrainienne et cosaque</w:t>
      </w:r>
      <w:r w:rsidRPr="00FA30B0">
        <w:rPr>
          <w:sz w:val="28"/>
        </w:rPr>
        <w:t>. Son père, Ilia Petrovitch est ingénieur. Sa mère</w:t>
      </w:r>
      <w:r w:rsidR="00812A1F">
        <w:rPr>
          <w:sz w:val="28"/>
        </w:rPr>
        <w:t>,</w:t>
      </w:r>
      <w:r w:rsidRPr="00FA30B0">
        <w:rPr>
          <w:sz w:val="28"/>
        </w:rPr>
        <w:t xml:space="preserve"> Alexandra d'Assier</w:t>
      </w:r>
      <w:r w:rsidR="00812A1F">
        <w:rPr>
          <w:sz w:val="28"/>
        </w:rPr>
        <w:t>,</w:t>
      </w:r>
      <w:r w:rsidRPr="00FA30B0">
        <w:rPr>
          <w:sz w:val="28"/>
        </w:rPr>
        <w:t xml:space="preserve"> appartient à une a</w:t>
      </w:r>
      <w:r w:rsidR="00B534ED">
        <w:rPr>
          <w:sz w:val="28"/>
        </w:rPr>
        <w:t>ristocratie d'origine française</w:t>
      </w:r>
      <w:r w:rsidRPr="00FA30B0">
        <w:rPr>
          <w:sz w:val="28"/>
        </w:rPr>
        <w:t>.</w:t>
      </w:r>
      <w:r w:rsidR="00A71BA9" w:rsidRPr="00A71BA9">
        <w:t xml:space="preserve"> </w:t>
      </w:r>
      <w:r w:rsidR="00A71BA9" w:rsidRPr="00A71BA9">
        <w:rPr>
          <w:sz w:val="28"/>
        </w:rPr>
        <w:t xml:space="preserve">Il reçoit très </w:t>
      </w:r>
      <w:r w:rsidR="00A71BA9">
        <w:rPr>
          <w:sz w:val="28"/>
        </w:rPr>
        <w:t>jeune des cours de piano. En effet,</w:t>
      </w:r>
      <w:r w:rsidRPr="00FA30B0">
        <w:rPr>
          <w:sz w:val="28"/>
        </w:rPr>
        <w:t xml:space="preserve"> </w:t>
      </w:r>
      <w:r w:rsidR="00A71BA9">
        <w:rPr>
          <w:sz w:val="28"/>
        </w:rPr>
        <w:t>c</w:t>
      </w:r>
      <w:r w:rsidR="00812A1F" w:rsidRPr="00812A1F">
        <w:rPr>
          <w:sz w:val="28"/>
        </w:rPr>
        <w:t>’est à 5 ans que Tchaïkovski découvre le piano</w:t>
      </w:r>
      <w:r w:rsidR="00A71BA9">
        <w:rPr>
          <w:sz w:val="28"/>
        </w:rPr>
        <w:t>.</w:t>
      </w:r>
      <w:r w:rsidR="00A71BA9" w:rsidRPr="00A71BA9">
        <w:rPr>
          <w:sz w:val="28"/>
        </w:rPr>
        <w:t xml:space="preserve"> </w:t>
      </w:r>
      <w:r w:rsidR="00A71BA9" w:rsidRPr="00812A1F">
        <w:rPr>
          <w:sz w:val="28"/>
        </w:rPr>
        <w:t>Pourtant durant son adolescence, il s’engage vers des études de droit</w:t>
      </w:r>
      <w:r w:rsidR="00A71BA9">
        <w:rPr>
          <w:sz w:val="28"/>
        </w:rPr>
        <w:t xml:space="preserve"> en 1852, sans pour autant se désintéresser de la musique. Il continue de pratiquer</w:t>
      </w:r>
      <w:r w:rsidR="0067489E">
        <w:rPr>
          <w:sz w:val="28"/>
        </w:rPr>
        <w:t xml:space="preserve"> le piano en plus du chant.</w:t>
      </w:r>
      <w:r w:rsidR="00A71BA9" w:rsidRPr="00812A1F">
        <w:rPr>
          <w:sz w:val="28"/>
        </w:rPr>
        <w:t xml:space="preserve"> </w:t>
      </w:r>
      <w:r w:rsidR="00A71BA9" w:rsidRPr="00FA30B0">
        <w:rPr>
          <w:sz w:val="28"/>
        </w:rPr>
        <w:t>Sa mère décède du choléra en 1854.</w:t>
      </w:r>
      <w:r w:rsidR="00A71BA9">
        <w:rPr>
          <w:sz w:val="28"/>
        </w:rPr>
        <w:t xml:space="preserve"> En 1859 il est secrétaire au ministère de la justice, cependant il quitte ses f</w:t>
      </w:r>
      <w:r w:rsidR="0067489E">
        <w:rPr>
          <w:sz w:val="28"/>
        </w:rPr>
        <w:t>onctions en 1863 au profit de la musique</w:t>
      </w:r>
      <w:r w:rsidR="002564D2">
        <w:rPr>
          <w:sz w:val="28"/>
        </w:rPr>
        <w:t>. Il intègre le</w:t>
      </w:r>
      <w:r w:rsidR="0067489E">
        <w:rPr>
          <w:sz w:val="28"/>
        </w:rPr>
        <w:t xml:space="preserve"> Conservatoire de Saint-Pétersbourg</w:t>
      </w:r>
      <w:r w:rsidR="002564D2">
        <w:rPr>
          <w:sz w:val="28"/>
        </w:rPr>
        <w:t xml:space="preserve"> (composition, orchestration, flûte, orgue)</w:t>
      </w:r>
      <w:r w:rsidR="00F4163E">
        <w:rPr>
          <w:sz w:val="28"/>
        </w:rPr>
        <w:t xml:space="preserve"> et </w:t>
      </w:r>
      <w:r w:rsidR="00F4163E" w:rsidRPr="00F4163E">
        <w:rPr>
          <w:sz w:val="28"/>
        </w:rPr>
        <w:t>suit l'enseignement d'An</w:t>
      </w:r>
      <w:r w:rsidR="00F4163E">
        <w:rPr>
          <w:sz w:val="28"/>
        </w:rPr>
        <w:t>ton Rubinstein</w:t>
      </w:r>
      <w:r w:rsidR="00F4163E" w:rsidRPr="00F4163E">
        <w:rPr>
          <w:sz w:val="28"/>
        </w:rPr>
        <w:t xml:space="preserve">. </w:t>
      </w:r>
      <w:r w:rsidR="002564D2">
        <w:rPr>
          <w:sz w:val="28"/>
        </w:rPr>
        <w:t xml:space="preserve">Il devient alors compositeur </w:t>
      </w:r>
      <w:r w:rsidR="00CD5623">
        <w:rPr>
          <w:sz w:val="28"/>
        </w:rPr>
        <w:t>très rapidement.</w:t>
      </w:r>
      <w:r w:rsidR="00714F4B">
        <w:rPr>
          <w:sz w:val="28"/>
        </w:rPr>
        <w:t>Son premier opéra, La Voïvode</w:t>
      </w:r>
      <w:r w:rsidR="000D7206" w:rsidRPr="000D7206">
        <w:rPr>
          <w:sz w:val="28"/>
        </w:rPr>
        <w:t>, créé en 1869 à peu de succès auprès du public moscovite.</w:t>
      </w:r>
      <w:r w:rsidR="00714F4B">
        <w:rPr>
          <w:sz w:val="28"/>
        </w:rPr>
        <w:t xml:space="preserve"> Il créé ensuite son premier ballet en 1875. Il réalisa au total dix opéras, trois ballets, six symphonies, des compositions pour pianos, des mélodies ou encore des œuvres chorales. Il décède en 1893</w:t>
      </w:r>
      <w:bookmarkStart w:id="0" w:name="_GoBack"/>
      <w:bookmarkEnd w:id="0"/>
    </w:p>
    <w:p w14:paraId="24F6795B" w14:textId="77777777" w:rsidR="00794F56" w:rsidRDefault="00794F56" w:rsidP="000D7206">
      <w:pPr>
        <w:rPr>
          <w:sz w:val="28"/>
        </w:rPr>
      </w:pPr>
    </w:p>
    <w:p w14:paraId="1CFD694F" w14:textId="073C0773" w:rsidR="000D7206" w:rsidRPr="000D7206" w:rsidRDefault="000D7206" w:rsidP="000D7206">
      <w:pPr>
        <w:rPr>
          <w:sz w:val="28"/>
        </w:rPr>
      </w:pPr>
      <w:r w:rsidRPr="000D7206">
        <w:rPr>
          <w:sz w:val="28"/>
        </w:rPr>
        <w:t xml:space="preserve"> La même année son poème symphonique Fatum est créé à Moscou et à Saint-Petersbourg et il achève en été la composition de son second opéra, Ondine d'après La Motte-Fouqué.</w:t>
      </w:r>
    </w:p>
    <w:p w14:paraId="40BDB817" w14:textId="77777777" w:rsidR="000D7206" w:rsidRPr="000D7206" w:rsidRDefault="000D7206" w:rsidP="000D7206">
      <w:pPr>
        <w:rPr>
          <w:sz w:val="28"/>
        </w:rPr>
      </w:pPr>
    </w:p>
    <w:p w14:paraId="494C33A1" w14:textId="283CA7FF" w:rsidR="000D7206" w:rsidRPr="000D7206" w:rsidRDefault="000D7206" w:rsidP="000D7206">
      <w:pPr>
        <w:rPr>
          <w:sz w:val="28"/>
        </w:rPr>
      </w:pPr>
      <w:r w:rsidRPr="000D7206">
        <w:rPr>
          <w:sz w:val="28"/>
        </w:rPr>
        <w:t xml:space="preserve">En 1870, Balakirev lui commande un poème symphonique pour la Société russe de musique. Il livre Roméo et Juliette qui remporte un grand succès </w:t>
      </w:r>
      <w:r w:rsidR="00F4163E">
        <w:rPr>
          <w:sz w:val="28"/>
        </w:rPr>
        <w:t>lors de sa création à Moscou.</w:t>
      </w:r>
    </w:p>
    <w:p w14:paraId="0B658933" w14:textId="77777777" w:rsidR="000D7206" w:rsidRPr="000D7206" w:rsidRDefault="000D7206" w:rsidP="000D7206">
      <w:pPr>
        <w:rPr>
          <w:sz w:val="28"/>
        </w:rPr>
      </w:pPr>
    </w:p>
    <w:p w14:paraId="514D179C" w14:textId="4C0D7E86" w:rsidR="000D7206" w:rsidRPr="000D7206" w:rsidRDefault="000D7206" w:rsidP="000D7206">
      <w:pPr>
        <w:rPr>
          <w:sz w:val="28"/>
        </w:rPr>
      </w:pPr>
      <w:r w:rsidRPr="000D7206">
        <w:rPr>
          <w:sz w:val="28"/>
        </w:rPr>
        <w:t>En 1871 il écrit son Premier quatuor à cordes. Il profite des vacances pour voyager et rencontre en France Camille Saint-Saëns et Georges Bizet.</w:t>
      </w:r>
    </w:p>
    <w:p w14:paraId="158F8A59" w14:textId="77777777" w:rsidR="000D7206" w:rsidRPr="000D7206" w:rsidRDefault="000D7206" w:rsidP="000D7206">
      <w:pPr>
        <w:rPr>
          <w:sz w:val="28"/>
        </w:rPr>
      </w:pPr>
    </w:p>
    <w:p w14:paraId="3EBB4788" w14:textId="77777777" w:rsidR="000D7206" w:rsidRPr="000D7206" w:rsidRDefault="000D7206" w:rsidP="000D7206">
      <w:pPr>
        <w:rPr>
          <w:sz w:val="28"/>
        </w:rPr>
      </w:pPr>
      <w:r w:rsidRPr="000D7206">
        <w:rPr>
          <w:sz w:val="28"/>
        </w:rPr>
        <w:t>En 1873, il compose La tempête pour orchestre. En 1874, Les second et troisième Quatuors à cordes.</w:t>
      </w:r>
    </w:p>
    <w:p w14:paraId="31B40606" w14:textId="77777777" w:rsidR="000D7206" w:rsidRPr="000D7206" w:rsidRDefault="000D7206" w:rsidP="000D7206">
      <w:pPr>
        <w:rPr>
          <w:sz w:val="28"/>
        </w:rPr>
      </w:pPr>
    </w:p>
    <w:p w14:paraId="6257D0F2" w14:textId="77777777" w:rsidR="000D7206" w:rsidRPr="000D7206" w:rsidRDefault="000D7206" w:rsidP="000D7206">
      <w:pPr>
        <w:rPr>
          <w:sz w:val="28"/>
        </w:rPr>
      </w:pPr>
      <w:r w:rsidRPr="000D7206">
        <w:rPr>
          <w:sz w:val="28"/>
        </w:rPr>
        <w:t>En 1875 il compose son Premier concerto pour le piano qu'il dédie à Nicolas Rubinstein qui juge cette œuvre très sévèrement :</w:t>
      </w:r>
    </w:p>
    <w:p w14:paraId="5DF7B9AA" w14:textId="77777777" w:rsidR="000D7206" w:rsidRPr="000D7206" w:rsidRDefault="000D7206" w:rsidP="000D7206">
      <w:pPr>
        <w:rPr>
          <w:sz w:val="28"/>
        </w:rPr>
      </w:pPr>
    </w:p>
    <w:p w14:paraId="039AA23A" w14:textId="77777777" w:rsidR="00FA30B0" w:rsidRDefault="00FA30B0" w:rsidP="00FA30B0">
      <w:pPr>
        <w:rPr>
          <w:sz w:val="28"/>
        </w:rPr>
      </w:pPr>
    </w:p>
    <w:p w14:paraId="5E4E3B06" w14:textId="77777777" w:rsidR="00FA30B0" w:rsidRDefault="00FA30B0" w:rsidP="00FA30B0">
      <w:pPr>
        <w:rPr>
          <w:sz w:val="28"/>
        </w:rPr>
      </w:pPr>
    </w:p>
    <w:p w14:paraId="7A3B389B" w14:textId="77777777" w:rsidR="00FA30B0" w:rsidRDefault="00FA30B0" w:rsidP="00FA30B0">
      <w:pPr>
        <w:rPr>
          <w:sz w:val="28"/>
        </w:rPr>
      </w:pPr>
    </w:p>
    <w:p w14:paraId="4CF793EF" w14:textId="77777777" w:rsidR="00FA30B0" w:rsidRDefault="00FA30B0" w:rsidP="00FA30B0">
      <w:pPr>
        <w:rPr>
          <w:sz w:val="28"/>
        </w:rPr>
      </w:pPr>
    </w:p>
    <w:p w14:paraId="50F31AF4" w14:textId="77777777" w:rsidR="00FA30B0" w:rsidRDefault="00FA30B0" w:rsidP="00FA30B0">
      <w:pPr>
        <w:rPr>
          <w:sz w:val="28"/>
        </w:rPr>
      </w:pPr>
    </w:p>
    <w:p w14:paraId="195DE865" w14:textId="77777777" w:rsidR="00FA30B0" w:rsidRDefault="00FA30B0" w:rsidP="00FA30B0">
      <w:pPr>
        <w:rPr>
          <w:sz w:val="28"/>
        </w:rPr>
      </w:pPr>
    </w:p>
    <w:p w14:paraId="42A937CB" w14:textId="77777777" w:rsidR="00FA30B0" w:rsidRDefault="00FA30B0" w:rsidP="00FA30B0">
      <w:pPr>
        <w:rPr>
          <w:sz w:val="28"/>
        </w:rPr>
      </w:pPr>
    </w:p>
    <w:p w14:paraId="70CE3D10" w14:textId="77777777" w:rsidR="00FA30B0" w:rsidRDefault="00FA30B0" w:rsidP="00FA30B0">
      <w:pPr>
        <w:rPr>
          <w:sz w:val="28"/>
        </w:rPr>
      </w:pPr>
    </w:p>
    <w:p w14:paraId="3309723E" w14:textId="77777777" w:rsidR="00FA30B0" w:rsidRDefault="00FA30B0" w:rsidP="00FA30B0">
      <w:pPr>
        <w:rPr>
          <w:sz w:val="28"/>
        </w:rPr>
      </w:pPr>
    </w:p>
    <w:p w14:paraId="5182AAC4" w14:textId="0EF921BE" w:rsidR="00812A1F" w:rsidRPr="002564D2" w:rsidRDefault="00812A1F" w:rsidP="00812A1F">
      <w:pPr>
        <w:rPr>
          <w:i/>
        </w:rPr>
      </w:pPr>
      <w:r w:rsidRPr="00812A1F">
        <w:rPr>
          <w:sz w:val="28"/>
        </w:rPr>
        <w:t xml:space="preserve">C’est à 5 ans que Tchaïkovski découvre le piano. Pourtant durant son adolescence, il s’engage vers des études de droit. Sa carrière juridique sera brève. Lassé de son travail de fonctionnaire au ministère de la justice qui ne lui correspond pas, il décide de dédier sa vie à la musique. Il intègre le conservatoire, étudie la composition et débute une carrière de compositeur dès 1863. La personnalité de Tchaïkovski est complexe. D’un tempérament dépressif, il rejette ses tendances homosexuelles et se lance dans des relations avec des femmes qui seront toutes des échecs. </w:t>
      </w:r>
      <w:r w:rsidR="002564D2">
        <w:rPr>
          <w:sz w:val="28"/>
        </w:rPr>
        <w:t>(</w:t>
      </w:r>
      <w:r w:rsidR="002564D2" w:rsidRPr="002564D2">
        <w:rPr>
          <w:i/>
        </w:rPr>
        <w:t>En 1868, Il est séduit par la mezzo- soprano Marguerite- Joséphine- Désirée Montagney (dit Artôt) (1835-1907), fille du premier corniste de l'opéra de Bruxelles et élève de Pauline Viardot à Paris. On parle de mariage, mais le projet et sans suite.</w:t>
      </w:r>
      <w:r w:rsidR="002564D2">
        <w:rPr>
          <w:sz w:val="28"/>
        </w:rPr>
        <w:t>)</w:t>
      </w:r>
    </w:p>
    <w:p w14:paraId="1CDE1019" w14:textId="77777777" w:rsidR="00812A1F" w:rsidRPr="00812A1F" w:rsidRDefault="00812A1F" w:rsidP="00812A1F">
      <w:pPr>
        <w:rPr>
          <w:sz w:val="28"/>
        </w:rPr>
      </w:pPr>
    </w:p>
    <w:p w14:paraId="0E1C6255" w14:textId="77777777" w:rsidR="00812A1F" w:rsidRDefault="00812A1F" w:rsidP="00812A1F">
      <w:pPr>
        <w:rPr>
          <w:sz w:val="28"/>
        </w:rPr>
      </w:pPr>
      <w:r w:rsidRPr="00812A1F">
        <w:rPr>
          <w:sz w:val="28"/>
        </w:rPr>
        <w:t>Son ascension artistique ne souffrira pas de ses  angoisses. Il donne des tournées triomphales en Europe et aux Etats-Unis qui font état d’une gloire peu commune pour un artiste de sa génération. La musique de Tchaïkovski fait preuve d’une importante créativité et diversité. Elle se compose de dix opéras, de trois ballets, de six symphonies, de compositions pour pianos, de mélodies ou encore d’œuvres chorales. Tchaïkovski demeure aujourd’hui l’un des compositeurs les plus connus et les plus prolifiques de sa génération. Ses œuvres les plus célèbres, "Le Lac des Cygnes", "Casse-Noisette", "Eugène" remportent encore aujourd’hui un large écho.</w:t>
      </w:r>
    </w:p>
    <w:p w14:paraId="3A05B615" w14:textId="77777777" w:rsidR="00F4163E" w:rsidRDefault="00F4163E" w:rsidP="00812A1F">
      <w:pPr>
        <w:rPr>
          <w:sz w:val="28"/>
        </w:rPr>
      </w:pPr>
    </w:p>
    <w:p w14:paraId="0827124F" w14:textId="77777777" w:rsidR="00F4163E" w:rsidRDefault="00F4163E" w:rsidP="00812A1F">
      <w:pPr>
        <w:rPr>
          <w:sz w:val="28"/>
        </w:rPr>
      </w:pPr>
    </w:p>
    <w:p w14:paraId="0C708FDD" w14:textId="77777777" w:rsidR="00FA30B0" w:rsidRDefault="00FA30B0" w:rsidP="00FA30B0">
      <w:pPr>
        <w:rPr>
          <w:sz w:val="28"/>
        </w:rPr>
      </w:pPr>
    </w:p>
    <w:p w14:paraId="554BD4DF" w14:textId="7C8D192F" w:rsidR="00FA30B0" w:rsidRDefault="00F4163E" w:rsidP="00FA30B0">
      <w:pPr>
        <w:rPr>
          <w:sz w:val="28"/>
        </w:rPr>
      </w:pPr>
      <w:r w:rsidRPr="00F4163E">
        <w:rPr>
          <w:sz w:val="28"/>
        </w:rPr>
        <w:t>Piotr Ilitch Tchaïkovski naît le 7 mai 1840 à Votkinsk, dans l'Empire russe. Il commence à jouer du piano dès l'âge de cinq ans et entre au Collège impérial de la Jurisprudence, à Saint-Pétersbourg, en 1852. Diplômé de droit en 1859, il entre au ministère de la justice qu'il abandonne en 1863 pour se consacrer à la musique. Il suit l'enseignement d'Anton Rubinstein et devient professeur de théorie musicale en 1866. C'est durant cette période que Tchaïkovski écrit ses premières symphonies puis son premier ballet, en 1875. Le compositeur devient progressivement célèbre, incarnant la musique romantique russe et voyageant en Europe et aux Etats-Unis. Il décède en 1893. Ses œuvres les plus connues sont Le "Lac des cygnes" (1875-1876), "Sérénade pour cordes" (1880) ou encore "La Belle au bois dormant" (1889).</w:t>
      </w:r>
    </w:p>
    <w:p w14:paraId="593242B5" w14:textId="77777777" w:rsidR="00FA30B0" w:rsidRDefault="00FA30B0" w:rsidP="00FA30B0">
      <w:pPr>
        <w:rPr>
          <w:sz w:val="28"/>
        </w:rPr>
      </w:pPr>
    </w:p>
    <w:p w14:paraId="7835EF78" w14:textId="77777777" w:rsidR="00FA30B0" w:rsidRDefault="00FA30B0" w:rsidP="00FA30B0">
      <w:pPr>
        <w:rPr>
          <w:sz w:val="28"/>
        </w:rPr>
      </w:pPr>
    </w:p>
    <w:p w14:paraId="4830C701" w14:textId="77777777" w:rsidR="00FA30B0" w:rsidRDefault="00FA30B0" w:rsidP="00FA30B0">
      <w:pPr>
        <w:rPr>
          <w:sz w:val="28"/>
        </w:rPr>
      </w:pPr>
    </w:p>
    <w:p w14:paraId="124F474F" w14:textId="77777777" w:rsidR="00FA30B0" w:rsidRDefault="00FA30B0" w:rsidP="00FA30B0">
      <w:pPr>
        <w:rPr>
          <w:sz w:val="28"/>
        </w:rPr>
      </w:pPr>
    </w:p>
    <w:p w14:paraId="066F624B" w14:textId="77777777" w:rsidR="00FA30B0" w:rsidRDefault="00FA30B0" w:rsidP="00FA30B0">
      <w:pPr>
        <w:rPr>
          <w:sz w:val="28"/>
        </w:rPr>
      </w:pPr>
    </w:p>
    <w:p w14:paraId="7A1A7A62" w14:textId="77777777" w:rsidR="00FA30B0" w:rsidRDefault="00FA30B0" w:rsidP="00FA30B0">
      <w:pPr>
        <w:rPr>
          <w:sz w:val="28"/>
        </w:rPr>
      </w:pPr>
    </w:p>
    <w:p w14:paraId="64D60912" w14:textId="77777777" w:rsidR="00FA30B0" w:rsidRDefault="00FA30B0" w:rsidP="00FA30B0">
      <w:pPr>
        <w:rPr>
          <w:sz w:val="28"/>
        </w:rPr>
      </w:pPr>
    </w:p>
    <w:p w14:paraId="0226E0F8" w14:textId="77777777" w:rsidR="00FA30B0" w:rsidRPr="00FA30B0" w:rsidRDefault="00FA30B0" w:rsidP="00FA30B0">
      <w:pPr>
        <w:rPr>
          <w:sz w:val="28"/>
        </w:rPr>
      </w:pPr>
      <w:r w:rsidRPr="00FA30B0">
        <w:rPr>
          <w:sz w:val="28"/>
        </w:rPr>
        <w:t xml:space="preserve">Compositeur éclectique, il est l'auteur notamment de onze </w:t>
      </w:r>
      <w:hyperlink r:id="rId18" w:history="1">
        <w:r w:rsidRPr="00FA30B0">
          <w:rPr>
            <w:sz w:val="28"/>
          </w:rPr>
          <w:t>opéras</w:t>
        </w:r>
      </w:hyperlink>
      <w:r w:rsidRPr="00FA30B0">
        <w:rPr>
          <w:sz w:val="28"/>
        </w:rPr>
        <w:t xml:space="preserve">, huit </w:t>
      </w:r>
      <w:hyperlink r:id="rId19" w:history="1">
        <w:r w:rsidRPr="00FA30B0">
          <w:rPr>
            <w:sz w:val="28"/>
          </w:rPr>
          <w:t>symphonies</w:t>
        </w:r>
      </w:hyperlink>
      <w:r w:rsidRPr="00FA30B0">
        <w:rPr>
          <w:sz w:val="28"/>
        </w:rPr>
        <w:t xml:space="preserve">, quatre </w:t>
      </w:r>
      <w:hyperlink r:id="rId20" w:history="1">
        <w:r w:rsidRPr="00FA30B0">
          <w:rPr>
            <w:sz w:val="28"/>
          </w:rPr>
          <w:t>suites pour orchestre</w:t>
        </w:r>
      </w:hyperlink>
      <w:r w:rsidRPr="00FA30B0">
        <w:rPr>
          <w:sz w:val="28"/>
        </w:rPr>
        <w:t xml:space="preserve">, cinq </w:t>
      </w:r>
      <w:hyperlink r:id="rId21" w:history="1">
        <w:r w:rsidRPr="00FA30B0">
          <w:rPr>
            <w:sz w:val="28"/>
          </w:rPr>
          <w:t>concertos</w:t>
        </w:r>
      </w:hyperlink>
      <w:r w:rsidRPr="00FA30B0">
        <w:rPr>
          <w:sz w:val="28"/>
        </w:rPr>
        <w:t xml:space="preserve">, trois </w:t>
      </w:r>
      <w:hyperlink r:id="rId22" w:history="1">
        <w:r w:rsidRPr="00FA30B0">
          <w:rPr>
            <w:sz w:val="28"/>
          </w:rPr>
          <w:t>ballets</w:t>
        </w:r>
      </w:hyperlink>
      <w:r w:rsidRPr="00FA30B0">
        <w:rPr>
          <w:sz w:val="28"/>
        </w:rPr>
        <w:t xml:space="preserve">, cent six </w:t>
      </w:r>
      <w:hyperlink r:id="rId23" w:history="1">
        <w:r w:rsidRPr="00FA30B0">
          <w:rPr>
            <w:sz w:val="28"/>
          </w:rPr>
          <w:t>mélodies</w:t>
        </w:r>
      </w:hyperlink>
      <w:r w:rsidRPr="00FA30B0">
        <w:rPr>
          <w:sz w:val="28"/>
        </w:rPr>
        <w:t xml:space="preserve"> et une centaine de pièces pour pianos.</w:t>
      </w:r>
    </w:p>
    <w:p w14:paraId="28912D03" w14:textId="77777777" w:rsidR="00FA30B0" w:rsidRDefault="00FA30B0" w:rsidP="00FA30B0">
      <w:pPr>
        <w:rPr>
          <w:sz w:val="28"/>
        </w:rPr>
      </w:pPr>
    </w:p>
    <w:p w14:paraId="6478984B" w14:textId="77777777" w:rsidR="00FA30B0" w:rsidRPr="00FA30B0" w:rsidRDefault="00FA30B0" w:rsidP="00FA30B0">
      <w:pPr>
        <w:rPr>
          <w:sz w:val="28"/>
        </w:rPr>
      </w:pPr>
      <w:r w:rsidRPr="00FA30B0">
        <w:rPr>
          <w:sz w:val="28"/>
        </w:rPr>
        <w:t>Son œuvre, d'inspiration plus occidentale que celle de ses compatriotes contemporains, intègre des éléments occidentaux ou exotiques, mais ceux-ci sont additionnés à des mélodies folkloriques nationales. Tchaïkovski compose dans tous les genres, mais c'est dans la musique d'orchestre comme les symphonies, les suites, et les concertos qu'il déploie toute sa science et donne la mesure de son sens mélodique inspiré. C’est également lui qui donne ses lettres de noblesse à la musique de ballet, ajoutant une dimension symphonique à un genre auparavant considéré comme mineur.</w:t>
      </w:r>
    </w:p>
    <w:p w14:paraId="01775BAD" w14:textId="77777777" w:rsidR="00A1010F" w:rsidRDefault="00FA30B0" w:rsidP="00FA30B0">
      <w:pPr>
        <w:rPr>
          <w:sz w:val="28"/>
        </w:rPr>
      </w:pPr>
      <w:r w:rsidRPr="00FA30B0">
        <w:rPr>
          <w:sz w:val="28"/>
        </w:rPr>
        <w:t xml:space="preserve">Il incarne la figure dominante du </w:t>
      </w:r>
      <w:hyperlink r:id="rId24" w:history="1">
        <w:r w:rsidRPr="00FA30B0">
          <w:rPr>
            <w:sz w:val="28"/>
          </w:rPr>
          <w:t>romantisme russe</w:t>
        </w:r>
      </w:hyperlink>
      <w:r w:rsidRPr="00FA30B0">
        <w:rPr>
          <w:sz w:val="28"/>
        </w:rPr>
        <w:t xml:space="preserve"> du xixe siècle dans toute sa vitalité populaire et généreuse et sa profonde sincérité.</w:t>
      </w:r>
    </w:p>
    <w:p w14:paraId="5B04BAF0" w14:textId="77777777" w:rsidR="00FA30B0" w:rsidRDefault="00FA30B0" w:rsidP="00FA30B0">
      <w:pPr>
        <w:rPr>
          <w:sz w:val="28"/>
        </w:rPr>
      </w:pPr>
    </w:p>
    <w:p w14:paraId="109AA378" w14:textId="77777777" w:rsidR="00812A1F" w:rsidRDefault="00812A1F" w:rsidP="00FA30B0">
      <w:pPr>
        <w:rPr>
          <w:sz w:val="28"/>
        </w:rPr>
      </w:pPr>
    </w:p>
    <w:p w14:paraId="177DF1E9" w14:textId="77777777" w:rsidR="00812A1F" w:rsidRDefault="00812A1F" w:rsidP="00FA30B0">
      <w:pPr>
        <w:rPr>
          <w:sz w:val="28"/>
        </w:rPr>
      </w:pPr>
    </w:p>
    <w:p w14:paraId="55B63DC7" w14:textId="77777777" w:rsidR="00812A1F" w:rsidRDefault="00812A1F" w:rsidP="00FA30B0">
      <w:pPr>
        <w:rPr>
          <w:sz w:val="28"/>
        </w:rPr>
      </w:pPr>
    </w:p>
    <w:p w14:paraId="4B6CD5BB" w14:textId="77777777" w:rsidR="00812A1F" w:rsidRDefault="00812A1F" w:rsidP="00FA30B0">
      <w:pPr>
        <w:rPr>
          <w:sz w:val="28"/>
        </w:rPr>
      </w:pPr>
    </w:p>
    <w:sectPr w:rsidR="00812A1F" w:rsidSect="00937D8B">
      <w:footerReference w:type="default" r:id="rId25"/>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39B800" w14:textId="77777777" w:rsidR="00794F56" w:rsidRDefault="00794F56" w:rsidP="0067489E">
      <w:r>
        <w:separator/>
      </w:r>
    </w:p>
  </w:endnote>
  <w:endnote w:type="continuationSeparator" w:id="0">
    <w:p w14:paraId="2815868D" w14:textId="77777777" w:rsidR="00794F56" w:rsidRDefault="00794F56" w:rsidP="00674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C8324" w14:textId="06E1D4BB" w:rsidR="00794F56" w:rsidRDefault="00794F56">
    <w:pPr>
      <w:pStyle w:val="Pieddepage"/>
    </w:pPr>
    <w:hyperlink r:id="rId1" w:history="1">
      <w:r w:rsidRPr="00245BE1">
        <w:rPr>
          <w:rStyle w:val="Lienhypertexte"/>
        </w:rPr>
        <w:t>http://www.musicologie.org/Biographies/t/tchaikovski.html</w:t>
      </w:r>
    </w:hyperlink>
  </w:p>
  <w:p w14:paraId="341F8B05" w14:textId="1CDF5E62" w:rsidR="00794F56" w:rsidRDefault="00794F56">
    <w:pPr>
      <w:pStyle w:val="Pieddepage"/>
    </w:pPr>
    <w:hyperlink r:id="rId2" w:history="1">
      <w:r w:rsidRPr="00245BE1">
        <w:rPr>
          <w:rStyle w:val="Lienhypertexte"/>
        </w:rPr>
        <w:t>https://fr.wikipedia.org/wiki/Piotr_Ilitch_Tchaïkovski</w:t>
      </w:r>
    </w:hyperlink>
  </w:p>
  <w:p w14:paraId="586B0D5C" w14:textId="21A690E4" w:rsidR="00794F56" w:rsidRDefault="00794F56">
    <w:pPr>
      <w:pStyle w:val="Pieddepage"/>
    </w:pPr>
    <w:r w:rsidRPr="0067489E">
      <w:t>http://www.linternaute.com/biographie/piotr-ilitch-tchaikovski/</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EDEA2E" w14:textId="77777777" w:rsidR="00794F56" w:rsidRDefault="00794F56" w:rsidP="0067489E">
      <w:r>
        <w:separator/>
      </w:r>
    </w:p>
  </w:footnote>
  <w:footnote w:type="continuationSeparator" w:id="0">
    <w:p w14:paraId="73DDF9A2" w14:textId="77777777" w:rsidR="00794F56" w:rsidRDefault="00794F56" w:rsidP="006748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0B0"/>
    <w:rsid w:val="000D7206"/>
    <w:rsid w:val="002564D2"/>
    <w:rsid w:val="0063138B"/>
    <w:rsid w:val="0067489E"/>
    <w:rsid w:val="00714F4B"/>
    <w:rsid w:val="00794F56"/>
    <w:rsid w:val="00807B8B"/>
    <w:rsid w:val="00812A1F"/>
    <w:rsid w:val="00937D8B"/>
    <w:rsid w:val="00A1010F"/>
    <w:rsid w:val="00A71BA9"/>
    <w:rsid w:val="00B534ED"/>
    <w:rsid w:val="00CD5623"/>
    <w:rsid w:val="00F4163E"/>
    <w:rsid w:val="00F4245C"/>
    <w:rsid w:val="00F508D5"/>
    <w:rsid w:val="00FA30B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481A4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7489E"/>
    <w:pPr>
      <w:tabs>
        <w:tab w:val="center" w:pos="4536"/>
        <w:tab w:val="right" w:pos="9072"/>
      </w:tabs>
    </w:pPr>
  </w:style>
  <w:style w:type="character" w:customStyle="1" w:styleId="En-tteCar">
    <w:name w:val="En-tête Car"/>
    <w:basedOn w:val="Policepardfaut"/>
    <w:link w:val="En-tte"/>
    <w:uiPriority w:val="99"/>
    <w:rsid w:val="0067489E"/>
    <w:rPr>
      <w:sz w:val="24"/>
      <w:szCs w:val="24"/>
      <w:lang w:val="fr-FR" w:eastAsia="fr-FR"/>
    </w:rPr>
  </w:style>
  <w:style w:type="paragraph" w:styleId="Pieddepage">
    <w:name w:val="footer"/>
    <w:basedOn w:val="Normal"/>
    <w:link w:val="PieddepageCar"/>
    <w:uiPriority w:val="99"/>
    <w:unhideWhenUsed/>
    <w:rsid w:val="0067489E"/>
    <w:pPr>
      <w:tabs>
        <w:tab w:val="center" w:pos="4536"/>
        <w:tab w:val="right" w:pos="9072"/>
      </w:tabs>
    </w:pPr>
  </w:style>
  <w:style w:type="character" w:customStyle="1" w:styleId="PieddepageCar">
    <w:name w:val="Pied de page Car"/>
    <w:basedOn w:val="Policepardfaut"/>
    <w:link w:val="Pieddepage"/>
    <w:uiPriority w:val="99"/>
    <w:rsid w:val="0067489E"/>
    <w:rPr>
      <w:sz w:val="24"/>
      <w:szCs w:val="24"/>
      <w:lang w:val="fr-FR" w:eastAsia="fr-FR"/>
    </w:rPr>
  </w:style>
  <w:style w:type="character" w:styleId="Lienhypertexte">
    <w:name w:val="Hyperlink"/>
    <w:basedOn w:val="Policepardfaut"/>
    <w:uiPriority w:val="99"/>
    <w:unhideWhenUsed/>
    <w:rsid w:val="0067489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7489E"/>
    <w:pPr>
      <w:tabs>
        <w:tab w:val="center" w:pos="4536"/>
        <w:tab w:val="right" w:pos="9072"/>
      </w:tabs>
    </w:pPr>
  </w:style>
  <w:style w:type="character" w:customStyle="1" w:styleId="En-tteCar">
    <w:name w:val="En-tête Car"/>
    <w:basedOn w:val="Policepardfaut"/>
    <w:link w:val="En-tte"/>
    <w:uiPriority w:val="99"/>
    <w:rsid w:val="0067489E"/>
    <w:rPr>
      <w:sz w:val="24"/>
      <w:szCs w:val="24"/>
      <w:lang w:val="fr-FR" w:eastAsia="fr-FR"/>
    </w:rPr>
  </w:style>
  <w:style w:type="paragraph" w:styleId="Pieddepage">
    <w:name w:val="footer"/>
    <w:basedOn w:val="Normal"/>
    <w:link w:val="PieddepageCar"/>
    <w:uiPriority w:val="99"/>
    <w:unhideWhenUsed/>
    <w:rsid w:val="0067489E"/>
    <w:pPr>
      <w:tabs>
        <w:tab w:val="center" w:pos="4536"/>
        <w:tab w:val="right" w:pos="9072"/>
      </w:tabs>
    </w:pPr>
  </w:style>
  <w:style w:type="character" w:customStyle="1" w:styleId="PieddepageCar">
    <w:name w:val="Pied de page Car"/>
    <w:basedOn w:val="Policepardfaut"/>
    <w:link w:val="Pieddepage"/>
    <w:uiPriority w:val="99"/>
    <w:rsid w:val="0067489E"/>
    <w:rPr>
      <w:sz w:val="24"/>
      <w:szCs w:val="24"/>
      <w:lang w:val="fr-FR" w:eastAsia="fr-FR"/>
    </w:rPr>
  </w:style>
  <w:style w:type="character" w:styleId="Lienhypertexte">
    <w:name w:val="Hyperlink"/>
    <w:basedOn w:val="Policepardfaut"/>
    <w:uiPriority w:val="99"/>
    <w:unhideWhenUsed/>
    <w:rsid w:val="006748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fr.wikipedia.org/wiki/1840" TargetMode="External"/><Relationship Id="rId20" Type="http://schemas.openxmlformats.org/officeDocument/2006/relationships/hyperlink" Target="https://fr.wikipedia.org/wiki/Suite_(musique)" TargetMode="External"/><Relationship Id="rId21" Type="http://schemas.openxmlformats.org/officeDocument/2006/relationships/hyperlink" Target="https://fr.wikipedia.org/wiki/Concerto" TargetMode="External"/><Relationship Id="rId22" Type="http://schemas.openxmlformats.org/officeDocument/2006/relationships/hyperlink" Target="https://fr.wikipedia.org/wiki/Ballet" TargetMode="External"/><Relationship Id="rId23" Type="http://schemas.openxmlformats.org/officeDocument/2006/relationships/hyperlink" Target="https://fr.wikipedia.org/wiki/M%C3%A9lodie_(genre)" TargetMode="External"/><Relationship Id="rId24" Type="http://schemas.openxmlformats.org/officeDocument/2006/relationships/hyperlink" Target="https://fr.wikipedia.org/wiki/Litt%C3%A9rature_russe" TargetMode="External"/><Relationship Id="rId25" Type="http://schemas.openxmlformats.org/officeDocument/2006/relationships/footer" Target="footer1.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s://fr.wikipedia.org/wiki/Votkinsk" TargetMode="External"/><Relationship Id="rId11" Type="http://schemas.openxmlformats.org/officeDocument/2006/relationships/hyperlink" Target="https://fr.wikipedia.org/wiki/6_novembre" TargetMode="External"/><Relationship Id="rId12" Type="http://schemas.openxmlformats.org/officeDocument/2006/relationships/hyperlink" Target="https://fr.wikipedia.org/wiki/Novembre_1893" TargetMode="External"/><Relationship Id="rId13" Type="http://schemas.openxmlformats.org/officeDocument/2006/relationships/hyperlink" Target="https://fr.wikipedia.org/wiki/1893" TargetMode="External"/><Relationship Id="rId14" Type="http://schemas.openxmlformats.org/officeDocument/2006/relationships/hyperlink" Target="https://fr.wikipedia.org/wiki/Saint-P%C3%A9tersbourg" TargetMode="External"/><Relationship Id="rId15" Type="http://schemas.openxmlformats.org/officeDocument/2006/relationships/hyperlink" Target="https://fr.wikipedia.org/wiki/Compositeur" TargetMode="External"/><Relationship Id="rId16" Type="http://schemas.openxmlformats.org/officeDocument/2006/relationships/hyperlink" Target="https://fr.wikipedia.org/wiki/Russie" TargetMode="External"/><Relationship Id="rId17" Type="http://schemas.openxmlformats.org/officeDocument/2006/relationships/hyperlink" Target="https://fr.wikipedia.org/wiki/Musique_romantique" TargetMode="External"/><Relationship Id="rId18" Type="http://schemas.openxmlformats.org/officeDocument/2006/relationships/hyperlink" Target="https://fr.wikipedia.org/wiki/Op%C3%A9ra_(musique)" TargetMode="External"/><Relationship Id="rId19" Type="http://schemas.openxmlformats.org/officeDocument/2006/relationships/hyperlink" Target="https://fr.wikipedia.org/wiki/Symphonie"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fr.wikipedia.org/wiki/7_mai" TargetMode="External"/><Relationship Id="rId8" Type="http://schemas.openxmlformats.org/officeDocument/2006/relationships/hyperlink" Target="https://fr.wikipedia.org/wiki/Mai_184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usicologie.org/Biographies/t/tchaikovski.html" TargetMode="External"/><Relationship Id="rId2" Type="http://schemas.openxmlformats.org/officeDocument/2006/relationships/hyperlink" Target="https://fr.wikipedia.org/wiki/Piotr_Ilitch_Tcha&#239;kovski"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1011</Words>
  <Characters>5300</Characters>
  <Application>Microsoft Macintosh Word</Application>
  <DocSecurity>0</DocSecurity>
  <Lines>147</Lines>
  <Paragraphs>27</Paragraphs>
  <ScaleCrop>false</ScaleCrop>
  <Company/>
  <LinksUpToDate>false</LinksUpToDate>
  <CharactersWithSpaces>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OEUF</dc:creator>
  <cp:keywords/>
  <dc:description/>
  <cp:lastModifiedBy>Dominique OEUF</cp:lastModifiedBy>
  <cp:revision>7</cp:revision>
  <dcterms:created xsi:type="dcterms:W3CDTF">2015-11-17T16:49:00Z</dcterms:created>
  <dcterms:modified xsi:type="dcterms:W3CDTF">2015-11-17T18:03:00Z</dcterms:modified>
</cp:coreProperties>
</file>