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A47" w:rsidRDefault="00466A47" w:rsidP="00466A47">
      <w:r>
        <w:t>MOREL Emeric</w:t>
      </w:r>
    </w:p>
    <w:p w:rsidR="005E5A54" w:rsidRDefault="005E5A54" w:rsidP="00466A47">
      <w:r>
        <w:t xml:space="preserve">1B route du col de la </w:t>
      </w:r>
      <w:proofErr w:type="spellStart"/>
      <w:r>
        <w:t>luère</w:t>
      </w:r>
      <w:proofErr w:type="spellEnd"/>
    </w:p>
    <w:p w:rsidR="005E5A54" w:rsidRDefault="005E5A54" w:rsidP="00466A47">
      <w:r>
        <w:t>69290 Grézieu-la-varenne</w:t>
      </w:r>
    </w:p>
    <w:p w:rsidR="005E5A54" w:rsidRDefault="005E5A54" w:rsidP="005E5A54">
      <w:pPr>
        <w:jc w:val="right"/>
      </w:pPr>
      <w:proofErr w:type="spellStart"/>
      <w:r>
        <w:t>Mme.Guillemot</w:t>
      </w:r>
      <w:proofErr w:type="spellEnd"/>
    </w:p>
    <w:p w:rsidR="005E5A54" w:rsidRDefault="005E5A54" w:rsidP="005E5A54">
      <w:pPr>
        <w:jc w:val="right"/>
      </w:pPr>
      <w:r>
        <w:t xml:space="preserve">21 Boulevard </w:t>
      </w:r>
      <w:proofErr w:type="spellStart"/>
      <w:r>
        <w:t>Viver</w:t>
      </w:r>
      <w:proofErr w:type="spellEnd"/>
      <w:r>
        <w:t>-Merle</w:t>
      </w:r>
    </w:p>
    <w:p w:rsidR="005E5A54" w:rsidRDefault="004B14B1" w:rsidP="005E5A54">
      <w:pPr>
        <w:jc w:val="right"/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0A539D8A" wp14:editId="44CF5F38">
            <wp:simplePos x="0" y="0"/>
            <wp:positionH relativeFrom="column">
              <wp:posOffset>2054225</wp:posOffset>
            </wp:positionH>
            <wp:positionV relativeFrom="paragraph">
              <wp:posOffset>78740</wp:posOffset>
            </wp:positionV>
            <wp:extent cx="1419860" cy="1047750"/>
            <wp:effectExtent l="0" t="0" r="8890" b="0"/>
            <wp:wrapNone/>
            <wp:docPr id="2" name="Imagen 2" descr="http://www.tcl.fr/extension/tcl/design/fr/images/TCL-SYTRAL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tcl.fr/extension/tcl/design/fr/images/TCL-SYTRAL-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86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5A54">
        <w:t>69 003 Lyon</w:t>
      </w:r>
    </w:p>
    <w:p w:rsidR="005E5A54" w:rsidRDefault="005E5A54" w:rsidP="005E5A54">
      <w:pPr>
        <w:jc w:val="right"/>
      </w:pPr>
    </w:p>
    <w:p w:rsidR="005E5A54" w:rsidRDefault="005E5A54" w:rsidP="005E5A54">
      <w:pPr>
        <w:jc w:val="right"/>
      </w:pPr>
    </w:p>
    <w:p w:rsidR="005E5A54" w:rsidRDefault="005E5A54" w:rsidP="00CD7A64">
      <w:pPr>
        <w:jc w:val="center"/>
      </w:pPr>
    </w:p>
    <w:p w:rsidR="005E5A54" w:rsidRDefault="005E5A54" w:rsidP="005E5A54">
      <w:pPr>
        <w:jc w:val="right"/>
      </w:pPr>
    </w:p>
    <w:p w:rsidR="005E5A54" w:rsidRPr="00CD7A64" w:rsidRDefault="005E5A54" w:rsidP="005E5A54">
      <w:pPr>
        <w:jc w:val="center"/>
        <w:rPr>
          <w:smallCaps/>
          <w:sz w:val="56"/>
          <w:szCs w:val="56"/>
          <w:u w:val="double" w:color="FF0000"/>
        </w:rPr>
      </w:pPr>
      <w:r w:rsidRPr="00CD7A64">
        <w:rPr>
          <w:smallCaps/>
          <w:sz w:val="56"/>
          <w:szCs w:val="56"/>
          <w:u w:val="double" w:color="FF0000"/>
        </w:rPr>
        <w:t>Les « transports en commun » de Grézieu-la-Varenne</w:t>
      </w:r>
    </w:p>
    <w:p w:rsidR="005E5A54" w:rsidRDefault="004B14B1" w:rsidP="005E5A54">
      <w:pPr>
        <w:jc w:val="center"/>
        <w:rPr>
          <w:smallCaps/>
          <w:sz w:val="90"/>
          <w:szCs w:val="90"/>
          <w:u w:val="double" w:color="FF0000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23E8135E" wp14:editId="193BBDD0">
            <wp:simplePos x="0" y="0"/>
            <wp:positionH relativeFrom="column">
              <wp:posOffset>167640</wp:posOffset>
            </wp:positionH>
            <wp:positionV relativeFrom="paragraph">
              <wp:posOffset>635</wp:posOffset>
            </wp:positionV>
            <wp:extent cx="5400040" cy="4237355"/>
            <wp:effectExtent l="171450" t="171450" r="372110" b="353695"/>
            <wp:wrapNone/>
            <wp:docPr id="1" name="Imagen 1" descr="Gorge de Loup - Val d'Yzeron /Gymnase E.Catal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rge de Loup - Val d'Yzeron /Gymnase E.Catal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2373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5A54" w:rsidRDefault="005E5A54" w:rsidP="005E5A54">
      <w:pPr>
        <w:jc w:val="center"/>
        <w:rPr>
          <w:smallCaps/>
          <w:sz w:val="90"/>
          <w:szCs w:val="90"/>
          <w:u w:val="double" w:color="FF0000"/>
        </w:rPr>
      </w:pPr>
    </w:p>
    <w:p w:rsidR="005E5A54" w:rsidRDefault="005E5A54" w:rsidP="005E5A54">
      <w:pPr>
        <w:jc w:val="center"/>
        <w:rPr>
          <w:smallCaps/>
          <w:sz w:val="90"/>
          <w:szCs w:val="90"/>
          <w:u w:val="double" w:color="FF0000"/>
        </w:rPr>
      </w:pPr>
    </w:p>
    <w:p w:rsidR="004B14B1" w:rsidRDefault="004B14B1" w:rsidP="005E5A54">
      <w:pPr>
        <w:jc w:val="center"/>
        <w:rPr>
          <w:smallCaps/>
          <w:sz w:val="90"/>
          <w:szCs w:val="90"/>
          <w:u w:val="double" w:color="FF0000"/>
        </w:rPr>
      </w:pPr>
    </w:p>
    <w:p w:rsidR="004B14B1" w:rsidRDefault="004B14B1" w:rsidP="005E5A54">
      <w:pPr>
        <w:rPr>
          <w:u w:color="FF0000"/>
        </w:rPr>
      </w:pPr>
    </w:p>
    <w:p w:rsidR="004B14B1" w:rsidRDefault="004B14B1" w:rsidP="005E5A54">
      <w:pPr>
        <w:rPr>
          <w:u w:color="FF0000"/>
        </w:rPr>
      </w:pPr>
    </w:p>
    <w:p w:rsidR="004B14B1" w:rsidRDefault="004B14B1" w:rsidP="005E5A54">
      <w:pPr>
        <w:rPr>
          <w:u w:color="FF0000"/>
        </w:rPr>
      </w:pPr>
    </w:p>
    <w:p w:rsidR="005E5A54" w:rsidRDefault="005E5A54" w:rsidP="005E5A54">
      <w:pPr>
        <w:rPr>
          <w:u w:color="FF0000"/>
        </w:rPr>
      </w:pPr>
      <w:r>
        <w:rPr>
          <w:u w:color="FF0000"/>
        </w:rPr>
        <w:t>27/08/2015</w:t>
      </w:r>
    </w:p>
    <w:p w:rsidR="004B14B1" w:rsidRPr="005E5A54" w:rsidRDefault="004B14B1" w:rsidP="005E5A54">
      <w:pPr>
        <w:rPr>
          <w:u w:color="FF0000"/>
        </w:rPr>
      </w:pPr>
    </w:p>
    <w:p w:rsidR="005E5A54" w:rsidRDefault="005E5A54" w:rsidP="005E5A54">
      <w:pPr>
        <w:pStyle w:val="Sous-titre"/>
      </w:pPr>
      <w:r>
        <w:t>Sommaire :</w:t>
      </w:r>
    </w:p>
    <w:p w:rsidR="005E5A54" w:rsidRPr="005E5A54" w:rsidRDefault="005E5A54" w:rsidP="005E5A54"/>
    <w:p w:rsidR="00350614" w:rsidRDefault="005E5A54">
      <w:pPr>
        <w:pStyle w:val="TM1"/>
        <w:tabs>
          <w:tab w:val="left" w:pos="480"/>
          <w:tab w:val="right" w:leader="dot" w:pos="8494"/>
        </w:tabs>
        <w:rPr>
          <w:rFonts w:asciiTheme="minorHAnsi" w:eastAsiaTheme="minorEastAsia" w:hAnsiTheme="minorHAnsi"/>
          <w:noProof/>
          <w:sz w:val="22"/>
          <w:lang w:eastAsia="fr-FR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433816646" w:history="1">
        <w:r w:rsidR="00350614" w:rsidRPr="00EF117E">
          <w:rPr>
            <w:rStyle w:val="Lienhypertexte"/>
            <w:noProof/>
          </w:rPr>
          <w:t>I.</w:t>
        </w:r>
        <w:r w:rsidR="00350614">
          <w:rPr>
            <w:rFonts w:asciiTheme="minorHAnsi" w:eastAsiaTheme="minorEastAsia" w:hAnsiTheme="minorHAnsi"/>
            <w:noProof/>
            <w:sz w:val="22"/>
            <w:lang w:eastAsia="fr-FR"/>
          </w:rPr>
          <w:tab/>
        </w:r>
        <w:r w:rsidR="00350614" w:rsidRPr="00EF117E">
          <w:rPr>
            <w:rStyle w:val="Lienhypertexte"/>
            <w:noProof/>
          </w:rPr>
          <w:t>Des problèmes pluriels.</w:t>
        </w:r>
        <w:r w:rsidR="00350614">
          <w:rPr>
            <w:noProof/>
            <w:webHidden/>
          </w:rPr>
          <w:tab/>
        </w:r>
        <w:r w:rsidR="00350614">
          <w:rPr>
            <w:noProof/>
            <w:webHidden/>
          </w:rPr>
          <w:fldChar w:fldCharType="begin"/>
        </w:r>
        <w:r w:rsidR="00350614">
          <w:rPr>
            <w:noProof/>
            <w:webHidden/>
          </w:rPr>
          <w:instrText xml:space="preserve"> PAGEREF _Toc433816646 \h </w:instrText>
        </w:r>
        <w:r w:rsidR="00350614">
          <w:rPr>
            <w:noProof/>
            <w:webHidden/>
          </w:rPr>
        </w:r>
        <w:r w:rsidR="00350614">
          <w:rPr>
            <w:noProof/>
            <w:webHidden/>
          </w:rPr>
          <w:fldChar w:fldCharType="separate"/>
        </w:r>
        <w:r w:rsidR="00350614">
          <w:rPr>
            <w:noProof/>
            <w:webHidden/>
          </w:rPr>
          <w:t>3</w:t>
        </w:r>
        <w:r w:rsidR="00350614">
          <w:rPr>
            <w:noProof/>
            <w:webHidden/>
          </w:rPr>
          <w:fldChar w:fldCharType="end"/>
        </w:r>
      </w:hyperlink>
    </w:p>
    <w:p w:rsidR="00350614" w:rsidRDefault="00610846">
      <w:pPr>
        <w:pStyle w:val="TM2"/>
        <w:tabs>
          <w:tab w:val="left" w:pos="880"/>
          <w:tab w:val="right" w:leader="dot" w:pos="8494"/>
        </w:tabs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433816647" w:history="1">
        <w:r w:rsidR="00350614" w:rsidRPr="00EF117E">
          <w:rPr>
            <w:rStyle w:val="Lienhypertexte"/>
            <w:noProof/>
          </w:rPr>
          <w:t>A.</w:t>
        </w:r>
        <w:r w:rsidR="00350614">
          <w:rPr>
            <w:rFonts w:asciiTheme="minorHAnsi" w:eastAsiaTheme="minorEastAsia" w:hAnsiTheme="minorHAnsi"/>
            <w:noProof/>
            <w:sz w:val="22"/>
            <w:lang w:eastAsia="fr-FR"/>
          </w:rPr>
          <w:tab/>
        </w:r>
        <w:r w:rsidR="00350614" w:rsidRPr="00EF117E">
          <w:rPr>
            <w:rStyle w:val="Lienhypertexte"/>
            <w:noProof/>
          </w:rPr>
          <w:t>Les horaires</w:t>
        </w:r>
        <w:r w:rsidR="00350614">
          <w:rPr>
            <w:noProof/>
            <w:webHidden/>
          </w:rPr>
          <w:tab/>
        </w:r>
        <w:r w:rsidR="00350614">
          <w:rPr>
            <w:noProof/>
            <w:webHidden/>
          </w:rPr>
          <w:fldChar w:fldCharType="begin"/>
        </w:r>
        <w:r w:rsidR="00350614">
          <w:rPr>
            <w:noProof/>
            <w:webHidden/>
          </w:rPr>
          <w:instrText xml:space="preserve"> PAGEREF _Toc433816647 \h </w:instrText>
        </w:r>
        <w:r w:rsidR="00350614">
          <w:rPr>
            <w:noProof/>
            <w:webHidden/>
          </w:rPr>
        </w:r>
        <w:r w:rsidR="00350614">
          <w:rPr>
            <w:noProof/>
            <w:webHidden/>
          </w:rPr>
          <w:fldChar w:fldCharType="separate"/>
        </w:r>
        <w:r w:rsidR="00350614">
          <w:rPr>
            <w:noProof/>
            <w:webHidden/>
          </w:rPr>
          <w:t>3</w:t>
        </w:r>
        <w:r w:rsidR="00350614">
          <w:rPr>
            <w:noProof/>
            <w:webHidden/>
          </w:rPr>
          <w:fldChar w:fldCharType="end"/>
        </w:r>
      </w:hyperlink>
    </w:p>
    <w:p w:rsidR="00350614" w:rsidRDefault="00610846">
      <w:pPr>
        <w:pStyle w:val="TM3"/>
        <w:tabs>
          <w:tab w:val="left" w:pos="1100"/>
          <w:tab w:val="right" w:leader="dot" w:pos="8494"/>
        </w:tabs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433816648" w:history="1">
        <w:r w:rsidR="00350614" w:rsidRPr="00EF117E">
          <w:rPr>
            <w:rStyle w:val="Lienhypertexte"/>
            <w:noProof/>
          </w:rPr>
          <w:t>1.</w:t>
        </w:r>
        <w:r w:rsidR="00350614">
          <w:rPr>
            <w:rFonts w:asciiTheme="minorHAnsi" w:eastAsiaTheme="minorEastAsia" w:hAnsiTheme="minorHAnsi"/>
            <w:noProof/>
            <w:sz w:val="22"/>
            <w:lang w:eastAsia="fr-FR"/>
          </w:rPr>
          <w:tab/>
        </w:r>
        <w:r w:rsidR="00350614" w:rsidRPr="00EF117E">
          <w:rPr>
            <w:rStyle w:val="Lienhypertexte"/>
            <w:noProof/>
          </w:rPr>
          <w:t>Points positifs</w:t>
        </w:r>
        <w:r w:rsidR="00350614">
          <w:rPr>
            <w:noProof/>
            <w:webHidden/>
          </w:rPr>
          <w:tab/>
        </w:r>
        <w:r w:rsidR="00350614">
          <w:rPr>
            <w:noProof/>
            <w:webHidden/>
          </w:rPr>
          <w:fldChar w:fldCharType="begin"/>
        </w:r>
        <w:r w:rsidR="00350614">
          <w:rPr>
            <w:noProof/>
            <w:webHidden/>
          </w:rPr>
          <w:instrText xml:space="preserve"> PAGEREF _Toc433816648 \h </w:instrText>
        </w:r>
        <w:r w:rsidR="00350614">
          <w:rPr>
            <w:noProof/>
            <w:webHidden/>
          </w:rPr>
        </w:r>
        <w:r w:rsidR="00350614">
          <w:rPr>
            <w:noProof/>
            <w:webHidden/>
          </w:rPr>
          <w:fldChar w:fldCharType="separate"/>
        </w:r>
        <w:r w:rsidR="00350614">
          <w:rPr>
            <w:noProof/>
            <w:webHidden/>
          </w:rPr>
          <w:t>3</w:t>
        </w:r>
        <w:r w:rsidR="00350614">
          <w:rPr>
            <w:noProof/>
            <w:webHidden/>
          </w:rPr>
          <w:fldChar w:fldCharType="end"/>
        </w:r>
      </w:hyperlink>
    </w:p>
    <w:p w:rsidR="00350614" w:rsidRDefault="00610846">
      <w:pPr>
        <w:pStyle w:val="TM3"/>
        <w:tabs>
          <w:tab w:val="left" w:pos="1100"/>
          <w:tab w:val="right" w:leader="dot" w:pos="8494"/>
        </w:tabs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433816649" w:history="1">
        <w:r w:rsidR="00350614" w:rsidRPr="00EF117E">
          <w:rPr>
            <w:rStyle w:val="Lienhypertexte"/>
            <w:noProof/>
          </w:rPr>
          <w:t>2.</w:t>
        </w:r>
        <w:r w:rsidR="00350614">
          <w:rPr>
            <w:rFonts w:asciiTheme="minorHAnsi" w:eastAsiaTheme="minorEastAsia" w:hAnsiTheme="minorHAnsi"/>
            <w:noProof/>
            <w:sz w:val="22"/>
            <w:lang w:eastAsia="fr-FR"/>
          </w:rPr>
          <w:tab/>
        </w:r>
        <w:r w:rsidR="00350614" w:rsidRPr="00EF117E">
          <w:rPr>
            <w:rStyle w:val="Lienhypertexte"/>
            <w:noProof/>
          </w:rPr>
          <w:t>Points Négatifs</w:t>
        </w:r>
        <w:r w:rsidR="00350614">
          <w:rPr>
            <w:noProof/>
            <w:webHidden/>
          </w:rPr>
          <w:tab/>
        </w:r>
        <w:r w:rsidR="00350614">
          <w:rPr>
            <w:noProof/>
            <w:webHidden/>
          </w:rPr>
          <w:fldChar w:fldCharType="begin"/>
        </w:r>
        <w:r w:rsidR="00350614">
          <w:rPr>
            <w:noProof/>
            <w:webHidden/>
          </w:rPr>
          <w:instrText xml:space="preserve"> PAGEREF _Toc433816649 \h </w:instrText>
        </w:r>
        <w:r w:rsidR="00350614">
          <w:rPr>
            <w:noProof/>
            <w:webHidden/>
          </w:rPr>
        </w:r>
        <w:r w:rsidR="00350614">
          <w:rPr>
            <w:noProof/>
            <w:webHidden/>
          </w:rPr>
          <w:fldChar w:fldCharType="separate"/>
        </w:r>
        <w:r w:rsidR="00350614">
          <w:rPr>
            <w:noProof/>
            <w:webHidden/>
          </w:rPr>
          <w:t>4</w:t>
        </w:r>
        <w:r w:rsidR="00350614">
          <w:rPr>
            <w:noProof/>
            <w:webHidden/>
          </w:rPr>
          <w:fldChar w:fldCharType="end"/>
        </w:r>
      </w:hyperlink>
    </w:p>
    <w:p w:rsidR="00350614" w:rsidRDefault="00610846">
      <w:pPr>
        <w:pStyle w:val="TM2"/>
        <w:tabs>
          <w:tab w:val="left" w:pos="880"/>
          <w:tab w:val="right" w:leader="dot" w:pos="8494"/>
        </w:tabs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433816650" w:history="1">
        <w:r w:rsidR="00350614" w:rsidRPr="00EF117E">
          <w:rPr>
            <w:rStyle w:val="Lienhypertexte"/>
            <w:noProof/>
          </w:rPr>
          <w:t>B.</w:t>
        </w:r>
        <w:r w:rsidR="00350614">
          <w:rPr>
            <w:rFonts w:asciiTheme="minorHAnsi" w:eastAsiaTheme="minorEastAsia" w:hAnsiTheme="minorHAnsi"/>
            <w:noProof/>
            <w:sz w:val="22"/>
            <w:lang w:eastAsia="fr-FR"/>
          </w:rPr>
          <w:tab/>
        </w:r>
        <w:r w:rsidR="00350614" w:rsidRPr="00EF117E">
          <w:rPr>
            <w:rStyle w:val="Lienhypertexte"/>
            <w:noProof/>
          </w:rPr>
          <w:t>Desserte</w:t>
        </w:r>
        <w:r w:rsidR="00350614">
          <w:rPr>
            <w:noProof/>
            <w:webHidden/>
          </w:rPr>
          <w:tab/>
        </w:r>
        <w:r w:rsidR="00350614">
          <w:rPr>
            <w:noProof/>
            <w:webHidden/>
          </w:rPr>
          <w:fldChar w:fldCharType="begin"/>
        </w:r>
        <w:r w:rsidR="00350614">
          <w:rPr>
            <w:noProof/>
            <w:webHidden/>
          </w:rPr>
          <w:instrText xml:space="preserve"> PAGEREF _Toc433816650 \h </w:instrText>
        </w:r>
        <w:r w:rsidR="00350614">
          <w:rPr>
            <w:noProof/>
            <w:webHidden/>
          </w:rPr>
        </w:r>
        <w:r w:rsidR="00350614">
          <w:rPr>
            <w:noProof/>
            <w:webHidden/>
          </w:rPr>
          <w:fldChar w:fldCharType="separate"/>
        </w:r>
        <w:r w:rsidR="00350614">
          <w:rPr>
            <w:noProof/>
            <w:webHidden/>
          </w:rPr>
          <w:t>5</w:t>
        </w:r>
        <w:r w:rsidR="00350614">
          <w:rPr>
            <w:noProof/>
            <w:webHidden/>
          </w:rPr>
          <w:fldChar w:fldCharType="end"/>
        </w:r>
      </w:hyperlink>
    </w:p>
    <w:p w:rsidR="00350614" w:rsidRDefault="00610846">
      <w:pPr>
        <w:pStyle w:val="TM2"/>
        <w:tabs>
          <w:tab w:val="left" w:pos="880"/>
          <w:tab w:val="right" w:leader="dot" w:pos="8494"/>
        </w:tabs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433816651" w:history="1">
        <w:r w:rsidR="00350614" w:rsidRPr="00EF117E">
          <w:rPr>
            <w:rStyle w:val="Lienhypertexte"/>
            <w:noProof/>
          </w:rPr>
          <w:t>C.</w:t>
        </w:r>
        <w:r w:rsidR="00350614">
          <w:rPr>
            <w:rFonts w:asciiTheme="minorHAnsi" w:eastAsiaTheme="minorEastAsia" w:hAnsiTheme="minorHAnsi"/>
            <w:noProof/>
            <w:sz w:val="22"/>
            <w:lang w:eastAsia="fr-FR"/>
          </w:rPr>
          <w:tab/>
        </w:r>
        <w:r w:rsidR="00350614" w:rsidRPr="00EF117E">
          <w:rPr>
            <w:rStyle w:val="Lienhypertexte"/>
            <w:noProof/>
          </w:rPr>
          <w:t>Saturation</w:t>
        </w:r>
        <w:r w:rsidR="00350614">
          <w:rPr>
            <w:noProof/>
            <w:webHidden/>
          </w:rPr>
          <w:tab/>
        </w:r>
        <w:r w:rsidR="00350614">
          <w:rPr>
            <w:noProof/>
            <w:webHidden/>
          </w:rPr>
          <w:fldChar w:fldCharType="begin"/>
        </w:r>
        <w:r w:rsidR="00350614">
          <w:rPr>
            <w:noProof/>
            <w:webHidden/>
          </w:rPr>
          <w:instrText xml:space="preserve"> PAGEREF _Toc433816651 \h </w:instrText>
        </w:r>
        <w:r w:rsidR="00350614">
          <w:rPr>
            <w:noProof/>
            <w:webHidden/>
          </w:rPr>
        </w:r>
        <w:r w:rsidR="00350614">
          <w:rPr>
            <w:noProof/>
            <w:webHidden/>
          </w:rPr>
          <w:fldChar w:fldCharType="separate"/>
        </w:r>
        <w:r w:rsidR="00350614">
          <w:rPr>
            <w:noProof/>
            <w:webHidden/>
          </w:rPr>
          <w:t>6</w:t>
        </w:r>
        <w:r w:rsidR="00350614">
          <w:rPr>
            <w:noProof/>
            <w:webHidden/>
          </w:rPr>
          <w:fldChar w:fldCharType="end"/>
        </w:r>
      </w:hyperlink>
    </w:p>
    <w:p w:rsidR="00350614" w:rsidRDefault="00610846">
      <w:pPr>
        <w:pStyle w:val="TM1"/>
        <w:tabs>
          <w:tab w:val="left" w:pos="480"/>
          <w:tab w:val="right" w:leader="dot" w:pos="8494"/>
        </w:tabs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433816652" w:history="1">
        <w:r w:rsidR="00350614" w:rsidRPr="00EF117E">
          <w:rPr>
            <w:rStyle w:val="Lienhypertexte"/>
            <w:noProof/>
          </w:rPr>
          <w:t>II.</w:t>
        </w:r>
        <w:r w:rsidR="00350614">
          <w:rPr>
            <w:rFonts w:asciiTheme="minorHAnsi" w:eastAsiaTheme="minorEastAsia" w:hAnsiTheme="minorHAnsi"/>
            <w:noProof/>
            <w:sz w:val="22"/>
            <w:lang w:eastAsia="fr-FR"/>
          </w:rPr>
          <w:tab/>
        </w:r>
        <w:r w:rsidR="00350614" w:rsidRPr="00EF117E">
          <w:rPr>
            <w:rStyle w:val="Lienhypertexte"/>
            <w:noProof/>
          </w:rPr>
          <w:t>Regards sur les communes alentoures : de l’efficience à l’inefficacité.</w:t>
        </w:r>
        <w:r w:rsidR="00350614">
          <w:rPr>
            <w:noProof/>
            <w:webHidden/>
          </w:rPr>
          <w:tab/>
        </w:r>
        <w:r w:rsidR="00350614">
          <w:rPr>
            <w:noProof/>
            <w:webHidden/>
          </w:rPr>
          <w:fldChar w:fldCharType="begin"/>
        </w:r>
        <w:r w:rsidR="00350614">
          <w:rPr>
            <w:noProof/>
            <w:webHidden/>
          </w:rPr>
          <w:instrText xml:space="preserve"> PAGEREF _Toc433816652 \h </w:instrText>
        </w:r>
        <w:r w:rsidR="00350614">
          <w:rPr>
            <w:noProof/>
            <w:webHidden/>
          </w:rPr>
        </w:r>
        <w:r w:rsidR="00350614">
          <w:rPr>
            <w:noProof/>
            <w:webHidden/>
          </w:rPr>
          <w:fldChar w:fldCharType="separate"/>
        </w:r>
        <w:r w:rsidR="00350614">
          <w:rPr>
            <w:noProof/>
            <w:webHidden/>
          </w:rPr>
          <w:t>6</w:t>
        </w:r>
        <w:r w:rsidR="00350614">
          <w:rPr>
            <w:noProof/>
            <w:webHidden/>
          </w:rPr>
          <w:fldChar w:fldCharType="end"/>
        </w:r>
      </w:hyperlink>
    </w:p>
    <w:p w:rsidR="00350614" w:rsidRDefault="00610846">
      <w:pPr>
        <w:pStyle w:val="TM2"/>
        <w:tabs>
          <w:tab w:val="left" w:pos="880"/>
          <w:tab w:val="right" w:leader="dot" w:pos="8494"/>
        </w:tabs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433816653" w:history="1">
        <w:r w:rsidR="00350614" w:rsidRPr="00EF117E">
          <w:rPr>
            <w:rStyle w:val="Lienhypertexte"/>
            <w:noProof/>
          </w:rPr>
          <w:t>A.</w:t>
        </w:r>
        <w:r w:rsidR="00350614">
          <w:rPr>
            <w:rFonts w:asciiTheme="minorHAnsi" w:eastAsiaTheme="minorEastAsia" w:hAnsiTheme="minorHAnsi"/>
            <w:noProof/>
            <w:sz w:val="22"/>
            <w:lang w:eastAsia="fr-FR"/>
          </w:rPr>
          <w:tab/>
        </w:r>
        <w:r w:rsidR="00350614" w:rsidRPr="00EF117E">
          <w:rPr>
            <w:rStyle w:val="Lienhypertexte"/>
            <w:noProof/>
          </w:rPr>
          <w:t>Craponne : un vaste éventail de choix à destination unique.</w:t>
        </w:r>
        <w:r w:rsidR="00350614">
          <w:rPr>
            <w:noProof/>
            <w:webHidden/>
          </w:rPr>
          <w:tab/>
        </w:r>
        <w:r w:rsidR="00350614">
          <w:rPr>
            <w:noProof/>
            <w:webHidden/>
          </w:rPr>
          <w:fldChar w:fldCharType="begin"/>
        </w:r>
        <w:r w:rsidR="00350614">
          <w:rPr>
            <w:noProof/>
            <w:webHidden/>
          </w:rPr>
          <w:instrText xml:space="preserve"> PAGEREF _Toc433816653 \h </w:instrText>
        </w:r>
        <w:r w:rsidR="00350614">
          <w:rPr>
            <w:noProof/>
            <w:webHidden/>
          </w:rPr>
        </w:r>
        <w:r w:rsidR="00350614">
          <w:rPr>
            <w:noProof/>
            <w:webHidden/>
          </w:rPr>
          <w:fldChar w:fldCharType="separate"/>
        </w:r>
        <w:r w:rsidR="00350614">
          <w:rPr>
            <w:noProof/>
            <w:webHidden/>
          </w:rPr>
          <w:t>7</w:t>
        </w:r>
        <w:r w:rsidR="00350614">
          <w:rPr>
            <w:noProof/>
            <w:webHidden/>
          </w:rPr>
          <w:fldChar w:fldCharType="end"/>
        </w:r>
      </w:hyperlink>
    </w:p>
    <w:p w:rsidR="00350614" w:rsidRDefault="00610846">
      <w:pPr>
        <w:pStyle w:val="TM2"/>
        <w:tabs>
          <w:tab w:val="left" w:pos="880"/>
          <w:tab w:val="right" w:leader="dot" w:pos="8494"/>
        </w:tabs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433816654" w:history="1">
        <w:r w:rsidR="00350614" w:rsidRPr="00EF117E">
          <w:rPr>
            <w:rStyle w:val="Lienhypertexte"/>
            <w:noProof/>
          </w:rPr>
          <w:t>B.</w:t>
        </w:r>
        <w:r w:rsidR="00350614">
          <w:rPr>
            <w:rFonts w:asciiTheme="minorHAnsi" w:eastAsiaTheme="minorEastAsia" w:hAnsiTheme="minorHAnsi"/>
            <w:noProof/>
            <w:sz w:val="22"/>
            <w:lang w:eastAsia="fr-FR"/>
          </w:rPr>
          <w:tab/>
        </w:r>
        <w:r w:rsidR="00350614" w:rsidRPr="00EF117E">
          <w:rPr>
            <w:rStyle w:val="Lienhypertexte"/>
            <w:noProof/>
          </w:rPr>
          <w:t>Brindas : Une multiplicité de lignes.</w:t>
        </w:r>
        <w:r w:rsidR="00350614">
          <w:rPr>
            <w:noProof/>
            <w:webHidden/>
          </w:rPr>
          <w:tab/>
        </w:r>
        <w:r w:rsidR="00350614">
          <w:rPr>
            <w:noProof/>
            <w:webHidden/>
          </w:rPr>
          <w:fldChar w:fldCharType="begin"/>
        </w:r>
        <w:r w:rsidR="00350614">
          <w:rPr>
            <w:noProof/>
            <w:webHidden/>
          </w:rPr>
          <w:instrText xml:space="preserve"> PAGEREF _Toc433816654 \h </w:instrText>
        </w:r>
        <w:r w:rsidR="00350614">
          <w:rPr>
            <w:noProof/>
            <w:webHidden/>
          </w:rPr>
        </w:r>
        <w:r w:rsidR="00350614">
          <w:rPr>
            <w:noProof/>
            <w:webHidden/>
          </w:rPr>
          <w:fldChar w:fldCharType="separate"/>
        </w:r>
        <w:r w:rsidR="00350614">
          <w:rPr>
            <w:noProof/>
            <w:webHidden/>
          </w:rPr>
          <w:t>7</w:t>
        </w:r>
        <w:r w:rsidR="00350614">
          <w:rPr>
            <w:noProof/>
            <w:webHidden/>
          </w:rPr>
          <w:fldChar w:fldCharType="end"/>
        </w:r>
      </w:hyperlink>
    </w:p>
    <w:p w:rsidR="00350614" w:rsidRDefault="00610846">
      <w:pPr>
        <w:pStyle w:val="TM2"/>
        <w:tabs>
          <w:tab w:val="left" w:pos="880"/>
          <w:tab w:val="right" w:leader="dot" w:pos="8494"/>
        </w:tabs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433816655" w:history="1">
        <w:r w:rsidR="00350614" w:rsidRPr="00EF117E">
          <w:rPr>
            <w:rStyle w:val="Lienhypertexte"/>
            <w:noProof/>
          </w:rPr>
          <w:t>C.</w:t>
        </w:r>
        <w:r w:rsidR="00350614">
          <w:rPr>
            <w:rFonts w:asciiTheme="minorHAnsi" w:eastAsiaTheme="minorEastAsia" w:hAnsiTheme="minorHAnsi"/>
            <w:noProof/>
            <w:sz w:val="22"/>
            <w:lang w:eastAsia="fr-FR"/>
          </w:rPr>
          <w:tab/>
        </w:r>
        <w:r w:rsidR="00350614" w:rsidRPr="00EF117E">
          <w:rPr>
            <w:rStyle w:val="Lienhypertexte"/>
            <w:noProof/>
          </w:rPr>
          <w:t>Saint-Genis-les-Ollières : l’hégémonie du 72</w:t>
        </w:r>
        <w:r w:rsidR="00350614">
          <w:rPr>
            <w:noProof/>
            <w:webHidden/>
          </w:rPr>
          <w:tab/>
        </w:r>
        <w:r w:rsidR="00350614">
          <w:rPr>
            <w:noProof/>
            <w:webHidden/>
          </w:rPr>
          <w:fldChar w:fldCharType="begin"/>
        </w:r>
        <w:r w:rsidR="00350614">
          <w:rPr>
            <w:noProof/>
            <w:webHidden/>
          </w:rPr>
          <w:instrText xml:space="preserve"> PAGEREF _Toc433816655 \h </w:instrText>
        </w:r>
        <w:r w:rsidR="00350614">
          <w:rPr>
            <w:noProof/>
            <w:webHidden/>
          </w:rPr>
        </w:r>
        <w:r w:rsidR="00350614">
          <w:rPr>
            <w:noProof/>
            <w:webHidden/>
          </w:rPr>
          <w:fldChar w:fldCharType="separate"/>
        </w:r>
        <w:r w:rsidR="00350614">
          <w:rPr>
            <w:noProof/>
            <w:webHidden/>
          </w:rPr>
          <w:t>7</w:t>
        </w:r>
        <w:r w:rsidR="00350614">
          <w:rPr>
            <w:noProof/>
            <w:webHidden/>
          </w:rPr>
          <w:fldChar w:fldCharType="end"/>
        </w:r>
      </w:hyperlink>
    </w:p>
    <w:p w:rsidR="00350614" w:rsidRDefault="00610846">
      <w:pPr>
        <w:pStyle w:val="TM2"/>
        <w:tabs>
          <w:tab w:val="left" w:pos="880"/>
          <w:tab w:val="right" w:leader="dot" w:pos="8494"/>
        </w:tabs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433816656" w:history="1">
        <w:r w:rsidR="00350614" w:rsidRPr="00EF117E">
          <w:rPr>
            <w:rStyle w:val="Lienhypertexte"/>
            <w:noProof/>
          </w:rPr>
          <w:t>D.</w:t>
        </w:r>
        <w:r w:rsidR="00350614">
          <w:rPr>
            <w:rFonts w:asciiTheme="minorHAnsi" w:eastAsiaTheme="minorEastAsia" w:hAnsiTheme="minorHAnsi"/>
            <w:noProof/>
            <w:sz w:val="22"/>
            <w:lang w:eastAsia="fr-FR"/>
          </w:rPr>
          <w:tab/>
        </w:r>
        <w:r w:rsidR="00350614" w:rsidRPr="00EF117E">
          <w:rPr>
            <w:rStyle w:val="Lienhypertexte"/>
            <w:noProof/>
          </w:rPr>
          <w:t>Sainte-Concorse : la permission de minuit.</w:t>
        </w:r>
        <w:r w:rsidR="00350614">
          <w:rPr>
            <w:noProof/>
            <w:webHidden/>
          </w:rPr>
          <w:tab/>
        </w:r>
        <w:r w:rsidR="00350614">
          <w:rPr>
            <w:noProof/>
            <w:webHidden/>
          </w:rPr>
          <w:fldChar w:fldCharType="begin"/>
        </w:r>
        <w:r w:rsidR="00350614">
          <w:rPr>
            <w:noProof/>
            <w:webHidden/>
          </w:rPr>
          <w:instrText xml:space="preserve"> PAGEREF _Toc433816656 \h </w:instrText>
        </w:r>
        <w:r w:rsidR="00350614">
          <w:rPr>
            <w:noProof/>
            <w:webHidden/>
          </w:rPr>
        </w:r>
        <w:r w:rsidR="00350614">
          <w:rPr>
            <w:noProof/>
            <w:webHidden/>
          </w:rPr>
          <w:fldChar w:fldCharType="separate"/>
        </w:r>
        <w:r w:rsidR="00350614">
          <w:rPr>
            <w:noProof/>
            <w:webHidden/>
          </w:rPr>
          <w:t>8</w:t>
        </w:r>
        <w:r w:rsidR="00350614">
          <w:rPr>
            <w:noProof/>
            <w:webHidden/>
          </w:rPr>
          <w:fldChar w:fldCharType="end"/>
        </w:r>
      </w:hyperlink>
    </w:p>
    <w:p w:rsidR="00350614" w:rsidRDefault="00610846">
      <w:pPr>
        <w:pStyle w:val="TM2"/>
        <w:tabs>
          <w:tab w:val="left" w:pos="880"/>
          <w:tab w:val="right" w:leader="dot" w:pos="8494"/>
        </w:tabs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433816657" w:history="1">
        <w:r w:rsidR="00350614" w:rsidRPr="00EF117E">
          <w:rPr>
            <w:rStyle w:val="Lienhypertexte"/>
            <w:noProof/>
          </w:rPr>
          <w:t>E.</w:t>
        </w:r>
        <w:r w:rsidR="00350614">
          <w:rPr>
            <w:rFonts w:asciiTheme="minorHAnsi" w:eastAsiaTheme="minorEastAsia" w:hAnsiTheme="minorHAnsi"/>
            <w:noProof/>
            <w:sz w:val="22"/>
            <w:lang w:eastAsia="fr-FR"/>
          </w:rPr>
          <w:tab/>
        </w:r>
        <w:r w:rsidR="00350614" w:rsidRPr="00EF117E">
          <w:rPr>
            <w:rStyle w:val="Lienhypertexte"/>
            <w:noProof/>
          </w:rPr>
          <w:t>Pollionay et Vaugneray : l’efficacité à moindre coût.</w:t>
        </w:r>
        <w:r w:rsidR="00350614">
          <w:rPr>
            <w:noProof/>
            <w:webHidden/>
          </w:rPr>
          <w:tab/>
        </w:r>
        <w:r w:rsidR="00350614">
          <w:rPr>
            <w:noProof/>
            <w:webHidden/>
          </w:rPr>
          <w:fldChar w:fldCharType="begin"/>
        </w:r>
        <w:r w:rsidR="00350614">
          <w:rPr>
            <w:noProof/>
            <w:webHidden/>
          </w:rPr>
          <w:instrText xml:space="preserve"> PAGEREF _Toc433816657 \h </w:instrText>
        </w:r>
        <w:r w:rsidR="00350614">
          <w:rPr>
            <w:noProof/>
            <w:webHidden/>
          </w:rPr>
        </w:r>
        <w:r w:rsidR="00350614">
          <w:rPr>
            <w:noProof/>
            <w:webHidden/>
          </w:rPr>
          <w:fldChar w:fldCharType="separate"/>
        </w:r>
        <w:r w:rsidR="00350614">
          <w:rPr>
            <w:noProof/>
            <w:webHidden/>
          </w:rPr>
          <w:t>8</w:t>
        </w:r>
        <w:r w:rsidR="00350614">
          <w:rPr>
            <w:noProof/>
            <w:webHidden/>
          </w:rPr>
          <w:fldChar w:fldCharType="end"/>
        </w:r>
      </w:hyperlink>
    </w:p>
    <w:p w:rsidR="00350614" w:rsidRDefault="00610846">
      <w:pPr>
        <w:pStyle w:val="TM1"/>
        <w:tabs>
          <w:tab w:val="left" w:pos="660"/>
          <w:tab w:val="right" w:leader="dot" w:pos="8494"/>
        </w:tabs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433816658" w:history="1">
        <w:r w:rsidR="00350614" w:rsidRPr="00EF117E">
          <w:rPr>
            <w:rStyle w:val="Lienhypertexte"/>
            <w:noProof/>
          </w:rPr>
          <w:t>III.</w:t>
        </w:r>
        <w:r w:rsidR="00350614">
          <w:rPr>
            <w:rFonts w:asciiTheme="minorHAnsi" w:eastAsiaTheme="minorEastAsia" w:hAnsiTheme="minorHAnsi"/>
            <w:noProof/>
            <w:sz w:val="22"/>
            <w:lang w:eastAsia="fr-FR"/>
          </w:rPr>
          <w:tab/>
        </w:r>
        <w:r w:rsidR="00350614" w:rsidRPr="00EF117E">
          <w:rPr>
            <w:rStyle w:val="Lienhypertexte"/>
            <w:noProof/>
          </w:rPr>
          <w:t>De multiples solutions</w:t>
        </w:r>
        <w:r w:rsidR="00350614">
          <w:rPr>
            <w:noProof/>
            <w:webHidden/>
          </w:rPr>
          <w:tab/>
        </w:r>
        <w:r w:rsidR="00350614">
          <w:rPr>
            <w:noProof/>
            <w:webHidden/>
          </w:rPr>
          <w:fldChar w:fldCharType="begin"/>
        </w:r>
        <w:r w:rsidR="00350614">
          <w:rPr>
            <w:noProof/>
            <w:webHidden/>
          </w:rPr>
          <w:instrText xml:space="preserve"> PAGEREF _Toc433816658 \h </w:instrText>
        </w:r>
        <w:r w:rsidR="00350614">
          <w:rPr>
            <w:noProof/>
            <w:webHidden/>
          </w:rPr>
        </w:r>
        <w:r w:rsidR="00350614">
          <w:rPr>
            <w:noProof/>
            <w:webHidden/>
          </w:rPr>
          <w:fldChar w:fldCharType="separate"/>
        </w:r>
        <w:r w:rsidR="00350614">
          <w:rPr>
            <w:noProof/>
            <w:webHidden/>
          </w:rPr>
          <w:t>8</w:t>
        </w:r>
        <w:r w:rsidR="00350614">
          <w:rPr>
            <w:noProof/>
            <w:webHidden/>
          </w:rPr>
          <w:fldChar w:fldCharType="end"/>
        </w:r>
      </w:hyperlink>
    </w:p>
    <w:p w:rsidR="00350614" w:rsidRDefault="00610846">
      <w:pPr>
        <w:pStyle w:val="TM2"/>
        <w:tabs>
          <w:tab w:val="left" w:pos="880"/>
          <w:tab w:val="right" w:leader="dot" w:pos="8494"/>
        </w:tabs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433816659" w:history="1">
        <w:r w:rsidR="00350614" w:rsidRPr="00EF117E">
          <w:rPr>
            <w:rStyle w:val="Lienhypertexte"/>
            <w:noProof/>
          </w:rPr>
          <w:t>A.</w:t>
        </w:r>
        <w:r w:rsidR="00350614">
          <w:rPr>
            <w:rFonts w:asciiTheme="minorHAnsi" w:eastAsiaTheme="minorEastAsia" w:hAnsiTheme="minorHAnsi"/>
            <w:noProof/>
            <w:sz w:val="22"/>
            <w:lang w:eastAsia="fr-FR"/>
          </w:rPr>
          <w:tab/>
        </w:r>
        <w:r w:rsidR="00350614" w:rsidRPr="00EF117E">
          <w:rPr>
            <w:rStyle w:val="Lienhypertexte"/>
            <w:noProof/>
          </w:rPr>
          <w:t>Un réseau repensé</w:t>
        </w:r>
        <w:r w:rsidR="00350614">
          <w:rPr>
            <w:noProof/>
            <w:webHidden/>
          </w:rPr>
          <w:tab/>
        </w:r>
        <w:r w:rsidR="00350614">
          <w:rPr>
            <w:noProof/>
            <w:webHidden/>
          </w:rPr>
          <w:fldChar w:fldCharType="begin"/>
        </w:r>
        <w:r w:rsidR="00350614">
          <w:rPr>
            <w:noProof/>
            <w:webHidden/>
          </w:rPr>
          <w:instrText xml:space="preserve"> PAGEREF _Toc433816659 \h </w:instrText>
        </w:r>
        <w:r w:rsidR="00350614">
          <w:rPr>
            <w:noProof/>
            <w:webHidden/>
          </w:rPr>
        </w:r>
        <w:r w:rsidR="00350614">
          <w:rPr>
            <w:noProof/>
            <w:webHidden/>
          </w:rPr>
          <w:fldChar w:fldCharType="separate"/>
        </w:r>
        <w:r w:rsidR="00350614">
          <w:rPr>
            <w:noProof/>
            <w:webHidden/>
          </w:rPr>
          <w:t>8</w:t>
        </w:r>
        <w:r w:rsidR="00350614">
          <w:rPr>
            <w:noProof/>
            <w:webHidden/>
          </w:rPr>
          <w:fldChar w:fldCharType="end"/>
        </w:r>
      </w:hyperlink>
    </w:p>
    <w:p w:rsidR="00350614" w:rsidRDefault="00610846">
      <w:pPr>
        <w:pStyle w:val="TM2"/>
        <w:tabs>
          <w:tab w:val="left" w:pos="880"/>
          <w:tab w:val="right" w:leader="dot" w:pos="8494"/>
        </w:tabs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433816660" w:history="1">
        <w:r w:rsidR="00350614" w:rsidRPr="00EF117E">
          <w:rPr>
            <w:rStyle w:val="Lienhypertexte"/>
            <w:noProof/>
          </w:rPr>
          <w:t>B.</w:t>
        </w:r>
        <w:r w:rsidR="00350614">
          <w:rPr>
            <w:rFonts w:asciiTheme="minorHAnsi" w:eastAsiaTheme="minorEastAsia" w:hAnsiTheme="minorHAnsi"/>
            <w:noProof/>
            <w:sz w:val="22"/>
            <w:lang w:eastAsia="fr-FR"/>
          </w:rPr>
          <w:tab/>
        </w:r>
        <w:r w:rsidR="00350614" w:rsidRPr="00EF117E">
          <w:rPr>
            <w:rStyle w:val="Lienhypertexte"/>
            <w:noProof/>
          </w:rPr>
          <w:t>Réduction de certains coûts.</w:t>
        </w:r>
        <w:r w:rsidR="00350614">
          <w:rPr>
            <w:noProof/>
            <w:webHidden/>
          </w:rPr>
          <w:tab/>
        </w:r>
        <w:r w:rsidR="00350614">
          <w:rPr>
            <w:noProof/>
            <w:webHidden/>
          </w:rPr>
          <w:fldChar w:fldCharType="begin"/>
        </w:r>
        <w:r w:rsidR="00350614">
          <w:rPr>
            <w:noProof/>
            <w:webHidden/>
          </w:rPr>
          <w:instrText xml:space="preserve"> PAGEREF _Toc433816660 \h </w:instrText>
        </w:r>
        <w:r w:rsidR="00350614">
          <w:rPr>
            <w:noProof/>
            <w:webHidden/>
          </w:rPr>
        </w:r>
        <w:r w:rsidR="00350614">
          <w:rPr>
            <w:noProof/>
            <w:webHidden/>
          </w:rPr>
          <w:fldChar w:fldCharType="separate"/>
        </w:r>
        <w:r w:rsidR="00350614">
          <w:rPr>
            <w:noProof/>
            <w:webHidden/>
          </w:rPr>
          <w:t>9</w:t>
        </w:r>
        <w:r w:rsidR="00350614">
          <w:rPr>
            <w:noProof/>
            <w:webHidden/>
          </w:rPr>
          <w:fldChar w:fldCharType="end"/>
        </w:r>
      </w:hyperlink>
    </w:p>
    <w:p w:rsidR="005E5A54" w:rsidRPr="005E5A54" w:rsidRDefault="005E5A54" w:rsidP="005E5A54">
      <w:r>
        <w:fldChar w:fldCharType="end"/>
      </w:r>
    </w:p>
    <w:p w:rsidR="005E5A54" w:rsidRDefault="005E5A54" w:rsidP="005E5A54">
      <w:pPr>
        <w:jc w:val="right"/>
      </w:pPr>
    </w:p>
    <w:p w:rsidR="005E5A54" w:rsidRDefault="005E5A54" w:rsidP="005E5A54">
      <w:pPr>
        <w:jc w:val="right"/>
      </w:pPr>
    </w:p>
    <w:p w:rsidR="005E5A54" w:rsidRDefault="005E5A54" w:rsidP="005E5A54">
      <w:pPr>
        <w:jc w:val="right"/>
      </w:pPr>
    </w:p>
    <w:p w:rsidR="005E5A54" w:rsidRDefault="005E5A54" w:rsidP="005E5A54">
      <w:pPr>
        <w:jc w:val="right"/>
      </w:pPr>
    </w:p>
    <w:p w:rsidR="005E5A54" w:rsidRDefault="005E5A54" w:rsidP="005E5A54">
      <w:pPr>
        <w:jc w:val="right"/>
      </w:pPr>
    </w:p>
    <w:p w:rsidR="005E5A54" w:rsidRDefault="005E5A54" w:rsidP="005E5A54">
      <w:pPr>
        <w:jc w:val="right"/>
      </w:pPr>
    </w:p>
    <w:p w:rsidR="005E5A54" w:rsidRDefault="005E5A54" w:rsidP="005E5A54">
      <w:pPr>
        <w:jc w:val="right"/>
      </w:pPr>
    </w:p>
    <w:p w:rsidR="005E5A54" w:rsidRDefault="005E5A54" w:rsidP="005E5A54">
      <w:pPr>
        <w:jc w:val="right"/>
      </w:pPr>
    </w:p>
    <w:p w:rsidR="005E5A54" w:rsidRDefault="005E5A54" w:rsidP="005E5A54">
      <w:pPr>
        <w:jc w:val="right"/>
      </w:pPr>
    </w:p>
    <w:p w:rsidR="00CD7A64" w:rsidRPr="00CD7A64" w:rsidRDefault="00CD7A64" w:rsidP="005E5A54">
      <w:pPr>
        <w:jc w:val="right"/>
        <w:rPr>
          <w:u w:val="single"/>
        </w:rPr>
      </w:pPr>
    </w:p>
    <w:p w:rsidR="005E5A54" w:rsidRDefault="005E5A54" w:rsidP="005E5A54">
      <w:pPr>
        <w:jc w:val="right"/>
      </w:pPr>
    </w:p>
    <w:p w:rsidR="00CD7A64" w:rsidRDefault="00CD7A64" w:rsidP="005E5A54">
      <w:pPr>
        <w:pStyle w:val="Sous-titre"/>
        <w:rPr>
          <w:rFonts w:eastAsiaTheme="minorHAnsi" w:cstheme="minorBidi"/>
          <w:i w:val="0"/>
          <w:iCs w:val="0"/>
          <w:spacing w:val="0"/>
          <w:szCs w:val="22"/>
          <w:u w:val="none"/>
        </w:rPr>
      </w:pPr>
    </w:p>
    <w:p w:rsidR="005E5A54" w:rsidRDefault="005E5A54" w:rsidP="005E5A54">
      <w:pPr>
        <w:pStyle w:val="Sous-titre"/>
      </w:pPr>
      <w:r>
        <w:t>Introduction :</w:t>
      </w:r>
    </w:p>
    <w:p w:rsidR="0051193F" w:rsidRDefault="0051193F" w:rsidP="0051193F"/>
    <w:p w:rsidR="0051193F" w:rsidRPr="0051193F" w:rsidRDefault="0051193F" w:rsidP="0051193F">
      <w:r>
        <w:tab/>
        <w:t xml:space="preserve">La commune de Grézieu-la-Varenne </w:t>
      </w:r>
      <w:r w:rsidR="006D49B2">
        <w:t>forte de ses 5 200 habitants n’a eu de cesse de voir sa</w:t>
      </w:r>
      <w:r>
        <w:t xml:space="preserve"> population croitre </w:t>
      </w:r>
      <w:r w:rsidR="005F305C">
        <w:t xml:space="preserve">de manière </w:t>
      </w:r>
      <w:r>
        <w:t>exponentielle</w:t>
      </w:r>
      <w:r w:rsidR="006D49B2">
        <w:t xml:space="preserve"> </w:t>
      </w:r>
      <w:r>
        <w:t>ces dernières années passant de 3 256 habitants en 1990 à 5 227 habitants en 2012</w:t>
      </w:r>
      <w:r w:rsidR="0066334C">
        <w:rPr>
          <w:rStyle w:val="Appelnotedebasdep"/>
        </w:rPr>
        <w:footnoteReference w:id="1"/>
      </w:r>
      <w:r>
        <w:t xml:space="preserve">. </w:t>
      </w:r>
      <w:r w:rsidR="006D49B2">
        <w:t xml:space="preserve">Le temps où le </w:t>
      </w:r>
      <w:r w:rsidR="006D49B2" w:rsidRPr="00414C0C">
        <w:rPr>
          <w:i/>
        </w:rPr>
        <w:t>Fol</w:t>
      </w:r>
      <w:r w:rsidR="006D49B2">
        <w:t xml:space="preserve"> desservait la commune semble aujourd’</w:t>
      </w:r>
      <w:r w:rsidR="005F305C">
        <w:t xml:space="preserve">hui bien révolu et les mesures entreprises par le </w:t>
      </w:r>
      <w:proofErr w:type="spellStart"/>
      <w:r w:rsidR="005F305C" w:rsidRPr="00414C0C">
        <w:rPr>
          <w:i/>
        </w:rPr>
        <w:t>Sytral</w:t>
      </w:r>
      <w:proofErr w:type="spellEnd"/>
      <w:r w:rsidR="005F305C">
        <w:t xml:space="preserve"> </w:t>
      </w:r>
      <w:r w:rsidR="00414C0C">
        <w:t xml:space="preserve"> depuis la mise en place du 74-</w:t>
      </w:r>
      <w:r w:rsidR="005F305C">
        <w:t>l’actuel c24-  s’avèrent loin d’être en accord avec les besoins de la commune et ne réussi</w:t>
      </w:r>
      <w:r w:rsidR="00414C0C">
        <w:t>ssent</w:t>
      </w:r>
      <w:r w:rsidR="005F305C">
        <w:t xml:space="preserve"> malheureusement pas à compenser ce nouvel afflux de population.</w:t>
      </w:r>
      <w:r w:rsidR="006D49B2">
        <w:t xml:space="preserve"> </w:t>
      </w:r>
      <w:r w:rsidR="005F305C">
        <w:t>Cet</w:t>
      </w:r>
      <w:r w:rsidR="00825FB7">
        <w:t>te</w:t>
      </w:r>
      <w:r w:rsidR="005F305C">
        <w:t xml:space="preserve"> inca</w:t>
      </w:r>
      <w:r w:rsidR="00893230">
        <w:t xml:space="preserve">pacité à répondre aux récentes évolutions </w:t>
      </w:r>
      <w:r w:rsidR="005F305C">
        <w:t>de la ville</w:t>
      </w:r>
      <w:r w:rsidR="00893230">
        <w:t xml:space="preserve"> engendre divers problème</w:t>
      </w:r>
      <w:r w:rsidR="00825FB7">
        <w:t>s</w:t>
      </w:r>
      <w:r w:rsidR="00893230">
        <w:t xml:space="preserve"> que ce rapport entend présenter de la façon la plus exhaustive possible.  </w:t>
      </w:r>
      <w:r w:rsidR="005F305C">
        <w:t xml:space="preserve">  </w:t>
      </w:r>
    </w:p>
    <w:p w:rsidR="00F77C4E" w:rsidRDefault="00825FB7" w:rsidP="00466A47">
      <w:pPr>
        <w:pStyle w:val="Titre1"/>
      </w:pPr>
      <w:bookmarkStart w:id="0" w:name="_Toc433816646"/>
      <w:r>
        <w:t>Des problèmes pluriels.</w:t>
      </w:r>
      <w:bookmarkEnd w:id="0"/>
      <w:r>
        <w:t xml:space="preserve"> </w:t>
      </w:r>
    </w:p>
    <w:p w:rsidR="0051193F" w:rsidRDefault="0051193F" w:rsidP="00414C0C">
      <w:pPr>
        <w:ind w:firstLine="360"/>
      </w:pPr>
      <w:r>
        <w:t xml:space="preserve">Les problèmes </w:t>
      </w:r>
      <w:r w:rsidR="00825FB7">
        <w:t xml:space="preserve">revêtent de multiples facettes : des </w:t>
      </w:r>
      <w:r>
        <w:t>horaire</w:t>
      </w:r>
      <w:r w:rsidR="00825FB7">
        <w:t xml:space="preserve">s en eux-mêmes en passant par la </w:t>
      </w:r>
      <w:r>
        <w:t>desserte et</w:t>
      </w:r>
      <w:r w:rsidR="00825FB7">
        <w:t xml:space="preserve"> </w:t>
      </w:r>
      <w:r>
        <w:t xml:space="preserve"> </w:t>
      </w:r>
      <w:r w:rsidR="00825FB7">
        <w:t xml:space="preserve">la </w:t>
      </w:r>
      <w:r>
        <w:t>saturation</w:t>
      </w:r>
      <w:r w:rsidR="00825FB7">
        <w:t xml:space="preserve"> du réseau. </w:t>
      </w:r>
    </w:p>
    <w:p w:rsidR="0065255F" w:rsidRDefault="00825FB7" w:rsidP="0065255F">
      <w:pPr>
        <w:pStyle w:val="Titre2"/>
      </w:pPr>
      <w:bookmarkStart w:id="1" w:name="_Toc433816647"/>
      <w:r>
        <w:t>Les h</w:t>
      </w:r>
      <w:r w:rsidR="0065255F">
        <w:t>oraire</w:t>
      </w:r>
      <w:r>
        <w:t>s</w:t>
      </w:r>
      <w:bookmarkEnd w:id="1"/>
    </w:p>
    <w:p w:rsidR="0065255F" w:rsidRDefault="0065255F" w:rsidP="0065255F">
      <w:pPr>
        <w:pStyle w:val="Titre3"/>
      </w:pPr>
      <w:bookmarkStart w:id="2" w:name="_Toc433816648"/>
      <w:r>
        <w:t>Points positifs</w:t>
      </w:r>
      <w:bookmarkEnd w:id="2"/>
    </w:p>
    <w:p w:rsidR="0065255F" w:rsidRDefault="00825FB7" w:rsidP="00414C0C">
      <w:pPr>
        <w:ind w:firstLine="360"/>
      </w:pPr>
      <w:r>
        <w:t>Tout ne peut être remis en cause, et, d’ailleurs, la ligne c24 dispose d’un certain nombre d’atouts :</w:t>
      </w:r>
    </w:p>
    <w:p w:rsidR="0065255F" w:rsidRDefault="0065255F" w:rsidP="0065255F">
      <w:pPr>
        <w:pStyle w:val="Paragraphedeliste"/>
        <w:numPr>
          <w:ilvl w:val="0"/>
          <w:numId w:val="5"/>
        </w:numPr>
      </w:pPr>
      <w:r>
        <w:t xml:space="preserve">Le premier bus pour Gorge de Loup </w:t>
      </w:r>
      <w:r w:rsidR="00825FB7">
        <w:t>débute son service</w:t>
      </w:r>
      <w:r>
        <w:t xml:space="preserve"> à 5h10 ce qui permet</w:t>
      </w:r>
      <w:r w:rsidR="00825FB7">
        <w:t xml:space="preserve"> à la fois</w:t>
      </w:r>
      <w:r>
        <w:t xml:space="preserve"> aux travailleur</w:t>
      </w:r>
      <w:r w:rsidR="00825FB7">
        <w:t>s matinaux de descendre sur Lyon</w:t>
      </w:r>
      <w:r>
        <w:t xml:space="preserve"> et aux voyageurs qui </w:t>
      </w:r>
      <w:r w:rsidR="00825FB7">
        <w:t>le désire</w:t>
      </w:r>
      <w:r w:rsidR="000D77F9">
        <w:t>nt</w:t>
      </w:r>
      <w:r w:rsidR="00825FB7">
        <w:t xml:space="preserve"> </w:t>
      </w:r>
      <w:r>
        <w:t xml:space="preserve"> </w:t>
      </w:r>
      <w:r w:rsidR="00825FB7">
        <w:t>d’emprunter l</w:t>
      </w:r>
      <w:r>
        <w:t>es premiers TGV.</w:t>
      </w:r>
    </w:p>
    <w:p w:rsidR="0065255F" w:rsidRDefault="000D77F9" w:rsidP="0065255F">
      <w:pPr>
        <w:pStyle w:val="Paragraphedeliste"/>
        <w:numPr>
          <w:ilvl w:val="0"/>
          <w:numId w:val="5"/>
        </w:numPr>
      </w:pPr>
      <w:r>
        <w:t>Le Matin, un</w:t>
      </w:r>
      <w:r w:rsidR="0065255F">
        <w:t xml:space="preserve"> bus </w:t>
      </w:r>
      <w:r>
        <w:t xml:space="preserve">circule toutes les </w:t>
      </w:r>
      <w:r w:rsidR="00414C0C">
        <w:t>10</w:t>
      </w:r>
      <w:r w:rsidR="0065255F">
        <w:t xml:space="preserve"> minutes de 6h53 à 7h11 </w:t>
      </w:r>
      <w:r w:rsidR="00414C0C">
        <w:t xml:space="preserve">au départ </w:t>
      </w:r>
      <w:r w:rsidR="0065255F">
        <w:t xml:space="preserve">du Gymnase </w:t>
      </w:r>
      <w:proofErr w:type="spellStart"/>
      <w:r w:rsidR="0065255F">
        <w:t>E.Catal</w:t>
      </w:r>
      <w:r w:rsidR="00834A77">
        <w:t>on</w:t>
      </w:r>
      <w:proofErr w:type="spellEnd"/>
      <w:r>
        <w:t>. I</w:t>
      </w:r>
      <w:r w:rsidR="0065255F">
        <w:t>l est</w:t>
      </w:r>
      <w:r>
        <w:t xml:space="preserve"> ainsi</w:t>
      </w:r>
      <w:r w:rsidR="0065255F">
        <w:t xml:space="preserve"> agréable de </w:t>
      </w:r>
      <w:r>
        <w:t>pouvoir faire coïncider de manière plus précise l’heure du réveil et celle du départ</w:t>
      </w:r>
      <w:r w:rsidR="00414C0C">
        <w:t>,</w:t>
      </w:r>
      <w:r>
        <w:t xml:space="preserve"> mais aussi d’un point de vue organisationnel </w:t>
      </w:r>
      <w:r w:rsidR="00414C0C">
        <w:t>de permettre</w:t>
      </w:r>
      <w:r>
        <w:t>, par exemple,</w:t>
      </w:r>
      <w:r w:rsidR="0065255F">
        <w:t xml:space="preserve"> d’emmener moins tôt les enfants </w:t>
      </w:r>
      <w:r w:rsidR="00D85AD4">
        <w:t>à</w:t>
      </w:r>
      <w:r w:rsidR="0065255F">
        <w:t xml:space="preserve"> la garderie,</w:t>
      </w:r>
      <w:r>
        <w:t xml:space="preserve"> d’être davantage </w:t>
      </w:r>
      <w:r w:rsidR="003B2759">
        <w:t>synchronisé</w:t>
      </w:r>
      <w:r>
        <w:t xml:space="preserve"> avec une correspondance</w:t>
      </w:r>
      <w:r w:rsidR="0065255F">
        <w:t>…</w:t>
      </w:r>
      <w:r w:rsidRPr="000D77F9">
        <w:t xml:space="preserve"> </w:t>
      </w:r>
      <w:r>
        <w:t>Malgré tout, ces bus s’avèrent bo</w:t>
      </w:r>
      <w:r w:rsidR="0013021C">
        <w:t xml:space="preserve">ndés dès leur </w:t>
      </w:r>
      <w:r>
        <w:t xml:space="preserve">arrivée à </w:t>
      </w:r>
      <w:r w:rsidRPr="00414C0C">
        <w:rPr>
          <w:i/>
        </w:rPr>
        <w:t>Bergeron</w:t>
      </w:r>
      <w:r>
        <w:t>.</w:t>
      </w:r>
    </w:p>
    <w:p w:rsidR="0065255F" w:rsidRDefault="0065255F" w:rsidP="0065255F">
      <w:pPr>
        <w:pStyle w:val="Paragraphedeliste"/>
        <w:numPr>
          <w:ilvl w:val="0"/>
          <w:numId w:val="5"/>
        </w:numPr>
      </w:pPr>
      <w:r>
        <w:t>Entre 10h55 et 15h46,</w:t>
      </w:r>
      <w:r w:rsidR="000D77F9">
        <w:t xml:space="preserve"> il est </w:t>
      </w:r>
      <w:r w:rsidR="003C142C">
        <w:t>appréciable</w:t>
      </w:r>
      <w:r w:rsidR="000D77F9">
        <w:t xml:space="preserve"> de compter</w:t>
      </w:r>
      <w:r>
        <w:t xml:space="preserve"> un bus toutes les 30 minutes </w:t>
      </w:r>
      <w:r w:rsidR="000D77F9">
        <w:t xml:space="preserve">au départ </w:t>
      </w:r>
      <w:r>
        <w:t>de gorge de loup</w:t>
      </w:r>
      <w:r w:rsidR="003B2759">
        <w:t>.</w:t>
      </w:r>
      <w:r>
        <w:t xml:space="preserve"> </w:t>
      </w:r>
      <w:r w:rsidR="003B2759">
        <w:t xml:space="preserve">Cela facilite </w:t>
      </w:r>
      <w:r w:rsidR="000D77F9">
        <w:t xml:space="preserve">le retour dans la ville et </w:t>
      </w:r>
      <w:r w:rsidR="003B2759">
        <w:t>écarte</w:t>
      </w:r>
      <w:r w:rsidR="000D77F9">
        <w:t xml:space="preserve"> le risque </w:t>
      </w:r>
      <w:r w:rsidR="000D77F9">
        <w:lastRenderedPageBreak/>
        <w:t>d’une attente trop prolongée à l’arrêt. Notons malgré tout  un écart de 45</w:t>
      </w:r>
      <w:r w:rsidR="003B2759">
        <w:t xml:space="preserve"> </w:t>
      </w:r>
      <w:r w:rsidR="000D77F9">
        <w:t>min</w:t>
      </w:r>
      <w:r w:rsidR="003B2759">
        <w:t>utes</w:t>
      </w:r>
      <w:r w:rsidR="000D77F9">
        <w:t xml:space="preserve"> entre le bus de 12h07 et celui de 12h55</w:t>
      </w:r>
      <w:r w:rsidR="003B2759">
        <w:t xml:space="preserve"> </w:t>
      </w:r>
      <w:r w:rsidR="00112B4E">
        <w:t xml:space="preserve">dans </w:t>
      </w:r>
      <w:r w:rsidR="003B2759">
        <w:t>une plage horaire qui pourtant est propice au déplacement</w:t>
      </w:r>
      <w:r w:rsidR="000D77F9">
        <w:t>.</w:t>
      </w:r>
    </w:p>
    <w:p w:rsidR="0065255F" w:rsidRDefault="0065255F" w:rsidP="0065255F">
      <w:pPr>
        <w:pStyle w:val="Titre3"/>
      </w:pPr>
      <w:bookmarkStart w:id="3" w:name="_Toc433816649"/>
      <w:r>
        <w:t>Points Négatifs</w:t>
      </w:r>
      <w:bookmarkEnd w:id="3"/>
    </w:p>
    <w:p w:rsidR="00112B4E" w:rsidRPr="00112B4E" w:rsidRDefault="00112B4E" w:rsidP="00112B4E"/>
    <w:p w:rsidR="0065255F" w:rsidRDefault="000D77F9" w:rsidP="00112B4E">
      <w:pPr>
        <w:ind w:firstLine="360"/>
      </w:pPr>
      <w:r>
        <w:t>M</w:t>
      </w:r>
      <w:r w:rsidR="00112B4E">
        <w:t xml:space="preserve">algré certains points positifs </w:t>
      </w:r>
      <w:r>
        <w:t>des problèmes persistent et viennen</w:t>
      </w:r>
      <w:r w:rsidR="00CE40D0">
        <w:t>t remettre en cause la pleine efficacité du réseau :</w:t>
      </w:r>
    </w:p>
    <w:p w:rsidR="0065255F" w:rsidRDefault="0065255F" w:rsidP="0065255F"/>
    <w:p w:rsidR="0065255F" w:rsidRDefault="00CE40D0" w:rsidP="0065255F">
      <w:pPr>
        <w:pStyle w:val="Paragraphedeliste"/>
        <w:numPr>
          <w:ilvl w:val="0"/>
          <w:numId w:val="6"/>
        </w:numPr>
      </w:pPr>
      <w:r>
        <w:t>Le temps d’attente entre chaque bus souffre d’un certain manque de cohérence. D’u</w:t>
      </w:r>
      <w:r w:rsidR="0065255F">
        <w:t xml:space="preserve">n écart de </w:t>
      </w:r>
      <w:r w:rsidR="00112B4E">
        <w:t>29</w:t>
      </w:r>
      <w:r>
        <w:t xml:space="preserve"> </w:t>
      </w:r>
      <w:r w:rsidR="0065255F">
        <w:t>min</w:t>
      </w:r>
      <w:r>
        <w:t>utes</w:t>
      </w:r>
      <w:r w:rsidR="0065255F">
        <w:t xml:space="preserve"> entre le bus de 7h45 et celui de 8h14 alors </w:t>
      </w:r>
      <w:r>
        <w:t xml:space="preserve">que les lignes sont </w:t>
      </w:r>
      <w:r w:rsidR="0013021C">
        <w:t>assaillies</w:t>
      </w:r>
      <w:r>
        <w:t>, il</w:t>
      </w:r>
      <w:r w:rsidR="0065255F">
        <w:t xml:space="preserve"> </w:t>
      </w:r>
      <w:r>
        <w:t xml:space="preserve">n’est plus que </w:t>
      </w:r>
      <w:r w:rsidR="0065255F">
        <w:t xml:space="preserve">de </w:t>
      </w:r>
      <w:r w:rsidR="00112B4E">
        <w:t>10</w:t>
      </w:r>
      <w:r w:rsidR="003773D6">
        <w:t xml:space="preserve"> min</w:t>
      </w:r>
      <w:r>
        <w:t>utes</w:t>
      </w:r>
      <w:r w:rsidR="003773D6">
        <w:t xml:space="preserve"> ent</w:t>
      </w:r>
      <w:r w:rsidR="0013021C">
        <w:t xml:space="preserve">re le bus de 8h14 et </w:t>
      </w:r>
      <w:r>
        <w:t xml:space="preserve">8h25 pour enfin passer à </w:t>
      </w:r>
      <w:r w:rsidR="00112B4E">
        <w:t>45</w:t>
      </w:r>
      <w:r>
        <w:t xml:space="preserve"> minutes</w:t>
      </w:r>
      <w:r w:rsidR="003773D6">
        <w:t xml:space="preserve"> entre le bus de 8h25 et 9h07. Il ne faut </w:t>
      </w:r>
      <w:r>
        <w:t xml:space="preserve">alors pas s’étonner de trouver le bus de 8h14 </w:t>
      </w:r>
      <w:r w:rsidR="00112B4E">
        <w:t>surpeuplé</w:t>
      </w:r>
      <w:r>
        <w:t xml:space="preserve"> quand </w:t>
      </w:r>
      <w:r w:rsidR="003773D6">
        <w:t>celui de 8h25</w:t>
      </w:r>
      <w:r>
        <w:t xml:space="preserve"> s’avère, en plus d’être en doublon avec le 73</w:t>
      </w:r>
      <w:r w:rsidRPr="00CE40D0">
        <w:rPr>
          <w:vertAlign w:val="superscript"/>
        </w:rPr>
        <w:t>E</w:t>
      </w:r>
      <w:r>
        <w:rPr>
          <w:vertAlign w:val="superscript"/>
        </w:rPr>
        <w:t xml:space="preserve"> </w:t>
      </w:r>
      <w:r>
        <w:t xml:space="preserve">de 8h10 à </w:t>
      </w:r>
      <w:proofErr w:type="spellStart"/>
      <w:r w:rsidRPr="003C142C">
        <w:rPr>
          <w:i/>
        </w:rPr>
        <w:t>Thruins</w:t>
      </w:r>
      <w:proofErr w:type="spellEnd"/>
      <w:r w:rsidRPr="003C142C">
        <w:rPr>
          <w:i/>
        </w:rPr>
        <w:t xml:space="preserve"> Mairie</w:t>
      </w:r>
      <w:r>
        <w:t xml:space="preserve"> et le C24 de 8h28 à </w:t>
      </w:r>
      <w:r w:rsidRPr="003C142C">
        <w:rPr>
          <w:i/>
        </w:rPr>
        <w:t>Craponne Val d’</w:t>
      </w:r>
      <w:proofErr w:type="spellStart"/>
      <w:r w:rsidRPr="003C142C">
        <w:rPr>
          <w:i/>
        </w:rPr>
        <w:t>Yzeron</w:t>
      </w:r>
      <w:proofErr w:type="spellEnd"/>
      <w:r>
        <w:t xml:space="preserve">, parfaitement </w:t>
      </w:r>
      <w:r w:rsidR="003773D6">
        <w:t>vide</w:t>
      </w:r>
      <w:r>
        <w:t>.</w:t>
      </w:r>
      <w:r w:rsidR="003773D6">
        <w:t xml:space="preserve"> </w:t>
      </w:r>
      <w:r>
        <w:t xml:space="preserve">Ne serait-il pas plus judicieux de repenser les horaires afin d’avoir un bus à </w:t>
      </w:r>
      <w:r w:rsidR="003773D6">
        <w:t>7h45-8h00-8h15-8h30-9h00</w:t>
      </w:r>
      <w:r>
        <w:t xml:space="preserve"> au départ du Gymnase </w:t>
      </w:r>
      <w:proofErr w:type="spellStart"/>
      <w:r>
        <w:t>E.catalon</w:t>
      </w:r>
      <w:proofErr w:type="spellEnd"/>
      <w:r>
        <w:t> ?</w:t>
      </w:r>
    </w:p>
    <w:p w:rsidR="00E32C67" w:rsidRDefault="003773D6" w:rsidP="00E32C67">
      <w:pPr>
        <w:pStyle w:val="Paragraphedeliste"/>
        <w:numPr>
          <w:ilvl w:val="0"/>
          <w:numId w:val="6"/>
        </w:numPr>
      </w:pPr>
      <w:r>
        <w:t xml:space="preserve">Le C24 Grézieu-la-Varenne </w:t>
      </w:r>
      <w:r w:rsidR="00CE40D0">
        <w:t>s’est fait le spécialiste des délais d’attente interminable</w:t>
      </w:r>
      <w:r w:rsidR="00D85AD4">
        <w:t>s</w:t>
      </w:r>
      <w:r w:rsidR="00CE40D0">
        <w:t xml:space="preserve"> entre </w:t>
      </w:r>
      <w:r>
        <w:t xml:space="preserve">deux bus. </w:t>
      </w:r>
      <w:r w:rsidR="00CE40D0">
        <w:t>Quatre exemple</w:t>
      </w:r>
      <w:r w:rsidR="00E32C67">
        <w:t>s</w:t>
      </w:r>
      <w:r w:rsidR="00CE40D0">
        <w:t xml:space="preserve"> choisi</w:t>
      </w:r>
      <w:r w:rsidR="00E32C67">
        <w:t>s</w:t>
      </w:r>
      <w:r w:rsidR="00CE40D0">
        <w:t xml:space="preserve"> parmi d’autres </w:t>
      </w:r>
      <w:r w:rsidR="00E32C67">
        <w:t>sont significatifs de cela :</w:t>
      </w:r>
    </w:p>
    <w:p w:rsidR="00E32C67" w:rsidRDefault="00E32C67" w:rsidP="00E32C67">
      <w:pPr>
        <w:pStyle w:val="Paragraphedeliste"/>
        <w:numPr>
          <w:ilvl w:val="1"/>
          <w:numId w:val="6"/>
        </w:numPr>
      </w:pPr>
      <w:r>
        <w:t>i</w:t>
      </w:r>
      <w:r w:rsidR="003B5C80">
        <w:t>l n’y a aucun bus de 9h20 à 10h</w:t>
      </w:r>
      <w:r>
        <w:t>07 (</w:t>
      </w:r>
      <w:r w:rsidR="003B5C80">
        <w:t>47min d’attente</w:t>
      </w:r>
      <w:r>
        <w:t>)</w:t>
      </w:r>
    </w:p>
    <w:p w:rsidR="00E32C67" w:rsidRDefault="00E32C67" w:rsidP="00E32C67">
      <w:pPr>
        <w:pStyle w:val="Paragraphedeliste"/>
        <w:numPr>
          <w:ilvl w:val="1"/>
          <w:numId w:val="6"/>
        </w:numPr>
      </w:pPr>
      <w:r>
        <w:t>Pas de</w:t>
      </w:r>
      <w:r w:rsidR="003B5C80">
        <w:t xml:space="preserve"> bus </w:t>
      </w:r>
      <w:r>
        <w:t xml:space="preserve">non plus de 12h07 </w:t>
      </w:r>
      <w:r w:rsidR="00D85AD4">
        <w:t>à</w:t>
      </w:r>
      <w:r>
        <w:t xml:space="preserve"> 12h55 (</w:t>
      </w:r>
      <w:r w:rsidR="003B5C80">
        <w:t>48min d’attente</w:t>
      </w:r>
      <w:r>
        <w:t>)</w:t>
      </w:r>
      <w:r w:rsidR="003B5C80">
        <w:t xml:space="preserve"> alors qu’entre m</w:t>
      </w:r>
      <w:r>
        <w:t>idi et deux beaucoup d’usagers</w:t>
      </w:r>
      <w:r w:rsidR="003773D6">
        <w:t xml:space="preserve"> </w:t>
      </w:r>
      <w:r w:rsidR="003B5C80">
        <w:t>rentre</w:t>
      </w:r>
      <w:r w:rsidR="00D85AD4">
        <w:t>nt</w:t>
      </w:r>
      <w:r w:rsidR="003B5C80">
        <w:t xml:space="preserve"> </w:t>
      </w:r>
      <w:r>
        <w:t>pour le déjeuner. C’est le cas notamment d</w:t>
      </w:r>
      <w:r w:rsidR="003B5C80">
        <w:t>es</w:t>
      </w:r>
      <w:r>
        <w:t xml:space="preserve"> collégiens de Jean Rostand ou d</w:t>
      </w:r>
      <w:r w:rsidR="003B5C80">
        <w:t xml:space="preserve">es lycéens de Blaise Pascale, </w:t>
      </w:r>
    </w:p>
    <w:p w:rsidR="00E32C67" w:rsidRDefault="00E32C67" w:rsidP="00E32C67">
      <w:pPr>
        <w:pStyle w:val="Paragraphedeliste"/>
        <w:numPr>
          <w:ilvl w:val="1"/>
          <w:numId w:val="6"/>
        </w:numPr>
      </w:pPr>
      <w:r>
        <w:t>52 minutes, en pleine heure de pointe, séparent l</w:t>
      </w:r>
      <w:r w:rsidR="00D85AD4">
        <w:t xml:space="preserve">e bus de 15h46 de celui de </w:t>
      </w:r>
      <w:r w:rsidR="003B5C80">
        <w:t>16h38</w:t>
      </w:r>
      <w:r>
        <w:t>.</w:t>
      </w:r>
    </w:p>
    <w:p w:rsidR="003773D6" w:rsidRDefault="00E32C67" w:rsidP="00E32C67">
      <w:pPr>
        <w:pStyle w:val="Paragraphedeliste"/>
        <w:numPr>
          <w:ilvl w:val="1"/>
          <w:numId w:val="6"/>
        </w:numPr>
      </w:pPr>
      <w:r>
        <w:t>E</w:t>
      </w:r>
      <w:r w:rsidR="003B5C80">
        <w:t>nfin</w:t>
      </w:r>
      <w:r>
        <w:t>,</w:t>
      </w:r>
      <w:r w:rsidR="003B5C80">
        <w:t xml:space="preserve"> aucun bus </w:t>
      </w:r>
      <w:r>
        <w:t>ne circule de 19h25 à 20h15 portant le délai d’attente à 50 min</w:t>
      </w:r>
      <w:r w:rsidR="0013021C">
        <w:t>utes</w:t>
      </w:r>
      <w:r>
        <w:t xml:space="preserve">. Ce fait demeure problématique pour les nombreux étudiants finissant </w:t>
      </w:r>
      <w:r w:rsidR="00D85AD4">
        <w:t xml:space="preserve"> les cours à </w:t>
      </w:r>
      <w:r w:rsidR="003B5C80">
        <w:t xml:space="preserve">19h00 </w:t>
      </w:r>
      <w:r>
        <w:t xml:space="preserve">qui </w:t>
      </w:r>
      <w:r w:rsidR="003B5C80">
        <w:t xml:space="preserve">n’ont pas le temps de prendre le </w:t>
      </w:r>
      <w:r>
        <w:t>bus</w:t>
      </w:r>
      <w:r w:rsidR="00D85AD4">
        <w:t xml:space="preserve"> de</w:t>
      </w:r>
      <w:r>
        <w:t xml:space="preserve"> </w:t>
      </w:r>
      <w:r w:rsidR="003B5C80">
        <w:t>19h25.</w:t>
      </w:r>
    </w:p>
    <w:p w:rsidR="003B5C80" w:rsidRDefault="003B5C80" w:rsidP="003773D6">
      <w:pPr>
        <w:pStyle w:val="Paragraphedeliste"/>
        <w:numPr>
          <w:ilvl w:val="0"/>
          <w:numId w:val="6"/>
        </w:numPr>
      </w:pPr>
      <w:r>
        <w:t xml:space="preserve">La fin du service se fait à 20h45 au départ de Gorge de Loup ce </w:t>
      </w:r>
      <w:r w:rsidR="00E32C67">
        <w:t xml:space="preserve">qui empêche quiconque de sortir le </w:t>
      </w:r>
      <w:r>
        <w:t xml:space="preserve">soir </w:t>
      </w:r>
      <w:r w:rsidR="00E32C67">
        <w:t>dans le cadre d’activités culturelles ou autres</w:t>
      </w:r>
      <w:r>
        <w:t>.</w:t>
      </w:r>
      <w:r w:rsidR="00E32C67">
        <w:t xml:space="preserve"> La ligne </w:t>
      </w:r>
      <w:r w:rsidR="00E32C67">
        <w:lastRenderedPageBreak/>
        <w:t>devient à</w:t>
      </w:r>
      <w:r w:rsidR="0013021C">
        <w:t xml:space="preserve"> simple</w:t>
      </w:r>
      <w:r w:rsidR="00E32C67">
        <w:t xml:space="preserve"> usage utilitaire et exclue, quand tant d’autres lignes se proposent de l’inclure, </w:t>
      </w:r>
      <w:r w:rsidR="00476AF2">
        <w:t>une bonne partie des</w:t>
      </w:r>
      <w:r w:rsidR="00E32C67">
        <w:t xml:space="preserve"> possibilité</w:t>
      </w:r>
      <w:r w:rsidR="00476AF2">
        <w:t>s</w:t>
      </w:r>
      <w:r w:rsidR="00E32C67">
        <w:t xml:space="preserve"> </w:t>
      </w:r>
      <w:r w:rsidR="0001776E">
        <w:t>d’utilisation</w:t>
      </w:r>
      <w:r w:rsidR="00E32C67">
        <w:t xml:space="preserve"> du réseau autre que purement professionnelle</w:t>
      </w:r>
      <w:r w:rsidR="00D85AD4">
        <w:t>s</w:t>
      </w:r>
      <w:r w:rsidR="00E32C67">
        <w:t xml:space="preserve">. </w:t>
      </w:r>
      <w:r w:rsidR="0001776E">
        <w:t>Ce mode de fonctionnement semble ne pas prendre en compte les usages multiples qu’un  utilisateur peut faire des TCL.</w:t>
      </w:r>
    </w:p>
    <w:p w:rsidR="003B5C80" w:rsidRDefault="003B5C80" w:rsidP="00E32C67">
      <w:pPr>
        <w:ind w:left="360"/>
      </w:pPr>
    </w:p>
    <w:p w:rsidR="003B5C80" w:rsidRDefault="003B5C80" w:rsidP="003B5C80">
      <w:pPr>
        <w:pStyle w:val="Titre2"/>
      </w:pPr>
      <w:bookmarkStart w:id="4" w:name="_Toc433816650"/>
      <w:r>
        <w:t>Desserte</w:t>
      </w:r>
      <w:bookmarkEnd w:id="4"/>
    </w:p>
    <w:p w:rsidR="0023437E" w:rsidRPr="0023437E" w:rsidRDefault="0023437E" w:rsidP="0023437E">
      <w:bookmarkStart w:id="5" w:name="_GoBack"/>
      <w:bookmarkEnd w:id="5"/>
    </w:p>
    <w:p w:rsidR="003B5C80" w:rsidRDefault="003B5C80" w:rsidP="00BF3440">
      <w:pPr>
        <w:ind w:firstLine="360"/>
      </w:pPr>
      <w:r>
        <w:t>La desserte du C24 Grézieu-la-varenne permet</w:t>
      </w:r>
      <w:r w:rsidR="003D0AAF">
        <w:t xml:space="preserve"> certes de relier</w:t>
      </w:r>
      <w:r>
        <w:t xml:space="preserve"> Gorge-de-loup en 40</w:t>
      </w:r>
      <w:r w:rsidR="00694062">
        <w:t xml:space="preserve"> </w:t>
      </w:r>
      <w:r>
        <w:t>min</w:t>
      </w:r>
      <w:r w:rsidR="00694062">
        <w:t>utes</w:t>
      </w:r>
      <w:r>
        <w:t xml:space="preserve"> mais</w:t>
      </w:r>
      <w:r w:rsidR="003D0AAF">
        <w:t xml:space="preserve"> ne prend pas en compte l</w:t>
      </w:r>
      <w:r w:rsidR="0013021C">
        <w:t>e temps additionnel nécessaire pour</w:t>
      </w:r>
      <w:r w:rsidR="003D0AAF">
        <w:t xml:space="preserve"> rejoindre son lieu de travail ou d’étude qui allonge de manière significative le temps de trajet. </w:t>
      </w:r>
    </w:p>
    <w:p w:rsidR="00BF3440" w:rsidRDefault="00BF3440" w:rsidP="00BF3440">
      <w:pPr>
        <w:pStyle w:val="Paragraphedeliste"/>
        <w:numPr>
          <w:ilvl w:val="0"/>
          <w:numId w:val="7"/>
        </w:numPr>
      </w:pPr>
      <w:r>
        <w:t>Les lycéens du lycée de secteur de Charbonnière</w:t>
      </w:r>
      <w:r w:rsidR="003D0AAF">
        <w:t xml:space="preserve">-les-bains </w:t>
      </w:r>
      <w:r>
        <w:t xml:space="preserve"> mettent 1h00 pour </w:t>
      </w:r>
      <w:r w:rsidR="003D0AAF">
        <w:t>se rendre à leur destination</w:t>
      </w:r>
      <w:r>
        <w:t xml:space="preserve"> contre 30</w:t>
      </w:r>
      <w:r w:rsidR="00694062">
        <w:t xml:space="preserve"> </w:t>
      </w:r>
      <w:r>
        <w:t>min</w:t>
      </w:r>
      <w:r w:rsidR="00694062">
        <w:t>utes</w:t>
      </w:r>
      <w:r>
        <w:t xml:space="preserve"> en bus scolaire</w:t>
      </w:r>
      <w:r w:rsidR="003D0AAF">
        <w:t>. Ce fait s’explique par l’obligation</w:t>
      </w:r>
      <w:r>
        <w:t xml:space="preserve"> </w:t>
      </w:r>
      <w:r w:rsidR="006E2817">
        <w:t xml:space="preserve">de prendre une autre ligne depuis </w:t>
      </w:r>
      <w:proofErr w:type="spellStart"/>
      <w:r w:rsidR="006E2817">
        <w:t>Tassin-la-demi-lune</w:t>
      </w:r>
      <w:proofErr w:type="spellEnd"/>
      <w:r w:rsidR="006E2817">
        <w:t xml:space="preserve"> lors de l’allée ou du retour avec une contrainte supplémentaire pour ce dernier trajet qui, en cas de C24 Express, oblige l’utilisateur à se rendre à Gorge de loup pour assurer sa correspondance. </w:t>
      </w:r>
      <w:r>
        <w:t xml:space="preserve">Il n’y a aucune desserte du Lycée de Charbonnière en </w:t>
      </w:r>
      <w:r w:rsidR="00834A77">
        <w:t>direction de l’ouest pour les 7</w:t>
      </w:r>
      <w:r>
        <w:t>00 élèves qui viennent des vallons des monts du lyonnais (Grézieu, Brindas et Craponne)</w:t>
      </w:r>
      <w:r w:rsidR="006E2817">
        <w:t>.</w:t>
      </w:r>
    </w:p>
    <w:p w:rsidR="00BF3440" w:rsidRDefault="00BF3440" w:rsidP="00BF3440">
      <w:pPr>
        <w:pStyle w:val="Paragraphedeliste"/>
        <w:numPr>
          <w:ilvl w:val="0"/>
          <w:numId w:val="7"/>
        </w:numPr>
      </w:pPr>
      <w:r>
        <w:t>Une absence de liaison avec la gare d’Oullins</w:t>
      </w:r>
      <w:r w:rsidR="00834A77">
        <w:t>. Pour relier Oullins, Gerland o</w:t>
      </w:r>
      <w:r>
        <w:t>u la Part-Dieu</w:t>
      </w:r>
      <w:r w:rsidR="007C0FBF">
        <w:t>,</w:t>
      </w:r>
      <w:r>
        <w:t xml:space="preserve"> les habitants de Grézieu et Craponne d</w:t>
      </w:r>
      <w:r w:rsidR="006E2817">
        <w:t xml:space="preserve">oivent soit prendre le métro D à </w:t>
      </w:r>
      <w:r w:rsidR="006E2817" w:rsidRPr="007C0FBF">
        <w:rPr>
          <w:i/>
        </w:rPr>
        <w:t>Gorge de loup</w:t>
      </w:r>
      <w:r w:rsidR="006E2817">
        <w:t xml:space="preserve"> puis le métro B à</w:t>
      </w:r>
      <w:r w:rsidR="007C0FBF">
        <w:t xml:space="preserve"> </w:t>
      </w:r>
      <w:r w:rsidR="007C0FBF" w:rsidRPr="007C0FBF">
        <w:rPr>
          <w:i/>
        </w:rPr>
        <w:t>Saxe-Gambetta</w:t>
      </w:r>
      <w:r w:rsidR="007C0FBF">
        <w:t xml:space="preserve">- </w:t>
      </w:r>
      <w:r>
        <w:t>1</w:t>
      </w:r>
      <w:r w:rsidR="007C0FBF">
        <w:t xml:space="preserve">h15 pour atteindre la </w:t>
      </w:r>
      <w:r w:rsidR="007C0FBF" w:rsidRPr="007C0FBF">
        <w:rPr>
          <w:i/>
        </w:rPr>
        <w:t>Part-Dieu</w:t>
      </w:r>
      <w:r w:rsidR="007C0FBF">
        <w:t>-</w:t>
      </w:r>
      <w:r>
        <w:t xml:space="preserve"> </w:t>
      </w:r>
      <w:r w:rsidR="00D85AD4">
        <w:t>soit</w:t>
      </w:r>
      <w:r>
        <w:t xml:space="preserve"> prendre le bus 14 à Piscine d’Alaï puis prend</w:t>
      </w:r>
      <w:r w:rsidR="007C0FBF">
        <w:t xml:space="preserve">re le métro B à Gare d’Oullins- </w:t>
      </w:r>
      <w:r>
        <w:t xml:space="preserve">1h05 pour atteindre la </w:t>
      </w:r>
      <w:r w:rsidRPr="007C0FBF">
        <w:rPr>
          <w:i/>
        </w:rPr>
        <w:t>Part-Dieu</w:t>
      </w:r>
      <w:r w:rsidR="007C0FBF">
        <w:t>.</w:t>
      </w:r>
      <w:r>
        <w:t xml:space="preserve"> </w:t>
      </w:r>
      <w:r w:rsidR="007C0FBF">
        <w:t>La mise en place d’un</w:t>
      </w:r>
      <w:r>
        <w:t xml:space="preserve"> bus reliant Grézieu et Craponne </w:t>
      </w:r>
      <w:r w:rsidR="00D85AD4">
        <w:t>à</w:t>
      </w:r>
      <w:r>
        <w:t xml:space="preserve"> </w:t>
      </w:r>
      <w:r w:rsidR="007C0FBF">
        <w:t xml:space="preserve">la Gare d’Oullins </w:t>
      </w:r>
      <w:r>
        <w:t>déch</w:t>
      </w:r>
      <w:r w:rsidR="007C0FBF">
        <w:t>argerait la C24 et améliorerait</w:t>
      </w:r>
      <w:r>
        <w:t xml:space="preserve"> le temps de parcours et le confort des passagers travail</w:t>
      </w:r>
      <w:r w:rsidR="00D85AD4">
        <w:t>lant</w:t>
      </w:r>
      <w:r>
        <w:t xml:space="preserve"> dans le Sud-Ouest, Lyon 7</w:t>
      </w:r>
      <w:r w:rsidRPr="00BF3440">
        <w:rPr>
          <w:vertAlign w:val="superscript"/>
        </w:rPr>
        <w:t>ème</w:t>
      </w:r>
      <w:r>
        <w:t xml:space="preserve"> ou la Part-Dieu.</w:t>
      </w:r>
    </w:p>
    <w:p w:rsidR="00437636" w:rsidRDefault="00437636" w:rsidP="00BF3440">
      <w:pPr>
        <w:pStyle w:val="Paragraphedeliste"/>
        <w:numPr>
          <w:ilvl w:val="0"/>
          <w:numId w:val="7"/>
        </w:numPr>
      </w:pPr>
      <w:r>
        <w:t>Pas de desserte pour les habitants du quartier</w:t>
      </w:r>
      <w:r w:rsidR="003C6626">
        <w:t xml:space="preserve"> des ferrières</w:t>
      </w:r>
      <w:r w:rsidR="001A743B">
        <w:t xml:space="preserve">, pourtant très peuplé et </w:t>
      </w:r>
      <w:r w:rsidR="00D85AD4">
        <w:t>en construction</w:t>
      </w:r>
      <w:r w:rsidR="001A743B">
        <w:t>,</w:t>
      </w:r>
      <w:r w:rsidR="003C6626">
        <w:t xml:space="preserve"> </w:t>
      </w:r>
      <w:r>
        <w:t xml:space="preserve">alors </w:t>
      </w:r>
      <w:r w:rsidR="000F1B1D">
        <w:t xml:space="preserve">qu’il suffirait de prolonger la ligne </w:t>
      </w:r>
      <w:r w:rsidR="003C6626">
        <w:t xml:space="preserve">actuelle </w:t>
      </w:r>
      <w:r>
        <w:t>par la rout</w:t>
      </w:r>
      <w:r w:rsidR="001A743B">
        <w:t xml:space="preserve">e du col de la </w:t>
      </w:r>
      <w:proofErr w:type="spellStart"/>
      <w:r w:rsidR="001A743B">
        <w:t>luère</w:t>
      </w:r>
      <w:proofErr w:type="spellEnd"/>
      <w:r w:rsidR="001A743B">
        <w:t xml:space="preserve"> et d’instaurer un terminus à l’endroit</w:t>
      </w:r>
      <w:r>
        <w:t xml:space="preserve"> mêm</w:t>
      </w:r>
      <w:r w:rsidR="001A743B">
        <w:t xml:space="preserve">e </w:t>
      </w:r>
      <w:r w:rsidR="00834A77">
        <w:t>où les bus scolaires fon</w:t>
      </w:r>
      <w:r>
        <w:t>t</w:t>
      </w:r>
      <w:r w:rsidR="003C6626">
        <w:t xml:space="preserve"> déjà</w:t>
      </w:r>
      <w:r>
        <w:t xml:space="preserve"> demi-tour. </w:t>
      </w:r>
    </w:p>
    <w:p w:rsidR="00BF3440" w:rsidRDefault="00BF3440" w:rsidP="00BF3440">
      <w:pPr>
        <w:ind w:left="720"/>
      </w:pPr>
    </w:p>
    <w:p w:rsidR="0023437E" w:rsidRDefault="0023437E" w:rsidP="00BF3440">
      <w:pPr>
        <w:ind w:left="720"/>
      </w:pPr>
    </w:p>
    <w:p w:rsidR="00BF3440" w:rsidRDefault="00BF3440" w:rsidP="00BF3440">
      <w:pPr>
        <w:pStyle w:val="Titre2"/>
      </w:pPr>
      <w:bookmarkStart w:id="6" w:name="_Toc433816651"/>
      <w:r>
        <w:lastRenderedPageBreak/>
        <w:t>Saturation</w:t>
      </w:r>
      <w:bookmarkEnd w:id="6"/>
    </w:p>
    <w:p w:rsidR="0023437E" w:rsidRPr="0023437E" w:rsidRDefault="0023437E" w:rsidP="0023437E"/>
    <w:p w:rsidR="004B3ECB" w:rsidRDefault="00BF3440" w:rsidP="0066334C">
      <w:pPr>
        <w:ind w:firstLine="360"/>
      </w:pPr>
      <w:r>
        <w:t xml:space="preserve">La ligne C24 </w:t>
      </w:r>
      <w:r w:rsidR="001A743B">
        <w:t>se retrouve saturée</w:t>
      </w:r>
      <w:r>
        <w:t xml:space="preserve"> en heu</w:t>
      </w:r>
      <w:r w:rsidR="001A743B">
        <w:t>re de pointe à tel point que</w:t>
      </w:r>
      <w:r>
        <w:t xml:space="preserve"> </w:t>
      </w:r>
      <w:r w:rsidR="00834A77">
        <w:t>le bus</w:t>
      </w:r>
      <w:r w:rsidR="001A743B">
        <w:t xml:space="preserve">  est déjà complet à </w:t>
      </w:r>
      <w:r w:rsidR="00834A77">
        <w:t>l</w:t>
      </w:r>
      <w:r>
        <w:t>a sortie de Grézieu</w:t>
      </w:r>
      <w:r w:rsidR="001A743B">
        <w:t>. P</w:t>
      </w:r>
      <w:r>
        <w:t>lus généralement</w:t>
      </w:r>
      <w:r w:rsidR="001A743B">
        <w:t>,</w:t>
      </w:r>
      <w:r w:rsidR="004B3ECB">
        <w:t xml:space="preserve"> la saturation des places</w:t>
      </w:r>
      <w:r w:rsidR="00834A77">
        <w:t xml:space="preserve"> assises</w:t>
      </w:r>
      <w:r w:rsidR="001A743B">
        <w:t xml:space="preserve"> s’avère être la norme sur cette ligne. L</w:t>
      </w:r>
      <w:r w:rsidR="004B3ECB">
        <w:t xml:space="preserve">e problème le plus important est l’impossibilité chronique des habitants de Grézieu de pouvoir prendre le C24 de 17h55 </w:t>
      </w:r>
      <w:r w:rsidR="00D85AD4">
        <w:t>à</w:t>
      </w:r>
      <w:r w:rsidR="004B3ECB">
        <w:t xml:space="preserve"> </w:t>
      </w:r>
      <w:r w:rsidR="004B3ECB" w:rsidRPr="003C6626">
        <w:rPr>
          <w:i/>
        </w:rPr>
        <w:t>Gorge-de-loup</w:t>
      </w:r>
      <w:r w:rsidR="004B3ECB">
        <w:t xml:space="preserve"> s’il</w:t>
      </w:r>
      <w:r w:rsidR="00D85AD4">
        <w:t>s</w:t>
      </w:r>
      <w:r w:rsidR="004B3ECB">
        <w:t xml:space="preserve"> arrive</w:t>
      </w:r>
      <w:r w:rsidR="00D85AD4">
        <w:t>nt à</w:t>
      </w:r>
      <w:r w:rsidR="003C6626">
        <w:t xml:space="preserve"> 17h51</w:t>
      </w:r>
      <w:r w:rsidR="00D85AD4">
        <w:t>. En effet,</w:t>
      </w:r>
      <w:r w:rsidR="004B3ECB">
        <w:t xml:space="preserve"> depuis que ce bus n’est plus express</w:t>
      </w:r>
      <w:r w:rsidR="00D85AD4">
        <w:t xml:space="preserve">, il est possible de constater </w:t>
      </w:r>
      <w:r w:rsidR="004B3ECB">
        <w:t>une saturation du bus par les habitants d</w:t>
      </w:r>
      <w:r w:rsidR="00D85AD4">
        <w:t xml:space="preserve">e </w:t>
      </w:r>
      <w:proofErr w:type="spellStart"/>
      <w:r w:rsidR="00D85AD4">
        <w:t>Montribloud</w:t>
      </w:r>
      <w:proofErr w:type="spellEnd"/>
      <w:r w:rsidR="00D85AD4">
        <w:t xml:space="preserve"> et de Demi-lune ce qui est difficilement admissible pour </w:t>
      </w:r>
      <w:r w:rsidR="003C6626">
        <w:t xml:space="preserve"> les </w:t>
      </w:r>
      <w:proofErr w:type="spellStart"/>
      <w:r w:rsidR="003C6626">
        <w:t>g</w:t>
      </w:r>
      <w:r w:rsidR="004B3ECB">
        <w:t>rézirots</w:t>
      </w:r>
      <w:proofErr w:type="spellEnd"/>
      <w:r w:rsidR="004B3ECB">
        <w:t xml:space="preserve"> </w:t>
      </w:r>
      <w:r w:rsidR="00D85AD4">
        <w:t>qui doivent atte</w:t>
      </w:r>
      <w:r w:rsidR="004B3ECB">
        <w:t>ndre 19</w:t>
      </w:r>
      <w:r w:rsidR="003C6626">
        <w:t xml:space="preserve"> </w:t>
      </w:r>
      <w:r w:rsidR="004B3ECB">
        <w:t>min</w:t>
      </w:r>
      <w:r w:rsidR="003C6626">
        <w:t>utes</w:t>
      </w:r>
      <w:r w:rsidR="004B3ECB">
        <w:t xml:space="preserve"> pour avoir un autre bus contre 6</w:t>
      </w:r>
      <w:r w:rsidR="003C6626">
        <w:t xml:space="preserve"> </w:t>
      </w:r>
      <w:r w:rsidR="004B3ECB">
        <w:t>min</w:t>
      </w:r>
      <w:r w:rsidR="003C6626">
        <w:t>utes</w:t>
      </w:r>
      <w:r w:rsidR="004B3ECB">
        <w:t xml:space="preserve"> pour les </w:t>
      </w:r>
      <w:proofErr w:type="spellStart"/>
      <w:r w:rsidR="004B3ECB">
        <w:t>craponnois</w:t>
      </w:r>
      <w:proofErr w:type="spellEnd"/>
      <w:r w:rsidR="004B3ECB">
        <w:t>, 30s pou</w:t>
      </w:r>
      <w:r w:rsidR="00E97859">
        <w:t xml:space="preserve">r les lyonnais et </w:t>
      </w:r>
      <w:proofErr w:type="spellStart"/>
      <w:r w:rsidR="00E97859">
        <w:t>tassilunois</w:t>
      </w:r>
      <w:proofErr w:type="spellEnd"/>
      <w:r w:rsidR="00E97859">
        <w:t> </w:t>
      </w:r>
      <w:r w:rsidR="004B3ECB">
        <w:t xml:space="preserve">qui </w:t>
      </w:r>
      <w:r w:rsidR="00D85AD4">
        <w:t xml:space="preserve">ne </w:t>
      </w:r>
      <w:r w:rsidR="004B3ECB">
        <w:t>daigne</w:t>
      </w:r>
      <w:r w:rsidR="00834A77">
        <w:t>nt</w:t>
      </w:r>
      <w:r w:rsidR="004B3ECB">
        <w:t xml:space="preserve"> prendre  le 14, le C21, le 98, le 72</w:t>
      </w:r>
      <w:r w:rsidR="00D85AD4">
        <w:t xml:space="preserve">, le 45 et le 86 qui se </w:t>
      </w:r>
      <w:r w:rsidR="00E97859">
        <w:t>situe</w:t>
      </w:r>
      <w:r w:rsidR="00D85AD4">
        <w:t xml:space="preserve"> pourtant à</w:t>
      </w:r>
      <w:r w:rsidR="004B3ECB">
        <w:t xml:space="preserve"> moins de 100m du C24.</w:t>
      </w:r>
    </w:p>
    <w:p w:rsidR="0051193F" w:rsidRDefault="001A743B" w:rsidP="0051193F">
      <w:pPr>
        <w:pStyle w:val="Titre1"/>
      </w:pPr>
      <w:bookmarkStart w:id="7" w:name="_Toc433816652"/>
      <w:r>
        <w:t xml:space="preserve">Regards sur les communes </w:t>
      </w:r>
      <w:proofErr w:type="spellStart"/>
      <w:r>
        <w:t>alentoures</w:t>
      </w:r>
      <w:proofErr w:type="spellEnd"/>
      <w:r>
        <w:t> : de l’efficience à l’inefficacité.</w:t>
      </w:r>
      <w:bookmarkEnd w:id="7"/>
    </w:p>
    <w:p w:rsidR="0066334C" w:rsidRDefault="0066334C" w:rsidP="0066334C"/>
    <w:p w:rsidR="0066334C" w:rsidRDefault="0025556D" w:rsidP="0025556D">
      <w:pPr>
        <w:ind w:firstLine="360"/>
      </w:pPr>
      <w:r>
        <w:t>La</w:t>
      </w:r>
      <w:r w:rsidR="0066334C">
        <w:t xml:space="preserve"> première partie </w:t>
      </w:r>
      <w:r>
        <w:t xml:space="preserve">s’est attardée sur la commune de Grézieu-la-varenne mais il </w:t>
      </w:r>
      <w:r w:rsidR="003C6626">
        <w:t>est</w:t>
      </w:r>
      <w:r>
        <w:t xml:space="preserve"> </w:t>
      </w:r>
      <w:r w:rsidR="003C6626">
        <w:t>primordiale</w:t>
      </w:r>
      <w:r>
        <w:t xml:space="preserve"> de la</w:t>
      </w:r>
      <w:r w:rsidR="0066334C">
        <w:t xml:space="preserve"> </w:t>
      </w:r>
      <w:r>
        <w:t>comparer à ses</w:t>
      </w:r>
      <w:r w:rsidR="0066334C">
        <w:t xml:space="preserve"> voisin</w:t>
      </w:r>
      <w:r w:rsidR="003C6626">
        <w:t>e</w:t>
      </w:r>
      <w:r w:rsidR="0066334C">
        <w:t>s limitrophe</w:t>
      </w:r>
      <w:r>
        <w:t xml:space="preserve">s </w:t>
      </w:r>
      <w:r w:rsidR="0066334C">
        <w:t xml:space="preserve">: Brindas (5 651 </w:t>
      </w:r>
      <w:proofErr w:type="spellStart"/>
      <w:r w:rsidR="0066334C">
        <w:t>hab</w:t>
      </w:r>
      <w:proofErr w:type="spellEnd"/>
      <w:r w:rsidR="0066334C">
        <w:t xml:space="preserve">), Vaugneray (4 925 </w:t>
      </w:r>
      <w:proofErr w:type="spellStart"/>
      <w:r w:rsidR="0066334C">
        <w:t>hab</w:t>
      </w:r>
      <w:proofErr w:type="spellEnd"/>
      <w:r w:rsidR="0066334C">
        <w:t xml:space="preserve">), </w:t>
      </w:r>
      <w:proofErr w:type="spellStart"/>
      <w:r w:rsidR="0066334C">
        <w:t>Pollionay</w:t>
      </w:r>
      <w:proofErr w:type="spellEnd"/>
      <w:r w:rsidR="0066334C">
        <w:t xml:space="preserve"> (2 151 </w:t>
      </w:r>
      <w:proofErr w:type="spellStart"/>
      <w:r w:rsidR="0066334C">
        <w:t>hab</w:t>
      </w:r>
      <w:proofErr w:type="spellEnd"/>
      <w:r w:rsidR="0066334C">
        <w:t>), Sainte-</w:t>
      </w:r>
      <w:proofErr w:type="spellStart"/>
      <w:r w:rsidR="0066334C">
        <w:t>Consorce</w:t>
      </w:r>
      <w:proofErr w:type="spellEnd"/>
      <w:r w:rsidR="0066334C">
        <w:t xml:space="preserve"> (1 855 </w:t>
      </w:r>
      <w:proofErr w:type="spellStart"/>
      <w:r w:rsidR="0066334C">
        <w:t>hab</w:t>
      </w:r>
      <w:proofErr w:type="spellEnd"/>
      <w:r w:rsidR="0066334C">
        <w:t>), Saint-Genis-les-</w:t>
      </w:r>
      <w:proofErr w:type="spellStart"/>
      <w:r w:rsidR="0066334C">
        <w:t>Ollières</w:t>
      </w:r>
      <w:proofErr w:type="spellEnd"/>
      <w:r w:rsidR="0066334C">
        <w:t xml:space="preserve">  (4 563 </w:t>
      </w:r>
      <w:proofErr w:type="spellStart"/>
      <w:r w:rsidR="0066334C">
        <w:t>hab</w:t>
      </w:r>
      <w:proofErr w:type="spellEnd"/>
      <w:r w:rsidR="0066334C">
        <w:t xml:space="preserve">) et Craponne (10 155 </w:t>
      </w:r>
      <w:proofErr w:type="spellStart"/>
      <w:r w:rsidR="0066334C">
        <w:t>hab</w:t>
      </w:r>
      <w:proofErr w:type="spellEnd"/>
      <w:r w:rsidR="0066334C">
        <w:t>)</w:t>
      </w:r>
      <w:r w:rsidR="0066334C">
        <w:rPr>
          <w:rStyle w:val="Appelnotedebasdep"/>
        </w:rPr>
        <w:footnoteReference w:id="2"/>
      </w:r>
      <w:r>
        <w:t xml:space="preserve">. Cette comparaison permettra de mettre en avant le fait que le budget alloué aux transports n’est pas toujours en adéquation avec la qualité du service </w:t>
      </w:r>
      <w:r w:rsidR="00697912">
        <w:t xml:space="preserve">proposé </w:t>
      </w:r>
      <w:r>
        <w:t>ni même avec les besoins réels des communes concernées.</w:t>
      </w:r>
      <w:r w:rsidR="00F85056">
        <w:t xml:space="preserve"> Certaines d’</w:t>
      </w:r>
      <w:r w:rsidR="00340758">
        <w:t xml:space="preserve">entre elles parviennent ainsi à l’aide d’un budget limité à atteindre l’efficience quand d’autres peinent à proposer un service efficace et ce malgré un budget plus conséquent. </w:t>
      </w:r>
      <w:r>
        <w:t xml:space="preserve"> Pour rappel, </w:t>
      </w:r>
      <w:r w:rsidR="0066334C">
        <w:t>Grézieu-la-Varenne est peuplé</w:t>
      </w:r>
      <w:r w:rsidR="00744707">
        <w:t>e</w:t>
      </w:r>
      <w:r w:rsidR="0066334C">
        <w:t xml:space="preserve"> de 5 227 hab</w:t>
      </w:r>
      <w:r w:rsidR="003C6626">
        <w:t>itants</w:t>
      </w:r>
      <w:r>
        <w:t xml:space="preserve"> ce qui lui octroi, de fait, une place légitime au sein du réseau TCL</w:t>
      </w:r>
      <w:r w:rsidR="0066334C">
        <w:t>.</w:t>
      </w:r>
    </w:p>
    <w:p w:rsidR="0023437E" w:rsidRDefault="0023437E" w:rsidP="0025556D">
      <w:pPr>
        <w:ind w:firstLine="360"/>
      </w:pPr>
    </w:p>
    <w:p w:rsidR="0066334C" w:rsidRDefault="0066334C" w:rsidP="0066334C"/>
    <w:p w:rsidR="0066334C" w:rsidRDefault="0066334C" w:rsidP="0023437E">
      <w:pPr>
        <w:pStyle w:val="Titre2"/>
        <w:numPr>
          <w:ilvl w:val="0"/>
          <w:numId w:val="8"/>
        </w:numPr>
      </w:pPr>
      <w:bookmarkStart w:id="8" w:name="_Toc433816653"/>
      <w:r>
        <w:lastRenderedPageBreak/>
        <w:t>Craponne : </w:t>
      </w:r>
      <w:r w:rsidR="001A743B">
        <w:t>un vaste éventail de choix </w:t>
      </w:r>
      <w:r w:rsidR="0025556D">
        <w:t>à destination unique.</w:t>
      </w:r>
      <w:bookmarkEnd w:id="8"/>
    </w:p>
    <w:p w:rsidR="0023437E" w:rsidRPr="0023437E" w:rsidRDefault="0023437E" w:rsidP="0023437E"/>
    <w:p w:rsidR="0066334C" w:rsidRDefault="0066334C" w:rsidP="0066334C">
      <w:pPr>
        <w:ind w:firstLine="360"/>
      </w:pPr>
      <w:r>
        <w:t>Craponne est</w:t>
      </w:r>
      <w:r w:rsidR="0025556D">
        <w:t xml:space="preserve"> desservi</w:t>
      </w:r>
      <w:r w:rsidR="001A743B">
        <w:t xml:space="preserve"> par 3 lignes de bus à</w:t>
      </w:r>
      <w:r>
        <w:t xml:space="preserve"> tarification TCL le C24, le 73 et le 2Ex ce qui</w:t>
      </w:r>
      <w:r w:rsidR="001A743B">
        <w:t xml:space="preserve"> offre à</w:t>
      </w:r>
      <w:r>
        <w:t xml:space="preserve"> </w:t>
      </w:r>
      <w:r w:rsidR="00744707">
        <w:t>s</w:t>
      </w:r>
      <w:r>
        <w:t xml:space="preserve">es habitants </w:t>
      </w:r>
      <w:r w:rsidR="005741C1">
        <w:t>un large étendu d’horaire</w:t>
      </w:r>
      <w:r w:rsidR="00744707">
        <w:t>s</w:t>
      </w:r>
      <w:r w:rsidR="005741C1">
        <w:t xml:space="preserve"> pour</w:t>
      </w:r>
      <w:r>
        <w:t xml:space="preserve"> toutefois un seul et unique terminus possible</w:t>
      </w:r>
      <w:r w:rsidR="005741C1">
        <w:t> :</w:t>
      </w:r>
      <w:r>
        <w:t xml:space="preserve"> Gorge-de-loup</w:t>
      </w:r>
      <w:r w:rsidR="005741C1">
        <w:t>. C</w:t>
      </w:r>
      <w:r>
        <w:t>e</w:t>
      </w:r>
      <w:r w:rsidR="005741C1">
        <w:t xml:space="preserve">ci limite quelque </w:t>
      </w:r>
      <w:r>
        <w:t>peu les déplacements et allonge les temps de trajets avec les correspondances.</w:t>
      </w:r>
    </w:p>
    <w:p w:rsidR="00437636" w:rsidRDefault="00437636" w:rsidP="0066334C">
      <w:pPr>
        <w:ind w:firstLine="360"/>
      </w:pPr>
    </w:p>
    <w:p w:rsidR="0066334C" w:rsidRDefault="0066334C" w:rsidP="0066334C">
      <w:pPr>
        <w:ind w:firstLine="360"/>
      </w:pPr>
    </w:p>
    <w:p w:rsidR="0066334C" w:rsidRDefault="00744707" w:rsidP="0066334C">
      <w:pPr>
        <w:pStyle w:val="Titre2"/>
      </w:pPr>
      <w:bookmarkStart w:id="9" w:name="_Toc433816654"/>
      <w:r>
        <w:t xml:space="preserve">Brindas : </w:t>
      </w:r>
      <w:r w:rsidR="001B0F5B">
        <w:t>Une multiplicité de lignes</w:t>
      </w:r>
      <w:r w:rsidR="0066334C">
        <w:t>.</w:t>
      </w:r>
      <w:bookmarkEnd w:id="9"/>
    </w:p>
    <w:p w:rsidR="00437636" w:rsidRPr="00437636" w:rsidRDefault="00437636" w:rsidP="00437636"/>
    <w:p w:rsidR="0066334C" w:rsidRDefault="0025556D" w:rsidP="00437636">
      <w:pPr>
        <w:ind w:left="360" w:firstLine="348"/>
      </w:pPr>
      <w:r>
        <w:t>Brindas est desservi</w:t>
      </w:r>
      <w:r w:rsidR="0066334C">
        <w:t xml:space="preserve"> par 3 lignes de bus le 2Ex (</w:t>
      </w:r>
      <w:proofErr w:type="spellStart"/>
      <w:r w:rsidR="0066334C" w:rsidRPr="00744707">
        <w:rPr>
          <w:i/>
        </w:rPr>
        <w:t>Chazelle</w:t>
      </w:r>
      <w:proofErr w:type="spellEnd"/>
      <w:r w:rsidR="0066334C">
        <w:t>-</w:t>
      </w:r>
      <w:r w:rsidR="0066334C" w:rsidRPr="00744707">
        <w:rPr>
          <w:i/>
        </w:rPr>
        <w:t>Gorge de loup</w:t>
      </w:r>
      <w:r w:rsidR="0066334C">
        <w:t>), le 11 (</w:t>
      </w:r>
      <w:proofErr w:type="spellStart"/>
      <w:r w:rsidR="0066334C" w:rsidRPr="00744707">
        <w:rPr>
          <w:i/>
        </w:rPr>
        <w:t>Thurins</w:t>
      </w:r>
      <w:proofErr w:type="spellEnd"/>
      <w:r w:rsidR="0066334C" w:rsidRPr="00744707">
        <w:rPr>
          <w:i/>
        </w:rPr>
        <w:t xml:space="preserve"> Mairie</w:t>
      </w:r>
      <w:r w:rsidR="0066334C">
        <w:t>-</w:t>
      </w:r>
      <w:r w:rsidR="0066334C" w:rsidRPr="00744707">
        <w:rPr>
          <w:i/>
        </w:rPr>
        <w:t>Gare d’Oullins</w:t>
      </w:r>
      <w:r w:rsidR="0066334C">
        <w:t>) et le 73 (</w:t>
      </w:r>
      <w:proofErr w:type="spellStart"/>
      <w:r w:rsidR="0066334C" w:rsidRPr="00744707">
        <w:rPr>
          <w:i/>
        </w:rPr>
        <w:t>Thurins</w:t>
      </w:r>
      <w:proofErr w:type="spellEnd"/>
      <w:r w:rsidR="0066334C" w:rsidRPr="00744707">
        <w:rPr>
          <w:i/>
        </w:rPr>
        <w:t xml:space="preserve"> Mairie</w:t>
      </w:r>
      <w:r w:rsidR="0066334C">
        <w:t>-</w:t>
      </w:r>
      <w:r w:rsidR="0066334C" w:rsidRPr="00744707">
        <w:rPr>
          <w:i/>
        </w:rPr>
        <w:t>Gorge de loup</w:t>
      </w:r>
      <w:r w:rsidR="0066334C">
        <w:t>) tout</w:t>
      </w:r>
      <w:r w:rsidR="00834A77">
        <w:t xml:space="preserve"> comme</w:t>
      </w:r>
      <w:r w:rsidR="00697912">
        <w:t xml:space="preserve"> le sont</w:t>
      </w:r>
      <w:r w:rsidR="00834A77">
        <w:t xml:space="preserve"> </w:t>
      </w:r>
      <w:proofErr w:type="spellStart"/>
      <w:r w:rsidR="00834A77">
        <w:t>Messimy</w:t>
      </w:r>
      <w:proofErr w:type="spellEnd"/>
      <w:r w:rsidR="00834A77">
        <w:t xml:space="preserve"> et </w:t>
      </w:r>
      <w:proofErr w:type="spellStart"/>
      <w:r w:rsidR="00834A77">
        <w:t>Thurins</w:t>
      </w:r>
      <w:proofErr w:type="spellEnd"/>
      <w:r w:rsidR="00834A77">
        <w:t xml:space="preserve"> </w:t>
      </w:r>
      <w:r w:rsidR="00697912">
        <w:t xml:space="preserve">qui représentent </w:t>
      </w:r>
      <w:r w:rsidR="00B1020A">
        <w:t xml:space="preserve">pourtant </w:t>
      </w:r>
      <w:r w:rsidR="00697912">
        <w:t xml:space="preserve">à elles-deux </w:t>
      </w:r>
      <w:r w:rsidR="0066334C">
        <w:t xml:space="preserve">moins </w:t>
      </w:r>
      <w:r w:rsidR="00697912">
        <w:t>de 7 000 habitants</w:t>
      </w:r>
      <w:r w:rsidR="0066334C">
        <w:t>. Il est vrai que ces lignes possèdent une fréquence d’un bus toutes les 30 min</w:t>
      </w:r>
      <w:r w:rsidR="00744707">
        <w:t>utes</w:t>
      </w:r>
      <w:r w:rsidR="0066334C">
        <w:t xml:space="preserve"> en HP</w:t>
      </w:r>
      <w:r w:rsidR="00437636">
        <w:rPr>
          <w:rStyle w:val="Appelnotedebasdep"/>
        </w:rPr>
        <w:footnoteReference w:id="3"/>
      </w:r>
      <w:r w:rsidR="0066334C">
        <w:t xml:space="preserve"> et </w:t>
      </w:r>
      <w:r w:rsidR="00744707">
        <w:t>d’</w:t>
      </w:r>
      <w:r w:rsidR="0066334C">
        <w:t xml:space="preserve">un bus toutes les heures en HC. Mais </w:t>
      </w:r>
      <w:r w:rsidR="00697912">
        <w:t>rapporté</w:t>
      </w:r>
      <w:r w:rsidR="0066334C">
        <w:t xml:space="preserve"> aux nombres de lignes </w:t>
      </w:r>
      <w:r w:rsidR="00697912">
        <w:t>en circulation, la fréquente se rapproche d’un</w:t>
      </w:r>
      <w:r w:rsidR="0066334C">
        <w:t xml:space="preserve"> bus toutes les </w:t>
      </w:r>
      <w:r w:rsidR="00697912">
        <w:t>10</w:t>
      </w:r>
      <w:r w:rsidR="00744707">
        <w:t xml:space="preserve"> </w:t>
      </w:r>
      <w:r w:rsidR="00697912">
        <w:t>min</w:t>
      </w:r>
      <w:r w:rsidR="00744707">
        <w:t>utes</w:t>
      </w:r>
      <w:r w:rsidR="00697912">
        <w:t xml:space="preserve"> en HP pour</w:t>
      </w:r>
      <w:r w:rsidR="00437636">
        <w:t xml:space="preserve"> un bus toute</w:t>
      </w:r>
      <w:r w:rsidR="00834A77">
        <w:t>s</w:t>
      </w:r>
      <w:r w:rsidR="00437636">
        <w:t xml:space="preserve"> les 20</w:t>
      </w:r>
      <w:r w:rsidR="00697912">
        <w:t xml:space="preserve"> </w:t>
      </w:r>
      <w:r w:rsidR="00437636">
        <w:t>min</w:t>
      </w:r>
      <w:r w:rsidR="00744707">
        <w:t>utes</w:t>
      </w:r>
      <w:r w:rsidR="00437636">
        <w:t xml:space="preserve"> en HC</w:t>
      </w:r>
      <w:r w:rsidR="00437636">
        <w:rPr>
          <w:rStyle w:val="Appelnotedebasdep"/>
        </w:rPr>
        <w:footnoteReference w:id="4"/>
      </w:r>
      <w:r w:rsidR="00697912">
        <w:t>. Malgré</w:t>
      </w:r>
      <w:r w:rsidR="00437636">
        <w:t xml:space="preserve"> une population bien inférieur</w:t>
      </w:r>
      <w:r w:rsidR="00697912">
        <w:t>e</w:t>
      </w:r>
      <w:r w:rsidR="005941DE">
        <w:t xml:space="preserve"> et bien moins citadine</w:t>
      </w:r>
      <w:r w:rsidR="00437636">
        <w:t xml:space="preserve"> qu’à Grézieu</w:t>
      </w:r>
      <w:r w:rsidR="00697912">
        <w:t>, les habitants dispose</w:t>
      </w:r>
      <w:r w:rsidR="00340758">
        <w:t>nt</w:t>
      </w:r>
      <w:r w:rsidR="00697912">
        <w:t xml:space="preserve"> d’</w:t>
      </w:r>
      <w:r w:rsidR="00B1020A">
        <w:t xml:space="preserve">un choix de bus </w:t>
      </w:r>
      <w:r w:rsidR="00697912">
        <w:t xml:space="preserve">plus large </w:t>
      </w:r>
      <w:r w:rsidR="00340758">
        <w:t>à fréquence bien plus régulière</w:t>
      </w:r>
      <w:r w:rsidR="00437636">
        <w:t xml:space="preserve">. </w:t>
      </w:r>
      <w:r w:rsidR="00697912">
        <w:t>De cette incohérence en découle</w:t>
      </w:r>
      <w:r w:rsidR="005941DE">
        <w:t>nt</w:t>
      </w:r>
      <w:r w:rsidR="00697912">
        <w:t xml:space="preserve"> d’ailleurs d’autres, certains bus tournant </w:t>
      </w:r>
      <w:r w:rsidR="00D85AD4">
        <w:t>à</w:t>
      </w:r>
      <w:r w:rsidR="00437636">
        <w:t xml:space="preserve"> vide dès Craponne centre comme</w:t>
      </w:r>
      <w:r w:rsidR="00697912">
        <w:t xml:space="preserve"> c’est</w:t>
      </w:r>
      <w:r w:rsidR="00437636">
        <w:t xml:space="preserve"> le</w:t>
      </w:r>
      <w:r w:rsidR="00340758">
        <w:t xml:space="preserve"> cas</w:t>
      </w:r>
      <w:r w:rsidR="00697912">
        <w:t xml:space="preserve"> du </w:t>
      </w:r>
      <w:r w:rsidR="00437636">
        <w:t xml:space="preserve"> 73 </w:t>
      </w:r>
      <w:r w:rsidR="00340758">
        <w:t xml:space="preserve">quand dans un même temps </w:t>
      </w:r>
      <w:r w:rsidR="00C33E9E">
        <w:t xml:space="preserve">les </w:t>
      </w:r>
      <w:r w:rsidR="00340758">
        <w:t xml:space="preserve">Grézirots </w:t>
      </w:r>
      <w:r w:rsidR="00C33E9E">
        <w:t xml:space="preserve">attendent </w:t>
      </w:r>
      <w:r w:rsidR="00437636">
        <w:t>patiemment le C24</w:t>
      </w:r>
      <w:r w:rsidR="00C33E9E">
        <w:t xml:space="preserve"> ou, pour les plus téméraires d’entre eux, tentent une remontée à pied</w:t>
      </w:r>
      <w:r w:rsidR="00437636">
        <w:t>.</w:t>
      </w:r>
    </w:p>
    <w:p w:rsidR="00437636" w:rsidRDefault="00437636" w:rsidP="00437636">
      <w:pPr>
        <w:pStyle w:val="Titre2"/>
      </w:pPr>
      <w:bookmarkStart w:id="10" w:name="_Toc433816655"/>
      <w:r>
        <w:t>Saint-Genis-les-</w:t>
      </w:r>
      <w:proofErr w:type="spellStart"/>
      <w:r>
        <w:t>Ollières</w:t>
      </w:r>
      <w:proofErr w:type="spellEnd"/>
      <w:r>
        <w:t xml:space="preserve"> : </w:t>
      </w:r>
      <w:r w:rsidR="00340758">
        <w:t xml:space="preserve">l’hégémonie </w:t>
      </w:r>
      <w:r w:rsidR="00666658">
        <w:t>du 72</w:t>
      </w:r>
      <w:bookmarkEnd w:id="10"/>
    </w:p>
    <w:p w:rsidR="00437636" w:rsidRDefault="00437636" w:rsidP="00437636"/>
    <w:p w:rsidR="00437636" w:rsidRDefault="00437636" w:rsidP="00B1020A">
      <w:pPr>
        <w:ind w:left="360" w:firstLine="348"/>
      </w:pPr>
      <w:r>
        <w:t>La commune de Saint-Genis-les-</w:t>
      </w:r>
      <w:proofErr w:type="spellStart"/>
      <w:r>
        <w:t>Ollières</w:t>
      </w:r>
      <w:proofErr w:type="spellEnd"/>
      <w:r>
        <w:t xml:space="preserve"> possède une situation géographiqu</w:t>
      </w:r>
      <w:r w:rsidR="00666658">
        <w:t>e et démographique équivalente à</w:t>
      </w:r>
      <w:r>
        <w:t xml:space="preserve"> celle de Grézieu-la-var</w:t>
      </w:r>
      <w:r w:rsidR="00666658">
        <w:t>enne. Cependant la vil</w:t>
      </w:r>
      <w:r w:rsidR="005941DE">
        <w:t>l</w:t>
      </w:r>
      <w:r w:rsidR="00666658">
        <w:t>e</w:t>
      </w:r>
      <w:r w:rsidR="00B1020A">
        <w:t xml:space="preserve"> dispose d’</w:t>
      </w:r>
      <w:r>
        <w:t>un bus toutes les 10</w:t>
      </w:r>
      <w:r w:rsidR="005941DE">
        <w:t xml:space="preserve"> </w:t>
      </w:r>
      <w:r>
        <w:t>min</w:t>
      </w:r>
      <w:r w:rsidR="005941DE">
        <w:t>utes</w:t>
      </w:r>
      <w:r w:rsidR="00B1020A">
        <w:t xml:space="preserve"> en HP et toutes les 30</w:t>
      </w:r>
      <w:r w:rsidR="005941DE">
        <w:t xml:space="preserve"> </w:t>
      </w:r>
      <w:r w:rsidR="00B1020A">
        <w:t>min</w:t>
      </w:r>
      <w:r w:rsidR="005941DE">
        <w:t>utes</w:t>
      </w:r>
      <w:r w:rsidR="00B1020A">
        <w:t xml:space="preserve"> en HC.</w:t>
      </w:r>
      <w:r w:rsidR="005941DE">
        <w:t xml:space="preserve"> Ainsi, </w:t>
      </w:r>
      <w:r>
        <w:t xml:space="preserve">Grézieu </w:t>
      </w:r>
      <w:r w:rsidR="00B1020A">
        <w:t xml:space="preserve"> réussit rarement à faire aussi bien</w:t>
      </w:r>
      <w:r w:rsidR="005941DE">
        <w:t xml:space="preserve"> que sa voisine</w:t>
      </w:r>
      <w:r w:rsidR="00B1020A">
        <w:t xml:space="preserve"> et se voit régulièrement plus </w:t>
      </w:r>
      <w:r w:rsidR="00B1020A">
        <w:lastRenderedPageBreak/>
        <w:t>mauvais</w:t>
      </w:r>
      <w:r w:rsidR="005941DE">
        <w:t>e</w:t>
      </w:r>
      <w:r w:rsidR="00B1020A">
        <w:t xml:space="preserve"> élève avec parfois un bus seulement dans l’heure. </w:t>
      </w:r>
      <w:r w:rsidR="00340758">
        <w:t>De plus, la ville bénéficie de la ligne de bus de nuit 72/98 qui assure un retour possible jusqu’à minuit au départ de gorge de loup.</w:t>
      </w:r>
    </w:p>
    <w:p w:rsidR="00437636" w:rsidRDefault="00437636" w:rsidP="00437636">
      <w:pPr>
        <w:pStyle w:val="Titre2"/>
      </w:pPr>
      <w:bookmarkStart w:id="11" w:name="_Toc433816656"/>
      <w:r>
        <w:t>Sainte-</w:t>
      </w:r>
      <w:proofErr w:type="spellStart"/>
      <w:r>
        <w:t>Concorse</w:t>
      </w:r>
      <w:proofErr w:type="spellEnd"/>
      <w:r>
        <w:t> :</w:t>
      </w:r>
      <w:r w:rsidR="0023706A">
        <w:t xml:space="preserve"> </w:t>
      </w:r>
      <w:r w:rsidR="0072008F">
        <w:t>la permission de minuit.</w:t>
      </w:r>
      <w:bookmarkEnd w:id="11"/>
    </w:p>
    <w:p w:rsidR="0023437E" w:rsidRPr="0023437E" w:rsidRDefault="0023437E" w:rsidP="0023437E"/>
    <w:p w:rsidR="0023706A" w:rsidRDefault="0023706A" w:rsidP="0023706A">
      <w:pPr>
        <w:ind w:left="360" w:firstLine="348"/>
      </w:pPr>
      <w:r>
        <w:t>Sainte-</w:t>
      </w:r>
      <w:proofErr w:type="spellStart"/>
      <w:r>
        <w:t>Consorce</w:t>
      </w:r>
      <w:proofErr w:type="spellEnd"/>
      <w:r>
        <w:t xml:space="preserve"> </w:t>
      </w:r>
      <w:r w:rsidR="0072008F">
        <w:t>dispose de</w:t>
      </w:r>
      <w:r>
        <w:t xml:space="preserve"> bus jusqu’à 00h00 au départ de Gorge de loup avec la ligne 72/98 alors que Grézieu</w:t>
      </w:r>
      <w:r w:rsidR="0072008F">
        <w:t>,</w:t>
      </w:r>
      <w:r>
        <w:t xml:space="preserve"> et sa population deux fois plus </w:t>
      </w:r>
      <w:r w:rsidR="0072008F">
        <w:t>importante,</w:t>
      </w:r>
      <w:r>
        <w:t xml:space="preserve"> </w:t>
      </w:r>
      <w:r w:rsidR="005941DE">
        <w:t>est contraint</w:t>
      </w:r>
      <w:r w:rsidR="0072008F">
        <w:t xml:space="preserve"> à une autorisation de sortie jusqu’à 21h00 avec un retour à</w:t>
      </w:r>
      <w:r>
        <w:t xml:space="preserve"> 20h45</w:t>
      </w:r>
      <w:r w:rsidR="0072008F">
        <w:t xml:space="preserve"> seulement</w:t>
      </w:r>
      <w:r>
        <w:t>.</w:t>
      </w:r>
    </w:p>
    <w:p w:rsidR="0023706A" w:rsidRDefault="0023706A" w:rsidP="0023706A">
      <w:pPr>
        <w:ind w:left="360" w:firstLine="348"/>
      </w:pPr>
    </w:p>
    <w:p w:rsidR="0023706A" w:rsidRDefault="005F1507" w:rsidP="0023706A">
      <w:pPr>
        <w:pStyle w:val="Titre2"/>
      </w:pPr>
      <w:bookmarkStart w:id="12" w:name="_Toc433816657"/>
      <w:proofErr w:type="spellStart"/>
      <w:r>
        <w:t>Pollionay</w:t>
      </w:r>
      <w:proofErr w:type="spellEnd"/>
      <w:r>
        <w:t xml:space="preserve"> et Vaugneray : l’efficacité </w:t>
      </w:r>
      <w:r w:rsidR="005941DE">
        <w:t>à moindre coût</w:t>
      </w:r>
      <w:r w:rsidR="0023706A">
        <w:t>.</w:t>
      </w:r>
      <w:bookmarkEnd w:id="12"/>
    </w:p>
    <w:p w:rsidR="0023706A" w:rsidRDefault="0023706A" w:rsidP="0023706A"/>
    <w:p w:rsidR="0066334C" w:rsidRPr="0066334C" w:rsidRDefault="0023706A" w:rsidP="0023706A">
      <w:pPr>
        <w:ind w:left="360" w:firstLine="348"/>
      </w:pPr>
      <w:r>
        <w:t xml:space="preserve">En effet depuis la sortie du PTU </w:t>
      </w:r>
      <w:r w:rsidR="00EF0CBD">
        <w:t xml:space="preserve">de Vaugneray la commune doit composer </w:t>
      </w:r>
      <w:r>
        <w:t>avec l</w:t>
      </w:r>
      <w:r w:rsidR="00EF0CBD">
        <w:t xml:space="preserve">es cars du Rhône. </w:t>
      </w:r>
      <w:r>
        <w:t>Vaugneray</w:t>
      </w:r>
      <w:r w:rsidR="00EF0CBD">
        <w:t xml:space="preserve"> a ainsi à disposition</w:t>
      </w:r>
      <w:r>
        <w:t xml:space="preserve"> pour 26 000€</w:t>
      </w:r>
      <w:r w:rsidR="00EF0CBD">
        <w:t xml:space="preserve"> de participation</w:t>
      </w:r>
      <w:r w:rsidR="00D17414">
        <w:t xml:space="preserve"> annuelle</w:t>
      </w:r>
      <w:r w:rsidR="00EF0CBD">
        <w:t xml:space="preserve"> un</w:t>
      </w:r>
      <w:r>
        <w:t xml:space="preserve"> bus tout</w:t>
      </w:r>
      <w:r w:rsidR="00EF0CBD">
        <w:t>es les heures en correspondance</w:t>
      </w:r>
      <w:r>
        <w:t xml:space="preserve"> av</w:t>
      </w:r>
      <w:r w:rsidR="00EF0CBD">
        <w:t xml:space="preserve">ec le 2Ex qui permet, sans </w:t>
      </w:r>
      <w:r>
        <w:t>abonnement TCL</w:t>
      </w:r>
      <w:r w:rsidR="00EF0CBD">
        <w:t>,</w:t>
      </w:r>
      <w:r>
        <w:t xml:space="preserve"> de se rendre sur Lyon</w:t>
      </w:r>
      <w:r w:rsidR="00EF0CBD">
        <w:t>. Elle</w:t>
      </w:r>
      <w:r>
        <w:t xml:space="preserve"> possède</w:t>
      </w:r>
      <w:r w:rsidR="00EF0CBD">
        <w:t xml:space="preserve"> également</w:t>
      </w:r>
      <w:r>
        <w:t xml:space="preserve"> un bus tous les quart d’heure en HP grâce à </w:t>
      </w:r>
      <w:r w:rsidR="00EF0CBD">
        <w:t>la mise en place de</w:t>
      </w:r>
      <w:r>
        <w:t xml:space="preserve"> navettes </w:t>
      </w:r>
      <w:r w:rsidR="00EF0CBD">
        <w:t>assurant</w:t>
      </w:r>
      <w:r>
        <w:t xml:space="preserve"> la liaison avec le C24E </w:t>
      </w:r>
      <w:r w:rsidR="00D17414">
        <w:t>depuis</w:t>
      </w:r>
      <w:r w:rsidR="00EF0CBD">
        <w:t xml:space="preserve"> l’arrêt</w:t>
      </w:r>
      <w:r>
        <w:t xml:space="preserve"> </w:t>
      </w:r>
      <w:r w:rsidRPr="005941DE">
        <w:rPr>
          <w:i/>
        </w:rPr>
        <w:t>4 chemin</w:t>
      </w:r>
      <w:r w:rsidR="00EF0CBD">
        <w:t>.</w:t>
      </w:r>
      <w:r>
        <w:t xml:space="preserve"> Autrement dit Vaugnera</w:t>
      </w:r>
      <w:r w:rsidR="00D17414">
        <w:t xml:space="preserve">y n’a pas été impactée par sa </w:t>
      </w:r>
      <w:r>
        <w:t xml:space="preserve">sortie du </w:t>
      </w:r>
      <w:proofErr w:type="spellStart"/>
      <w:r>
        <w:t>Sytral</w:t>
      </w:r>
      <w:proofErr w:type="spellEnd"/>
      <w:r w:rsidR="00D17414">
        <w:t xml:space="preserve"> et réussit à faire aussi bien</w:t>
      </w:r>
      <w:r>
        <w:t xml:space="preserve"> voir mieux </w:t>
      </w:r>
      <w:r w:rsidR="00D17414">
        <w:t>que Grézieu-la-varenne</w:t>
      </w:r>
      <w:r w:rsidR="00D17414">
        <w:rPr>
          <w:rStyle w:val="Appelnotedebasdep"/>
        </w:rPr>
        <w:footnoteReference w:id="5"/>
      </w:r>
      <w:r w:rsidR="00D17414">
        <w:t xml:space="preserve">. Ce fait est beaucoup plus vrai si l’on rapproche les </w:t>
      </w:r>
      <w:r>
        <w:t>26 000€</w:t>
      </w:r>
      <w:r w:rsidR="00D17414">
        <w:t xml:space="preserve"> que la ville investit </w:t>
      </w:r>
      <w:r>
        <w:t xml:space="preserve"> </w:t>
      </w:r>
      <w:r w:rsidR="00D17414">
        <w:t>par an aux 102 0</w:t>
      </w:r>
      <w:r w:rsidR="005941DE">
        <w:t>00 € mis à contribution par la v</w:t>
      </w:r>
      <w:r w:rsidR="00D17414">
        <w:t>ille de Grézieu-la-varenne</w:t>
      </w:r>
      <w:r>
        <w:t>.</w:t>
      </w:r>
    </w:p>
    <w:p w:rsidR="001B0F5B" w:rsidRDefault="001B0F5B" w:rsidP="001B0F5B">
      <w:pPr>
        <w:pStyle w:val="Titre1"/>
      </w:pPr>
      <w:bookmarkStart w:id="13" w:name="_Toc433816658"/>
      <w:r>
        <w:t>De multiples solutions</w:t>
      </w:r>
      <w:bookmarkEnd w:id="13"/>
    </w:p>
    <w:p w:rsidR="001B0F5B" w:rsidRPr="001B0F5B" w:rsidRDefault="001B0F5B" w:rsidP="001B0F5B"/>
    <w:p w:rsidR="0023706A" w:rsidRDefault="00D17414" w:rsidP="0023706A">
      <w:pPr>
        <w:ind w:left="360" w:firstLine="348"/>
      </w:pPr>
      <w:r>
        <w:t>Les inégalités intercommunales nous portent à croire que Grézieu-la-varenne serait en retrait</w:t>
      </w:r>
      <w:r w:rsidR="008C61B8">
        <w:t xml:space="preserve"> et dépréciée</w:t>
      </w:r>
      <w:r>
        <w:t xml:space="preserve"> par rapport à ses voisines. Pourtant, des solutions existent pour rétablir certaines de ces inégalités.</w:t>
      </w:r>
    </w:p>
    <w:p w:rsidR="0023437E" w:rsidRDefault="0023437E" w:rsidP="0023706A">
      <w:pPr>
        <w:ind w:left="360" w:firstLine="348"/>
      </w:pPr>
    </w:p>
    <w:p w:rsidR="0023437E" w:rsidRDefault="0023437E" w:rsidP="0023706A">
      <w:pPr>
        <w:ind w:left="360" w:firstLine="348"/>
      </w:pPr>
    </w:p>
    <w:p w:rsidR="00E00A2A" w:rsidRDefault="001B0F5B" w:rsidP="00CD7A64">
      <w:pPr>
        <w:pStyle w:val="Titre2"/>
        <w:numPr>
          <w:ilvl w:val="0"/>
          <w:numId w:val="11"/>
        </w:numPr>
      </w:pPr>
      <w:bookmarkStart w:id="14" w:name="_Toc433816659"/>
      <w:r>
        <w:lastRenderedPageBreak/>
        <w:t>Un réseau repensé</w:t>
      </w:r>
      <w:bookmarkEnd w:id="14"/>
    </w:p>
    <w:p w:rsidR="0023706A" w:rsidRDefault="0023706A" w:rsidP="0023706A">
      <w:pPr>
        <w:ind w:left="360" w:firstLine="348"/>
      </w:pPr>
    </w:p>
    <w:p w:rsidR="0023706A" w:rsidRDefault="00E00A2A" w:rsidP="00E00A2A">
      <w:pPr>
        <w:pStyle w:val="Paragraphedeliste"/>
        <w:numPr>
          <w:ilvl w:val="0"/>
          <w:numId w:val="9"/>
        </w:numPr>
      </w:pPr>
      <w:r>
        <w:t>Prolongement de la desserte aux ferrières pour desservir ce quartier</w:t>
      </w:r>
      <w:r w:rsidR="00B23EA5">
        <w:t xml:space="preserve"> dont le terminus existe déjà. Le trajet ne serait ainsi rallongé que de </w:t>
      </w:r>
      <w:r>
        <w:t>5</w:t>
      </w:r>
      <w:r w:rsidR="008C61B8">
        <w:t xml:space="preserve"> </w:t>
      </w:r>
      <w:r>
        <w:t>min</w:t>
      </w:r>
      <w:r w:rsidR="00B23EA5">
        <w:t>utes.</w:t>
      </w:r>
    </w:p>
    <w:p w:rsidR="00E00A2A" w:rsidRDefault="00E00A2A" w:rsidP="00E00A2A">
      <w:pPr>
        <w:pStyle w:val="Paragraphedeliste"/>
        <w:numPr>
          <w:ilvl w:val="0"/>
          <w:numId w:val="9"/>
        </w:numPr>
      </w:pPr>
      <w:r>
        <w:t xml:space="preserve">Création d’une ligne reliant Craponne et Grézieu à Gare d’Oullins. </w:t>
      </w:r>
    </w:p>
    <w:p w:rsidR="00E00A2A" w:rsidRDefault="00E00A2A" w:rsidP="008C61B8">
      <w:pPr>
        <w:pStyle w:val="Paragraphedeliste"/>
        <w:numPr>
          <w:ilvl w:val="0"/>
          <w:numId w:val="9"/>
        </w:numPr>
      </w:pPr>
      <w:r>
        <w:t>Création d’un service de nuit commun pour Craponne et Grézieu.</w:t>
      </w:r>
      <w:r w:rsidR="00B23EA5">
        <w:t xml:space="preserve"> Craponne disposant déjà de ce service, pourquoi le bus ne pourrait-il pas prolonger son parcour</w:t>
      </w:r>
      <w:r w:rsidR="008C61B8">
        <w:t>s</w:t>
      </w:r>
      <w:r w:rsidR="00B23EA5">
        <w:t xml:space="preserve"> jusqu’à Grézieu-la-varenne ?</w:t>
      </w:r>
      <w:r>
        <w:t xml:space="preserve"> </w:t>
      </w:r>
    </w:p>
    <w:p w:rsidR="00E00A2A" w:rsidRDefault="00E00A2A" w:rsidP="00E00A2A">
      <w:pPr>
        <w:pStyle w:val="Paragraphedeliste"/>
        <w:numPr>
          <w:ilvl w:val="0"/>
          <w:numId w:val="9"/>
        </w:numPr>
      </w:pPr>
      <w:r>
        <w:t>Augmenter le Fréquence d’un bus toutes les 15</w:t>
      </w:r>
      <w:r w:rsidR="008C61B8">
        <w:t xml:space="preserve"> </w:t>
      </w:r>
      <w:r>
        <w:t>min</w:t>
      </w:r>
      <w:r w:rsidR="008C61B8">
        <w:t>utes</w:t>
      </w:r>
      <w:r>
        <w:t xml:space="preserve"> en HP et toutes les 30</w:t>
      </w:r>
      <w:r w:rsidR="008C61B8">
        <w:t xml:space="preserve"> minutes</w:t>
      </w:r>
      <w:r>
        <w:t xml:space="preserve"> en HC.</w:t>
      </w:r>
    </w:p>
    <w:p w:rsidR="00E00A2A" w:rsidRDefault="00E00A2A" w:rsidP="00E00A2A">
      <w:pPr>
        <w:ind w:left="360"/>
      </w:pPr>
    </w:p>
    <w:p w:rsidR="00B23EA5" w:rsidRDefault="00B23EA5" w:rsidP="00E00A2A">
      <w:pPr>
        <w:ind w:left="360"/>
      </w:pPr>
    </w:p>
    <w:p w:rsidR="00B23EA5" w:rsidRDefault="00B23EA5" w:rsidP="00E00A2A">
      <w:pPr>
        <w:ind w:left="360"/>
      </w:pPr>
    </w:p>
    <w:p w:rsidR="00B23EA5" w:rsidRDefault="00B23EA5" w:rsidP="00E00A2A">
      <w:pPr>
        <w:ind w:left="360"/>
      </w:pPr>
    </w:p>
    <w:p w:rsidR="00B23EA5" w:rsidRDefault="00F83E6C" w:rsidP="00B23EA5">
      <w:pPr>
        <w:pStyle w:val="Titre2"/>
      </w:pPr>
      <w:bookmarkStart w:id="15" w:name="_Toc433816660"/>
      <w:r>
        <w:t>Réduction de certains coûts.</w:t>
      </w:r>
      <w:bookmarkEnd w:id="15"/>
      <w:r>
        <w:t xml:space="preserve"> </w:t>
      </w:r>
    </w:p>
    <w:p w:rsidR="0023437E" w:rsidRPr="0023437E" w:rsidRDefault="0023437E" w:rsidP="0023437E"/>
    <w:p w:rsidR="00F83E6C" w:rsidRDefault="00E00A2A" w:rsidP="00E00A2A">
      <w:pPr>
        <w:pStyle w:val="Paragraphedeliste"/>
        <w:numPr>
          <w:ilvl w:val="0"/>
          <w:numId w:val="10"/>
        </w:numPr>
      </w:pPr>
      <w:r>
        <w:t>S</w:t>
      </w:r>
      <w:r w:rsidR="00F83E6C">
        <w:t xml:space="preserve">uppression du doublon 2EX et 73 dont ce dernier se limiterait alors à </w:t>
      </w:r>
      <w:r>
        <w:t xml:space="preserve">Brindas </w:t>
      </w:r>
      <w:r w:rsidR="00F83E6C">
        <w:t xml:space="preserve">et </w:t>
      </w:r>
      <w:proofErr w:type="spellStart"/>
      <w:r w:rsidR="00F83E6C">
        <w:t>Marcy-l’étoile</w:t>
      </w:r>
      <w:proofErr w:type="spellEnd"/>
      <w:r w:rsidR="00F83E6C">
        <w:t>, le trajet, non détaillé, pourrait être le suivant :</w:t>
      </w:r>
    </w:p>
    <w:p w:rsidR="00F83E6C" w:rsidRDefault="00E00A2A" w:rsidP="00F83E6C">
      <w:pPr>
        <w:pStyle w:val="Paragraphedeliste"/>
        <w:numPr>
          <w:ilvl w:val="1"/>
          <w:numId w:val="10"/>
        </w:numPr>
      </w:pPr>
      <w:r>
        <w:t xml:space="preserve"> </w:t>
      </w:r>
      <w:r w:rsidR="00CD7A64">
        <w:t>– Anciennes Gares (corresp</w:t>
      </w:r>
      <w:r w:rsidR="00834A77">
        <w:t>ondance avec le 11 pour gare d’O</w:t>
      </w:r>
      <w:r w:rsidR="00CD7A64">
        <w:t>ullins)-</w:t>
      </w:r>
      <w:r>
        <w:t xml:space="preserve"> Craponne Val d’</w:t>
      </w:r>
      <w:proofErr w:type="spellStart"/>
      <w:r>
        <w:t>yzeron</w:t>
      </w:r>
      <w:proofErr w:type="spellEnd"/>
      <w:r>
        <w:t xml:space="preserve"> - Craponne terre plates - Craponne 11 novembre – Craponne martin – Craponne centre – Craponne </w:t>
      </w:r>
      <w:proofErr w:type="spellStart"/>
      <w:r>
        <w:t>dumont</w:t>
      </w:r>
      <w:proofErr w:type="spellEnd"/>
      <w:r>
        <w:t xml:space="preserve"> – </w:t>
      </w:r>
      <w:proofErr w:type="spellStart"/>
      <w:r>
        <w:t>Tupinier</w:t>
      </w:r>
      <w:proofErr w:type="spellEnd"/>
      <w:r>
        <w:t xml:space="preserve"> (correspondance C24E)  – Gymnase </w:t>
      </w:r>
      <w:proofErr w:type="spellStart"/>
      <w:r>
        <w:t>E.catalon</w:t>
      </w:r>
      <w:proofErr w:type="spellEnd"/>
      <w:r>
        <w:t xml:space="preserve"> (correspondance C24E) – le </w:t>
      </w:r>
      <w:proofErr w:type="spellStart"/>
      <w:r>
        <w:t>Quincieux</w:t>
      </w:r>
      <w:proofErr w:type="spellEnd"/>
      <w:r>
        <w:t xml:space="preserve"> –</w:t>
      </w:r>
      <w:r w:rsidR="00CD7A64">
        <w:t xml:space="preserve"> Sainte-</w:t>
      </w:r>
      <w:proofErr w:type="spellStart"/>
      <w:r w:rsidR="00F83E6C">
        <w:t>Consorce</w:t>
      </w:r>
      <w:proofErr w:type="spellEnd"/>
      <w:r w:rsidR="00F83E6C">
        <w:t xml:space="preserve"> – </w:t>
      </w:r>
      <w:proofErr w:type="spellStart"/>
      <w:r w:rsidR="00F83E6C">
        <w:t>Marcy-l’étoile</w:t>
      </w:r>
      <w:proofErr w:type="spellEnd"/>
      <w:r w:rsidR="00F83E6C">
        <w:t>.</w:t>
      </w:r>
    </w:p>
    <w:p w:rsidR="00CD7A64" w:rsidRDefault="00E00A2A" w:rsidP="00E00A2A">
      <w:pPr>
        <w:pStyle w:val="Paragraphedeliste"/>
        <w:numPr>
          <w:ilvl w:val="0"/>
          <w:numId w:val="10"/>
        </w:numPr>
      </w:pPr>
      <w:r>
        <w:t>Suppression du 72 Sainte</w:t>
      </w:r>
      <w:r w:rsidR="00CD7A64">
        <w:t>-</w:t>
      </w:r>
      <w:proofErr w:type="spellStart"/>
      <w:r w:rsidR="00CD7A64">
        <w:t>C</w:t>
      </w:r>
      <w:r>
        <w:t>onsorce</w:t>
      </w:r>
      <w:proofErr w:type="spellEnd"/>
      <w:r>
        <w:t xml:space="preserve"> remplacé par le 73 </w:t>
      </w:r>
      <w:r w:rsidR="008C61B8">
        <w:t xml:space="preserve">–correspondant </w:t>
      </w:r>
      <w:r>
        <w:t>avec le C24E</w:t>
      </w:r>
      <w:r w:rsidR="00CD7A64">
        <w:t xml:space="preserve"> ou  le 98 </w:t>
      </w:r>
      <w:r>
        <w:t xml:space="preserve"> pour aller sur Lyon</w:t>
      </w:r>
      <w:r w:rsidR="00CD7A64">
        <w:t xml:space="preserve"> ou le 11 pour aller à Gare d’Oullins</w:t>
      </w:r>
      <w:r w:rsidR="008C61B8">
        <w:t>-</w:t>
      </w:r>
      <w:r w:rsidR="00CD7A64">
        <w:t xml:space="preserve"> </w:t>
      </w:r>
      <w:r w:rsidR="008C61B8">
        <w:t xml:space="preserve">avec une </w:t>
      </w:r>
      <w:r w:rsidR="00CD7A64">
        <w:t>liaison pour les lycéens de Blai</w:t>
      </w:r>
      <w:r w:rsidR="008C61B8">
        <w:t xml:space="preserve">se Pascal- </w:t>
      </w:r>
      <w:r w:rsidR="00CD7A64">
        <w:t>possible prolongement au lycée Blaise Pasca</w:t>
      </w:r>
      <w:r w:rsidR="008C61B8">
        <w:t xml:space="preserve">le en HP pour remplacer les </w:t>
      </w:r>
      <w:proofErr w:type="spellStart"/>
      <w:r w:rsidR="008C61B8">
        <w:t>JDs</w:t>
      </w:r>
      <w:proofErr w:type="spellEnd"/>
      <w:r w:rsidR="008C61B8">
        <w:t>. Une</w:t>
      </w:r>
      <w:r w:rsidR="00CD7A64">
        <w:t xml:space="preserve"> liaison</w:t>
      </w:r>
      <w:r w:rsidR="008C61B8">
        <w:t xml:space="preserve"> Craponne-Grézieu </w:t>
      </w:r>
      <w:r w:rsidR="00CD7A64">
        <w:t>permet</w:t>
      </w:r>
      <w:r w:rsidR="008C61B8">
        <w:t>trait également</w:t>
      </w:r>
      <w:r w:rsidR="00CD7A64">
        <w:t xml:space="preserve"> d’augmenter de facto la fréquence de la desserte de Grézieu </w:t>
      </w:r>
      <w:r w:rsidR="008C61B8">
        <w:t>sans pour autant toucher au C24. Ceci se traduirait par une a</w:t>
      </w:r>
      <w:r w:rsidR="00CD7A64">
        <w:t>ugmentation de l’offre pour les habitants de Sainte-</w:t>
      </w:r>
      <w:proofErr w:type="spellStart"/>
      <w:r w:rsidR="00CD7A64">
        <w:t>Consorce</w:t>
      </w:r>
      <w:proofErr w:type="spellEnd"/>
      <w:r w:rsidR="00CD7A64">
        <w:t xml:space="preserve"> du faite de la double lia</w:t>
      </w:r>
      <w:r w:rsidR="008C61B8">
        <w:t>i</w:t>
      </w:r>
      <w:r w:rsidR="00CD7A64">
        <w:t xml:space="preserve">son pour Gorge-de-Loup </w:t>
      </w:r>
      <w:r w:rsidR="000316E1">
        <w:t xml:space="preserve">par le 98 ou le </w:t>
      </w:r>
      <w:r w:rsidR="00CD7A64">
        <w:t>C24.</w:t>
      </w:r>
    </w:p>
    <w:p w:rsidR="00E00A2A" w:rsidRPr="00E00A2A" w:rsidRDefault="00CD7A64" w:rsidP="00E00A2A">
      <w:pPr>
        <w:pStyle w:val="Paragraphedeliste"/>
        <w:numPr>
          <w:ilvl w:val="0"/>
          <w:numId w:val="10"/>
        </w:numPr>
      </w:pPr>
      <w:r>
        <w:lastRenderedPageBreak/>
        <w:t xml:space="preserve">Tarification TCL et desserte des arrêts Craponne Martin, </w:t>
      </w:r>
      <w:proofErr w:type="spellStart"/>
      <w:r>
        <w:t>Tupinier</w:t>
      </w:r>
      <w:proofErr w:type="spellEnd"/>
      <w:r>
        <w:t xml:space="preserve"> – Voyageurs – </w:t>
      </w:r>
      <w:proofErr w:type="spellStart"/>
      <w:r>
        <w:t>Martoret</w:t>
      </w:r>
      <w:proofErr w:type="spellEnd"/>
      <w:r>
        <w:t xml:space="preserve"> par la ligne du département 147 (ex 47)  qui </w:t>
      </w:r>
      <w:r w:rsidR="000316E1">
        <w:t>traverse Grézieu sans pour autant s’y arrêter</w:t>
      </w:r>
      <w:r w:rsidR="00F83E6C">
        <w:t xml:space="preserve"> ne desservant que l’arrêt</w:t>
      </w:r>
      <w:r w:rsidR="000316E1">
        <w:t xml:space="preserve"> 4 chemins</w:t>
      </w:r>
      <w:r>
        <w:t>.</w:t>
      </w:r>
      <w:r w:rsidR="000316E1">
        <w:t xml:space="preserve"> </w:t>
      </w:r>
      <w:r>
        <w:t xml:space="preserve">  </w:t>
      </w:r>
    </w:p>
    <w:p w:rsidR="0065255F" w:rsidRDefault="0065255F" w:rsidP="0065255F"/>
    <w:p w:rsidR="00CD7A64" w:rsidRDefault="00CD7A64" w:rsidP="0065255F"/>
    <w:p w:rsidR="00CD7A64" w:rsidRDefault="00CD7A64" w:rsidP="00CD7A64">
      <w:pPr>
        <w:pStyle w:val="Sous-titre"/>
      </w:pPr>
      <w:r>
        <w:t>Conclusion :</w:t>
      </w:r>
    </w:p>
    <w:p w:rsidR="00CD7A64" w:rsidRPr="00CD7A64" w:rsidRDefault="00CD7A64" w:rsidP="00CD7A64">
      <w:r>
        <w:tab/>
      </w:r>
      <w:r w:rsidR="008C61B8">
        <w:t xml:space="preserve">De multiples pistes d’amélioration semblent pouvoir être exploitées. Pour autant, il ne s’agit pas d’imposer arbitrairement des changements mais de travailler ensemble à la conception d’un nouveau réseau qui correspondrait davantage aux nouveaux besoins de la ville de Grézieu-la-varenne et au mode de vie de ses habitants. </w:t>
      </w:r>
    </w:p>
    <w:p w:rsidR="00466A47" w:rsidRPr="00466A47" w:rsidRDefault="00466A47" w:rsidP="00466A47"/>
    <w:sectPr w:rsidR="00466A47" w:rsidRPr="00466A47" w:rsidSect="004B14B1">
      <w:footerReference w:type="default" r:id="rId10"/>
      <w:pgSz w:w="11906" w:h="16838"/>
      <w:pgMar w:top="1417" w:right="1701" w:bottom="1417" w:left="1701" w:header="708" w:footer="708" w:gutter="0"/>
      <w:pgBorders w:display="firstPage"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846" w:rsidRDefault="00610846" w:rsidP="0051193F">
      <w:pPr>
        <w:spacing w:line="240" w:lineRule="auto"/>
      </w:pPr>
      <w:r>
        <w:separator/>
      </w:r>
    </w:p>
  </w:endnote>
  <w:endnote w:type="continuationSeparator" w:id="0">
    <w:p w:rsidR="00610846" w:rsidRDefault="00610846" w:rsidP="005119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3909100"/>
      <w:docPartObj>
        <w:docPartGallery w:val="Page Numbers (Bottom of Page)"/>
        <w:docPartUnique/>
      </w:docPartObj>
    </w:sdtPr>
    <w:sdtEndPr/>
    <w:sdtContent>
      <w:p w:rsidR="005F1507" w:rsidRDefault="005F1507">
        <w:pPr>
          <w:pStyle w:val="Pieddepage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1E7B9AE" wp14:editId="71CB2857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9855200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571" name="Autoform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F1507" w:rsidRDefault="005F1507">
                              <w:pPr>
                                <w:jc w:val="center"/>
                              </w:pPr>
                              <w:r>
                                <w:rPr>
                                  <w:sz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</w:rPr>
                                <w:fldChar w:fldCharType="separate"/>
                              </w:r>
                              <w:r w:rsidR="0023437E" w:rsidRPr="0023437E">
                                <w:rPr>
                                  <w:noProof/>
                                  <w:sz w:val="16"/>
                                  <w:szCs w:val="16"/>
                                  <w:lang w:val="es-ES"/>
                                </w:rPr>
                                <w:t>10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1E7B9AE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forma 1" o:spid="_x0000_s1026" type="#_x0000_t65" style="position:absolute;left:0;text-align:left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" o:allowincell="f" adj="14135" strokecolor="gray" strokeweight=".25pt">
                  <v:textbox>
                    <w:txbxContent>
                      <w:p w:rsidR="005F1507" w:rsidRDefault="005F1507">
                        <w:pPr>
                          <w:jc w:val="center"/>
                        </w:pPr>
                        <w:r>
                          <w:rPr>
                            <w:sz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</w:rPr>
                          <w:fldChar w:fldCharType="separate"/>
                        </w:r>
                        <w:r w:rsidR="0023437E" w:rsidRPr="0023437E">
                          <w:rPr>
                            <w:noProof/>
                            <w:sz w:val="16"/>
                            <w:szCs w:val="16"/>
                            <w:lang w:val="es-ES"/>
                          </w:rPr>
                          <w:t>10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t>Emeric MOREL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846" w:rsidRDefault="00610846" w:rsidP="0051193F">
      <w:pPr>
        <w:spacing w:line="240" w:lineRule="auto"/>
      </w:pPr>
      <w:r>
        <w:separator/>
      </w:r>
    </w:p>
  </w:footnote>
  <w:footnote w:type="continuationSeparator" w:id="0">
    <w:p w:rsidR="00610846" w:rsidRDefault="00610846" w:rsidP="0051193F">
      <w:pPr>
        <w:spacing w:line="240" w:lineRule="auto"/>
      </w:pPr>
      <w:r>
        <w:continuationSeparator/>
      </w:r>
    </w:p>
  </w:footnote>
  <w:footnote w:id="1">
    <w:p w:rsidR="005F1507" w:rsidRPr="00834A77" w:rsidRDefault="005F1507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834A77">
        <w:t>Source INSEE 2012</w:t>
      </w:r>
    </w:p>
  </w:footnote>
  <w:footnote w:id="2">
    <w:p w:rsidR="005F1507" w:rsidRPr="00834A77" w:rsidRDefault="005F1507" w:rsidP="0066334C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834A77">
        <w:t>Source INSEE 2012</w:t>
      </w:r>
    </w:p>
  </w:footnote>
  <w:footnote w:id="3">
    <w:p w:rsidR="005F1507" w:rsidRPr="00834A77" w:rsidRDefault="005F1507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834A77">
        <w:t>HP=heure de pointe</w:t>
      </w:r>
    </w:p>
  </w:footnote>
  <w:footnote w:id="4">
    <w:p w:rsidR="005F1507" w:rsidRPr="00834A77" w:rsidRDefault="005F1507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834A77">
        <w:t>HC=heure creuse</w:t>
      </w:r>
    </w:p>
  </w:footnote>
  <w:footnote w:id="5">
    <w:p w:rsidR="005F1507" w:rsidRPr="00834A77" w:rsidRDefault="005F1507" w:rsidP="00D17414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834A77">
        <w:t xml:space="preserve">Source le </w:t>
      </w:r>
      <w:r w:rsidR="00A0331B" w:rsidRPr="00834A77">
        <w:t>progrès</w:t>
      </w:r>
      <w:r w:rsidRPr="00834A77">
        <w:t xml:space="preserve"> de 2013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10C08"/>
    <w:multiLevelType w:val="hybridMultilevel"/>
    <w:tmpl w:val="6026009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525B5"/>
    <w:multiLevelType w:val="hybridMultilevel"/>
    <w:tmpl w:val="A48E656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0170C"/>
    <w:multiLevelType w:val="hybridMultilevel"/>
    <w:tmpl w:val="A73E6EC6"/>
    <w:lvl w:ilvl="0" w:tplc="B12C9838">
      <w:start w:val="1"/>
      <w:numFmt w:val="upperRoman"/>
      <w:pStyle w:val="Titre1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85867"/>
    <w:multiLevelType w:val="hybridMultilevel"/>
    <w:tmpl w:val="49E6904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B1972"/>
    <w:multiLevelType w:val="hybridMultilevel"/>
    <w:tmpl w:val="CD16648A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EC04D7"/>
    <w:multiLevelType w:val="hybridMultilevel"/>
    <w:tmpl w:val="97C4C38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EF540A"/>
    <w:multiLevelType w:val="hybridMultilevel"/>
    <w:tmpl w:val="A68CE8E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893AF4"/>
    <w:multiLevelType w:val="hybridMultilevel"/>
    <w:tmpl w:val="D7D6EA4C"/>
    <w:lvl w:ilvl="0" w:tplc="BE1A815A">
      <w:start w:val="1"/>
      <w:numFmt w:val="decimal"/>
      <w:pStyle w:val="Titre3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387732"/>
    <w:multiLevelType w:val="hybridMultilevel"/>
    <w:tmpl w:val="E65AA6C0"/>
    <w:lvl w:ilvl="0" w:tplc="2F10DC74">
      <w:start w:val="1"/>
      <w:numFmt w:val="upperLetter"/>
      <w:pStyle w:val="Titre2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4"/>
  </w:num>
  <w:num w:numId="8">
    <w:abstractNumId w:val="8"/>
    <w:lvlOverride w:ilvl="0">
      <w:startOverride w:val="1"/>
    </w:lvlOverride>
  </w:num>
  <w:num w:numId="9">
    <w:abstractNumId w:val="3"/>
  </w:num>
  <w:num w:numId="10">
    <w:abstractNumId w:val="6"/>
  </w:num>
  <w:num w:numId="11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EB4"/>
    <w:rsid w:val="0001776E"/>
    <w:rsid w:val="000316E1"/>
    <w:rsid w:val="00067AD3"/>
    <w:rsid w:val="000D77F9"/>
    <w:rsid w:val="000F1B1D"/>
    <w:rsid w:val="00112B4E"/>
    <w:rsid w:val="001159C6"/>
    <w:rsid w:val="0013021C"/>
    <w:rsid w:val="00150900"/>
    <w:rsid w:val="001A743B"/>
    <w:rsid w:val="001B0F5B"/>
    <w:rsid w:val="0023437E"/>
    <w:rsid w:val="0023706A"/>
    <w:rsid w:val="0025556D"/>
    <w:rsid w:val="002E3D79"/>
    <w:rsid w:val="00323C46"/>
    <w:rsid w:val="00340758"/>
    <w:rsid w:val="00350614"/>
    <w:rsid w:val="003773D6"/>
    <w:rsid w:val="003B2759"/>
    <w:rsid w:val="003B5C80"/>
    <w:rsid w:val="003C142C"/>
    <w:rsid w:val="003C6626"/>
    <w:rsid w:val="003D0AAF"/>
    <w:rsid w:val="00414C0C"/>
    <w:rsid w:val="00437636"/>
    <w:rsid w:val="00466A47"/>
    <w:rsid w:val="00476AF2"/>
    <w:rsid w:val="004B14B1"/>
    <w:rsid w:val="004B3ECB"/>
    <w:rsid w:val="004D6DD3"/>
    <w:rsid w:val="0051193F"/>
    <w:rsid w:val="005741C1"/>
    <w:rsid w:val="00581A46"/>
    <w:rsid w:val="005941DE"/>
    <w:rsid w:val="005E5A54"/>
    <w:rsid w:val="005F1507"/>
    <w:rsid w:val="005F305C"/>
    <w:rsid w:val="00610846"/>
    <w:rsid w:val="0065255F"/>
    <w:rsid w:val="0066334C"/>
    <w:rsid w:val="00666658"/>
    <w:rsid w:val="00694062"/>
    <w:rsid w:val="00697912"/>
    <w:rsid w:val="006A7EB4"/>
    <w:rsid w:val="006D49B2"/>
    <w:rsid w:val="006E2817"/>
    <w:rsid w:val="0072008F"/>
    <w:rsid w:val="00744707"/>
    <w:rsid w:val="007C0FBF"/>
    <w:rsid w:val="00825FB7"/>
    <w:rsid w:val="00834A77"/>
    <w:rsid w:val="00893230"/>
    <w:rsid w:val="008C61B8"/>
    <w:rsid w:val="009E3246"/>
    <w:rsid w:val="00A0331B"/>
    <w:rsid w:val="00A672ED"/>
    <w:rsid w:val="00B1020A"/>
    <w:rsid w:val="00B23EA5"/>
    <w:rsid w:val="00BA04D1"/>
    <w:rsid w:val="00BB28AB"/>
    <w:rsid w:val="00BF3440"/>
    <w:rsid w:val="00C14ADF"/>
    <w:rsid w:val="00C33E9E"/>
    <w:rsid w:val="00CD7A64"/>
    <w:rsid w:val="00CE1202"/>
    <w:rsid w:val="00CE40D0"/>
    <w:rsid w:val="00D17414"/>
    <w:rsid w:val="00D71CC1"/>
    <w:rsid w:val="00D85AD4"/>
    <w:rsid w:val="00E00A2A"/>
    <w:rsid w:val="00E32C67"/>
    <w:rsid w:val="00E73188"/>
    <w:rsid w:val="00E97859"/>
    <w:rsid w:val="00EF0CBD"/>
    <w:rsid w:val="00F77C4E"/>
    <w:rsid w:val="00F83E6C"/>
    <w:rsid w:val="00F8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358401-9FB5-4B07-AF63-8FE617710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A47"/>
    <w:pPr>
      <w:spacing w:after="0" w:line="360" w:lineRule="auto"/>
      <w:jc w:val="both"/>
    </w:pPr>
    <w:rPr>
      <w:rFonts w:ascii="Times New Roman" w:hAnsi="Times New Roman"/>
      <w:sz w:val="24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466A47"/>
    <w:pPr>
      <w:keepNext/>
      <w:keepLines/>
      <w:numPr>
        <w:numId w:val="1"/>
      </w:numPr>
      <w:spacing w:before="480"/>
      <w:jc w:val="center"/>
      <w:outlineLvl w:val="0"/>
    </w:pPr>
    <w:rPr>
      <w:rFonts w:eastAsiaTheme="majorEastAsia" w:cstheme="majorBidi"/>
      <w:b/>
      <w:bCs/>
      <w:smallCaps/>
      <w:sz w:val="36"/>
      <w:szCs w:val="28"/>
      <w:u w:val="double" w:color="FF000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1193F"/>
    <w:pPr>
      <w:keepNext/>
      <w:keepLines/>
      <w:numPr>
        <w:numId w:val="2"/>
      </w:numPr>
      <w:spacing w:before="200"/>
      <w:jc w:val="center"/>
      <w:outlineLvl w:val="1"/>
    </w:pPr>
    <w:rPr>
      <w:rFonts w:eastAsiaTheme="majorEastAsia" w:cstheme="majorBidi"/>
      <w:b/>
      <w:bCs/>
      <w:color w:val="000000" w:themeColor="text1"/>
      <w:sz w:val="32"/>
      <w:szCs w:val="26"/>
      <w:u w:val="double" w:color="00B050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5255F"/>
    <w:pPr>
      <w:keepNext/>
      <w:keepLines/>
      <w:numPr>
        <w:numId w:val="4"/>
      </w:numPr>
      <w:spacing w:before="200"/>
      <w:jc w:val="center"/>
      <w:outlineLvl w:val="2"/>
    </w:pPr>
    <w:rPr>
      <w:rFonts w:eastAsiaTheme="majorEastAsia" w:cstheme="majorBidi"/>
      <w:b/>
      <w:bCs/>
      <w:u w:val="single" w:color="FF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66A47"/>
    <w:rPr>
      <w:rFonts w:ascii="Times New Roman" w:eastAsiaTheme="majorEastAsia" w:hAnsi="Times New Roman" w:cstheme="majorBidi"/>
      <w:b/>
      <w:bCs/>
      <w:smallCaps/>
      <w:sz w:val="36"/>
      <w:szCs w:val="28"/>
      <w:u w:val="double" w:color="FF0000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51193F"/>
    <w:rPr>
      <w:rFonts w:ascii="Times New Roman" w:eastAsiaTheme="majorEastAsia" w:hAnsi="Times New Roman" w:cstheme="majorBidi"/>
      <w:b/>
      <w:bCs/>
      <w:color w:val="000000" w:themeColor="text1"/>
      <w:sz w:val="32"/>
      <w:szCs w:val="26"/>
      <w:u w:val="double" w:color="00B050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E5A54"/>
    <w:pPr>
      <w:numPr>
        <w:ilvl w:val="1"/>
      </w:numPr>
      <w:jc w:val="left"/>
    </w:pPr>
    <w:rPr>
      <w:rFonts w:eastAsiaTheme="majorEastAsia" w:cstheme="majorBidi"/>
      <w:i/>
      <w:iCs/>
      <w:spacing w:val="15"/>
      <w:szCs w:val="24"/>
      <w:u w:val="single"/>
    </w:rPr>
  </w:style>
  <w:style w:type="character" w:customStyle="1" w:styleId="Sous-titreCar">
    <w:name w:val="Sous-titre Car"/>
    <w:basedOn w:val="Policepardfaut"/>
    <w:link w:val="Sous-titre"/>
    <w:uiPriority w:val="11"/>
    <w:rsid w:val="005E5A54"/>
    <w:rPr>
      <w:rFonts w:ascii="Times New Roman" w:eastAsiaTheme="majorEastAsia" w:hAnsi="Times New Roman" w:cstheme="majorBidi"/>
      <w:i/>
      <w:iCs/>
      <w:spacing w:val="15"/>
      <w:sz w:val="24"/>
      <w:szCs w:val="24"/>
      <w:u w:val="single"/>
      <w:lang w:val="fr-FR"/>
    </w:rPr>
  </w:style>
  <w:style w:type="paragraph" w:styleId="TM1">
    <w:name w:val="toc 1"/>
    <w:basedOn w:val="Normal"/>
    <w:next w:val="Normal"/>
    <w:autoRedefine/>
    <w:uiPriority w:val="39"/>
    <w:unhideWhenUsed/>
    <w:rsid w:val="005E5A54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E5A54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1193F"/>
    <w:pPr>
      <w:tabs>
        <w:tab w:val="center" w:pos="4252"/>
        <w:tab w:val="right" w:pos="8504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1193F"/>
    <w:rPr>
      <w:rFonts w:ascii="Times New Roman" w:hAnsi="Times New Roman"/>
      <w:sz w:val="24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51193F"/>
    <w:pPr>
      <w:tabs>
        <w:tab w:val="center" w:pos="4252"/>
        <w:tab w:val="right" w:pos="8504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193F"/>
    <w:rPr>
      <w:rFonts w:ascii="Times New Roman" w:hAnsi="Times New Roman"/>
      <w:sz w:val="24"/>
      <w:lang w:val="fr-FR"/>
    </w:rPr>
  </w:style>
  <w:style w:type="paragraph" w:styleId="Paragraphedeliste">
    <w:name w:val="List Paragraph"/>
    <w:basedOn w:val="Normal"/>
    <w:uiPriority w:val="34"/>
    <w:qFormat/>
    <w:rsid w:val="0051193F"/>
    <w:pPr>
      <w:ind w:left="720"/>
      <w:contextualSpacing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65255F"/>
    <w:pPr>
      <w:spacing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65255F"/>
    <w:rPr>
      <w:rFonts w:ascii="Times New Roman" w:hAnsi="Times New Roman"/>
      <w:sz w:val="20"/>
      <w:szCs w:val="20"/>
      <w:lang w:val="fr-FR"/>
    </w:rPr>
  </w:style>
  <w:style w:type="character" w:styleId="Appeldenotedefin">
    <w:name w:val="endnote reference"/>
    <w:basedOn w:val="Policepardfaut"/>
    <w:uiPriority w:val="99"/>
    <w:semiHidden/>
    <w:unhideWhenUsed/>
    <w:rsid w:val="0065255F"/>
    <w:rPr>
      <w:vertAlign w:val="superscript"/>
    </w:rPr>
  </w:style>
  <w:style w:type="character" w:customStyle="1" w:styleId="Titre3Car">
    <w:name w:val="Titre 3 Car"/>
    <w:basedOn w:val="Policepardfaut"/>
    <w:link w:val="Titre3"/>
    <w:uiPriority w:val="9"/>
    <w:rsid w:val="0065255F"/>
    <w:rPr>
      <w:rFonts w:ascii="Times New Roman" w:eastAsiaTheme="majorEastAsia" w:hAnsi="Times New Roman" w:cstheme="majorBidi"/>
      <w:b/>
      <w:bCs/>
      <w:sz w:val="24"/>
      <w:u w:val="single" w:color="FF0000"/>
      <w:lang w:val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6334C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6334C"/>
    <w:rPr>
      <w:rFonts w:ascii="Times New Roman" w:hAnsi="Times New Roman"/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66334C"/>
    <w:rPr>
      <w:vertAlign w:val="superscript"/>
    </w:rPr>
  </w:style>
  <w:style w:type="paragraph" w:styleId="TM2">
    <w:name w:val="toc 2"/>
    <w:basedOn w:val="Normal"/>
    <w:next w:val="Normal"/>
    <w:autoRedefine/>
    <w:uiPriority w:val="39"/>
    <w:unhideWhenUsed/>
    <w:rsid w:val="00CD7A64"/>
    <w:pPr>
      <w:spacing w:after="100"/>
      <w:ind w:left="240"/>
    </w:pPr>
  </w:style>
  <w:style w:type="paragraph" w:styleId="TM3">
    <w:name w:val="toc 3"/>
    <w:basedOn w:val="Normal"/>
    <w:next w:val="Normal"/>
    <w:autoRedefine/>
    <w:uiPriority w:val="39"/>
    <w:unhideWhenUsed/>
    <w:rsid w:val="00CD7A64"/>
    <w:pPr>
      <w:spacing w:after="100"/>
      <w:ind w:left="48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D7A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7A64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9D7CE-A97E-4474-A386-6DB3B6FEB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2722</TotalTime>
  <Pages>10</Pages>
  <Words>2250</Words>
  <Characters>12376</Characters>
  <Application>Microsoft Office Word</Application>
  <DocSecurity>0</DocSecurity>
  <Lines>103</Lines>
  <Paragraphs>29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dc:description/>
  <cp:lastModifiedBy>Gduroy</cp:lastModifiedBy>
  <cp:revision>22</cp:revision>
  <cp:lastPrinted>2015-09-01T11:26:00Z</cp:lastPrinted>
  <dcterms:created xsi:type="dcterms:W3CDTF">2015-10-26T19:50:00Z</dcterms:created>
  <dcterms:modified xsi:type="dcterms:W3CDTF">2015-10-28T17:11:00Z</dcterms:modified>
</cp:coreProperties>
</file>