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44" w:rsidRDefault="00053544" w:rsidP="00053544">
      <w:pPr>
        <w:rPr>
          <w:rFonts w:ascii="Baskerville Old Face" w:hAnsi="Baskerville Old Face"/>
          <w:sz w:val="16"/>
          <w:szCs w:val="16"/>
          <w:lang w:val="en-US"/>
        </w:rPr>
      </w:pPr>
    </w:p>
    <w:p w:rsidR="00053544" w:rsidRDefault="00053544" w:rsidP="00053544">
      <w:pPr>
        <w:jc w:val="center"/>
        <w:rPr>
          <w:rFonts w:ascii="Baskerville Old Face" w:hAnsi="Baskerville Old Face"/>
          <w:sz w:val="16"/>
          <w:szCs w:val="16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88BC17" wp14:editId="43A4823E">
                <wp:simplePos x="0" y="0"/>
                <wp:positionH relativeFrom="column">
                  <wp:posOffset>1628775</wp:posOffset>
                </wp:positionH>
                <wp:positionV relativeFrom="paragraph">
                  <wp:posOffset>-13335</wp:posOffset>
                </wp:positionV>
                <wp:extent cx="2447925" cy="6477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25pt;margin-top:-1.05pt;width:192.75pt;height:5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54DBB" wp14:editId="4723C42B">
                <wp:simplePos x="0" y="0"/>
                <wp:positionH relativeFrom="column">
                  <wp:posOffset>1588770</wp:posOffset>
                </wp:positionH>
                <wp:positionV relativeFrom="paragraph">
                  <wp:posOffset>-46990</wp:posOffset>
                </wp:positionV>
                <wp:extent cx="2520315" cy="720090"/>
                <wp:effectExtent l="0" t="0" r="1333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7194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5.1pt;margin-top:-3.7pt;width:198.45pt;height:56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" filled="f" strokecolor="black [3213]" strokeweight=".25pt">
                <v:stroke dashstyle="3 1"/>
              </v:rect>
            </w:pict>
          </mc:Fallback>
        </mc:AlternateContent>
      </w:r>
      <w:r>
        <w:rPr>
          <w:rFonts w:ascii="Baskerville Old Face" w:hAnsi="Baskerville Old Face"/>
          <w:b/>
          <w:sz w:val="24"/>
          <w:szCs w:val="24"/>
          <w:lang w:val="en-US"/>
        </w:rPr>
        <w:t xml:space="preserve">L  </w:t>
      </w:r>
      <w:proofErr w:type="gramStart"/>
      <w:r>
        <w:rPr>
          <w:rFonts w:ascii="Baskerville Old Face" w:hAnsi="Baskerville Old Face"/>
          <w:b/>
          <w:sz w:val="24"/>
          <w:szCs w:val="24"/>
          <w:lang w:val="en-US"/>
        </w:rPr>
        <w:t>I  B</w:t>
      </w:r>
      <w:proofErr w:type="gramEnd"/>
      <w:r>
        <w:rPr>
          <w:rFonts w:ascii="Baskerville Old Face" w:hAnsi="Baskerville Old Face"/>
          <w:b/>
          <w:sz w:val="24"/>
          <w:szCs w:val="24"/>
          <w:lang w:val="en-US"/>
        </w:rPr>
        <w:t xml:space="preserve">  E  R  T  Y</w:t>
      </w:r>
      <w:r>
        <w:rPr>
          <w:rFonts w:ascii="Baskerville Old Face" w:hAnsi="Baskerville Old Face"/>
          <w:sz w:val="16"/>
          <w:szCs w:val="16"/>
          <w:lang w:val="en-US"/>
        </w:rPr>
        <w:br/>
        <w:t>2 oz.</w:t>
      </w:r>
      <w:r>
        <w:rPr>
          <w:rFonts w:ascii="Baskerville Old Face" w:hAnsi="Baskerville Old Face"/>
          <w:sz w:val="16"/>
          <w:szCs w:val="16"/>
          <w:lang w:val="en-US"/>
        </w:rPr>
        <w:tab/>
        <w:t xml:space="preserve">         </w:t>
      </w:r>
      <w:r>
        <w:rPr>
          <w:rFonts w:ascii="Baskerville Old Face" w:hAnsi="Baskerville Old Face"/>
          <w:b/>
          <w:sz w:val="12"/>
          <w:szCs w:val="12"/>
          <w:lang w:val="en-US"/>
        </w:rPr>
        <w:t>STOCK NO. 53.0.253</w:t>
      </w:r>
      <w:r>
        <w:rPr>
          <w:rFonts w:ascii="Baskerville Old Face" w:hAnsi="Baskerville Old Face"/>
          <w:sz w:val="16"/>
          <w:szCs w:val="16"/>
          <w:lang w:val="en-US"/>
        </w:rPr>
        <w:t xml:space="preserve">   </w:t>
      </w:r>
      <w:r>
        <w:rPr>
          <w:rFonts w:ascii="Baskerville Old Face" w:hAnsi="Baskerville Old Face"/>
          <w:sz w:val="16"/>
          <w:szCs w:val="16"/>
          <w:lang w:val="en-US"/>
        </w:rPr>
        <w:tab/>
        <w:t xml:space="preserve">      2 oz</w:t>
      </w:r>
      <w:proofErr w:type="gramStart"/>
      <w:r>
        <w:rPr>
          <w:rFonts w:ascii="Baskerville Old Face" w:hAnsi="Baskerville Old Face"/>
          <w:sz w:val="16"/>
          <w:szCs w:val="16"/>
          <w:lang w:val="en-US"/>
        </w:rPr>
        <w:t>.</w:t>
      </w:r>
      <w:proofErr w:type="gramEnd"/>
      <w:r>
        <w:rPr>
          <w:rFonts w:ascii="Baskerville Old Face" w:hAnsi="Baskerville Old Face"/>
          <w:sz w:val="16"/>
          <w:szCs w:val="16"/>
          <w:lang w:val="en-US"/>
        </w:rPr>
        <w:br/>
      </w:r>
      <w:r>
        <w:rPr>
          <w:rFonts w:ascii="Baskerville Old Face" w:hAnsi="Baskerville Old Face"/>
          <w:b/>
          <w:sz w:val="16"/>
          <w:szCs w:val="16"/>
          <w:lang w:val="en-US"/>
        </w:rPr>
        <w:t>TYPEWRITER  OIL</w:t>
      </w:r>
      <w:r>
        <w:rPr>
          <w:rFonts w:ascii="Baskerville Old Face" w:hAnsi="Baskerville Old Face"/>
          <w:sz w:val="16"/>
          <w:szCs w:val="16"/>
          <w:lang w:val="en-US"/>
        </w:rPr>
        <w:br/>
        <w:t>Liberty Ink Co.,</w:t>
      </w:r>
      <w:r>
        <w:rPr>
          <w:rFonts w:ascii="Baskerville Old Face" w:hAnsi="Baskerville Old Face"/>
          <w:sz w:val="16"/>
          <w:szCs w:val="16"/>
          <w:lang w:val="en-US"/>
        </w:rPr>
        <w:tab/>
      </w:r>
      <w:r>
        <w:rPr>
          <w:rFonts w:ascii="Baskerville Old Face" w:hAnsi="Baskerville Old Face"/>
          <w:sz w:val="16"/>
          <w:szCs w:val="16"/>
          <w:lang w:val="en-US"/>
        </w:rPr>
        <w:tab/>
        <w:t>Brooklyn, N. Y.</w:t>
      </w:r>
    </w:p>
    <w:p w:rsidR="00B4162A" w:rsidRDefault="00B4162A" w:rsidP="00053544">
      <w:pPr>
        <w:tabs>
          <w:tab w:val="left" w:pos="2507"/>
        </w:tabs>
        <w:jc w:val="center"/>
        <w:rPr>
          <w:rFonts w:ascii="Baskerville Old Face" w:hAnsi="Baskerville Old Face"/>
          <w:sz w:val="16"/>
          <w:szCs w:val="16"/>
          <w:lang w:val="en-US"/>
        </w:rPr>
      </w:pPr>
    </w:p>
    <w:p w:rsidR="00053544" w:rsidRDefault="00053544" w:rsidP="00053544">
      <w:pPr>
        <w:jc w:val="center"/>
        <w:rPr>
          <w:rFonts w:ascii="Baskerville Old Face" w:hAnsi="Baskerville Old Face"/>
          <w:sz w:val="16"/>
          <w:szCs w:val="16"/>
          <w:lang w:val="en-US"/>
        </w:rPr>
      </w:pPr>
      <w:r w:rsidRPr="00FA1713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B9AC8E" wp14:editId="401DC044">
                <wp:simplePos x="0" y="0"/>
                <wp:positionH relativeFrom="column">
                  <wp:posOffset>1628775</wp:posOffset>
                </wp:positionH>
                <wp:positionV relativeFrom="paragraph">
                  <wp:posOffset>-13335</wp:posOffset>
                </wp:positionV>
                <wp:extent cx="2447925" cy="6477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28.25pt;margin-top:-1.05pt;width:192.75pt;height:5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" fillcolor="white [3201]" strokecolor="black [3200]" strokeweight="2pt"/>
            </w:pict>
          </mc:Fallback>
        </mc:AlternateContent>
      </w:r>
      <w:r w:rsidRPr="00FA1713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65D422" wp14:editId="6D87F79D">
                <wp:simplePos x="0" y="0"/>
                <wp:positionH relativeFrom="column">
                  <wp:posOffset>1588770</wp:posOffset>
                </wp:positionH>
                <wp:positionV relativeFrom="paragraph">
                  <wp:posOffset>-46990</wp:posOffset>
                </wp:positionV>
                <wp:extent cx="2520315" cy="720090"/>
                <wp:effectExtent l="0" t="0" r="1333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7194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5.1pt;margin-top:-3.7pt;width:198.45pt;height:56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" filled="f" strokecolor="black [3213]" strokeweight=".25pt">
                <v:stroke dashstyle="3 1"/>
              </v:rect>
            </w:pict>
          </mc:Fallback>
        </mc:AlternateContent>
      </w:r>
      <w:r w:rsidRPr="00FA1713">
        <w:rPr>
          <w:rFonts w:ascii="Baskerville Old Face" w:hAnsi="Baskerville Old Face"/>
          <w:b/>
          <w:sz w:val="24"/>
          <w:szCs w:val="24"/>
          <w:lang w:val="en-US"/>
        </w:rPr>
        <w:t xml:space="preserve">L  </w:t>
      </w:r>
      <w:proofErr w:type="gramStart"/>
      <w:r w:rsidRPr="00FA1713">
        <w:rPr>
          <w:rFonts w:ascii="Baskerville Old Face" w:hAnsi="Baskerville Old Face"/>
          <w:b/>
          <w:sz w:val="24"/>
          <w:szCs w:val="24"/>
          <w:lang w:val="en-US"/>
        </w:rPr>
        <w:t>I  B</w:t>
      </w:r>
      <w:proofErr w:type="gramEnd"/>
      <w:r w:rsidRPr="00FA1713">
        <w:rPr>
          <w:rFonts w:ascii="Baskerville Old Face" w:hAnsi="Baskerville Old Face"/>
          <w:b/>
          <w:sz w:val="24"/>
          <w:szCs w:val="24"/>
          <w:lang w:val="en-US"/>
        </w:rPr>
        <w:t xml:space="preserve">  E  R  T  Y</w:t>
      </w:r>
      <w:r>
        <w:rPr>
          <w:rFonts w:ascii="Baskerville Old Face" w:hAnsi="Baskerville Old Face"/>
          <w:sz w:val="16"/>
          <w:szCs w:val="16"/>
          <w:lang w:val="en-US"/>
        </w:rPr>
        <w:br/>
        <w:t>2 oz.</w:t>
      </w:r>
      <w:r>
        <w:rPr>
          <w:rFonts w:ascii="Baskerville Old Face" w:hAnsi="Baskerville Old Face"/>
          <w:sz w:val="16"/>
          <w:szCs w:val="16"/>
          <w:lang w:val="en-US"/>
        </w:rPr>
        <w:tab/>
        <w:t xml:space="preserve">             </w:t>
      </w:r>
      <w:r w:rsidRPr="00FA1713">
        <w:rPr>
          <w:rFonts w:ascii="Baskerville Old Face" w:hAnsi="Baskerville Old Face"/>
          <w:b/>
          <w:sz w:val="16"/>
          <w:szCs w:val="16"/>
          <w:lang w:val="en-US"/>
        </w:rPr>
        <w:t>BLACK</w:t>
      </w:r>
      <w:r>
        <w:rPr>
          <w:rFonts w:ascii="Baskerville Old Face" w:hAnsi="Baskerville Old Face"/>
          <w:sz w:val="16"/>
          <w:szCs w:val="16"/>
          <w:lang w:val="en-US"/>
        </w:rPr>
        <w:t xml:space="preserve">  </w:t>
      </w:r>
      <w:r>
        <w:rPr>
          <w:rFonts w:ascii="Baskerville Old Face" w:hAnsi="Baskerville Old Face"/>
          <w:sz w:val="16"/>
          <w:szCs w:val="16"/>
          <w:lang w:val="en-US"/>
        </w:rPr>
        <w:tab/>
      </w:r>
      <w:r>
        <w:rPr>
          <w:rFonts w:ascii="Baskerville Old Face" w:hAnsi="Baskerville Old Face"/>
          <w:sz w:val="16"/>
          <w:szCs w:val="16"/>
          <w:lang w:val="en-US"/>
        </w:rPr>
        <w:tab/>
        <w:t>2 oz</w:t>
      </w:r>
      <w:proofErr w:type="gramStart"/>
      <w:r>
        <w:rPr>
          <w:rFonts w:ascii="Baskerville Old Face" w:hAnsi="Baskerville Old Face"/>
          <w:sz w:val="16"/>
          <w:szCs w:val="16"/>
          <w:lang w:val="en-US"/>
        </w:rPr>
        <w:t>.</w:t>
      </w:r>
      <w:proofErr w:type="gramEnd"/>
      <w:r>
        <w:rPr>
          <w:rFonts w:ascii="Baskerville Old Face" w:hAnsi="Baskerville Old Face"/>
          <w:sz w:val="16"/>
          <w:szCs w:val="16"/>
          <w:lang w:val="en-US"/>
        </w:rPr>
        <w:br/>
      </w:r>
      <w:bookmarkStart w:id="0" w:name="_GoBack"/>
      <w:bookmarkEnd w:id="0"/>
      <w:r w:rsidRPr="00FA1713">
        <w:rPr>
          <w:rFonts w:ascii="Baskerville Old Face" w:hAnsi="Baskerville Old Face"/>
          <w:b/>
          <w:sz w:val="16"/>
          <w:szCs w:val="16"/>
          <w:lang w:val="en-US"/>
        </w:rPr>
        <w:t>STAMP PAD INK</w:t>
      </w:r>
      <w:r>
        <w:rPr>
          <w:rFonts w:ascii="Baskerville Old Face" w:hAnsi="Baskerville Old Face"/>
          <w:sz w:val="16"/>
          <w:szCs w:val="16"/>
          <w:lang w:val="en-US"/>
        </w:rPr>
        <w:br/>
        <w:t>Liberty Ink Co.,</w:t>
      </w:r>
      <w:r>
        <w:rPr>
          <w:rFonts w:ascii="Baskerville Old Face" w:hAnsi="Baskerville Old Face"/>
          <w:sz w:val="16"/>
          <w:szCs w:val="16"/>
          <w:lang w:val="en-US"/>
        </w:rPr>
        <w:tab/>
      </w:r>
      <w:r>
        <w:rPr>
          <w:rFonts w:ascii="Baskerville Old Face" w:hAnsi="Baskerville Old Face"/>
          <w:sz w:val="16"/>
          <w:szCs w:val="16"/>
          <w:lang w:val="en-US"/>
        </w:rPr>
        <w:tab/>
        <w:t>Brooklyn, N. Y.</w:t>
      </w:r>
    </w:p>
    <w:p w:rsidR="007351F7" w:rsidRPr="007351F7" w:rsidRDefault="00C61057" w:rsidP="007351F7">
      <w:pPr>
        <w:rPr>
          <w:rFonts w:ascii="Calisto MT" w:hAnsi="Calisto MT"/>
          <w:vertAlign w:val="superscript"/>
          <w:lang w:val="en-US"/>
        </w:rPr>
      </w:pPr>
      <w:r>
        <w:rPr>
          <w:vertAlign w:val="superscript"/>
          <w:lang w:val="en-US"/>
        </w:rPr>
        <w:br/>
      </w:r>
      <w:r w:rsidR="007351F7">
        <w:rPr>
          <w:vertAlign w:val="superscript"/>
          <w:lang w:val="en-US"/>
        </w:rPr>
        <w:t>Etiquette</w:t>
      </w:r>
      <w:r w:rsidR="007351F7">
        <w:rPr>
          <w:rFonts w:ascii="Calisto MT" w:hAnsi="Calisto MT"/>
          <w:vertAlign w:val="superscript"/>
          <w:lang w:val="en-US"/>
        </w:rPr>
        <w:t xml:space="preserve"> </w:t>
      </w:r>
      <w:r w:rsidR="007351F7" w:rsidRPr="007351F7">
        <w:rPr>
          <w:rFonts w:ascii="Calisto MT" w:hAnsi="Calisto MT"/>
          <w:vertAlign w:val="superscript"/>
        </w:rPr>
        <w:t>d’encrier</w:t>
      </w:r>
      <w:r w:rsidR="007351F7">
        <w:rPr>
          <w:rFonts w:ascii="Calisto MT" w:hAnsi="Calisto MT"/>
          <w:vertAlign w:val="superscript"/>
          <w:lang w:val="en-US"/>
        </w:rPr>
        <w:t xml:space="preserve"> et de </w:t>
      </w:r>
      <w:r w:rsidR="007351F7" w:rsidRPr="007351F7">
        <w:rPr>
          <w:rFonts w:ascii="Calisto MT" w:hAnsi="Calisto MT"/>
          <w:vertAlign w:val="superscript"/>
        </w:rPr>
        <w:t>produit</w:t>
      </w:r>
      <w:r w:rsidR="007351F7">
        <w:rPr>
          <w:rFonts w:ascii="Calisto MT" w:hAnsi="Calisto MT"/>
          <w:vertAlign w:val="superscript"/>
          <w:lang w:val="en-US"/>
        </w:rPr>
        <w:t xml:space="preserve"> </w:t>
      </w:r>
      <w:r w:rsidR="007351F7" w:rsidRPr="007351F7">
        <w:rPr>
          <w:rFonts w:ascii="Calisto MT" w:hAnsi="Calisto MT"/>
          <w:vertAlign w:val="superscript"/>
        </w:rPr>
        <w:t>d’entretien</w:t>
      </w:r>
      <w:r w:rsidR="007351F7">
        <w:rPr>
          <w:rFonts w:ascii="Calisto MT" w:hAnsi="Calisto MT"/>
          <w:vertAlign w:val="superscript"/>
          <w:lang w:val="en-US"/>
        </w:rPr>
        <w:t xml:space="preserve"> de machine a </w:t>
      </w:r>
      <w:r w:rsidR="007351F7" w:rsidRPr="007351F7">
        <w:rPr>
          <w:rFonts w:ascii="Calisto MT" w:hAnsi="Calisto MT"/>
          <w:vertAlign w:val="superscript"/>
        </w:rPr>
        <w:t>écrire</w:t>
      </w:r>
      <w:r w:rsidR="007351F7">
        <w:rPr>
          <w:rFonts w:ascii="Calisto MT" w:hAnsi="Calisto MT"/>
          <w:vertAlign w:val="superscript"/>
          <w:lang w:val="en-US"/>
        </w:rPr>
        <w:t xml:space="preserve"> de Marque LIBERTY</w:t>
      </w:r>
      <w:r w:rsidR="007351F7">
        <w:rPr>
          <w:rFonts w:ascii="Calisto MT" w:hAnsi="Calisto MT"/>
          <w:vertAlign w:val="superscript"/>
          <w:lang w:val="en-US"/>
        </w:rPr>
        <w:br/>
        <w:t xml:space="preserve">dimension des etiquettes 7 cm </w:t>
      </w:r>
      <w:proofErr w:type="gramStart"/>
      <w:r w:rsidR="007351F7">
        <w:rPr>
          <w:rFonts w:ascii="Calisto MT" w:hAnsi="Calisto MT"/>
          <w:vertAlign w:val="superscript"/>
          <w:lang w:val="en-US"/>
        </w:rPr>
        <w:t>x  2</w:t>
      </w:r>
      <w:proofErr w:type="gramEnd"/>
      <w:r w:rsidR="007351F7">
        <w:rPr>
          <w:rFonts w:ascii="Calisto MT" w:hAnsi="Calisto MT"/>
          <w:vertAlign w:val="superscript"/>
          <w:lang w:val="en-US"/>
        </w:rPr>
        <w:t xml:space="preserve"> cm</w:t>
      </w:r>
      <w:r w:rsidR="007351F7">
        <w:rPr>
          <w:rFonts w:ascii="Calisto MT" w:hAnsi="Calisto MT"/>
          <w:vertAlign w:val="superscript"/>
          <w:lang w:val="en-US"/>
        </w:rPr>
        <w:br/>
      </w:r>
    </w:p>
    <w:p w:rsidR="00053544" w:rsidRPr="00053544" w:rsidRDefault="00053544" w:rsidP="00053544">
      <w:pPr>
        <w:tabs>
          <w:tab w:val="left" w:pos="2507"/>
        </w:tabs>
        <w:jc w:val="center"/>
        <w:rPr>
          <w:rFonts w:ascii="Baskerville Old Face" w:hAnsi="Baskerville Old Face"/>
          <w:b/>
          <w:sz w:val="16"/>
          <w:szCs w:val="16"/>
          <w:lang w:val="en-US"/>
        </w:rPr>
      </w:pPr>
      <w:bookmarkStart w:id="1" w:name="OLE_LINK5"/>
      <w:bookmarkStart w:id="2" w:name="OLE_LINK6"/>
      <w:r w:rsidRPr="00053544">
        <w:rPr>
          <w:rFonts w:ascii="Baskerville Old Face" w:hAnsi="Baskerville Old Face"/>
          <w:b/>
          <w:sz w:val="16"/>
          <w:szCs w:val="16"/>
          <w:lang w:val="en-US"/>
        </w:rPr>
        <w:t>©</w:t>
      </w:r>
      <w:proofErr w:type="spellStart"/>
      <w:r w:rsidRPr="00053544">
        <w:rPr>
          <w:rFonts w:ascii="Baskerville Old Face" w:hAnsi="Baskerville Old Face"/>
          <w:b/>
          <w:sz w:val="16"/>
          <w:szCs w:val="16"/>
          <w:lang w:val="en-US"/>
        </w:rPr>
        <w:t>BoSylvain</w:t>
      </w:r>
      <w:proofErr w:type="spellEnd"/>
      <w:r w:rsidRPr="00053544">
        <w:rPr>
          <w:rFonts w:ascii="Baskerville Old Face" w:hAnsi="Baskerville Old Face"/>
          <w:b/>
          <w:sz w:val="16"/>
          <w:szCs w:val="16"/>
          <w:lang w:val="en-US"/>
        </w:rPr>
        <w:t xml:space="preserve"> reproduction </w:t>
      </w:r>
      <w:r w:rsidRPr="00053544">
        <w:rPr>
          <w:rFonts w:ascii="Baskerville Old Face" w:hAnsi="Baskerville Old Face"/>
          <w:b/>
          <w:sz w:val="16"/>
          <w:szCs w:val="16"/>
        </w:rPr>
        <w:t>interdite</w:t>
      </w:r>
    </w:p>
    <w:bookmarkEnd w:id="1"/>
    <w:bookmarkEnd w:id="2"/>
    <w:p w:rsidR="00053544" w:rsidRDefault="00053544" w:rsidP="00053544">
      <w:pPr>
        <w:tabs>
          <w:tab w:val="left" w:pos="2507"/>
        </w:tabs>
        <w:jc w:val="center"/>
        <w:rPr>
          <w:rFonts w:ascii="Baskerville Old Face" w:hAnsi="Baskerville Old Face"/>
          <w:sz w:val="16"/>
          <w:szCs w:val="16"/>
          <w:lang w:val="en-US"/>
        </w:rPr>
      </w:pPr>
    </w:p>
    <w:p w:rsidR="00053544" w:rsidRPr="00053544" w:rsidRDefault="00053544" w:rsidP="00053544">
      <w:pPr>
        <w:tabs>
          <w:tab w:val="left" w:pos="2507"/>
        </w:tabs>
        <w:jc w:val="center"/>
        <w:rPr>
          <w:rFonts w:ascii="Baskerville Old Face" w:hAnsi="Baskerville Old Face"/>
          <w:sz w:val="16"/>
          <w:szCs w:val="16"/>
          <w:lang w:val="en-US"/>
        </w:rPr>
      </w:pPr>
    </w:p>
    <w:sectPr w:rsidR="00053544" w:rsidRPr="00053544" w:rsidSect="00630BD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CC" w:rsidRDefault="00AB3CCC" w:rsidP="005651B6">
      <w:pPr>
        <w:spacing w:after="0" w:line="240" w:lineRule="auto"/>
      </w:pPr>
      <w:r>
        <w:separator/>
      </w:r>
    </w:p>
  </w:endnote>
  <w:endnote w:type="continuationSeparator" w:id="0">
    <w:p w:rsidR="00AB3CCC" w:rsidRDefault="00AB3CCC" w:rsidP="0056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CC" w:rsidRDefault="00AB3CCC" w:rsidP="005651B6">
      <w:pPr>
        <w:spacing w:after="0" w:line="240" w:lineRule="auto"/>
      </w:pPr>
      <w:r>
        <w:separator/>
      </w:r>
    </w:p>
  </w:footnote>
  <w:footnote w:type="continuationSeparator" w:id="0">
    <w:p w:rsidR="00AB3CCC" w:rsidRDefault="00AB3CCC" w:rsidP="00565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B2"/>
    <w:rsid w:val="00053544"/>
    <w:rsid w:val="0009084F"/>
    <w:rsid w:val="00205848"/>
    <w:rsid w:val="00235529"/>
    <w:rsid w:val="003159BD"/>
    <w:rsid w:val="005651B6"/>
    <w:rsid w:val="00574FFA"/>
    <w:rsid w:val="00630BDD"/>
    <w:rsid w:val="007351F7"/>
    <w:rsid w:val="00790228"/>
    <w:rsid w:val="007977D5"/>
    <w:rsid w:val="0095032D"/>
    <w:rsid w:val="00967C63"/>
    <w:rsid w:val="00AB3CCC"/>
    <w:rsid w:val="00B4162A"/>
    <w:rsid w:val="00C61057"/>
    <w:rsid w:val="00CB45B2"/>
    <w:rsid w:val="00FA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1B6"/>
  </w:style>
  <w:style w:type="paragraph" w:styleId="Pieddepage">
    <w:name w:val="footer"/>
    <w:basedOn w:val="Normal"/>
    <w:link w:val="PieddepageCar"/>
    <w:uiPriority w:val="99"/>
    <w:unhideWhenUsed/>
    <w:rsid w:val="00565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1B6"/>
  </w:style>
  <w:style w:type="paragraph" w:styleId="Pieddepage">
    <w:name w:val="footer"/>
    <w:basedOn w:val="Normal"/>
    <w:link w:val="PieddepageCar"/>
    <w:uiPriority w:val="99"/>
    <w:unhideWhenUsed/>
    <w:rsid w:val="00565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SylvainBo</dc:creator>
  <cp:lastModifiedBy>SylvainBo</cp:lastModifiedBy>
  <cp:revision>2</cp:revision>
  <cp:lastPrinted>2015-08-05T06:40:00Z</cp:lastPrinted>
  <dcterms:created xsi:type="dcterms:W3CDTF">2015-10-25T22:26:00Z</dcterms:created>
  <dcterms:modified xsi:type="dcterms:W3CDTF">2015-10-25T22:26:00Z</dcterms:modified>
</cp:coreProperties>
</file>