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C9" w:rsidRPr="00962BE3" w:rsidRDefault="00AB51AA" w:rsidP="0035033E">
      <w:pPr>
        <w:spacing w:after="0"/>
        <w:jc w:val="center"/>
        <w:rPr>
          <w:rFonts w:ascii="Aharoni" w:hAnsi="Aharoni" w:cs="Aharoni"/>
          <w:b/>
          <w:sz w:val="56"/>
        </w:rPr>
      </w:pPr>
      <w:r w:rsidRPr="00AB51AA">
        <w:rPr>
          <w:rFonts w:ascii="Forte" w:hAnsi="Forte" w:cs="Fixedsys Excelsior 2.00"/>
          <w:noProof/>
          <w:color w:val="FFFFFF" w:themeColor="background1"/>
          <w:sz w:val="1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2217E" wp14:editId="6A3BB04B">
                <wp:simplePos x="0" y="0"/>
                <wp:positionH relativeFrom="column">
                  <wp:posOffset>229759</wp:posOffset>
                </wp:positionH>
                <wp:positionV relativeFrom="paragraph">
                  <wp:posOffset>-231692</wp:posOffset>
                </wp:positionV>
                <wp:extent cx="874644" cy="1494376"/>
                <wp:effectExtent l="0" t="0" r="0" b="679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4" cy="1494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E3" w:rsidRPr="00962BE3" w:rsidRDefault="00962BE3">
                            <w:pPr>
                              <w:rPr>
                                <w:rFonts w:ascii="Harrington" w:hAnsi="Harrington"/>
                                <w:b/>
                                <w:color w:val="00CC00"/>
                                <w:sz w:val="20"/>
                              </w:rPr>
                            </w:pPr>
                            <w:r w:rsidRPr="00962BE3">
                              <w:rPr>
                                <w:rFonts w:ascii="Harrington" w:hAnsi="Harrington" w:cs="Fixedsys Excelsior 2.00"/>
                                <w:b/>
                                <w:noProof/>
                                <w:color w:val="00CC00"/>
                                <w:sz w:val="160"/>
                                <w:szCs w:val="96"/>
                                <w:lang w:eastAsia="fr-FR"/>
                              </w:rPr>
                              <w:t>G</w:t>
                            </w:r>
                          </w:p>
                          <w:p w:rsidR="00AB51AA" w:rsidRDefault="00AB5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2217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8.1pt;margin-top:-18.25pt;width:68.85pt;height:1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" filled="f" stroked="f" strokeweight=".5pt">
                <v:shadow on="t" color="black" opacity="26214f" origin=",-.5" offset="0,3pt"/>
                <v:textbox>
                  <w:txbxContent>
                    <w:p w:rsidR="00962BE3" w:rsidRPr="00962BE3" w:rsidRDefault="00962BE3">
                      <w:pPr>
                        <w:rPr>
                          <w:rFonts w:ascii="Harrington" w:hAnsi="Harrington"/>
                          <w:b/>
                          <w:color w:val="00CC00"/>
                          <w:sz w:val="20"/>
                        </w:rPr>
                      </w:pPr>
                      <w:r w:rsidRPr="00962BE3">
                        <w:rPr>
                          <w:rFonts w:ascii="Harrington" w:hAnsi="Harrington" w:cs="Fixedsys Excelsior 2.00"/>
                          <w:b/>
                          <w:noProof/>
                          <w:color w:val="00CC00"/>
                          <w:sz w:val="160"/>
                          <w:szCs w:val="96"/>
                          <w:lang w:eastAsia="fr-FR"/>
                        </w:rPr>
                        <w:t>G</w:t>
                      </w:r>
                    </w:p>
                    <w:p w:rsidR="00AB51AA" w:rsidRDefault="00AB51AA"/>
                  </w:txbxContent>
                </v:textbox>
              </v:shape>
            </w:pict>
          </mc:Fallback>
        </mc:AlternateContent>
      </w:r>
      <w:r w:rsidRPr="00AB51AA">
        <w:rPr>
          <w:rFonts w:ascii="Forte" w:hAnsi="Forte" w:cs="Fixedsys Excelsior 2.00"/>
          <w:noProof/>
          <w:color w:val="FFFFFF" w:themeColor="background1"/>
          <w:sz w:val="1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144DF7" wp14:editId="50FFB287">
                <wp:simplePos x="0" y="0"/>
                <wp:positionH relativeFrom="column">
                  <wp:posOffset>86636</wp:posOffset>
                </wp:positionH>
                <wp:positionV relativeFrom="paragraph">
                  <wp:posOffset>-238760</wp:posOffset>
                </wp:positionV>
                <wp:extent cx="1280160" cy="1240403"/>
                <wp:effectExtent l="57150" t="38100" r="53340" b="7429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40403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74F" w:rsidRDefault="008A474F" w:rsidP="008A474F">
                            <w:pPr>
                              <w:jc w:val="center"/>
                            </w:pPr>
                            <w:r w:rsidRPr="008A474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A474F">
                              <w:t xml:space="preserve">      </w:t>
                            </w:r>
                            <w: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44DF7" id="Ellipse 1" o:spid="_x0000_s1027" style="position:absolute;left:0;text-align:left;margin-left:6.8pt;margin-top:-18.8pt;width:100.8pt;height:97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A474F" w:rsidRDefault="008A474F" w:rsidP="008A474F">
                      <w:pPr>
                        <w:jc w:val="center"/>
                      </w:pPr>
                      <w:r w:rsidRPr="008A474F">
                        <w:rPr>
                          <w:color w:val="FFFFFF" w:themeColor="background1"/>
                        </w:rPr>
                        <w:t xml:space="preserve"> </w:t>
                      </w:r>
                      <w:r w:rsidRPr="008A474F">
                        <w:t xml:space="preserve">      </w:t>
                      </w:r>
                      <w:r>
                        <w:t xml:space="preserve">                         </w:t>
                      </w:r>
                    </w:p>
                  </w:txbxContent>
                </v:textbox>
              </v:oval>
            </w:pict>
          </mc:Fallback>
        </mc:AlternateContent>
      </w:r>
      <w:r w:rsidR="0035033E">
        <w:rPr>
          <w:rFonts w:ascii="Aharoni" w:hAnsi="Aharoni" w:cs="Aharoni"/>
          <w:b/>
          <w:sz w:val="56"/>
        </w:rPr>
        <w:t xml:space="preserve">   </w:t>
      </w:r>
      <w:r w:rsidR="003A3CC9" w:rsidRPr="003A3CC9">
        <w:rPr>
          <w:rFonts w:ascii="Aharoni" w:hAnsi="Aharoni" w:cs="Aharoni"/>
          <w:b/>
          <w:sz w:val="56"/>
          <w:u w:val="single"/>
        </w:rPr>
        <w:t>Fiche d’Entretien Guide</w:t>
      </w:r>
    </w:p>
    <w:p w:rsidR="003A3CC9" w:rsidRPr="003A3CC9" w:rsidRDefault="003A3CC9" w:rsidP="003A3CC9">
      <w:pPr>
        <w:rPr>
          <w:rFonts w:ascii="Aharoni" w:hAnsi="Aharoni" w:cs="Aharoni"/>
          <w:sz w:val="56"/>
        </w:rPr>
      </w:pPr>
    </w:p>
    <w:p w:rsidR="003A3CC9" w:rsidRDefault="003A3CC9" w:rsidP="003A3CC9">
      <w:pPr>
        <w:rPr>
          <w:rFonts w:ascii="Aharoni" w:hAnsi="Aharoni" w:cs="Aharoni"/>
          <w:sz w:val="56"/>
        </w:rPr>
      </w:pPr>
    </w:p>
    <w:p w:rsidR="0098497F" w:rsidRPr="00291608" w:rsidRDefault="003A3CC9" w:rsidP="0016304E">
      <w:pPr>
        <w:pStyle w:val="Paragraphedeliste"/>
        <w:numPr>
          <w:ilvl w:val="0"/>
          <w:numId w:val="4"/>
        </w:numPr>
        <w:spacing w:after="0"/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Accueillir tous les joueurs</w:t>
      </w:r>
    </w:p>
    <w:p w:rsidR="00291608" w:rsidRP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 xml:space="preserve">- </w:t>
      </w:r>
      <w:r>
        <w:rPr>
          <w:rFonts w:ascii="Calibri" w:hAnsi="Calibri" w:cs="Aharoni"/>
          <w:sz w:val="24"/>
          <w:szCs w:val="24"/>
        </w:rPr>
        <w:t>30 secondes pour se présenter</w:t>
      </w:r>
    </w:p>
    <w:p w:rsid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-</w:t>
      </w:r>
      <w:r w:rsidRPr="00C25387">
        <w:rPr>
          <w:rFonts w:ascii="Calibri" w:hAnsi="Calibri" w:cs="Aharoni"/>
          <w:sz w:val="24"/>
          <w:szCs w:val="24"/>
        </w:rPr>
        <w:t xml:space="preserve"> </w:t>
      </w:r>
      <w:r w:rsidR="00C25387" w:rsidRPr="00C25387">
        <w:rPr>
          <w:rFonts w:ascii="Calibri" w:hAnsi="Calibri" w:cs="Aharoni"/>
          <w:sz w:val="24"/>
          <w:szCs w:val="24"/>
        </w:rPr>
        <w:t>120 secondes pour convaincre les recruteurs d’être Guide</w:t>
      </w:r>
    </w:p>
    <w:p w:rsidR="0016304E" w:rsidRPr="00291608" w:rsidRDefault="0016304E" w:rsidP="0016304E">
      <w:pPr>
        <w:spacing w:after="0"/>
        <w:rPr>
          <w:rFonts w:ascii="Calibri" w:hAnsi="Calibri" w:cs="Aharoni"/>
          <w:b/>
          <w:sz w:val="24"/>
          <w:szCs w:val="24"/>
        </w:rPr>
      </w:pPr>
    </w:p>
    <w:p w:rsidR="003A3CC9" w:rsidRDefault="003A3CC9" w:rsidP="007445BA">
      <w:pPr>
        <w:pStyle w:val="Paragraphedeliste"/>
        <w:numPr>
          <w:ilvl w:val="0"/>
          <w:numId w:val="4"/>
        </w:numPr>
        <w:spacing w:after="0"/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Proposer une visite du serveur à tous les nouveaux joueurs</w:t>
      </w:r>
    </w:p>
    <w:p w:rsidR="00C25387" w:rsidRDefault="00C25387" w:rsidP="007445BA">
      <w:pPr>
        <w:spacing w:after="0"/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 w:rsidRPr="00C25387">
        <w:rPr>
          <w:rFonts w:ascii="Calibri" w:hAnsi="Calibri" w:cs="Aharoni"/>
          <w:sz w:val="24"/>
          <w:szCs w:val="24"/>
        </w:rPr>
        <w:t>60 secondes pour présenter le serveur</w:t>
      </w:r>
      <w:r>
        <w:rPr>
          <w:rFonts w:ascii="Calibri" w:hAnsi="Calibri" w:cs="Aharoni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43"/>
        <w:gridCol w:w="521"/>
        <w:gridCol w:w="802"/>
        <w:gridCol w:w="603"/>
      </w:tblGrid>
      <w:tr w:rsidR="001434C4" w:rsidTr="005B6BE1">
        <w:trPr>
          <w:trHeight w:val="229"/>
        </w:trPr>
        <w:tc>
          <w:tcPr>
            <w:tcW w:w="7843" w:type="dxa"/>
          </w:tcPr>
          <w:p w:rsidR="00C25387" w:rsidRPr="00C25387" w:rsidRDefault="00C25387" w:rsidP="00C25387">
            <w:pPr>
              <w:jc w:val="center"/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Éléments caractéristiques de la présentation du serveur</w:t>
            </w:r>
          </w:p>
        </w:tc>
        <w:tc>
          <w:tcPr>
            <w:tcW w:w="521" w:type="dxa"/>
          </w:tcPr>
          <w:p w:rsidR="00C25387" w:rsidRPr="00C25387" w:rsidRDefault="00C25387" w:rsidP="00C25387">
            <w:pPr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Oui</w:t>
            </w:r>
          </w:p>
        </w:tc>
        <w:tc>
          <w:tcPr>
            <w:tcW w:w="802" w:type="dxa"/>
          </w:tcPr>
          <w:p w:rsidR="00C25387" w:rsidRPr="00C25387" w:rsidRDefault="00C25387" w:rsidP="00C25387">
            <w:pPr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Moyen</w:t>
            </w:r>
          </w:p>
        </w:tc>
        <w:tc>
          <w:tcPr>
            <w:tcW w:w="603" w:type="dxa"/>
          </w:tcPr>
          <w:p w:rsidR="00C25387" w:rsidRPr="00C25387" w:rsidRDefault="00C25387" w:rsidP="00C25387">
            <w:pPr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Non</w:t>
            </w:r>
          </w:p>
        </w:tc>
      </w:tr>
      <w:tr w:rsidR="005B6BE1" w:rsidTr="005B6BE1">
        <w:trPr>
          <w:trHeight w:val="278"/>
        </w:trPr>
        <w:tc>
          <w:tcPr>
            <w:tcW w:w="7843" w:type="dxa"/>
            <w:vAlign w:val="center"/>
          </w:tcPr>
          <w:p w:rsidR="005B6BE1" w:rsidRDefault="005B6BE1" w:rsidP="00301D7E">
            <w:pPr>
              <w:rPr>
                <w:color w:val="111111"/>
                <w:szCs w:val="20"/>
              </w:rPr>
            </w:pPr>
            <w:r>
              <w:rPr>
                <w:color w:val="111111"/>
                <w:szCs w:val="20"/>
              </w:rPr>
              <w:t>Mode de jeu</w:t>
            </w:r>
          </w:p>
        </w:tc>
        <w:tc>
          <w:tcPr>
            <w:tcW w:w="521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5B6BE1" w:rsidTr="005B6BE1">
        <w:trPr>
          <w:trHeight w:val="278"/>
        </w:trPr>
        <w:tc>
          <w:tcPr>
            <w:tcW w:w="7843" w:type="dxa"/>
            <w:vAlign w:val="center"/>
          </w:tcPr>
          <w:p w:rsidR="005B6BE1" w:rsidRDefault="005B6BE1" w:rsidP="00301D7E">
            <w:pPr>
              <w:rPr>
                <w:color w:val="111111"/>
                <w:szCs w:val="20"/>
              </w:rPr>
            </w:pPr>
            <w:r>
              <w:rPr>
                <w:color w:val="111111"/>
                <w:szCs w:val="20"/>
              </w:rPr>
              <w:t>Le Staff</w:t>
            </w:r>
          </w:p>
        </w:tc>
        <w:tc>
          <w:tcPr>
            <w:tcW w:w="521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1434C4" w:rsidTr="005B6BE1">
        <w:trPr>
          <w:trHeight w:val="278"/>
        </w:trPr>
        <w:tc>
          <w:tcPr>
            <w:tcW w:w="7843" w:type="dxa"/>
            <w:vAlign w:val="center"/>
          </w:tcPr>
          <w:p w:rsidR="00C25387" w:rsidRPr="00F02EED" w:rsidRDefault="00301D7E" w:rsidP="00301D7E">
            <w:pPr>
              <w:rPr>
                <w:rFonts w:cs="Aharoni"/>
                <w:szCs w:val="24"/>
              </w:rPr>
            </w:pPr>
            <w:r>
              <w:rPr>
                <w:color w:val="111111"/>
                <w:szCs w:val="20"/>
              </w:rPr>
              <w:t>La salle des portails</w:t>
            </w:r>
          </w:p>
        </w:tc>
        <w:tc>
          <w:tcPr>
            <w:tcW w:w="521" w:type="dxa"/>
          </w:tcPr>
          <w:p w:rsidR="00C25387" w:rsidRDefault="00C25387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C25387" w:rsidRDefault="00C25387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C25387" w:rsidRDefault="00C25387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F02EED" w:rsidP="0009544A">
            <w:pPr>
              <w:rPr>
                <w:rFonts w:cs="Aharoni"/>
                <w:szCs w:val="24"/>
              </w:rPr>
            </w:pPr>
            <w:r w:rsidRPr="00F02EED">
              <w:rPr>
                <w:color w:val="111111"/>
                <w:szCs w:val="20"/>
              </w:rPr>
              <w:t>Les plugins via la sall</w:t>
            </w:r>
            <w:r w:rsidR="006C090C">
              <w:rPr>
                <w:color w:val="111111"/>
                <w:szCs w:val="20"/>
              </w:rPr>
              <w:t xml:space="preserve">e des tutos, en </w:t>
            </w:r>
            <w:r w:rsidR="0009544A">
              <w:rPr>
                <w:color w:val="111111"/>
                <w:szCs w:val="20"/>
              </w:rPr>
              <w:t>expliquant le fonctionnement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519"/>
        </w:trPr>
        <w:tc>
          <w:tcPr>
            <w:tcW w:w="7843" w:type="dxa"/>
            <w:vAlign w:val="center"/>
          </w:tcPr>
          <w:p w:rsidR="002B682B" w:rsidRPr="00F02EED" w:rsidRDefault="00F02EED" w:rsidP="00EE03F0">
            <w:pPr>
              <w:spacing w:before="100" w:beforeAutospacing="1" w:after="100" w:afterAutospacing="1"/>
              <w:rPr>
                <w:rFonts w:eastAsia="Times New Roman" w:cs="Times New Roman"/>
                <w:color w:val="111111"/>
                <w:szCs w:val="20"/>
                <w:lang w:eastAsia="fr-FR"/>
              </w:rPr>
            </w:pPr>
            <w:r w:rsidRPr="00F02EED">
              <w:rPr>
                <w:rFonts w:eastAsia="Times New Roman" w:cs="Times New Roman"/>
                <w:color w:val="111111"/>
                <w:szCs w:val="20"/>
                <w:lang w:eastAsia="fr-FR"/>
              </w:rPr>
              <w:t>Admin Shop à la gare (différentes boutiques, utilisation des shops) le système de vill</w:t>
            </w:r>
            <w:r w:rsidR="004C31B2">
              <w:rPr>
                <w:rFonts w:eastAsia="Times New Roman" w:cs="Times New Roman"/>
                <w:color w:val="111111"/>
                <w:szCs w:val="20"/>
                <w:lang w:eastAsia="fr-FR"/>
              </w:rPr>
              <w:t>e Joueur et lieux RP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F02EED" w:rsidP="00F02EED">
            <w:pPr>
              <w:rPr>
                <w:rFonts w:cs="Aharoni"/>
                <w:szCs w:val="24"/>
              </w:rPr>
            </w:pPr>
            <w:r>
              <w:rPr>
                <w:color w:val="111111"/>
                <w:szCs w:val="20"/>
              </w:rPr>
              <w:t>E</w:t>
            </w:r>
            <w:r w:rsidRPr="00F02EED">
              <w:rPr>
                <w:color w:val="111111"/>
                <w:szCs w:val="20"/>
              </w:rPr>
              <w:t>xpliquer l'économie, comment gagner des gallions (métier, shop, quête).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F02EED" w:rsidP="005B6BE1">
            <w:pPr>
              <w:rPr>
                <w:rFonts w:cs="Aharoni"/>
                <w:szCs w:val="24"/>
              </w:rPr>
            </w:pPr>
            <w:r w:rsidRPr="00F02EED">
              <w:rPr>
                <w:color w:val="111111"/>
                <w:szCs w:val="20"/>
              </w:rPr>
              <w:t>Comment créer sa ville (desc</w:t>
            </w:r>
            <w:r w:rsidR="005B6BE1">
              <w:rPr>
                <w:color w:val="111111"/>
                <w:szCs w:val="20"/>
              </w:rPr>
              <w:t>ription Towny</w:t>
            </w:r>
            <w:r w:rsidRPr="00F02EED">
              <w:rPr>
                <w:color w:val="111111"/>
                <w:szCs w:val="20"/>
              </w:rPr>
              <w:t>)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5B6BE1" w:rsidP="00F02EED">
            <w:pPr>
              <w:rPr>
                <w:rFonts w:cs="Aharoni"/>
                <w:szCs w:val="24"/>
              </w:rPr>
            </w:pPr>
            <w:r>
              <w:rPr>
                <w:color w:val="111111"/>
                <w:szCs w:val="20"/>
              </w:rPr>
              <w:t>Site - Forum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</w:tbl>
    <w:p w:rsidR="00C25387" w:rsidRPr="00C25387" w:rsidRDefault="00C25387" w:rsidP="00ED10FD">
      <w:pPr>
        <w:spacing w:after="0"/>
        <w:rPr>
          <w:rFonts w:ascii="Calibri" w:hAnsi="Calibri" w:cs="Aharoni"/>
          <w:b/>
          <w:sz w:val="24"/>
          <w:szCs w:val="24"/>
        </w:rPr>
      </w:pPr>
      <w:bookmarkStart w:id="0" w:name="_GoBack"/>
      <w:bookmarkEnd w:id="0"/>
    </w:p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Aider et répondre à toutes les questions</w:t>
      </w:r>
    </w:p>
    <w:p w:rsidR="00D04E6C" w:rsidRPr="00D04E6C" w:rsidRDefault="00D04E6C" w:rsidP="00D04E6C">
      <w:pPr>
        <w:rPr>
          <w:rFonts w:ascii="Calibri" w:hAnsi="Calibri" w:cs="Aharoni"/>
          <w:b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 w:rsidR="005628FB" w:rsidRPr="005628FB">
        <w:rPr>
          <w:rFonts w:ascii="Calibri" w:hAnsi="Calibri" w:cs="Aharoni"/>
          <w:sz w:val="24"/>
          <w:szCs w:val="24"/>
        </w:rPr>
        <w:t>Questions sur le serveur</w:t>
      </w:r>
    </w:p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Animer la communauté (par des évents, ou autres interactions avec les joueurs)</w:t>
      </w:r>
    </w:p>
    <w:p w:rsidR="009B4825" w:rsidRPr="009B4825" w:rsidRDefault="009B4825" w:rsidP="009B4825">
      <w:pPr>
        <w:rPr>
          <w:rFonts w:ascii="Calibri" w:hAnsi="Calibri" w:cs="Aharoni"/>
          <w:b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 w:rsidR="0030365E" w:rsidRPr="0030365E">
        <w:rPr>
          <w:rFonts w:ascii="Calibri" w:hAnsi="Calibri" w:cs="Aharoni"/>
          <w:sz w:val="24"/>
          <w:szCs w:val="24"/>
        </w:rPr>
        <w:t>Si vous étiez un personnage de bande dessinée / film qui seriez-vous ? Pourquoi ?</w:t>
      </w:r>
    </w:p>
    <w:p w:rsidR="003A3CC9" w:rsidRPr="00291608" w:rsidRDefault="003A3CC9" w:rsidP="0016304E">
      <w:pPr>
        <w:pStyle w:val="Paragraphedeliste"/>
        <w:numPr>
          <w:ilvl w:val="0"/>
          <w:numId w:val="4"/>
        </w:numPr>
        <w:spacing w:after="0"/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Régler les conflits (si absence d’un Modérateur ou autre)</w:t>
      </w:r>
    </w:p>
    <w:p w:rsid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-</w:t>
      </w:r>
      <w:r w:rsidRPr="00291608">
        <w:rPr>
          <w:rFonts w:ascii="Calibri" w:hAnsi="Calibri" w:cs="Aharoni"/>
          <w:sz w:val="24"/>
          <w:szCs w:val="24"/>
        </w:rPr>
        <w:t xml:space="preserve"> </w:t>
      </w:r>
      <w:r w:rsidRPr="0079734F">
        <w:rPr>
          <w:rFonts w:ascii="Calibri" w:hAnsi="Calibri" w:cs="Aharoni"/>
          <w:sz w:val="24"/>
          <w:szCs w:val="24"/>
        </w:rPr>
        <w:t>Mise e</w:t>
      </w:r>
      <w:r w:rsidRPr="00291608">
        <w:rPr>
          <w:rFonts w:ascii="Calibri" w:hAnsi="Calibri" w:cs="Aharoni"/>
          <w:sz w:val="24"/>
          <w:szCs w:val="24"/>
        </w:rPr>
        <w:t>n Situation</w:t>
      </w:r>
      <w:r>
        <w:rPr>
          <w:rFonts w:ascii="Calibri" w:hAnsi="Calibri" w:cs="Aharoni"/>
          <w:sz w:val="24"/>
          <w:szCs w:val="24"/>
        </w:rPr>
        <w:t xml:space="preserve"> n°1</w:t>
      </w:r>
    </w:p>
    <w:p w:rsidR="00291608" w:rsidRP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D04E6C">
        <w:rPr>
          <w:rFonts w:ascii="Calibri" w:hAnsi="Calibri" w:cs="Aharoni"/>
          <w:b/>
          <w:sz w:val="24"/>
          <w:szCs w:val="24"/>
        </w:rPr>
        <w:t>-</w:t>
      </w:r>
      <w:r>
        <w:rPr>
          <w:rFonts w:ascii="Calibri" w:hAnsi="Calibri" w:cs="Aharoni"/>
          <w:sz w:val="24"/>
          <w:szCs w:val="24"/>
        </w:rPr>
        <w:t xml:space="preserve"> Mise en Situation n°2</w:t>
      </w:r>
    </w:p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Gérer la communauté (aider, répondre, accueillir, surveiller)</w:t>
      </w:r>
    </w:p>
    <w:p w:rsidR="009B4825" w:rsidRPr="009B4825" w:rsidRDefault="009B4825" w:rsidP="009B4825">
      <w:pPr>
        <w:rPr>
          <w:rFonts w:ascii="Calibri" w:hAnsi="Calibri" w:cs="Aharoni"/>
          <w:b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 w:rsidR="00382ECD" w:rsidRPr="00382ECD">
        <w:rPr>
          <w:rFonts w:ascii="Calibri" w:hAnsi="Calibri" w:cs="Aharoni"/>
          <w:sz w:val="24"/>
          <w:szCs w:val="24"/>
        </w:rPr>
        <w:t>Tu rapetisses jusqu’à la taille d’une pièce de 5 centimes et tu es projeté dans un mixeur. Ta masse est réduite, si bien que ta densité n’est pas modifiée. Les lames entre en action dans 60 secondes. Que fais-tu ?</w:t>
      </w:r>
    </w:p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Participer aux projets serveur</w:t>
      </w:r>
    </w:p>
    <w:p w:rsidR="009B4825" w:rsidRPr="009B4825" w:rsidRDefault="009B4825" w:rsidP="009B4825">
      <w:pPr>
        <w:rPr>
          <w:rFonts w:ascii="Calibri" w:hAnsi="Calibri" w:cs="Aharoni"/>
          <w:b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</w:p>
    <w:p w:rsidR="003A3CC9" w:rsidRPr="003A3CC9" w:rsidRDefault="003A3CC9" w:rsidP="003A3CC9">
      <w:pPr>
        <w:rPr>
          <w:rFonts w:ascii="Aharoni" w:hAnsi="Aharoni" w:cs="Aharoni"/>
          <w:sz w:val="24"/>
          <w:szCs w:val="24"/>
        </w:rPr>
      </w:pPr>
    </w:p>
    <w:sectPr w:rsidR="003A3CC9" w:rsidRPr="003A3CC9" w:rsidSect="0014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CF" w:rsidRDefault="00AB08CF" w:rsidP="00962BE3">
      <w:pPr>
        <w:spacing w:after="0" w:line="240" w:lineRule="auto"/>
      </w:pPr>
      <w:r>
        <w:separator/>
      </w:r>
    </w:p>
  </w:endnote>
  <w:endnote w:type="continuationSeparator" w:id="0">
    <w:p w:rsidR="00AB08CF" w:rsidRDefault="00AB08CF" w:rsidP="0096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Fixedsys Excelsior 2.00">
    <w:panose1 w:val="020B0604030504040204"/>
    <w:charset w:val="00"/>
    <w:family w:val="swiss"/>
    <w:pitch w:val="variable"/>
    <w:sig w:usb0="E1002EFF" w:usb1="D007FFFF" w:usb2="0002D83C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CF" w:rsidRDefault="00AB08CF" w:rsidP="00962BE3">
      <w:pPr>
        <w:spacing w:after="0" w:line="240" w:lineRule="auto"/>
      </w:pPr>
      <w:r>
        <w:separator/>
      </w:r>
    </w:p>
  </w:footnote>
  <w:footnote w:type="continuationSeparator" w:id="0">
    <w:p w:rsidR="00AB08CF" w:rsidRDefault="00AB08CF" w:rsidP="0096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1F1"/>
    <w:multiLevelType w:val="hybridMultilevel"/>
    <w:tmpl w:val="EEF48D6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32A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4AE"/>
    <w:multiLevelType w:val="multilevel"/>
    <w:tmpl w:val="A59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188"/>
    <w:multiLevelType w:val="multilevel"/>
    <w:tmpl w:val="C3C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64C72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C33F0"/>
    <w:multiLevelType w:val="hybridMultilevel"/>
    <w:tmpl w:val="CE88D11C"/>
    <w:lvl w:ilvl="0" w:tplc="DABE55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B6F2B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67557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D09C8"/>
    <w:multiLevelType w:val="multilevel"/>
    <w:tmpl w:val="E05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F49A5"/>
    <w:multiLevelType w:val="hybridMultilevel"/>
    <w:tmpl w:val="04EE79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50370"/>
    <w:multiLevelType w:val="hybridMultilevel"/>
    <w:tmpl w:val="1EF28E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C9"/>
    <w:rsid w:val="0009544A"/>
    <w:rsid w:val="001434C4"/>
    <w:rsid w:val="0016304E"/>
    <w:rsid w:val="00291608"/>
    <w:rsid w:val="002B682B"/>
    <w:rsid w:val="00301D7E"/>
    <w:rsid w:val="0030365E"/>
    <w:rsid w:val="0035033E"/>
    <w:rsid w:val="00382ECD"/>
    <w:rsid w:val="003A3CC9"/>
    <w:rsid w:val="004C31B2"/>
    <w:rsid w:val="0052345D"/>
    <w:rsid w:val="005628FB"/>
    <w:rsid w:val="005B6BE1"/>
    <w:rsid w:val="006C090C"/>
    <w:rsid w:val="006C6709"/>
    <w:rsid w:val="007445BA"/>
    <w:rsid w:val="0079734F"/>
    <w:rsid w:val="007B07D3"/>
    <w:rsid w:val="008A474F"/>
    <w:rsid w:val="00962BE3"/>
    <w:rsid w:val="009B4825"/>
    <w:rsid w:val="00AA68FB"/>
    <w:rsid w:val="00AB08CF"/>
    <w:rsid w:val="00AB5015"/>
    <w:rsid w:val="00AB51AA"/>
    <w:rsid w:val="00B27E36"/>
    <w:rsid w:val="00C13FDE"/>
    <w:rsid w:val="00C25387"/>
    <w:rsid w:val="00D04E6C"/>
    <w:rsid w:val="00D6571A"/>
    <w:rsid w:val="00E755D9"/>
    <w:rsid w:val="00ED10FD"/>
    <w:rsid w:val="00EE03F0"/>
    <w:rsid w:val="00F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BABEE-4A28-4D28-BADF-D24B182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BE3"/>
  </w:style>
  <w:style w:type="paragraph" w:styleId="Pieddepage">
    <w:name w:val="footer"/>
    <w:basedOn w:val="Normal"/>
    <w:link w:val="PieddepageCar"/>
    <w:uiPriority w:val="99"/>
    <w:unhideWhenUsed/>
    <w:rsid w:val="0096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BE3"/>
  </w:style>
  <w:style w:type="paragraph" w:styleId="Paragraphedeliste">
    <w:name w:val="List Paragraph"/>
    <w:basedOn w:val="Normal"/>
    <w:uiPriority w:val="34"/>
    <w:qFormat/>
    <w:rsid w:val="0029160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2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Miller</dc:creator>
  <cp:keywords/>
  <dc:description/>
  <cp:lastModifiedBy>Marc Miller</cp:lastModifiedBy>
  <cp:revision>34</cp:revision>
  <dcterms:created xsi:type="dcterms:W3CDTF">2015-09-16T16:25:00Z</dcterms:created>
  <dcterms:modified xsi:type="dcterms:W3CDTF">2015-09-16T18:01:00Z</dcterms:modified>
</cp:coreProperties>
</file>