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E3" w:rsidRPr="008509E3" w:rsidRDefault="008509E3" w:rsidP="008509E3">
      <w:pPr>
        <w:spacing w:after="0" w:line="240" w:lineRule="auto"/>
        <w:rPr>
          <w:rFonts w:cstheme="minorHAnsi"/>
          <w:color w:val="000000" w:themeColor="text1"/>
          <w:sz w:val="56"/>
          <w:szCs w:val="56"/>
        </w:rPr>
      </w:pPr>
      <w:r w:rsidRPr="008509E3">
        <w:rPr>
          <w:rFonts w:cstheme="minorHAnsi"/>
          <w:noProof/>
          <w:color w:val="000000" w:themeColor="text1"/>
          <w:sz w:val="56"/>
          <w:szCs w:val="56"/>
        </w:rPr>
        <w:drawing>
          <wp:anchor distT="0" distB="0" distL="114300" distR="114300" simplePos="0" relativeHeight="251659264" behindDoc="0" locked="0" layoutInCell="1" allowOverlap="1">
            <wp:simplePos x="0" y="0"/>
            <wp:positionH relativeFrom="column">
              <wp:posOffset>-316230</wp:posOffset>
            </wp:positionH>
            <wp:positionV relativeFrom="paragraph">
              <wp:posOffset>-327025</wp:posOffset>
            </wp:positionV>
            <wp:extent cx="1896110" cy="3308985"/>
            <wp:effectExtent l="0" t="0" r="889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fc4d6b4c9ddeadee7139c048d76f54.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6110" cy="3308985"/>
                    </a:xfrm>
                    <a:prstGeom prst="rect">
                      <a:avLst/>
                    </a:prstGeom>
                  </pic:spPr>
                </pic:pic>
              </a:graphicData>
            </a:graphic>
          </wp:anchor>
        </w:drawing>
      </w:r>
      <w:r w:rsidRPr="008509E3">
        <w:rPr>
          <w:rFonts w:cstheme="minorHAnsi"/>
          <w:color w:val="000000" w:themeColor="text1"/>
          <w:sz w:val="56"/>
          <w:szCs w:val="56"/>
        </w:rPr>
        <w:t>Nom: Arius «</w:t>
      </w:r>
      <w:proofErr w:type="spellStart"/>
      <w:r w:rsidRPr="008509E3">
        <w:rPr>
          <w:rFonts w:cstheme="minorHAnsi"/>
          <w:color w:val="000000" w:themeColor="text1"/>
          <w:sz w:val="56"/>
          <w:szCs w:val="56"/>
        </w:rPr>
        <w:t>Sombrelame</w:t>
      </w:r>
      <w:proofErr w:type="spellEnd"/>
      <w:r w:rsidRPr="008509E3">
        <w:rPr>
          <w:rFonts w:cstheme="minorHAnsi"/>
          <w:color w:val="000000" w:themeColor="text1"/>
          <w:sz w:val="56"/>
          <w:szCs w:val="56"/>
        </w:rPr>
        <w:t xml:space="preserve">» </w:t>
      </w:r>
    </w:p>
    <w:p w:rsidR="008509E3" w:rsidRPr="008509E3" w:rsidRDefault="008509E3" w:rsidP="008509E3">
      <w:pPr>
        <w:spacing w:after="0" w:line="240" w:lineRule="auto"/>
        <w:rPr>
          <w:rFonts w:cstheme="minorHAnsi"/>
          <w:color w:val="000000" w:themeColor="text1"/>
          <w:sz w:val="36"/>
          <w:szCs w:val="36"/>
        </w:rPr>
      </w:pPr>
      <w:r w:rsidRPr="008509E3">
        <w:rPr>
          <w:rFonts w:cstheme="minorHAnsi"/>
          <w:color w:val="000000" w:themeColor="text1"/>
          <w:sz w:val="36"/>
          <w:szCs w:val="36"/>
        </w:rPr>
        <w:t>Classe : nécromant</w:t>
      </w:r>
    </w:p>
    <w:p w:rsidR="008509E3" w:rsidRPr="008509E3" w:rsidRDefault="008509E3" w:rsidP="008509E3">
      <w:pPr>
        <w:spacing w:after="0" w:line="240" w:lineRule="auto"/>
        <w:rPr>
          <w:rFonts w:cstheme="minorHAnsi"/>
          <w:color w:val="000000" w:themeColor="text1"/>
          <w:sz w:val="24"/>
          <w:szCs w:val="24"/>
        </w:rPr>
      </w:pPr>
      <w:r w:rsidRPr="008509E3">
        <w:rPr>
          <w:rFonts w:cstheme="minorHAnsi"/>
          <w:color w:val="000000" w:themeColor="text1"/>
          <w:sz w:val="24"/>
          <w:szCs w:val="24"/>
        </w:rPr>
        <w:t>Age : 21</w:t>
      </w:r>
    </w:p>
    <w:p w:rsidR="008509E3" w:rsidRPr="008509E3" w:rsidRDefault="008509E3" w:rsidP="008509E3">
      <w:pPr>
        <w:spacing w:after="0" w:line="240" w:lineRule="auto"/>
        <w:rPr>
          <w:rFonts w:cstheme="minorHAnsi"/>
          <w:color w:val="000000" w:themeColor="text1"/>
          <w:sz w:val="24"/>
          <w:szCs w:val="24"/>
        </w:rPr>
      </w:pPr>
      <w:r w:rsidRPr="008509E3">
        <w:rPr>
          <w:rFonts w:cstheme="minorHAnsi"/>
          <w:color w:val="000000" w:themeColor="text1"/>
          <w:sz w:val="24"/>
          <w:szCs w:val="24"/>
        </w:rPr>
        <w:t>Race : Humain</w:t>
      </w:r>
    </w:p>
    <w:p w:rsidR="008509E3" w:rsidRPr="008509E3" w:rsidRDefault="008509E3" w:rsidP="008509E3">
      <w:pPr>
        <w:spacing w:line="360" w:lineRule="auto"/>
        <w:rPr>
          <w:rFonts w:cstheme="minorHAnsi"/>
          <w:color w:val="000000" w:themeColor="text1"/>
          <w:sz w:val="24"/>
          <w:szCs w:val="24"/>
        </w:rPr>
      </w:pPr>
      <w:r w:rsidRPr="008509E3">
        <w:rPr>
          <w:rFonts w:cstheme="minorHAnsi"/>
          <w:color w:val="000000" w:themeColor="text1"/>
          <w:sz w:val="24"/>
          <w:szCs w:val="24"/>
        </w:rPr>
        <w:t>Réputation : mercenaire spécialiste des forces obscures</w:t>
      </w:r>
    </w:p>
    <w:p w:rsidR="008509E3" w:rsidRPr="008509E3" w:rsidRDefault="008509E3" w:rsidP="008509E3">
      <w:pPr>
        <w:spacing w:line="360" w:lineRule="auto"/>
        <w:rPr>
          <w:rFonts w:cstheme="minorHAnsi"/>
          <w:b/>
          <w:color w:val="000000" w:themeColor="text1"/>
          <w:sz w:val="44"/>
          <w:szCs w:val="44"/>
        </w:rPr>
      </w:pPr>
      <w:r w:rsidRPr="008509E3">
        <w:rPr>
          <w:rFonts w:cstheme="minorHAnsi"/>
          <w:b/>
          <w:color w:val="000000" w:themeColor="text1"/>
          <w:sz w:val="44"/>
          <w:szCs w:val="44"/>
        </w:rPr>
        <w:t>Particularités Notables :</w:t>
      </w:r>
    </w:p>
    <w:p w:rsidR="008509E3" w:rsidRPr="008509E3" w:rsidRDefault="008509E3" w:rsidP="008509E3">
      <w:pPr>
        <w:spacing w:line="360" w:lineRule="auto"/>
        <w:ind w:left="720"/>
        <w:rPr>
          <w:rFonts w:cstheme="minorHAnsi"/>
          <w:b/>
          <w:color w:val="000000" w:themeColor="text1"/>
          <w:sz w:val="28"/>
          <w:szCs w:val="28"/>
          <w:vertAlign w:val="subscript"/>
        </w:rPr>
      </w:pPr>
      <w:r w:rsidRPr="008509E3">
        <w:rPr>
          <w:rFonts w:cstheme="minorHAnsi"/>
          <w:b/>
          <w:color w:val="000000" w:themeColor="text1"/>
          <w:sz w:val="44"/>
          <w:szCs w:val="44"/>
        </w:rPr>
        <w:t>-</w:t>
      </w:r>
      <w:r w:rsidRPr="008509E3">
        <w:rPr>
          <w:rFonts w:cstheme="minorHAnsi"/>
          <w:color w:val="000000" w:themeColor="text1"/>
          <w:sz w:val="44"/>
          <w:szCs w:val="44"/>
        </w:rPr>
        <w:t>Blagueur invétéré</w:t>
      </w:r>
      <w:r w:rsidRPr="008509E3">
        <w:rPr>
          <w:rFonts w:cstheme="minorHAnsi"/>
          <w:color w:val="000000" w:themeColor="text1"/>
          <w:sz w:val="28"/>
          <w:szCs w:val="28"/>
          <w:vertAlign w:val="subscript"/>
        </w:rPr>
        <w:t>7</w:t>
      </w:r>
      <w:r w:rsidRPr="008509E3">
        <w:rPr>
          <w:rFonts w:cstheme="minorHAnsi"/>
          <w:b/>
          <w:color w:val="000000" w:themeColor="text1"/>
          <w:sz w:val="44"/>
          <w:szCs w:val="44"/>
        </w:rPr>
        <w:t>-</w:t>
      </w:r>
      <w:r w:rsidRPr="008509E3">
        <w:rPr>
          <w:rFonts w:cstheme="minorHAnsi"/>
          <w:color w:val="000000" w:themeColor="text1"/>
          <w:sz w:val="44"/>
          <w:szCs w:val="44"/>
        </w:rPr>
        <w:t>connaissance en magie</w:t>
      </w:r>
      <w:r w:rsidRPr="008509E3">
        <w:rPr>
          <w:rFonts w:cstheme="minorHAnsi"/>
          <w:color w:val="000000" w:themeColor="text1"/>
          <w:sz w:val="28"/>
          <w:szCs w:val="28"/>
          <w:vertAlign w:val="subscript"/>
        </w:rPr>
        <w:t>13</w:t>
      </w:r>
    </w:p>
    <w:p w:rsidR="008509E3" w:rsidRPr="008509E3" w:rsidRDefault="008509E3" w:rsidP="008509E3">
      <w:pPr>
        <w:spacing w:line="240" w:lineRule="auto"/>
        <w:rPr>
          <w:rFonts w:cstheme="minorHAnsi"/>
          <w:b/>
          <w:color w:val="000000" w:themeColor="text1"/>
          <w:sz w:val="44"/>
          <w:szCs w:val="24"/>
        </w:rPr>
      </w:pPr>
      <w:r w:rsidRPr="008509E3">
        <w:rPr>
          <w:rFonts w:cstheme="minorHAnsi"/>
          <w:b/>
          <w:color w:val="000000" w:themeColor="text1"/>
          <w:sz w:val="44"/>
          <w:szCs w:val="24"/>
        </w:rPr>
        <w:t>Compétences :</w:t>
      </w:r>
    </w:p>
    <w:p w:rsidR="008509E3" w:rsidRPr="008509E3" w:rsidRDefault="008509E3" w:rsidP="008509E3">
      <w:pPr>
        <w:spacing w:line="240" w:lineRule="auto"/>
        <w:rPr>
          <w:rFonts w:cstheme="minorHAnsi"/>
          <w:color w:val="000000" w:themeColor="text1"/>
          <w:sz w:val="24"/>
          <w:szCs w:val="24"/>
        </w:rPr>
      </w:pPr>
      <w:r w:rsidRPr="008509E3">
        <w:rPr>
          <w:rFonts w:cstheme="minorHAnsi"/>
          <w:color w:val="000000" w:themeColor="text1"/>
          <w:sz w:val="24"/>
          <w:szCs w:val="24"/>
        </w:rPr>
        <w:t>- Gaucher                        - Légiste</w:t>
      </w:r>
      <w:r>
        <w:rPr>
          <w:rFonts w:cstheme="minorHAnsi"/>
          <w:color w:val="000000" w:themeColor="text1"/>
          <w:sz w:val="24"/>
          <w:szCs w:val="24"/>
        </w:rPr>
        <w:t xml:space="preserve">           </w:t>
      </w:r>
      <w:r w:rsidRPr="008509E3">
        <w:rPr>
          <w:rFonts w:cstheme="minorHAnsi"/>
          <w:color w:val="000000" w:themeColor="text1"/>
          <w:sz w:val="24"/>
          <w:szCs w:val="24"/>
        </w:rPr>
        <w:t>-</w:t>
      </w:r>
      <w:r w:rsidRPr="008509E3">
        <w:rPr>
          <w:rFonts w:cstheme="minorHAnsi"/>
          <w:bCs/>
          <w:color w:val="000000" w:themeColor="text1"/>
          <w:sz w:val="24"/>
          <w:szCs w:val="24"/>
        </w:rPr>
        <w:t>Spiritisme</w:t>
      </w:r>
    </w:p>
    <w:p w:rsidR="008509E3" w:rsidRPr="008509E3" w:rsidRDefault="008509E3" w:rsidP="008509E3">
      <w:pPr>
        <w:spacing w:line="240" w:lineRule="auto"/>
        <w:rPr>
          <w:rFonts w:cstheme="minorHAnsi"/>
          <w:b/>
          <w:color w:val="000000" w:themeColor="text1"/>
          <w:sz w:val="44"/>
          <w:szCs w:val="44"/>
        </w:rPr>
      </w:pPr>
      <w:r w:rsidRPr="008509E3">
        <w:rPr>
          <w:rFonts w:cstheme="minorHAnsi"/>
          <w:b/>
          <w:color w:val="000000" w:themeColor="text1"/>
          <w:sz w:val="44"/>
          <w:szCs w:val="44"/>
        </w:rPr>
        <w:t>Caractéristiques</w:t>
      </w:r>
    </w:p>
    <w:p w:rsidR="008509E3" w:rsidRPr="008509E3" w:rsidRDefault="008509E3" w:rsidP="008509E3">
      <w:pPr>
        <w:spacing w:line="240" w:lineRule="auto"/>
        <w:rPr>
          <w:rFonts w:cstheme="minorHAnsi"/>
          <w:color w:val="000000" w:themeColor="text1"/>
          <w:sz w:val="24"/>
          <w:szCs w:val="24"/>
        </w:rPr>
      </w:pPr>
      <w:proofErr w:type="spellStart"/>
      <w:r w:rsidRPr="008509E3">
        <w:rPr>
          <w:rFonts w:cstheme="minorHAnsi"/>
          <w:color w:val="000000" w:themeColor="text1"/>
          <w:sz w:val="24"/>
          <w:szCs w:val="24"/>
        </w:rPr>
        <w:t>Hp</w:t>
      </w:r>
      <w:proofErr w:type="spellEnd"/>
      <w:r w:rsidRPr="008509E3">
        <w:rPr>
          <w:rFonts w:cstheme="minorHAnsi"/>
          <w:color w:val="000000" w:themeColor="text1"/>
          <w:sz w:val="24"/>
          <w:szCs w:val="24"/>
        </w:rPr>
        <w:t> : 65</w:t>
      </w:r>
    </w:p>
    <w:p w:rsidR="008509E3" w:rsidRPr="008509E3" w:rsidRDefault="008509E3" w:rsidP="008509E3">
      <w:pPr>
        <w:rPr>
          <w:rFonts w:cstheme="minorHAnsi"/>
          <w:color w:val="000000" w:themeColor="text1"/>
          <w:sz w:val="24"/>
          <w:szCs w:val="24"/>
        </w:rPr>
      </w:pPr>
      <w:r w:rsidRPr="008509E3">
        <w:rPr>
          <w:rFonts w:cstheme="minorHAnsi"/>
          <w:color w:val="000000" w:themeColor="text1"/>
          <w:sz w:val="24"/>
          <w:szCs w:val="24"/>
        </w:rPr>
        <w:t>Force : 50                                Charisme : 15</w:t>
      </w:r>
    </w:p>
    <w:p w:rsidR="008509E3" w:rsidRPr="008509E3" w:rsidRDefault="008509E3" w:rsidP="008509E3">
      <w:pPr>
        <w:rPr>
          <w:rFonts w:cstheme="minorHAnsi"/>
          <w:color w:val="000000" w:themeColor="text1"/>
          <w:sz w:val="24"/>
          <w:szCs w:val="24"/>
        </w:rPr>
      </w:pPr>
      <w:r w:rsidRPr="008509E3">
        <w:rPr>
          <w:rFonts w:cstheme="minorHAnsi"/>
          <w:color w:val="000000" w:themeColor="text1"/>
          <w:sz w:val="24"/>
          <w:szCs w:val="24"/>
        </w:rPr>
        <w:t>Chance : 50                              Dextérité : 50</w:t>
      </w:r>
    </w:p>
    <w:p w:rsidR="008509E3" w:rsidRPr="008509E3" w:rsidRDefault="008509E3" w:rsidP="008509E3">
      <w:pPr>
        <w:spacing w:line="240" w:lineRule="auto"/>
        <w:rPr>
          <w:rFonts w:cstheme="minorHAnsi"/>
          <w:color w:val="000000" w:themeColor="text1"/>
          <w:sz w:val="24"/>
          <w:szCs w:val="24"/>
        </w:rPr>
      </w:pPr>
      <w:r w:rsidRPr="008509E3">
        <w:rPr>
          <w:rFonts w:cstheme="minorHAnsi"/>
          <w:color w:val="000000" w:themeColor="text1"/>
          <w:sz w:val="24"/>
          <w:szCs w:val="24"/>
        </w:rPr>
        <w:t>Intelligence : 85                      Education : 60</w:t>
      </w:r>
    </w:p>
    <w:p w:rsidR="008509E3" w:rsidRPr="008509E3" w:rsidRDefault="008509E3" w:rsidP="008509E3">
      <w:pPr>
        <w:spacing w:line="240" w:lineRule="auto"/>
        <w:rPr>
          <w:rFonts w:cstheme="minorHAnsi"/>
          <w:b/>
          <w:color w:val="000000" w:themeColor="text1"/>
          <w:sz w:val="44"/>
          <w:szCs w:val="44"/>
        </w:rPr>
      </w:pPr>
      <w:r w:rsidRPr="008509E3">
        <w:rPr>
          <w:rFonts w:cstheme="minorHAnsi"/>
          <w:b/>
          <w:color w:val="000000" w:themeColor="text1"/>
          <w:sz w:val="44"/>
          <w:szCs w:val="44"/>
        </w:rPr>
        <w:t xml:space="preserve">Equipement </w:t>
      </w:r>
      <w:bookmarkStart w:id="0" w:name="_GoBack"/>
      <w:bookmarkEnd w:id="0"/>
      <w:r w:rsidRPr="008509E3">
        <w:rPr>
          <w:rFonts w:cstheme="minorHAnsi"/>
          <w:b/>
          <w:color w:val="000000" w:themeColor="text1"/>
          <w:sz w:val="44"/>
          <w:szCs w:val="44"/>
        </w:rPr>
        <w:t>:</w:t>
      </w:r>
    </w:p>
    <w:p w:rsidR="008509E3" w:rsidRPr="008509E3" w:rsidRDefault="008509E3" w:rsidP="008509E3">
      <w:pPr>
        <w:spacing w:line="240" w:lineRule="auto"/>
        <w:rPr>
          <w:rFonts w:cstheme="minorHAnsi"/>
          <w:color w:val="000000" w:themeColor="text1"/>
          <w:sz w:val="24"/>
          <w:szCs w:val="24"/>
        </w:rPr>
      </w:pPr>
      <w:r w:rsidRPr="008509E3">
        <w:rPr>
          <w:rFonts w:cstheme="minorHAnsi"/>
          <w:color w:val="000000" w:themeColor="text1"/>
          <w:sz w:val="24"/>
          <w:szCs w:val="24"/>
        </w:rPr>
        <w:t>- Épée en  argent noir                                                                    - Bestiaire (vide)</w:t>
      </w:r>
    </w:p>
    <w:p w:rsidR="008509E3" w:rsidRPr="008509E3" w:rsidRDefault="008509E3" w:rsidP="008509E3">
      <w:pPr>
        <w:rPr>
          <w:rFonts w:cstheme="minorHAnsi"/>
          <w:color w:val="000000" w:themeColor="text1"/>
          <w:sz w:val="24"/>
          <w:szCs w:val="24"/>
        </w:rPr>
      </w:pPr>
      <w:r w:rsidRPr="008509E3">
        <w:rPr>
          <w:rFonts w:cstheme="minorHAnsi"/>
          <w:color w:val="000000" w:themeColor="text1"/>
          <w:sz w:val="24"/>
          <w:szCs w:val="24"/>
        </w:rPr>
        <w:t>- Chaine en argent</w:t>
      </w:r>
    </w:p>
    <w:p w:rsidR="008509E3" w:rsidRPr="008509E3" w:rsidRDefault="008509E3" w:rsidP="008509E3">
      <w:pPr>
        <w:spacing w:line="240" w:lineRule="auto"/>
        <w:rPr>
          <w:rFonts w:cstheme="minorHAnsi"/>
          <w:color w:val="000000" w:themeColor="text1"/>
          <w:sz w:val="24"/>
          <w:szCs w:val="24"/>
        </w:rPr>
      </w:pPr>
      <w:r w:rsidRPr="008509E3">
        <w:rPr>
          <w:rFonts w:cstheme="minorHAnsi"/>
          <w:color w:val="000000" w:themeColor="text1"/>
          <w:sz w:val="24"/>
          <w:szCs w:val="24"/>
        </w:rPr>
        <w:t>- Armure de tissu et de cuir (sans heaume)</w:t>
      </w:r>
    </w:p>
    <w:p w:rsidR="008509E3" w:rsidRPr="008509E3" w:rsidRDefault="008509E3" w:rsidP="008509E3">
      <w:pPr>
        <w:spacing w:line="240" w:lineRule="auto"/>
        <w:rPr>
          <w:rFonts w:cstheme="minorHAnsi"/>
          <w:b/>
          <w:color w:val="000000" w:themeColor="text1"/>
          <w:sz w:val="44"/>
          <w:szCs w:val="44"/>
        </w:rPr>
      </w:pPr>
      <w:r w:rsidRPr="008509E3">
        <w:rPr>
          <w:rFonts w:cstheme="minorHAnsi"/>
          <w:b/>
          <w:color w:val="000000" w:themeColor="text1"/>
          <w:sz w:val="44"/>
          <w:szCs w:val="44"/>
        </w:rPr>
        <w:t>Histoire :</w:t>
      </w:r>
    </w:p>
    <w:p w:rsidR="008509E3" w:rsidRPr="008509E3" w:rsidRDefault="008509E3" w:rsidP="008509E3">
      <w:pPr>
        <w:rPr>
          <w:rFonts w:cstheme="minorHAnsi"/>
          <w:color w:val="000000" w:themeColor="text1"/>
          <w:sz w:val="24"/>
          <w:szCs w:val="28"/>
        </w:rPr>
      </w:pPr>
      <w:r w:rsidRPr="008509E3">
        <w:rPr>
          <w:rFonts w:cstheme="minorHAnsi"/>
          <w:color w:val="000000" w:themeColor="text1"/>
          <w:sz w:val="24"/>
          <w:szCs w:val="28"/>
        </w:rPr>
        <w:t xml:space="preserve">Apres avoir été trouvé dans les ruines d’un village par un nécromant, Arius devient l’apprenti de celui-ci, il n’avait alors que 7 ans. Il étudiât les créatures hostiles de ce monde ainsi que l’art de les traqués jusqu’aces  21 ans, âge au quelle son mentor décida qu’il était temps pour lui de devenir nécromant a son tour. Juste avant son départ son ancien mentor, maintenant son égal, lui donna un livre vierge afin de noter ces propres découvertes sur les créatures de ce monde mais aussi une amure, une chaine en argent et une mystérieuse épée faite d’argent noir que son mentor avait trouver a coter de lui dans les ruines, ces ainsi que Arius parti a l’aventure contre les forces obscures bien décider a retrouver son passée </w:t>
      </w:r>
      <w:proofErr w:type="spellStart"/>
      <w:r w:rsidRPr="008509E3">
        <w:rPr>
          <w:rFonts w:cstheme="minorHAnsi"/>
          <w:color w:val="000000" w:themeColor="text1"/>
          <w:sz w:val="24"/>
          <w:szCs w:val="28"/>
        </w:rPr>
        <w:t>eta</w:t>
      </w:r>
      <w:proofErr w:type="spellEnd"/>
      <w:r w:rsidRPr="008509E3">
        <w:rPr>
          <w:rFonts w:cstheme="minorHAnsi"/>
          <w:color w:val="000000" w:themeColor="text1"/>
          <w:sz w:val="24"/>
          <w:szCs w:val="28"/>
        </w:rPr>
        <w:t xml:space="preserve"> découvrir son avenir.</w:t>
      </w:r>
    </w:p>
    <w:p w:rsidR="00F61D81" w:rsidRPr="008509E3" w:rsidRDefault="00F61D81">
      <w:pPr>
        <w:rPr>
          <w:rFonts w:cstheme="minorHAnsi"/>
        </w:rPr>
      </w:pPr>
    </w:p>
    <w:sectPr w:rsidR="00F61D81" w:rsidRPr="008509E3" w:rsidSect="007900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509E3"/>
    <w:rsid w:val="008509E3"/>
    <w:rsid w:val="00F61D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1200</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2</cp:revision>
  <dcterms:created xsi:type="dcterms:W3CDTF">2015-08-02T12:48:00Z</dcterms:created>
  <dcterms:modified xsi:type="dcterms:W3CDTF">2015-08-02T12:49:00Z</dcterms:modified>
</cp:coreProperties>
</file>