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42553" w:rsidRDefault="00F228EB" w:rsidP="00F228EB">
      <w:pPr>
        <w:jc w:val="center"/>
        <w:rPr>
          <w:rFonts w:ascii="Edwardian Script ITC" w:hAnsi="Edwardian Script ITC"/>
          <w:b/>
          <w:color w:val="92D050"/>
          <w:sz w:val="96"/>
          <w:szCs w:val="96"/>
          <w:u w:val="single"/>
        </w:rPr>
      </w:pPr>
      <w:r w:rsidRPr="00F228EB">
        <w:rPr>
          <w:rFonts w:ascii="Edwardian Script ITC" w:hAnsi="Edwardian Script ITC"/>
          <w:b/>
          <w:color w:val="92D050"/>
          <w:sz w:val="96"/>
          <w:szCs w:val="96"/>
          <w:u w:val="single"/>
        </w:rPr>
        <w:t xml:space="preserve">Au Green </w:t>
      </w:r>
      <w:proofErr w:type="spellStart"/>
      <w:r w:rsidRPr="00F228EB">
        <w:rPr>
          <w:rFonts w:ascii="Edwardian Script ITC" w:hAnsi="Edwardian Script ITC"/>
          <w:b/>
          <w:color w:val="92D050"/>
          <w:sz w:val="96"/>
          <w:szCs w:val="96"/>
          <w:u w:val="single"/>
        </w:rPr>
        <w:t>Tea</w:t>
      </w:r>
      <w:proofErr w:type="spellEnd"/>
      <w:r w:rsidRPr="00F228EB">
        <w:rPr>
          <w:rFonts w:ascii="Edwardian Script ITC" w:hAnsi="Edwardian Script ITC"/>
          <w:b/>
          <w:color w:val="92D050"/>
          <w:sz w:val="96"/>
          <w:szCs w:val="96"/>
          <w:u w:val="single"/>
        </w:rPr>
        <w:t xml:space="preserve"> </w:t>
      </w:r>
    </w:p>
    <w:p w:rsidR="00F228EB" w:rsidRDefault="00F228EB" w:rsidP="00F228EB">
      <w:pPr>
        <w:jc w:val="center"/>
        <w:rPr>
          <w:rFonts w:ascii="Edwardian Script ITC" w:hAnsi="Edwardian Script ITC"/>
          <w:b/>
          <w:color w:val="92D050"/>
          <w:sz w:val="96"/>
          <w:szCs w:val="96"/>
          <w:u w:val="single"/>
        </w:rPr>
      </w:pPr>
      <w:r w:rsidRPr="007D2106">
        <w:rPr>
          <w:rFonts w:ascii="Edwardian Script ITC" w:hAnsi="Edwardian Script ITC"/>
          <w:noProof/>
          <w:color w:val="92D050"/>
          <w:sz w:val="96"/>
          <w:szCs w:val="96"/>
        </w:rPr>
        <w:drawing>
          <wp:inline distT="0" distB="0" distL="0" distR="0">
            <wp:extent cx="4818956" cy="3009014"/>
            <wp:effectExtent l="19050" t="0" r="694" b="0"/>
            <wp:docPr id="1" name="Image 0" descr="thé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éver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538" cy="301312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2106" w:rsidRDefault="007D2106" w:rsidP="007D2106">
      <w:pPr>
        <w:rPr>
          <w:rFonts w:ascii="Gabriola" w:hAnsi="Gabriola"/>
          <w:b/>
          <w:color w:val="92D050"/>
          <w:sz w:val="36"/>
          <w:szCs w:val="36"/>
          <w:u w:val="single"/>
        </w:rPr>
      </w:pPr>
      <w:r w:rsidRPr="007D2106">
        <w:rPr>
          <w:rFonts w:ascii="Gabriola" w:hAnsi="Gabriola"/>
          <w:b/>
          <w:color w:val="92D050"/>
          <w:sz w:val="52"/>
          <w:szCs w:val="52"/>
          <w:u w:val="single"/>
        </w:rPr>
        <w:t xml:space="preserve">Les thés : </w:t>
      </w:r>
    </w:p>
    <w:p w:rsidR="007D2106" w:rsidRPr="00DD5AFC" w:rsidRDefault="00DD5AFC" w:rsidP="007D2106">
      <w:pPr>
        <w:rPr>
          <w:rFonts w:ascii="Gabriola" w:hAnsi="Gabriola"/>
          <w:color w:val="92D050"/>
          <w:sz w:val="34"/>
          <w:szCs w:val="34"/>
        </w:rPr>
      </w:pPr>
      <w:r>
        <w:rPr>
          <w:rFonts w:ascii="Gabriola" w:hAnsi="Gabriola"/>
          <w:color w:val="92D050"/>
          <w:sz w:val="34"/>
          <w:szCs w:val="34"/>
        </w:rPr>
        <w:t>-T</w:t>
      </w:r>
      <w:r w:rsidR="007D2106" w:rsidRPr="00DD5AFC">
        <w:rPr>
          <w:rFonts w:ascii="Gabriola" w:hAnsi="Gabriola"/>
          <w:color w:val="92D050"/>
          <w:sz w:val="34"/>
          <w:szCs w:val="34"/>
        </w:rPr>
        <w:t>hé «  Citron Acidulé » </w:t>
      </w:r>
      <w:r w:rsidRPr="00DD5AFC">
        <w:rPr>
          <w:rFonts w:ascii="Gabriola" w:hAnsi="Gabriola"/>
          <w:color w:val="92D050"/>
          <w:sz w:val="34"/>
          <w:szCs w:val="34"/>
        </w:rPr>
        <w:t>(thé</w:t>
      </w:r>
      <w:r w:rsidR="007D2106" w:rsidRPr="00DD5AFC">
        <w:rPr>
          <w:rFonts w:ascii="Gabriola" w:hAnsi="Gabriola"/>
          <w:color w:val="92D050"/>
          <w:sz w:val="34"/>
          <w:szCs w:val="34"/>
        </w:rPr>
        <w:t xml:space="preserve"> vert –écorce de </w:t>
      </w:r>
      <w:r w:rsidRPr="00DD5AFC">
        <w:rPr>
          <w:rFonts w:ascii="Gabriola" w:hAnsi="Gabriola"/>
          <w:color w:val="92D050"/>
          <w:sz w:val="34"/>
          <w:szCs w:val="34"/>
        </w:rPr>
        <w:t>citrons,</w:t>
      </w:r>
      <w:r w:rsidR="007D2106" w:rsidRPr="00DD5AFC">
        <w:rPr>
          <w:rFonts w:ascii="Gabriola" w:hAnsi="Gabriola"/>
          <w:color w:val="92D050"/>
          <w:sz w:val="34"/>
          <w:szCs w:val="34"/>
        </w:rPr>
        <w:t xml:space="preserve"> oranges- feuilles de menthe)</w:t>
      </w:r>
    </w:p>
    <w:p w:rsidR="007D2106" w:rsidRPr="00DD5AFC" w:rsidRDefault="007D2106" w:rsidP="007D2106">
      <w:pPr>
        <w:rPr>
          <w:rFonts w:ascii="Gabriola" w:hAnsi="Gabriola"/>
          <w:color w:val="92D050"/>
          <w:sz w:val="34"/>
          <w:szCs w:val="34"/>
        </w:rPr>
      </w:pPr>
      <w:r w:rsidRPr="00DD5AFC">
        <w:rPr>
          <w:rFonts w:ascii="Gabriola" w:hAnsi="Gabriola"/>
          <w:color w:val="92D050"/>
          <w:sz w:val="34"/>
          <w:szCs w:val="34"/>
        </w:rPr>
        <w:t xml:space="preserve">-Thé  «  Une nuit étoilé » </w:t>
      </w:r>
      <w:r w:rsidR="00DD5AFC" w:rsidRPr="00DD5AFC">
        <w:rPr>
          <w:rFonts w:ascii="Gabriola" w:hAnsi="Gabriola"/>
          <w:color w:val="92D050"/>
          <w:sz w:val="34"/>
          <w:szCs w:val="34"/>
        </w:rPr>
        <w:t>(Thé</w:t>
      </w:r>
      <w:r w:rsidRPr="00DD5AFC">
        <w:rPr>
          <w:rFonts w:ascii="Gabriola" w:hAnsi="Gabriola"/>
          <w:color w:val="92D050"/>
          <w:sz w:val="34"/>
          <w:szCs w:val="34"/>
        </w:rPr>
        <w:t xml:space="preserve"> vert – pétales de jasmin, </w:t>
      </w:r>
      <w:r w:rsidR="00DD5AFC" w:rsidRPr="00DD5AFC">
        <w:rPr>
          <w:rFonts w:ascii="Gabriola" w:hAnsi="Gabriola"/>
          <w:color w:val="92D050"/>
          <w:sz w:val="34"/>
          <w:szCs w:val="34"/>
        </w:rPr>
        <w:t>roses,</w:t>
      </w:r>
      <w:r w:rsidRPr="00DD5AFC">
        <w:rPr>
          <w:rFonts w:ascii="Gabriola" w:hAnsi="Gabriola"/>
          <w:color w:val="92D050"/>
          <w:sz w:val="34"/>
          <w:szCs w:val="34"/>
        </w:rPr>
        <w:t xml:space="preserve"> violette-</w:t>
      </w:r>
      <w:r w:rsidR="00DD5AFC" w:rsidRPr="00DD5AFC">
        <w:rPr>
          <w:rFonts w:ascii="Gabriola" w:hAnsi="Gabriola"/>
          <w:color w:val="92D050"/>
          <w:sz w:val="34"/>
          <w:szCs w:val="34"/>
        </w:rPr>
        <w:t>banane)</w:t>
      </w:r>
    </w:p>
    <w:p w:rsidR="007D2106" w:rsidRPr="00DD5AFC" w:rsidRDefault="007D2106" w:rsidP="007D2106">
      <w:pPr>
        <w:rPr>
          <w:rFonts w:ascii="Gabriola" w:hAnsi="Gabriola"/>
          <w:color w:val="92D050"/>
          <w:sz w:val="34"/>
          <w:szCs w:val="34"/>
        </w:rPr>
      </w:pPr>
      <w:r w:rsidRPr="00DD5AFC">
        <w:rPr>
          <w:rFonts w:ascii="Gabriola" w:hAnsi="Gabriola"/>
          <w:color w:val="92D050"/>
          <w:sz w:val="34"/>
          <w:szCs w:val="34"/>
        </w:rPr>
        <w:t>-Thé « La vie en rose </w:t>
      </w:r>
      <w:r w:rsidR="00DD5AFC" w:rsidRPr="00DD5AFC">
        <w:rPr>
          <w:rFonts w:ascii="Gabriola" w:hAnsi="Gabriola"/>
          <w:color w:val="92D050"/>
          <w:sz w:val="34"/>
          <w:szCs w:val="34"/>
        </w:rPr>
        <w:t>» (Thé</w:t>
      </w:r>
      <w:r w:rsidRPr="00DD5AFC">
        <w:rPr>
          <w:rFonts w:ascii="Gabriola" w:hAnsi="Gabriola"/>
          <w:color w:val="92D050"/>
          <w:sz w:val="34"/>
          <w:szCs w:val="34"/>
        </w:rPr>
        <w:t xml:space="preserve"> blanc – fraises des bois – framboise- </w:t>
      </w:r>
      <w:r w:rsidR="00DD5AFC" w:rsidRPr="00DD5AFC">
        <w:rPr>
          <w:rFonts w:ascii="Gabriola" w:hAnsi="Gabriola"/>
          <w:color w:val="92D050"/>
          <w:sz w:val="34"/>
          <w:szCs w:val="34"/>
        </w:rPr>
        <w:t>rose)</w:t>
      </w:r>
    </w:p>
    <w:p w:rsidR="007D2106" w:rsidRPr="00DD5AFC" w:rsidRDefault="007D2106" w:rsidP="007D2106">
      <w:pPr>
        <w:rPr>
          <w:rFonts w:ascii="Gabriola" w:hAnsi="Gabriola"/>
          <w:color w:val="92D050"/>
          <w:sz w:val="34"/>
          <w:szCs w:val="34"/>
        </w:rPr>
      </w:pPr>
      <w:r w:rsidRPr="00DD5AFC">
        <w:rPr>
          <w:rFonts w:ascii="Gabriola" w:hAnsi="Gabriola"/>
          <w:color w:val="92D050"/>
          <w:sz w:val="34"/>
          <w:szCs w:val="34"/>
        </w:rPr>
        <w:t xml:space="preserve">-Thé « Bonbons Vosgiens » </w:t>
      </w:r>
      <w:r w:rsidR="00DD5AFC" w:rsidRPr="00DD5AFC">
        <w:rPr>
          <w:rFonts w:ascii="Gabriola" w:hAnsi="Gabriola"/>
          <w:color w:val="92D050"/>
          <w:sz w:val="34"/>
          <w:szCs w:val="34"/>
        </w:rPr>
        <w:t>(Thé</w:t>
      </w:r>
      <w:r w:rsidRPr="00DD5AFC">
        <w:rPr>
          <w:rFonts w:ascii="Gabriola" w:hAnsi="Gabriola"/>
          <w:color w:val="92D050"/>
          <w:sz w:val="34"/>
          <w:szCs w:val="34"/>
        </w:rPr>
        <w:t xml:space="preserve"> a base de </w:t>
      </w:r>
      <w:r w:rsidR="00DD5AFC" w:rsidRPr="00DD5AFC">
        <w:rPr>
          <w:rFonts w:ascii="Gabriola" w:hAnsi="Gabriola"/>
          <w:color w:val="92D050"/>
          <w:sz w:val="34"/>
          <w:szCs w:val="34"/>
        </w:rPr>
        <w:t>coquelicot,</w:t>
      </w:r>
      <w:r w:rsidRPr="00DD5AFC">
        <w:rPr>
          <w:rFonts w:ascii="Gabriola" w:hAnsi="Gabriola"/>
          <w:color w:val="92D050"/>
          <w:sz w:val="34"/>
          <w:szCs w:val="34"/>
        </w:rPr>
        <w:t xml:space="preserve"> d’eucalyptus et de </w:t>
      </w:r>
      <w:r w:rsidR="00DD5AFC" w:rsidRPr="00DD5AFC">
        <w:rPr>
          <w:rFonts w:ascii="Gabriola" w:hAnsi="Gabriola"/>
          <w:color w:val="92D050"/>
          <w:sz w:val="34"/>
          <w:szCs w:val="34"/>
        </w:rPr>
        <w:t>menthe)</w:t>
      </w:r>
    </w:p>
    <w:p w:rsidR="007D2106" w:rsidRPr="00DD5AFC" w:rsidRDefault="007D2106" w:rsidP="007D2106">
      <w:pPr>
        <w:rPr>
          <w:rFonts w:ascii="Gabriola" w:hAnsi="Gabriola"/>
          <w:color w:val="92D050"/>
          <w:sz w:val="34"/>
          <w:szCs w:val="34"/>
        </w:rPr>
      </w:pPr>
      <w:r w:rsidRPr="00DD5AFC">
        <w:rPr>
          <w:rFonts w:ascii="Gabriola" w:hAnsi="Gabriola"/>
          <w:color w:val="92D050"/>
          <w:sz w:val="34"/>
          <w:szCs w:val="34"/>
        </w:rPr>
        <w:t>-</w:t>
      </w:r>
      <w:r w:rsidR="00DD5AFC" w:rsidRPr="00DD5AFC">
        <w:rPr>
          <w:rFonts w:ascii="Gabriola" w:hAnsi="Gabriola"/>
          <w:color w:val="92D050"/>
          <w:sz w:val="34"/>
          <w:szCs w:val="34"/>
        </w:rPr>
        <w:t>Thé « </w:t>
      </w:r>
      <w:proofErr w:type="spellStart"/>
      <w:r w:rsidR="00DD5AFC" w:rsidRPr="00DD5AFC">
        <w:rPr>
          <w:rFonts w:ascii="Gabriola" w:hAnsi="Gabriola"/>
          <w:color w:val="92D050"/>
          <w:sz w:val="34"/>
          <w:szCs w:val="34"/>
        </w:rPr>
        <w:t>Wonderland</w:t>
      </w:r>
      <w:proofErr w:type="spellEnd"/>
      <w:r w:rsidR="00DD5AFC" w:rsidRPr="00DD5AFC">
        <w:rPr>
          <w:rFonts w:ascii="Gabriola" w:hAnsi="Gabriola"/>
          <w:color w:val="92D050"/>
          <w:sz w:val="34"/>
          <w:szCs w:val="34"/>
        </w:rPr>
        <w:t xml:space="preserve"> » (Thé vert- Pépite de chocolat- céréales – miel – caramel) </w:t>
      </w:r>
    </w:p>
    <w:p w:rsidR="00DD5AFC" w:rsidRPr="00DD5AFC" w:rsidRDefault="00DD5AFC" w:rsidP="007D2106">
      <w:pPr>
        <w:rPr>
          <w:rFonts w:ascii="Gabriola" w:hAnsi="Gabriola"/>
          <w:color w:val="92D050"/>
          <w:sz w:val="34"/>
          <w:szCs w:val="34"/>
        </w:rPr>
      </w:pPr>
      <w:r w:rsidRPr="00DD5AFC">
        <w:rPr>
          <w:rFonts w:ascii="Gabriola" w:hAnsi="Gabriola"/>
          <w:color w:val="92D050"/>
          <w:sz w:val="34"/>
          <w:szCs w:val="34"/>
        </w:rPr>
        <w:t>-Thé « Amoureuses » (Thé vert- fraises- menthe – poire)</w:t>
      </w:r>
    </w:p>
    <w:sectPr w:rsidR="00DD5AFC" w:rsidRPr="00DD5AFC" w:rsidSect="00F228EB">
      <w:pgSz w:w="11906" w:h="16838"/>
      <w:pgMar w:top="1985" w:right="1701" w:bottom="1701" w:left="1701" w:header="708" w:footer="708" w:gutter="0"/>
      <w:pgBorders w:offsetFrom="page">
        <w:top w:val="thinThickMediumGap" w:sz="24" w:space="24" w:color="92D050"/>
        <w:left w:val="thinThickMediumGap" w:sz="24" w:space="24" w:color="92D050"/>
        <w:bottom w:val="thickThinMediumGap" w:sz="24" w:space="24" w:color="92D050"/>
        <w:right w:val="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F228EB"/>
    <w:rsid w:val="00006DD1"/>
    <w:rsid w:val="00637693"/>
    <w:rsid w:val="007D2106"/>
    <w:rsid w:val="008F1E6B"/>
    <w:rsid w:val="00905D56"/>
    <w:rsid w:val="00DD5AFC"/>
    <w:rsid w:val="00F2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2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D52E5-56FF-44F8-8CD0-30CDC697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3-OCEANE</dc:creator>
  <cp:lastModifiedBy>3-OCEANE</cp:lastModifiedBy>
  <cp:revision>2</cp:revision>
  <dcterms:created xsi:type="dcterms:W3CDTF">2015-07-30T15:27:00Z</dcterms:created>
  <dcterms:modified xsi:type="dcterms:W3CDTF">2015-07-30T15:27:00Z</dcterms:modified>
</cp:coreProperties>
</file>