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85" w:rsidRDefault="00CB35ED" w:rsidP="00F8558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83.25pt">
            <v:imagedata r:id="rId5" o:title="110526 logo TK you"/>
          </v:shape>
        </w:pict>
      </w:r>
    </w:p>
    <w:tbl>
      <w:tblPr>
        <w:tblpPr w:leftFromText="141" w:rightFromText="141" w:horzAnchor="margin" w:tblpY="18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522"/>
      </w:tblGrid>
      <w:tr w:rsidR="00A10A44">
        <w:tc>
          <w:tcPr>
            <w:tcW w:w="1690" w:type="dxa"/>
          </w:tcPr>
          <w:p w:rsidR="00A10A44" w:rsidRDefault="00A10A44">
            <w:pPr>
              <w:jc w:val="center"/>
            </w:pPr>
            <w:r>
              <w:t>Intitulé</w:t>
            </w:r>
          </w:p>
        </w:tc>
        <w:tc>
          <w:tcPr>
            <w:tcW w:w="7522" w:type="dxa"/>
          </w:tcPr>
          <w:p w:rsidR="00A10A44" w:rsidRDefault="0053541C">
            <w:pPr>
              <w:pStyle w:val="Titre1"/>
              <w:rPr>
                <w:sz w:val="32"/>
              </w:rPr>
            </w:pPr>
            <w:r>
              <w:rPr>
                <w:sz w:val="32"/>
              </w:rPr>
              <w:t>Entraîneur</w:t>
            </w:r>
          </w:p>
        </w:tc>
      </w:tr>
      <w:tr w:rsidR="00A10A44">
        <w:tc>
          <w:tcPr>
            <w:tcW w:w="1690" w:type="dxa"/>
          </w:tcPr>
          <w:p w:rsidR="00A10A44" w:rsidRDefault="00A10A44" w:rsidP="005B0568">
            <w:r>
              <w:t>Nature de l’emploi</w:t>
            </w:r>
          </w:p>
        </w:tc>
        <w:tc>
          <w:tcPr>
            <w:tcW w:w="7522" w:type="dxa"/>
          </w:tcPr>
          <w:p w:rsidR="00A10A44" w:rsidRDefault="00AD3D7A">
            <w:r>
              <w:t>Emploi TP (</w:t>
            </w:r>
            <w:r w:rsidR="00A10A44">
              <w:t>35 heures</w:t>
            </w:r>
            <w:r>
              <w:t>)</w:t>
            </w:r>
          </w:p>
          <w:p w:rsidR="00A10A44" w:rsidRDefault="00A10A44">
            <w:r>
              <w:t>Poste à pourvoir le 1</w:t>
            </w:r>
            <w:r>
              <w:rPr>
                <w:vertAlign w:val="superscript"/>
              </w:rPr>
              <w:t>er</w:t>
            </w:r>
            <w:r w:rsidR="00CB35ED">
              <w:t xml:space="preserve"> septembre 2015</w:t>
            </w:r>
          </w:p>
        </w:tc>
      </w:tr>
      <w:tr w:rsidR="00A10A44">
        <w:tc>
          <w:tcPr>
            <w:tcW w:w="1690" w:type="dxa"/>
          </w:tcPr>
          <w:p w:rsidR="00A10A44" w:rsidRDefault="00AD3D7A" w:rsidP="005B0568">
            <w:r>
              <w:t>Profil recherché</w:t>
            </w:r>
          </w:p>
          <w:p w:rsidR="004744F3" w:rsidRDefault="004744F3">
            <w:pPr>
              <w:jc w:val="center"/>
            </w:pPr>
            <w:r>
              <w:t>(Ou/et)</w:t>
            </w:r>
          </w:p>
        </w:tc>
        <w:tc>
          <w:tcPr>
            <w:tcW w:w="7522" w:type="dxa"/>
          </w:tcPr>
          <w:p w:rsidR="000818B7" w:rsidRPr="00F85585" w:rsidRDefault="00AD3D7A" w:rsidP="00AD3D7A">
            <w:pPr>
              <w:numPr>
                <w:ilvl w:val="0"/>
                <w:numId w:val="7"/>
              </w:numPr>
            </w:pPr>
            <w:bookmarkStart w:id="0" w:name="_GoBack"/>
            <w:bookmarkEnd w:id="0"/>
            <w:r>
              <w:t>P</w:t>
            </w:r>
            <w:r w:rsidR="000818B7" w:rsidRPr="00F85585">
              <w:t>ratiquant</w:t>
            </w:r>
            <w:r>
              <w:t xml:space="preserve"> expérimentée en escalade</w:t>
            </w:r>
            <w:r w:rsidR="000818B7" w:rsidRPr="00F85585">
              <w:t xml:space="preserve"> </w:t>
            </w:r>
            <w:r w:rsidR="005B0568">
              <w:t xml:space="preserve">(SAE/SNE, </w:t>
            </w:r>
            <w:r>
              <w:t>bloc/voie/</w:t>
            </w:r>
            <w:r w:rsidR="000818B7" w:rsidRPr="00F85585">
              <w:t>vitesse)</w:t>
            </w:r>
          </w:p>
          <w:p w:rsidR="00465737" w:rsidRPr="00F85585" w:rsidRDefault="000818B7" w:rsidP="001001D4">
            <w:pPr>
              <w:numPr>
                <w:ilvl w:val="0"/>
                <w:numId w:val="7"/>
              </w:numPr>
            </w:pPr>
            <w:r w:rsidRPr="00F85585">
              <w:t>Expérience importante de la compétition</w:t>
            </w:r>
            <w:r w:rsidR="001001D4" w:rsidRPr="00F85585">
              <w:t xml:space="preserve"> en escalade</w:t>
            </w:r>
          </w:p>
          <w:p w:rsidR="005B0568" w:rsidRPr="005B0568" w:rsidRDefault="001001D4" w:rsidP="000818B7">
            <w:pPr>
              <w:numPr>
                <w:ilvl w:val="0"/>
                <w:numId w:val="7"/>
              </w:numPr>
              <w:rPr>
                <w:color w:val="002060"/>
              </w:rPr>
            </w:pPr>
            <w:r w:rsidRPr="00F85585">
              <w:t>Entraîneur bénévole</w:t>
            </w:r>
            <w:r w:rsidR="000818B7" w:rsidRPr="00F85585">
              <w:t xml:space="preserve"> ou e</w:t>
            </w:r>
            <w:r w:rsidRPr="00F85585">
              <w:t>n formation DE ou STAPS</w:t>
            </w:r>
            <w:r w:rsidR="005B0568">
              <w:t xml:space="preserve"> </w:t>
            </w:r>
          </w:p>
          <w:p w:rsidR="001001D4" w:rsidRPr="000818B7" w:rsidRDefault="005B0568" w:rsidP="000818B7">
            <w:pPr>
              <w:numPr>
                <w:ilvl w:val="0"/>
                <w:numId w:val="7"/>
              </w:numPr>
              <w:rPr>
                <w:color w:val="002060"/>
              </w:rPr>
            </w:pPr>
            <w:r>
              <w:t>Candidat – 26 ans</w:t>
            </w:r>
          </w:p>
        </w:tc>
      </w:tr>
      <w:tr w:rsidR="00A10A44">
        <w:tc>
          <w:tcPr>
            <w:tcW w:w="1690" w:type="dxa"/>
          </w:tcPr>
          <w:p w:rsidR="00A10A44" w:rsidRDefault="00A10A44" w:rsidP="005B0568">
            <w:r>
              <w:t>Missions</w:t>
            </w:r>
            <w:r w:rsidR="00503FC8">
              <w:t xml:space="preserve"> et activités</w:t>
            </w:r>
          </w:p>
        </w:tc>
        <w:tc>
          <w:tcPr>
            <w:tcW w:w="7522" w:type="dxa"/>
          </w:tcPr>
          <w:p w:rsidR="00131C10" w:rsidRDefault="001001D4" w:rsidP="005C45F9">
            <w:pPr>
              <w:numPr>
                <w:ilvl w:val="0"/>
                <w:numId w:val="2"/>
              </w:numPr>
            </w:pPr>
            <w:r>
              <w:t>Entraînement</w:t>
            </w:r>
            <w:r w:rsidR="00CE12D8">
              <w:t xml:space="preserve"> </w:t>
            </w:r>
            <w:r w:rsidR="000C0393">
              <w:t>sur de nombreux</w:t>
            </w:r>
            <w:r w:rsidR="00131C10">
              <w:t xml:space="preserve"> stages</w:t>
            </w:r>
            <w:r w:rsidR="00CE12D8">
              <w:t xml:space="preserve"> </w:t>
            </w:r>
            <w:r>
              <w:t>TK</w:t>
            </w:r>
            <w:r w:rsidR="005C45F9">
              <w:t xml:space="preserve"> ou en clubs</w:t>
            </w:r>
          </w:p>
          <w:p w:rsidR="005C45F9" w:rsidRDefault="005C45F9" w:rsidP="005C45F9">
            <w:pPr>
              <w:numPr>
                <w:ilvl w:val="0"/>
                <w:numId w:val="2"/>
              </w:numPr>
            </w:pPr>
            <w:r>
              <w:t>Conseil auprès des sportifs suivis (coaching, entretien, mail, tél, ..)</w:t>
            </w:r>
          </w:p>
          <w:p w:rsidR="001001D4" w:rsidRDefault="005C45F9" w:rsidP="000C0393">
            <w:pPr>
              <w:numPr>
                <w:ilvl w:val="0"/>
                <w:numId w:val="2"/>
              </w:numPr>
            </w:pPr>
            <w:r>
              <w:t>Ouverture en lien avec les interventions</w:t>
            </w:r>
          </w:p>
          <w:p w:rsidR="00CE12D8" w:rsidRDefault="00CE12D8" w:rsidP="00D941C2">
            <w:pPr>
              <w:numPr>
                <w:ilvl w:val="0"/>
                <w:numId w:val="2"/>
              </w:numPr>
            </w:pPr>
            <w:r>
              <w:t>Aide à l’organisation</w:t>
            </w:r>
            <w:r w:rsidR="001001D4">
              <w:t xml:space="preserve"> et à la gestion </w:t>
            </w:r>
            <w:r>
              <w:t>de</w:t>
            </w:r>
            <w:r w:rsidR="0053541C">
              <w:t>s</w:t>
            </w:r>
            <w:r>
              <w:t xml:space="preserve"> </w:t>
            </w:r>
            <w:r w:rsidR="0053541C">
              <w:t>stages d’entraînement</w:t>
            </w:r>
          </w:p>
          <w:p w:rsidR="0053541C" w:rsidRDefault="001001D4" w:rsidP="001001D4">
            <w:pPr>
              <w:numPr>
                <w:ilvl w:val="0"/>
                <w:numId w:val="2"/>
              </w:numPr>
            </w:pPr>
            <w:r>
              <w:t>M</w:t>
            </w:r>
            <w:r w:rsidR="0053541C">
              <w:t>is</w:t>
            </w:r>
            <w:r>
              <w:t>e</w:t>
            </w:r>
            <w:r w:rsidR="0053541C">
              <w:t xml:space="preserve"> à jour rég</w:t>
            </w:r>
            <w:r>
              <w:t>ulière du site (publication des</w:t>
            </w:r>
            <w:r w:rsidR="0053541C">
              <w:t xml:space="preserve"> stages</w:t>
            </w:r>
            <w:r>
              <w:t>, inscription</w:t>
            </w:r>
            <w:r w:rsidR="0053541C">
              <w:t>)</w:t>
            </w:r>
            <w:r>
              <w:t xml:space="preserve"> </w:t>
            </w:r>
          </w:p>
        </w:tc>
      </w:tr>
      <w:tr w:rsidR="00A10A44">
        <w:tc>
          <w:tcPr>
            <w:tcW w:w="1690" w:type="dxa"/>
          </w:tcPr>
          <w:p w:rsidR="00A10A44" w:rsidRDefault="00A10A44" w:rsidP="005B0568">
            <w:r>
              <w:t>Compétences</w:t>
            </w:r>
          </w:p>
          <w:p w:rsidR="006C6B66" w:rsidRDefault="006C6B66">
            <w:pPr>
              <w:jc w:val="center"/>
            </w:pPr>
            <w:r>
              <w:t>et connaissances</w:t>
            </w:r>
          </w:p>
        </w:tc>
        <w:tc>
          <w:tcPr>
            <w:tcW w:w="7522" w:type="dxa"/>
          </w:tcPr>
          <w:p w:rsidR="006C6B66" w:rsidRPr="00A31DEB" w:rsidRDefault="005B0568" w:rsidP="00131C10">
            <w:pPr>
              <w:pStyle w:val="Paragraphedeliste"/>
              <w:numPr>
                <w:ilvl w:val="0"/>
                <w:numId w:val="10"/>
              </w:numPr>
            </w:pPr>
            <w:r>
              <w:t>Bonne c</w:t>
            </w:r>
            <w:r w:rsidR="006C6B66" w:rsidRPr="00A31DEB">
              <w:t xml:space="preserve">onnaissance du milieu </w:t>
            </w:r>
            <w:r w:rsidR="0053541C">
              <w:t xml:space="preserve">de la </w:t>
            </w:r>
            <w:r w:rsidR="0053541C" w:rsidRPr="005B0568">
              <w:rPr>
                <w:b/>
              </w:rPr>
              <w:t>compétition</w:t>
            </w:r>
            <w:r w:rsidR="0053541C">
              <w:t xml:space="preserve"> et de l’</w:t>
            </w:r>
            <w:r w:rsidR="0053541C" w:rsidRPr="005B0568">
              <w:rPr>
                <w:b/>
              </w:rPr>
              <w:t>entraînement</w:t>
            </w:r>
          </w:p>
          <w:p w:rsidR="005C45F9" w:rsidRPr="00A31DEB" w:rsidRDefault="005C45F9" w:rsidP="005C45F9">
            <w:pPr>
              <w:pStyle w:val="Paragraphedeliste"/>
              <w:numPr>
                <w:ilvl w:val="0"/>
                <w:numId w:val="10"/>
              </w:numPr>
            </w:pPr>
            <w:r>
              <w:t>S</w:t>
            </w:r>
            <w:r w:rsidRPr="00A31DEB">
              <w:t xml:space="preserve">ens pédagogique, </w:t>
            </w:r>
            <w:r>
              <w:t>aisance pour communiquer</w:t>
            </w:r>
          </w:p>
          <w:p w:rsidR="005C45F9" w:rsidRDefault="006C6B66" w:rsidP="00131C10">
            <w:pPr>
              <w:pStyle w:val="Paragraphedeliste"/>
              <w:numPr>
                <w:ilvl w:val="0"/>
                <w:numId w:val="10"/>
              </w:numPr>
            </w:pPr>
            <w:r w:rsidRPr="00A31DEB">
              <w:t>Esprit d’initiative</w:t>
            </w:r>
            <w:r w:rsidR="005C45F9">
              <w:t xml:space="preserve"> et d’anticipation</w:t>
            </w:r>
            <w:r w:rsidRPr="00A31DEB">
              <w:t xml:space="preserve">, </w:t>
            </w:r>
          </w:p>
          <w:p w:rsidR="006C6B66" w:rsidRPr="00A31DEB" w:rsidRDefault="006C6B66" w:rsidP="00131C10">
            <w:pPr>
              <w:pStyle w:val="Paragraphedeliste"/>
              <w:numPr>
                <w:ilvl w:val="0"/>
                <w:numId w:val="10"/>
              </w:numPr>
            </w:pPr>
            <w:r w:rsidRPr="00A31DEB">
              <w:t>Rig</w:t>
            </w:r>
            <w:r w:rsidR="005B0568">
              <w:t>ueur dans la gestion</w:t>
            </w:r>
            <w:r w:rsidR="001001D4">
              <w:t xml:space="preserve">, </w:t>
            </w:r>
          </w:p>
          <w:p w:rsidR="006C6B66" w:rsidRDefault="006C6B66" w:rsidP="00131C10">
            <w:pPr>
              <w:pStyle w:val="Paragraphedeliste"/>
              <w:numPr>
                <w:ilvl w:val="0"/>
                <w:numId w:val="10"/>
              </w:numPr>
            </w:pPr>
            <w:r w:rsidRPr="00A31DEB">
              <w:t>Capacité à tr</w:t>
            </w:r>
            <w:r w:rsidR="0053541C">
              <w:t>availler e</w:t>
            </w:r>
            <w:r w:rsidRPr="00A31DEB">
              <w:t xml:space="preserve">n </w:t>
            </w:r>
            <w:r w:rsidRPr="005B0568">
              <w:rPr>
                <w:b/>
              </w:rPr>
              <w:t>autono</w:t>
            </w:r>
            <w:r w:rsidR="00465737" w:rsidRPr="005B0568">
              <w:rPr>
                <w:b/>
              </w:rPr>
              <w:t>mie</w:t>
            </w:r>
            <w:r w:rsidR="00465737" w:rsidRPr="00A31DEB">
              <w:t xml:space="preserve"> mais aussi en équipe.</w:t>
            </w:r>
          </w:p>
          <w:p w:rsidR="001001D4" w:rsidRPr="00A31DEB" w:rsidRDefault="001001D4" w:rsidP="00131C10">
            <w:pPr>
              <w:pStyle w:val="Paragraphedeliste"/>
              <w:numPr>
                <w:ilvl w:val="0"/>
                <w:numId w:val="10"/>
              </w:numPr>
            </w:pPr>
            <w:r>
              <w:t>Disponibilité et engagement dans le projet associatif.</w:t>
            </w:r>
          </w:p>
          <w:p w:rsidR="00A10A44" w:rsidRDefault="006C6B66" w:rsidP="001E5A05">
            <w:pPr>
              <w:pStyle w:val="Paragraphedeliste"/>
              <w:numPr>
                <w:ilvl w:val="0"/>
                <w:numId w:val="10"/>
              </w:numPr>
            </w:pPr>
            <w:r w:rsidRPr="00A31DEB">
              <w:t>Aisance avec l’informatique</w:t>
            </w:r>
            <w:r w:rsidR="005B0568">
              <w:t> (</w:t>
            </w:r>
            <w:r w:rsidRPr="00A31DEB">
              <w:t xml:space="preserve">Excel, </w:t>
            </w:r>
            <w:r w:rsidR="00973D40">
              <w:t xml:space="preserve">power point, </w:t>
            </w:r>
            <w:proofErr w:type="spellStart"/>
            <w:r w:rsidR="00973D40">
              <w:t>word</w:t>
            </w:r>
            <w:proofErr w:type="spellEnd"/>
            <w:r w:rsidR="00973D40">
              <w:t>, mail</w:t>
            </w:r>
            <w:r w:rsidRPr="00A31DEB">
              <w:t>, site internet</w:t>
            </w:r>
            <w:r w:rsidR="001001D4">
              <w:t>,</w:t>
            </w:r>
            <w:r w:rsidR="00F85585">
              <w:t xml:space="preserve"> </w:t>
            </w:r>
            <w:proofErr w:type="spellStart"/>
            <w:r w:rsidR="001001D4">
              <w:t>fb</w:t>
            </w:r>
            <w:proofErr w:type="spellEnd"/>
            <w:r w:rsidR="005B0568">
              <w:t>)</w:t>
            </w:r>
            <w:r w:rsidR="001001D4">
              <w:t>.</w:t>
            </w:r>
          </w:p>
        </w:tc>
      </w:tr>
      <w:tr w:rsidR="00A10A44">
        <w:tc>
          <w:tcPr>
            <w:tcW w:w="1690" w:type="dxa"/>
          </w:tcPr>
          <w:p w:rsidR="00A10A44" w:rsidRDefault="00A10A44" w:rsidP="005B0568">
            <w:r>
              <w:t>Rémunération</w:t>
            </w:r>
          </w:p>
        </w:tc>
        <w:tc>
          <w:tcPr>
            <w:tcW w:w="7522" w:type="dxa"/>
          </w:tcPr>
          <w:p w:rsidR="00CB35ED" w:rsidRDefault="00CB35ED" w:rsidP="00CB35ED">
            <w:r>
              <w:t>Salaire conventionnelle  (C</w:t>
            </w:r>
            <w:r>
              <w:t xml:space="preserve">onvention </w:t>
            </w:r>
            <w:r>
              <w:t>Nationale C</w:t>
            </w:r>
            <w:r>
              <w:t>ollective du sport</w:t>
            </w:r>
            <w:r>
              <w:t>)</w:t>
            </w:r>
          </w:p>
        </w:tc>
      </w:tr>
      <w:tr w:rsidR="001E5A05">
        <w:tc>
          <w:tcPr>
            <w:tcW w:w="1690" w:type="dxa"/>
          </w:tcPr>
          <w:p w:rsidR="001E5A05" w:rsidRDefault="001E5A05" w:rsidP="005B0568">
            <w:r>
              <w:t>Formation</w:t>
            </w:r>
          </w:p>
        </w:tc>
        <w:tc>
          <w:tcPr>
            <w:tcW w:w="7522" w:type="dxa"/>
          </w:tcPr>
          <w:p w:rsidR="001E5A05" w:rsidRDefault="001E5A05" w:rsidP="005B0568">
            <w:r>
              <w:t>Fo</w:t>
            </w:r>
            <w:r w:rsidR="001001D4">
              <w:t xml:space="preserve">rmation </w:t>
            </w:r>
            <w:r w:rsidR="005B0568">
              <w:t>au</w:t>
            </w:r>
            <w:r w:rsidR="001001D4">
              <w:t xml:space="preserve"> poste de travail (entraînement, ouverture)</w:t>
            </w:r>
          </w:p>
        </w:tc>
      </w:tr>
      <w:tr w:rsidR="00A10A44">
        <w:tc>
          <w:tcPr>
            <w:tcW w:w="1690" w:type="dxa"/>
          </w:tcPr>
          <w:p w:rsidR="00A10A44" w:rsidRDefault="00A10A44" w:rsidP="005B0568">
            <w:r>
              <w:t>Conditions particulières</w:t>
            </w:r>
          </w:p>
        </w:tc>
        <w:tc>
          <w:tcPr>
            <w:tcW w:w="7522" w:type="dxa"/>
          </w:tcPr>
          <w:p w:rsidR="001001D4" w:rsidRDefault="001001D4">
            <w:r>
              <w:t>Déplacements nombreux et lointains</w:t>
            </w:r>
          </w:p>
          <w:p w:rsidR="00A10A44" w:rsidRDefault="001001D4">
            <w:r>
              <w:t>T</w:t>
            </w:r>
            <w:r w:rsidR="00A10A44">
              <w:t>r</w:t>
            </w:r>
            <w:r>
              <w:t>avail le week-end (13 à 18 week-</w:t>
            </w:r>
            <w:r w:rsidR="00A10A44">
              <w:t>ends par an)</w:t>
            </w:r>
          </w:p>
          <w:p w:rsidR="00A10A44" w:rsidRDefault="00A10A44">
            <w:r>
              <w:t>Lieu de tr</w:t>
            </w:r>
            <w:r w:rsidR="00465737">
              <w:t>avail :</w:t>
            </w:r>
            <w:r>
              <w:t xml:space="preserve"> </w:t>
            </w:r>
            <w:r w:rsidR="001001D4">
              <w:t xml:space="preserve">Lieux de stages (France, étranger) et </w:t>
            </w:r>
            <w:r>
              <w:t xml:space="preserve">Télétravail </w:t>
            </w:r>
          </w:p>
          <w:p w:rsidR="00A10A44" w:rsidRDefault="00A10A44" w:rsidP="0053541C">
            <w:r>
              <w:t>Permis de conduire B</w:t>
            </w:r>
            <w:r w:rsidR="005B0568">
              <w:t> : transports de groupe (</w:t>
            </w:r>
            <w:r w:rsidR="001001D4">
              <w:t xml:space="preserve">7 et 9 </w:t>
            </w:r>
            <w:proofErr w:type="spellStart"/>
            <w:r w:rsidR="001001D4">
              <w:t>pl</w:t>
            </w:r>
            <w:proofErr w:type="spellEnd"/>
            <w:r w:rsidR="005B0568">
              <w:t>)</w:t>
            </w:r>
            <w:r w:rsidR="001001D4">
              <w:t>.</w:t>
            </w:r>
          </w:p>
        </w:tc>
      </w:tr>
      <w:tr w:rsidR="00A10A44">
        <w:tc>
          <w:tcPr>
            <w:tcW w:w="1690" w:type="dxa"/>
          </w:tcPr>
          <w:p w:rsidR="00A10A44" w:rsidRDefault="005B0568" w:rsidP="005B0568">
            <w:r>
              <w:t>Postuler :</w:t>
            </w:r>
          </w:p>
        </w:tc>
        <w:tc>
          <w:tcPr>
            <w:tcW w:w="7522" w:type="dxa"/>
          </w:tcPr>
          <w:p w:rsidR="00A10A44" w:rsidRDefault="00CB35ED">
            <w:r>
              <w:t>Envoyer CV</w:t>
            </w:r>
            <w:r w:rsidR="005B0568">
              <w:t xml:space="preserve"> à </w:t>
            </w:r>
            <w:hyperlink r:id="rId6" w:history="1">
              <w:r w:rsidR="00CF441F" w:rsidRPr="00C64FCC">
                <w:rPr>
                  <w:rStyle w:val="Lienhypertexte"/>
                </w:rPr>
                <w:t>contact@teamkyou.com</w:t>
              </w:r>
            </w:hyperlink>
            <w:r w:rsidR="005B0568">
              <w:t xml:space="preserve"> (</w:t>
            </w:r>
            <w:r w:rsidR="005B0568">
              <w:t>entretien de motivation par téléphone</w:t>
            </w:r>
            <w:r w:rsidR="005B0568">
              <w:t>).</w:t>
            </w:r>
          </w:p>
          <w:p w:rsidR="00A10A44" w:rsidRDefault="005B0568" w:rsidP="00F85585">
            <w:r>
              <w:t>Candidature à renvoyer avant le 20 août</w:t>
            </w:r>
            <w:r>
              <w:t>.</w:t>
            </w:r>
          </w:p>
        </w:tc>
      </w:tr>
    </w:tbl>
    <w:p w:rsidR="00A10A44" w:rsidRDefault="00A10A44" w:rsidP="00465737">
      <w:pPr>
        <w:pStyle w:val="Pieddepage"/>
        <w:rPr>
          <w:rFonts w:ascii="Albertus Extra Bold" w:hAnsi="Albertus Extra Bold"/>
          <w:color w:val="000080"/>
          <w:sz w:val="18"/>
        </w:rPr>
      </w:pPr>
      <w:r>
        <w:t xml:space="preserve">      </w:t>
      </w:r>
    </w:p>
    <w:p w:rsidR="001001D4" w:rsidRDefault="001001D4" w:rsidP="001001D4">
      <w:pPr>
        <w:ind w:firstLine="360"/>
      </w:pPr>
    </w:p>
    <w:p w:rsidR="00A10A44" w:rsidRDefault="00A10A44"/>
    <w:sectPr w:rsidR="00A1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F35"/>
    <w:multiLevelType w:val="hybridMultilevel"/>
    <w:tmpl w:val="2E445EE6"/>
    <w:lvl w:ilvl="0" w:tplc="79088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2E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06A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C4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4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040D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06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C1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429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3A55"/>
    <w:multiLevelType w:val="hybridMultilevel"/>
    <w:tmpl w:val="40FA16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135E8E"/>
    <w:multiLevelType w:val="hybridMultilevel"/>
    <w:tmpl w:val="644AD08C"/>
    <w:lvl w:ilvl="0" w:tplc="6E682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3AA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1CC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4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82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245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A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AD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FCD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14933"/>
    <w:multiLevelType w:val="hybridMultilevel"/>
    <w:tmpl w:val="CE7C1B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17749"/>
    <w:multiLevelType w:val="hybridMultilevel"/>
    <w:tmpl w:val="6688D0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C97321"/>
    <w:multiLevelType w:val="hybridMultilevel"/>
    <w:tmpl w:val="0EB0EF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E5FAC"/>
    <w:multiLevelType w:val="hybridMultilevel"/>
    <w:tmpl w:val="3A787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A42DB0"/>
    <w:multiLevelType w:val="hybridMultilevel"/>
    <w:tmpl w:val="DBE69F1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E53BF3"/>
    <w:multiLevelType w:val="hybridMultilevel"/>
    <w:tmpl w:val="5184C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E2ED0"/>
    <w:multiLevelType w:val="hybridMultilevel"/>
    <w:tmpl w:val="1A2C5CA0"/>
    <w:lvl w:ilvl="0" w:tplc="AFFCE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EA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07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EA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89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A4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83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D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4F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2A95"/>
    <w:multiLevelType w:val="hybridMultilevel"/>
    <w:tmpl w:val="82102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BDC"/>
    <w:rsid w:val="000818B7"/>
    <w:rsid w:val="000C0393"/>
    <w:rsid w:val="001001D4"/>
    <w:rsid w:val="00131C10"/>
    <w:rsid w:val="001C5422"/>
    <w:rsid w:val="001D6BA2"/>
    <w:rsid w:val="001E5A05"/>
    <w:rsid w:val="00285374"/>
    <w:rsid w:val="00295879"/>
    <w:rsid w:val="00465737"/>
    <w:rsid w:val="004744F3"/>
    <w:rsid w:val="004A774F"/>
    <w:rsid w:val="004C67E9"/>
    <w:rsid w:val="004F7FB5"/>
    <w:rsid w:val="00503FC8"/>
    <w:rsid w:val="0053541C"/>
    <w:rsid w:val="00564941"/>
    <w:rsid w:val="00584A32"/>
    <w:rsid w:val="005B0568"/>
    <w:rsid w:val="005C45F9"/>
    <w:rsid w:val="0069303D"/>
    <w:rsid w:val="006A4B27"/>
    <w:rsid w:val="006C661F"/>
    <w:rsid w:val="006C6B66"/>
    <w:rsid w:val="007E5BDC"/>
    <w:rsid w:val="00832567"/>
    <w:rsid w:val="00973D40"/>
    <w:rsid w:val="00985615"/>
    <w:rsid w:val="00A10A44"/>
    <w:rsid w:val="00A31DEB"/>
    <w:rsid w:val="00A358C9"/>
    <w:rsid w:val="00A50423"/>
    <w:rsid w:val="00AD3D7A"/>
    <w:rsid w:val="00CB35ED"/>
    <w:rsid w:val="00CE12D8"/>
    <w:rsid w:val="00CF441F"/>
    <w:rsid w:val="00D20EF0"/>
    <w:rsid w:val="00D56068"/>
    <w:rsid w:val="00D941C2"/>
    <w:rsid w:val="00DD0AA3"/>
    <w:rsid w:val="00F8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404A2-5885-4B6B-B0C6-B9E97FEB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styleId="Lienhypertexte">
    <w:name w:val="Hyperlink"/>
    <w:semiHidden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C6B66"/>
    <w:pPr>
      <w:ind w:left="720"/>
    </w:pPr>
    <w:rPr>
      <w:rFonts w:eastAsia="PMingLiU"/>
      <w:lang w:eastAsia="zh-TW"/>
    </w:rPr>
  </w:style>
  <w:style w:type="character" w:customStyle="1" w:styleId="PieddepageCar">
    <w:name w:val="Pied de page Car"/>
    <w:link w:val="Pieddepage"/>
    <w:uiPriority w:val="99"/>
    <w:rsid w:val="00465737"/>
    <w:rPr>
      <w:sz w:val="24"/>
      <w:szCs w:val="24"/>
      <w:lang w:eastAsia="fr-FR"/>
    </w:rPr>
  </w:style>
  <w:style w:type="paragraph" w:customStyle="1" w:styleId="Default">
    <w:name w:val="Default"/>
    <w:rsid w:val="002958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teamkyou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</vt:lpstr>
    </vt:vector>
  </TitlesOfParts>
  <Company>FFME</Company>
  <LinksUpToDate>false</LinksUpToDate>
  <CharactersWithSpaces>1595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</dc:title>
  <dc:subject/>
  <dc:creator>CD69</dc:creator>
  <cp:keywords/>
  <cp:lastModifiedBy>association Teamkyou</cp:lastModifiedBy>
  <cp:revision>4</cp:revision>
  <dcterms:created xsi:type="dcterms:W3CDTF">2015-07-11T08:57:00Z</dcterms:created>
  <dcterms:modified xsi:type="dcterms:W3CDTF">2015-07-12T16:48:00Z</dcterms:modified>
</cp:coreProperties>
</file>