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F8" w:rsidRDefault="00F0411F">
      <w:pPr>
        <w:pStyle w:val="Heading1"/>
        <w:spacing w:before="40"/>
        <w:ind w:left="2107"/>
        <w:rPr>
          <w:b w:val="0"/>
          <w:bCs w:val="0"/>
        </w:rPr>
      </w:pPr>
      <w:r>
        <w:rPr>
          <w:spacing w:val="-1"/>
        </w:rPr>
        <w:t>F.F.P.J.P.</w:t>
      </w:r>
      <w:r>
        <w:t xml:space="preserve"> </w:t>
      </w:r>
      <w:r>
        <w:rPr>
          <w:spacing w:val="-1"/>
        </w:rPr>
        <w:t>LIGUE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HAUTE</w:t>
      </w:r>
      <w:r>
        <w:rPr>
          <w:spacing w:val="-2"/>
        </w:rPr>
        <w:t xml:space="preserve"> </w:t>
      </w:r>
      <w:r>
        <w:rPr>
          <w:spacing w:val="-3"/>
        </w:rPr>
        <w:t>NORMANDIE</w:t>
      </w:r>
    </w:p>
    <w:p w:rsidR="00F605F8" w:rsidRDefault="00F0411F">
      <w:pPr>
        <w:tabs>
          <w:tab w:val="left" w:pos="6390"/>
        </w:tabs>
        <w:spacing w:before="32"/>
        <w:ind w:left="410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2"/>
          <w:sz w:val="30"/>
        </w:rPr>
        <w:t xml:space="preserve">COMITE </w:t>
      </w:r>
      <w:r>
        <w:rPr>
          <w:rFonts w:ascii="Arial"/>
          <w:b/>
          <w:sz w:val="30"/>
        </w:rPr>
        <w:t>DE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>SEINE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pacing w:val="-3"/>
          <w:sz w:val="30"/>
        </w:rPr>
        <w:t>MARITIME</w:t>
      </w:r>
      <w:r>
        <w:rPr>
          <w:rFonts w:ascii="Arial"/>
          <w:b/>
          <w:spacing w:val="-3"/>
          <w:sz w:val="30"/>
        </w:rPr>
        <w:tab/>
      </w:r>
      <w:r>
        <w:rPr>
          <w:rFonts w:ascii="Arial"/>
          <w:b/>
          <w:spacing w:val="-2"/>
          <w:sz w:val="30"/>
        </w:rPr>
        <w:t>SECTEUR</w:t>
      </w:r>
      <w:r>
        <w:rPr>
          <w:rFonts w:ascii="Arial"/>
          <w:b/>
          <w:spacing w:val="-1"/>
          <w:sz w:val="30"/>
        </w:rPr>
        <w:t xml:space="preserve"> </w:t>
      </w:r>
      <w:r>
        <w:rPr>
          <w:rFonts w:ascii="Arial"/>
          <w:b/>
          <w:spacing w:val="-5"/>
          <w:sz w:val="30"/>
        </w:rPr>
        <w:t>HAVRAIS</w:t>
      </w:r>
    </w:p>
    <w:p w:rsidR="00F605F8" w:rsidRDefault="00F605F8">
      <w:pPr>
        <w:spacing w:before="2" w:line="280" w:lineRule="exact"/>
        <w:rPr>
          <w:sz w:val="28"/>
          <w:szCs w:val="28"/>
        </w:rPr>
      </w:pPr>
    </w:p>
    <w:p w:rsidR="00F605F8" w:rsidRDefault="00F0411F">
      <w:pPr>
        <w:ind w:left="2566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pacing w:val="-1"/>
          <w:sz w:val="44"/>
        </w:rPr>
        <w:t>SAMEDI</w:t>
      </w:r>
      <w:r>
        <w:rPr>
          <w:rFonts w:ascii="Arial"/>
          <w:b/>
          <w:spacing w:val="-16"/>
          <w:sz w:val="44"/>
        </w:rPr>
        <w:t xml:space="preserve"> </w:t>
      </w:r>
      <w:r>
        <w:rPr>
          <w:rFonts w:ascii="Arial"/>
          <w:b/>
          <w:sz w:val="44"/>
        </w:rPr>
        <w:t>18</w:t>
      </w:r>
      <w:r>
        <w:rPr>
          <w:rFonts w:ascii="Arial"/>
          <w:b/>
          <w:spacing w:val="-16"/>
          <w:sz w:val="44"/>
        </w:rPr>
        <w:t xml:space="preserve"> </w:t>
      </w:r>
      <w:r>
        <w:rPr>
          <w:rFonts w:ascii="Arial"/>
          <w:b/>
          <w:spacing w:val="-1"/>
          <w:sz w:val="44"/>
        </w:rPr>
        <w:t>AVRIL</w:t>
      </w:r>
      <w:r>
        <w:rPr>
          <w:rFonts w:ascii="Arial"/>
          <w:b/>
          <w:spacing w:val="-16"/>
          <w:sz w:val="44"/>
        </w:rPr>
        <w:t xml:space="preserve"> </w:t>
      </w:r>
      <w:r>
        <w:rPr>
          <w:rFonts w:ascii="Arial"/>
          <w:b/>
          <w:sz w:val="44"/>
        </w:rPr>
        <w:t>2015</w:t>
      </w:r>
    </w:p>
    <w:p w:rsidR="00F605F8" w:rsidRDefault="00F0411F">
      <w:pPr>
        <w:spacing w:before="271"/>
        <w:ind w:left="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3"/>
          <w:sz w:val="32"/>
        </w:rPr>
        <w:t>QUALIFICATIF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3"/>
          <w:sz w:val="32"/>
        </w:rPr>
        <w:t>CHAMPIONNAT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LIGUE</w:t>
      </w:r>
      <w:r>
        <w:rPr>
          <w:rFonts w:ascii="Arial"/>
          <w:b/>
          <w:spacing w:val="5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DOUBLETTE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MIXTE</w:t>
      </w:r>
    </w:p>
    <w:p w:rsidR="00DC0BA5" w:rsidRDefault="00F0411F" w:rsidP="00DC0BA5">
      <w:pPr>
        <w:spacing w:before="183" w:line="369" w:lineRule="auto"/>
        <w:ind w:left="173" w:right="203" w:firstLine="111"/>
        <w:jc w:val="center"/>
        <w:rPr>
          <w:rFonts w:ascii="Arial"/>
          <w:b/>
          <w:spacing w:val="29"/>
          <w:sz w:val="40"/>
        </w:rPr>
      </w:pPr>
      <w:r>
        <w:rPr>
          <w:rFonts w:ascii="Arial"/>
          <w:b/>
          <w:spacing w:val="-1"/>
          <w:sz w:val="40"/>
        </w:rPr>
        <w:t>FEUILLE D'INSCRIPTIONS</w:t>
      </w:r>
      <w:r>
        <w:rPr>
          <w:rFonts w:ascii="Arial"/>
          <w:b/>
          <w:spacing w:val="29"/>
          <w:sz w:val="40"/>
        </w:rPr>
        <w:t xml:space="preserve"> </w:t>
      </w:r>
      <w:r w:rsidR="00DC0BA5">
        <w:rPr>
          <w:rFonts w:ascii="Arial"/>
          <w:b/>
          <w:spacing w:val="29"/>
          <w:sz w:val="40"/>
        </w:rPr>
        <w:t>GRAVENCHON</w:t>
      </w:r>
    </w:p>
    <w:p w:rsidR="00F605F8" w:rsidRDefault="00F0411F" w:rsidP="00DC0BA5">
      <w:pPr>
        <w:spacing w:before="183" w:line="369" w:lineRule="auto"/>
        <w:ind w:left="173" w:right="203" w:firstLine="111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NOM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DU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CLUB</w:t>
      </w:r>
      <w:r w:rsidR="005848C3">
        <w:rPr>
          <w:rFonts w:ascii="Arial"/>
          <w:b/>
          <w:sz w:val="40"/>
        </w:rPr>
        <w:t>:   CHR P</w:t>
      </w:r>
      <w:r w:rsidR="005848C3">
        <w:rPr>
          <w:rFonts w:ascii="Arial"/>
          <w:b/>
          <w:sz w:val="40"/>
        </w:rPr>
        <w:t>é</w:t>
      </w:r>
      <w:r w:rsidR="005848C3">
        <w:rPr>
          <w:rFonts w:ascii="Arial"/>
          <w:b/>
          <w:sz w:val="40"/>
        </w:rPr>
        <w:t>tanque</w:t>
      </w:r>
    </w:p>
    <w:tbl>
      <w:tblPr>
        <w:tblStyle w:val="TableNormal"/>
        <w:tblW w:w="0" w:type="auto"/>
        <w:tblInd w:w="85" w:type="dxa"/>
        <w:tblLayout w:type="fixed"/>
        <w:tblLook w:val="01E0"/>
      </w:tblPr>
      <w:tblGrid>
        <w:gridCol w:w="3392"/>
        <w:gridCol w:w="2840"/>
        <w:gridCol w:w="3533"/>
      </w:tblGrid>
      <w:tr w:rsidR="00F605F8">
        <w:trPr>
          <w:trHeight w:hRule="exact" w:val="319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F605F8" w:rsidRDefault="00F0411F">
            <w:pPr>
              <w:pStyle w:val="TableParagraph"/>
              <w:spacing w:line="259" w:lineRule="exact"/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NOMS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605F8" w:rsidRDefault="00F0411F">
            <w:pPr>
              <w:pStyle w:val="TableParagraph"/>
              <w:spacing w:line="259" w:lineRule="exact"/>
              <w:ind w:left="8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PRENOMS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F605F8" w:rsidRDefault="00F0411F">
            <w:pPr>
              <w:pStyle w:val="TableParagraph"/>
              <w:spacing w:line="259" w:lineRule="exact"/>
              <w:ind w:left="9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N° LICENCES</w:t>
            </w:r>
          </w:p>
        </w:tc>
      </w:tr>
      <w:tr w:rsidR="00F605F8" w:rsidTr="005848C3">
        <w:trPr>
          <w:trHeight w:hRule="exact" w:val="483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LUCAS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Pascal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 w:rsidRPr="005848C3">
              <w:rPr>
                <w:sz w:val="32"/>
                <w:szCs w:val="32"/>
              </w:rPr>
              <w:t>07603042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EUDE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Valérie</w:t>
            </w:r>
            <w:proofErr w:type="spellEnd"/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 w:rsidRPr="005848C3">
              <w:rPr>
                <w:sz w:val="32"/>
                <w:szCs w:val="32"/>
              </w:rPr>
              <w:t>07611663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BAJOT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Johann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r w:rsidRPr="005848C3">
              <w:rPr>
                <w:sz w:val="32"/>
                <w:szCs w:val="32"/>
              </w:rPr>
              <w:t>07601723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0411F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BLONDEL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5848C3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Angélique</w:t>
            </w:r>
            <w:proofErr w:type="spellEnd"/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F0411F" w:rsidP="005848C3">
            <w:pPr>
              <w:ind w:firstLine="361"/>
              <w:rPr>
                <w:sz w:val="32"/>
                <w:szCs w:val="32"/>
              </w:rPr>
            </w:pPr>
            <w:r w:rsidRPr="00F0411F">
              <w:rPr>
                <w:sz w:val="32"/>
                <w:szCs w:val="32"/>
              </w:rPr>
              <w:t>07613218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BELLENGER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Virginie</w:t>
            </w:r>
            <w:proofErr w:type="spellEnd"/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07613987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AGOUTIN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Jarno</w:t>
            </w:r>
            <w:proofErr w:type="spellEnd"/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07613694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BORNIC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Sophie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07603692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BORNIC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Laurent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07603665</w:t>
            </w:r>
          </w:p>
        </w:tc>
      </w:tr>
      <w:tr w:rsidR="00F605F8" w:rsidTr="005848C3">
        <w:trPr>
          <w:trHeight w:hRule="exact" w:val="483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VERDIERE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07609027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BELLARGENT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Gisèle</w:t>
            </w:r>
            <w:proofErr w:type="spellEnd"/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07602993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FOLL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Cédric</w:t>
            </w:r>
            <w:proofErr w:type="spellEnd"/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07601824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DC0BA5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QUENNEHEN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Cynthia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6C5213" w:rsidP="005848C3">
            <w:pPr>
              <w:ind w:firstLine="361"/>
              <w:rPr>
                <w:sz w:val="32"/>
                <w:szCs w:val="32"/>
              </w:rPr>
            </w:pPr>
            <w:r w:rsidRPr="006C5213">
              <w:rPr>
                <w:sz w:val="32"/>
                <w:szCs w:val="32"/>
              </w:rPr>
              <w:t>07602758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QUENNEHEN</w:t>
            </w: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Viviane</w:t>
            </w: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6C5213" w:rsidP="005848C3">
            <w:pPr>
              <w:ind w:firstLine="361"/>
              <w:rPr>
                <w:sz w:val="32"/>
                <w:szCs w:val="32"/>
              </w:rPr>
            </w:pPr>
            <w:r w:rsidRPr="006C5213">
              <w:rPr>
                <w:sz w:val="32"/>
                <w:szCs w:val="32"/>
              </w:rPr>
              <w:t>07601514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LEFEBVRE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Cédric</w:t>
            </w:r>
            <w:proofErr w:type="spellEnd"/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016E43" w:rsidP="005848C3">
            <w:pPr>
              <w:ind w:firstLine="361"/>
              <w:rPr>
                <w:sz w:val="32"/>
                <w:szCs w:val="32"/>
              </w:rPr>
            </w:pPr>
            <w:r w:rsidRPr="00016E43">
              <w:rPr>
                <w:sz w:val="32"/>
                <w:szCs w:val="32"/>
              </w:rPr>
              <w:t>07609289</w:t>
            </w: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  <w:tr w:rsidR="00F605F8" w:rsidTr="005848C3">
        <w:trPr>
          <w:trHeight w:hRule="exact" w:val="483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  <w:tr w:rsidR="00F605F8" w:rsidTr="005848C3">
        <w:trPr>
          <w:trHeight w:hRule="exact" w:val="482"/>
        </w:trPr>
        <w:tc>
          <w:tcPr>
            <w:tcW w:w="33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605F8" w:rsidRPr="005848C3" w:rsidRDefault="00F605F8" w:rsidP="005848C3">
            <w:pPr>
              <w:ind w:firstLine="361"/>
              <w:rPr>
                <w:sz w:val="32"/>
                <w:szCs w:val="32"/>
              </w:rPr>
            </w:pPr>
          </w:p>
        </w:tc>
      </w:tr>
    </w:tbl>
    <w:p w:rsidR="00F605F8" w:rsidRDefault="00F0411F">
      <w:pPr>
        <w:pStyle w:val="Corpsdetexte"/>
        <w:spacing w:before="23"/>
        <w:rPr>
          <w:rFonts w:cs="Arial"/>
          <w:b w:val="0"/>
          <w:bCs w:val="0"/>
        </w:rPr>
      </w:pPr>
      <w:r>
        <w:rPr>
          <w:rFonts w:cs="Arial"/>
          <w:spacing w:val="-2"/>
        </w:rPr>
        <w:t>FRAIS</w:t>
      </w:r>
      <w:r>
        <w:rPr>
          <w:rFonts w:cs="Arial"/>
        </w:rPr>
        <w:t xml:space="preserve"> DE </w:t>
      </w:r>
      <w:r w:rsidR="00DC0BA5">
        <w:rPr>
          <w:rFonts w:cs="Arial"/>
          <w:spacing w:val="-2"/>
        </w:rPr>
        <w:t>PARTICIPATION</w:t>
      </w:r>
      <w:r w:rsidR="00DC0BA5">
        <w:rPr>
          <w:rFonts w:cs="Arial"/>
        </w:rPr>
        <w:t>: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6€</w:t>
      </w:r>
    </w:p>
    <w:p w:rsidR="00F605F8" w:rsidRDefault="006C5213" w:rsidP="006C5213">
      <w:pPr>
        <w:spacing w:before="14" w:line="320" w:lineRule="exact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Chèque</w:t>
      </w:r>
      <w:proofErr w:type="spellEnd"/>
      <w:r>
        <w:rPr>
          <w:sz w:val="32"/>
          <w:szCs w:val="32"/>
        </w:rPr>
        <w:t xml:space="preserve"> 42€ N° 975</w:t>
      </w:r>
    </w:p>
    <w:p w:rsidR="00F605F8" w:rsidRDefault="00F0411F">
      <w:pPr>
        <w:pStyle w:val="Corpsdetexte"/>
        <w:spacing w:before="0"/>
        <w:rPr>
          <w:b w:val="0"/>
          <w:bCs w:val="0"/>
        </w:rPr>
      </w:pPr>
      <w:proofErr w:type="gramStart"/>
      <w:r>
        <w:rPr>
          <w:u w:val="thick" w:color="000000"/>
        </w:rPr>
        <w:t>INSCRIPTIONS :</w:t>
      </w:r>
      <w:proofErr w:type="gramEnd"/>
    </w:p>
    <w:p w:rsidR="00F605F8" w:rsidRDefault="00F0411F">
      <w:pPr>
        <w:pStyle w:val="Corpsdetexte"/>
        <w:rPr>
          <w:b w:val="0"/>
          <w:bCs w:val="0"/>
        </w:rPr>
      </w:pPr>
      <w:r>
        <w:t>FEUILLE A</w:t>
      </w:r>
      <w:r>
        <w:rPr>
          <w:spacing w:val="-8"/>
        </w:rPr>
        <w:t xml:space="preserve"> </w:t>
      </w:r>
      <w:r>
        <w:rPr>
          <w:spacing w:val="-1"/>
        </w:rPr>
        <w:t>ENVOYER</w:t>
      </w:r>
      <w:r>
        <w:t xml:space="preserve"> </w:t>
      </w:r>
      <w:r>
        <w:rPr>
          <w:spacing w:val="-4"/>
        </w:rPr>
        <w:t>AVANT</w:t>
      </w:r>
      <w:r>
        <w:t xml:space="preserve"> LE </w:t>
      </w:r>
      <w:r>
        <w:rPr>
          <w:spacing w:val="-1"/>
        </w:rPr>
        <w:t>LUNDI</w:t>
      </w:r>
      <w:r>
        <w:t xml:space="preserve"> 13 </w:t>
      </w:r>
      <w:r>
        <w:rPr>
          <w:spacing w:val="-2"/>
        </w:rPr>
        <w:t>AVRIL</w:t>
      </w:r>
    </w:p>
    <w:p w:rsidR="00F605F8" w:rsidRDefault="00F0411F">
      <w:pPr>
        <w:pStyle w:val="Corpsdetexte"/>
        <w:spacing w:line="264" w:lineRule="auto"/>
        <w:ind w:right="6909"/>
        <w:rPr>
          <w:b w:val="0"/>
          <w:bCs w:val="0"/>
        </w:rPr>
      </w:pPr>
      <w:proofErr w:type="spellStart"/>
      <w:r>
        <w:rPr>
          <w:spacing w:val="-1"/>
        </w:rPr>
        <w:t>Comité</w:t>
      </w:r>
      <w:proofErr w:type="spellEnd"/>
      <w:r>
        <w:t xml:space="preserve"> de Seine Maritime</w:t>
      </w:r>
      <w:r>
        <w:rPr>
          <w:spacing w:val="25"/>
        </w:rPr>
        <w:t xml:space="preserve"> </w:t>
      </w:r>
      <w:r>
        <w:t>103 rue</w:t>
      </w:r>
      <w:r>
        <w:rPr>
          <w:spacing w:val="1"/>
        </w:rPr>
        <w:t xml:space="preserve"> </w:t>
      </w:r>
      <w:r>
        <w:t xml:space="preserve">de </w:t>
      </w:r>
      <w:r w:rsidR="006821D9">
        <w:t>Paris</w:t>
      </w:r>
    </w:p>
    <w:p w:rsidR="00F605F8" w:rsidRDefault="00F0411F">
      <w:pPr>
        <w:pStyle w:val="Corpsdetexte"/>
        <w:spacing w:before="1"/>
        <w:rPr>
          <w:b w:val="0"/>
          <w:bCs w:val="0"/>
        </w:rPr>
      </w:pPr>
      <w:r>
        <w:t xml:space="preserve">76600 LE </w:t>
      </w:r>
      <w:r>
        <w:rPr>
          <w:spacing w:val="-2"/>
        </w:rPr>
        <w:t>HAVRE</w:t>
      </w:r>
    </w:p>
    <w:sectPr w:rsidR="00F605F8" w:rsidSect="00F605F8">
      <w:type w:val="continuous"/>
      <w:pgSz w:w="11904" w:h="16840"/>
      <w:pgMar w:top="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05F8"/>
    <w:rsid w:val="00016E43"/>
    <w:rsid w:val="005848C3"/>
    <w:rsid w:val="005A2758"/>
    <w:rsid w:val="006821D9"/>
    <w:rsid w:val="006C5213"/>
    <w:rsid w:val="00A0133E"/>
    <w:rsid w:val="00D5739E"/>
    <w:rsid w:val="00DC0BA5"/>
    <w:rsid w:val="00F0411F"/>
    <w:rsid w:val="00F6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05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605F8"/>
    <w:pPr>
      <w:spacing w:before="29"/>
      <w:ind w:left="149"/>
    </w:pPr>
    <w:rPr>
      <w:rFonts w:ascii="Arial" w:eastAsia="Arial" w:hAnsi="Arial"/>
      <w:b/>
      <w:bCs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605F8"/>
    <w:pPr>
      <w:spacing w:before="32"/>
      <w:ind w:left="410"/>
      <w:outlineLvl w:val="1"/>
    </w:pPr>
    <w:rPr>
      <w:rFonts w:ascii="Arial" w:eastAsia="Arial" w:hAnsi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rsid w:val="00F605F8"/>
  </w:style>
  <w:style w:type="paragraph" w:customStyle="1" w:styleId="TableParagraph">
    <w:name w:val="Table Paragraph"/>
    <w:basedOn w:val="Normal"/>
    <w:uiPriority w:val="1"/>
    <w:qFormat/>
    <w:rsid w:val="00F605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Michel Mutel</cp:lastModifiedBy>
  <cp:revision>6</cp:revision>
  <cp:lastPrinted>2015-04-13T19:23:00Z</cp:lastPrinted>
  <dcterms:created xsi:type="dcterms:W3CDTF">2015-03-31T21:41:00Z</dcterms:created>
  <dcterms:modified xsi:type="dcterms:W3CDTF">2015-04-13T19:26:00Z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2015-03-31T00:00:00Z</vt:filetime>
  </property>
</Properties>
</file>