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AE" w:rsidRDefault="00775EAA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0CDDDB7" wp14:editId="34BF798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4480" cy="2824480"/>
            <wp:effectExtent l="0" t="0" r="0" b="0"/>
            <wp:wrapSquare wrapText="bothSides"/>
            <wp:docPr id="4" name="Image 4" descr="http://upload.wikimedia.org/wikipedia/commons/thumb/4/4b/Mauritius_%28orthographic_projection_with_inset%29.svg/250px-Mauritius_%28orthographic_projection_with_inset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4/4b/Mauritius_%28orthographic_projection_with_inset%29.svg/250px-Mauritius_%28orthographic_projection_with_inset%29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18" cy="282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485042CF" wp14:editId="4A1FCB7A">
            <wp:extent cx="3015942" cy="2946319"/>
            <wp:effectExtent l="0" t="0" r="0" b="6985"/>
            <wp:docPr id="10" name="Image 10" descr="http://www.ilemaurice-jardinsdeden.com/carte-maurice/car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ilemaurice-jardinsdeden.com/carte-maurice/cart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36" cy="295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1B7">
        <w:br w:type="textWrapping" w:clear="all"/>
      </w:r>
    </w:p>
    <w:p w:rsidR="00E411B7" w:rsidRDefault="00E411B7">
      <w:proofErr w:type="spell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Mauritius</w:t>
      </w:r>
      <w:proofErr w:type="spellEnd"/>
      <w:r w:rsidR="00AF59AE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officially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the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Republic</w:t>
      </w:r>
      <w:proofErr w:type="spellEnd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Mauritius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 w:rsidRPr="00AF59AE">
        <w:rPr>
          <w:rFonts w:ascii="Arial" w:hAnsi="Arial" w:cs="Arial"/>
          <w:sz w:val="21"/>
          <w:szCs w:val="21"/>
          <w:shd w:val="clear" w:color="auto" w:fill="FFFFFF"/>
        </w:rPr>
        <w:t>island</w:t>
      </w:r>
      <w:proofErr w:type="spellEnd"/>
      <w:r w:rsidRPr="00AF59AE">
        <w:rPr>
          <w:rFonts w:ascii="Arial" w:hAnsi="Arial" w:cs="Arial"/>
          <w:sz w:val="21"/>
          <w:szCs w:val="21"/>
          <w:shd w:val="clear" w:color="auto" w:fill="FFFFFF"/>
        </w:rPr>
        <w:t xml:space="preserve"> nation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in the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 w:rsidRPr="00AF59AE">
        <w:rPr>
          <w:rFonts w:ascii="Arial" w:hAnsi="Arial" w:cs="Arial"/>
          <w:sz w:val="21"/>
          <w:szCs w:val="21"/>
          <w:shd w:val="clear" w:color="auto" w:fill="FFFFFF"/>
        </w:rPr>
        <w:t>Indian</w:t>
      </w:r>
      <w:proofErr w:type="spellEnd"/>
      <w:r w:rsidRPr="00AF59A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AF59AE">
        <w:rPr>
          <w:rFonts w:ascii="Arial" w:hAnsi="Arial" w:cs="Arial"/>
          <w:sz w:val="21"/>
          <w:szCs w:val="21"/>
          <w:shd w:val="clear" w:color="auto" w:fill="FFFFFF"/>
        </w:rPr>
        <w:t>Ocean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 w:rsidR="00AF59AE">
        <w:rPr>
          <w:rFonts w:ascii="Arial" w:hAnsi="Arial" w:cs="Arial"/>
          <w:color w:val="252525"/>
          <w:sz w:val="21"/>
          <w:szCs w:val="21"/>
          <w:shd w:val="clear" w:color="auto" w:fill="FFFFFF"/>
        </w:rPr>
        <w:t>that</w:t>
      </w:r>
      <w:proofErr w:type="spellEnd"/>
      <w:r w:rsidR="00AF59AE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="00AF59AE">
        <w:rPr>
          <w:rFonts w:ascii="Arial" w:hAnsi="Arial" w:cs="Arial"/>
          <w:color w:val="252525"/>
          <w:sz w:val="21"/>
          <w:szCs w:val="21"/>
          <w:shd w:val="clear" w:color="auto" w:fill="FFFFFF"/>
        </w:rPr>
        <w:t>is</w:t>
      </w:r>
      <w:proofErr w:type="spellEnd"/>
      <w:r w:rsidR="00AF59AE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="00AF59AE">
        <w:rPr>
          <w:rFonts w:ascii="Arial" w:hAnsi="Arial" w:cs="Arial"/>
          <w:color w:val="252525"/>
          <w:sz w:val="21"/>
          <w:szCs w:val="21"/>
          <w:shd w:val="clear" w:color="auto" w:fill="FFFFFF"/>
        </w:rPr>
        <w:t>situated</w:t>
      </w:r>
      <w:proofErr w:type="spellEnd"/>
      <w:r w:rsidR="00AF59AE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="00AF59AE">
        <w:rPr>
          <w:rFonts w:ascii="Arial" w:hAnsi="Arial" w:cs="Arial"/>
          <w:color w:val="252525"/>
          <w:sz w:val="21"/>
          <w:szCs w:val="21"/>
          <w:shd w:val="clear" w:color="auto" w:fill="FFFFFF"/>
        </w:rPr>
        <w:t>at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the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southeast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coast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of the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 w:rsidRPr="00AF59AE">
        <w:rPr>
          <w:rFonts w:ascii="Arial" w:hAnsi="Arial" w:cs="Arial"/>
          <w:sz w:val="21"/>
          <w:szCs w:val="21"/>
          <w:shd w:val="clear" w:color="auto" w:fill="FFFFFF"/>
        </w:rPr>
        <w:t>African</w:t>
      </w:r>
      <w:proofErr w:type="spellEnd"/>
      <w:r w:rsidRPr="00AF59AE">
        <w:rPr>
          <w:rFonts w:ascii="Arial" w:hAnsi="Arial" w:cs="Arial"/>
          <w:sz w:val="21"/>
          <w:szCs w:val="21"/>
          <w:shd w:val="clear" w:color="auto" w:fill="FFFFFF"/>
        </w:rPr>
        <w:t xml:space="preserve"> continent</w:t>
      </w:r>
      <w:r w:rsidR="00AF59AE"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The capital and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largest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city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775EAA">
        <w:rPr>
          <w:rFonts w:ascii="Arial" w:hAnsi="Arial" w:cs="Arial"/>
          <w:sz w:val="21"/>
          <w:szCs w:val="21"/>
          <w:shd w:val="clear" w:color="auto" w:fill="FFFFFF"/>
        </w:rPr>
        <w:t>Port Louis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D56C57" w:rsidRDefault="001D5998">
      <w:r>
        <w:rPr>
          <w:noProof/>
          <w:lang w:eastAsia="fr-FR"/>
        </w:rPr>
        <w:drawing>
          <wp:inline distT="0" distB="0" distL="0" distR="0">
            <wp:extent cx="2145665" cy="1430655"/>
            <wp:effectExtent l="0" t="0" r="6985" b="0"/>
            <wp:docPr id="1" name="Image 1" descr="Flag of Mauritiu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Mauritius.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98" w:rsidRPr="001D5998" w:rsidRDefault="001D5998" w:rsidP="001D5998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The flag of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Mauritius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consists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of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re</w:t>
      </w:r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,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blue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,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yellow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and green bands.</w:t>
      </w:r>
    </w:p>
    <w:p w:rsidR="001D5998" w:rsidRPr="001D5998" w:rsidRDefault="001D5998" w:rsidP="001D5998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proofErr w:type="spellStart"/>
      <w:r w:rsidRPr="001D5998">
        <w:rPr>
          <w:rFonts w:ascii="Arial" w:eastAsia="Times New Roman" w:hAnsi="Arial" w:cs="Arial"/>
          <w:b/>
          <w:bCs/>
          <w:color w:val="252525"/>
          <w:sz w:val="21"/>
          <w:szCs w:val="21"/>
          <w:lang w:eastAsia="fr-FR"/>
        </w:rPr>
        <w:t>Red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: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Representing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indian’s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blood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at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the time of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slavery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and colonisation.</w:t>
      </w:r>
    </w:p>
    <w:p w:rsidR="001D5998" w:rsidRDefault="001D5998" w:rsidP="001D5998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proofErr w:type="spellStart"/>
      <w:r w:rsidRPr="001D5998">
        <w:rPr>
          <w:rFonts w:ascii="Arial" w:eastAsia="Times New Roman" w:hAnsi="Arial" w:cs="Arial"/>
          <w:b/>
          <w:bCs/>
          <w:color w:val="252525"/>
          <w:sz w:val="21"/>
          <w:szCs w:val="21"/>
          <w:lang w:eastAsia="fr-FR"/>
        </w:rPr>
        <w:t>Blue</w:t>
      </w:r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:The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Sky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&amp; the 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Indian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Ocean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, </w:t>
      </w:r>
    </w:p>
    <w:p w:rsidR="001D5998" w:rsidRPr="001D5998" w:rsidRDefault="001D5998" w:rsidP="001D5998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proofErr w:type="spellStart"/>
      <w:r w:rsidRPr="001D5998">
        <w:rPr>
          <w:rFonts w:ascii="Arial" w:eastAsia="Times New Roman" w:hAnsi="Arial" w:cs="Arial"/>
          <w:b/>
          <w:bCs/>
          <w:color w:val="252525"/>
          <w:sz w:val="21"/>
          <w:szCs w:val="21"/>
          <w:lang w:eastAsia="fr-FR"/>
        </w:rPr>
        <w:t>Yellow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: the new light of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independence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&amp; </w:t>
      </w:r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the golden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sunshine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.</w:t>
      </w:r>
    </w:p>
    <w:p w:rsidR="001D5998" w:rsidRDefault="001D5998" w:rsidP="001D5998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 w:rsidRPr="001D5998">
        <w:rPr>
          <w:rFonts w:ascii="Arial" w:eastAsia="Times New Roman" w:hAnsi="Arial" w:cs="Arial"/>
          <w:b/>
          <w:bCs/>
          <w:color w:val="252525"/>
          <w:sz w:val="21"/>
          <w:szCs w:val="21"/>
          <w:lang w:eastAsia="fr-FR"/>
        </w:rPr>
        <w:t>Green</w:t>
      </w:r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: the</w:t>
      </w:r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vegetation</w:t>
      </w:r>
      <w:proofErr w:type="spellEnd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of the </w:t>
      </w:r>
      <w:proofErr w:type="spellStart"/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island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and 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sugar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cane</w:t>
      </w:r>
      <w:r w:rsidRPr="001D5998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.</w:t>
      </w:r>
    </w:p>
    <w:p w:rsidR="001D5998" w:rsidRDefault="001D5998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711325" cy="1376045"/>
            <wp:effectExtent l="0" t="0" r="3175" b="0"/>
            <wp:docPr id="2" name="Image 2" descr="Coat of arms of Mauritiu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at of arms of Mauritius.sv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Armorial of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Mauritius</w:t>
      </w:r>
      <w:proofErr w:type="spellEnd"/>
    </w:p>
    <w:p w:rsidR="001D5998" w:rsidRDefault="001D5998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“Stella </w:t>
      </w:r>
      <w:proofErr w:type="spellStart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Clavisque</w:t>
      </w:r>
      <w:proofErr w:type="spellEnd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Maris </w:t>
      </w:r>
      <w:proofErr w:type="spellStart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Indici</w:t>
      </w:r>
      <w:proofErr w:type="spellEnd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” </w:t>
      </w:r>
      <w:proofErr w:type="spellStart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meaning</w:t>
      </w:r>
      <w:proofErr w:type="spellEnd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“The Star and the Key of the </w:t>
      </w:r>
      <w:proofErr w:type="spellStart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Indian</w:t>
      </w:r>
      <w:proofErr w:type="spellEnd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Ocean</w:t>
      </w:r>
      <w:proofErr w:type="spellEnd"/>
      <w:r w:rsidRPr="002C74E3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“.</w:t>
      </w:r>
    </w:p>
    <w:p w:rsidR="001D5998" w:rsidRDefault="001D5998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lastRenderedPageBreak/>
        <w:t>Speciality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of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Mauritius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 :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Alouda</w:t>
      </w:r>
      <w:proofErr w:type="spellEnd"/>
    </w:p>
    <w:p w:rsidR="00775EAA" w:rsidRDefault="00775EAA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Mauritius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not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well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known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for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having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a</w:t>
      </w:r>
      <w:proofErr w:type="gram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lot of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specialities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because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most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of 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food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 mix of british, french and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mosty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indian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food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.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However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,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there’s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refreshing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drink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that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known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for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being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speciality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of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mauritius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, 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Alouda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.</w:t>
      </w:r>
    </w:p>
    <w:p w:rsidR="001D5998" w:rsidRDefault="00E411B7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018923" cy="1514981"/>
            <wp:effectExtent l="0" t="0" r="635" b="9525"/>
            <wp:docPr id="3" name="Image 3" descr="http://blog.villanovo.fr/wp-content/2014/08/alo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.villanovo.fr/wp-content/2014/08/aloud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5" cy="151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98" w:rsidRPr="001D5998" w:rsidRDefault="001D5998" w:rsidP="001D5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</w:pPr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The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alouda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is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a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refreshing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drink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without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alcohol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native of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Mauritius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.</w:t>
      </w:r>
    </w:p>
    <w:p w:rsidR="001D5998" w:rsidRPr="001D5998" w:rsidRDefault="001D5998" w:rsidP="001D5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</w:pPr>
    </w:p>
    <w:p w:rsidR="001D5998" w:rsidRPr="001D5998" w:rsidRDefault="001D5998" w:rsidP="001D5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</w:pPr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It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is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prepa</w:t>
      </w:r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red</w:t>
      </w:r>
      <w:proofErr w:type="spellEnd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with</w:t>
      </w:r>
      <w:proofErr w:type="spellEnd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proofErr w:type="gramStart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milk</w:t>
      </w:r>
      <w:proofErr w:type="spellEnd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,</w:t>
      </w:r>
      <w:proofErr w:type="gramEnd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sugar</w:t>
      </w:r>
      <w:proofErr w:type="spellEnd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, and agar</w:t>
      </w:r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.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Also</w:t>
      </w:r>
      <w:proofErr w:type="spellEnd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made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with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e</w:t>
      </w:r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xtracts</w:t>
      </w:r>
      <w:proofErr w:type="spellEnd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of </w:t>
      </w:r>
      <w:proofErr w:type="spellStart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vanilla</w:t>
      </w:r>
      <w:proofErr w:type="spellEnd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and </w:t>
      </w:r>
      <w:proofErr w:type="spellStart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almond</w:t>
      </w:r>
      <w:proofErr w:type="gramStart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,or</w:t>
      </w:r>
      <w:proofErr w:type="spellEnd"/>
      <w:proofErr w:type="gramEnd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even</w:t>
      </w:r>
      <w:proofErr w:type="spellEnd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proofErr w:type="spellStart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syrups</w:t>
      </w:r>
      <w:proofErr w:type="spellEnd"/>
      <w:r w:rsidR="00E411B7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</w:t>
      </w:r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to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give</w:t>
      </w:r>
      <w:proofErr w:type="spellEnd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the "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Alouda</w:t>
      </w:r>
      <w:proofErr w:type="spellEnd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" a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s</w:t>
      </w:r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mooth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and </w:t>
      </w:r>
      <w:proofErr w:type="spellStart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>tasty</w:t>
      </w:r>
      <w:proofErr w:type="spellEnd"/>
      <w:r w:rsidRPr="001D5998">
        <w:rPr>
          <w:rFonts w:ascii="inherit" w:eastAsia="Times New Roman" w:hAnsi="inherit" w:cs="Courier New"/>
          <w:color w:val="212121"/>
          <w:sz w:val="20"/>
          <w:szCs w:val="20"/>
          <w:lang w:eastAsia="fr-FR"/>
        </w:rPr>
        <w:t xml:space="preserve"> texture.</w:t>
      </w:r>
    </w:p>
    <w:p w:rsidR="00AF59AE" w:rsidRDefault="00AF59AE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</w:p>
    <w:p w:rsidR="001D5998" w:rsidRDefault="00E411B7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Mauritius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history</w:t>
      </w:r>
      <w:proofErr w:type="spellEnd"/>
    </w:p>
    <w:p w:rsidR="00E411B7" w:rsidRDefault="00E411B7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Mauritius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was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at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start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 colonie. The country has been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colonised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for the first time by 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portugueses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. It has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also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been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colonised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by 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Dutchs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but 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most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famous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settlers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of the country are the French and the British.</w:t>
      </w:r>
    </w:p>
    <w:p w:rsidR="00AF59AE" w:rsidRDefault="00AF59AE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381250" cy="1503045"/>
            <wp:effectExtent l="0" t="0" r="0" b="1905"/>
            <wp:docPr id="7" name="Image 7" descr="http://upload.wikimedia.org/wikipedia/commons/thumb/5/59/Combat_de_Grand_Port_mg_9425.jpg/250px-Combat_de_Grand_Port_mg_9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thumb/5/59/Combat_de_Grand_Port_mg_9425.jpg/250px-Combat_de_Grand_Port_mg_94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French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Period</w:t>
      </w:r>
      <w:proofErr w:type="spellEnd"/>
    </w:p>
    <w:p w:rsidR="00AF59AE" w:rsidRDefault="00AF59AE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381250" cy="1412240"/>
            <wp:effectExtent l="0" t="0" r="0" b="0"/>
            <wp:docPr id="8" name="Image 8" descr="http://upload.wikimedia.org/wikipedia/commons/thumb/6/6c/Numa_Desjardins_Champ_de_Mars_Port_Louis_1880.jpg/250px-Numa_Desjardins_Champ_de_Mars_Port_Louis_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upload.wikimedia.org/wikipedia/commons/thumb/6/6c/Numa_Desjardins_Champ_de_Mars_Port_Louis_1880.jpg/250px-Numa_Desjardins_Champ_de_Mars_Port_Louis_18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British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Period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 : Champ de Mars, Port Louis</w:t>
      </w:r>
    </w:p>
    <w:p w:rsidR="00AF59AE" w:rsidRDefault="00AF59AE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</w:p>
    <w:p w:rsidR="00AF59AE" w:rsidRDefault="00AF59AE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</w:p>
    <w:p w:rsidR="00AF59AE" w:rsidRDefault="00AF59AE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</w:p>
    <w:p w:rsidR="00E411B7" w:rsidRDefault="00E411B7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Some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of the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cities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have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english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and french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names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. For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example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the capital of the city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Port Louis and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there’s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town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that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is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called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Arsenal </w:t>
      </w:r>
      <w:proofErr w:type="spellStart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like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the stadium in London</w:t>
      </w:r>
      <w:r w:rsidR="00AF59AE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in the </w:t>
      </w:r>
      <w:proofErr w:type="spellStart"/>
      <w:r w:rsidR="00AF59AE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North</w:t>
      </w:r>
      <w:proofErr w:type="spellEnd"/>
      <w:r w:rsidR="00AF59AE">
        <w:rPr>
          <w:rFonts w:ascii="Arial" w:eastAsia="Times New Roman" w:hAnsi="Arial" w:cs="Arial"/>
          <w:color w:val="252525"/>
          <w:sz w:val="21"/>
          <w:szCs w:val="21"/>
          <w:lang w:eastAsia="fr-FR"/>
        </w:rPr>
        <w:t xml:space="preserve"> of </w:t>
      </w:r>
      <w:proofErr w:type="spellStart"/>
      <w:r w:rsidR="00AF59AE">
        <w:rPr>
          <w:rFonts w:ascii="Arial" w:eastAsia="Times New Roman" w:hAnsi="Arial" w:cs="Arial"/>
          <w:color w:val="252525"/>
          <w:sz w:val="21"/>
          <w:szCs w:val="21"/>
          <w:lang w:eastAsia="fr-FR"/>
        </w:rPr>
        <w:t>Mauritius</w:t>
      </w:r>
      <w:proofErr w:type="spellEnd"/>
      <w:r>
        <w:rPr>
          <w:rFonts w:ascii="Arial" w:eastAsia="Times New Roman" w:hAnsi="Arial" w:cs="Arial"/>
          <w:color w:val="252525"/>
          <w:sz w:val="21"/>
          <w:szCs w:val="21"/>
          <w:lang w:eastAsia="fr-FR"/>
        </w:rPr>
        <w:t>.</w:t>
      </w:r>
    </w:p>
    <w:p w:rsidR="00AF59AE" w:rsidRDefault="00AF59AE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481465" cy="2769780"/>
            <wp:effectExtent l="0" t="0" r="0" b="0"/>
            <wp:docPr id="9" name="Image 9" descr="http://w0.fast-meteo.com/locationmaps/Arsenal.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0.fast-meteo.com/locationmaps/Arsenal.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248" cy="276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AE" w:rsidRDefault="00AF59AE" w:rsidP="001D5998">
      <w:pPr>
        <w:shd w:val="clear" w:color="auto" w:fill="FFFFFF"/>
        <w:spacing w:before="100" w:beforeAutospacing="1" w:after="24" w:line="336" w:lineRule="atLeast"/>
        <w:rPr>
          <w:rFonts w:ascii="Arial" w:eastAsia="Times New Roman" w:hAnsi="Arial" w:cs="Arial"/>
          <w:color w:val="252525"/>
          <w:sz w:val="21"/>
          <w:szCs w:val="21"/>
          <w:lang w:eastAsia="fr-FR"/>
        </w:rPr>
      </w:pP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Republic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: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T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wenty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four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years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after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independence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Mauritius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was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proclaimed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republic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within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the British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Commonwealth.Political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power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remained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the prime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minister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1D5998" w:rsidRDefault="001D5998"/>
    <w:p w:rsidR="00AF59AE" w:rsidRDefault="00AF59AE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proofErr w:type="spellStart"/>
      <w:r>
        <w:t>Language</w:t>
      </w:r>
      <w:proofErr w:type="spellEnd"/>
      <w:r>
        <w:t xml:space="preserve"> :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Being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both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an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English-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speaking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and French-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speaking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nation,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Mauritius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member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both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the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AF59AE">
        <w:rPr>
          <w:rFonts w:ascii="Arial" w:hAnsi="Arial" w:cs="Arial"/>
          <w:sz w:val="21"/>
          <w:szCs w:val="21"/>
          <w:shd w:val="clear" w:color="auto" w:fill="FFFFFF"/>
        </w:rPr>
        <w:t>Commonwealth of Nations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and the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AF59AE">
        <w:rPr>
          <w:rFonts w:ascii="Arial" w:hAnsi="Arial" w:cs="Arial"/>
          <w:sz w:val="21"/>
          <w:szCs w:val="21"/>
          <w:shd w:val="clear" w:color="auto" w:fill="FFFFFF"/>
        </w:rPr>
        <w:t>Francophonie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The constitution of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Mauritius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are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written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in English,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while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laws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as the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AF59AE">
        <w:rPr>
          <w:rFonts w:ascii="Arial" w:hAnsi="Arial" w:cs="Arial"/>
          <w:sz w:val="21"/>
          <w:szCs w:val="21"/>
          <w:shd w:val="clear" w:color="auto" w:fill="FFFFFF"/>
        </w:rPr>
        <w:t>Civil code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are in French. The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Mauritian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population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 w:rsidRPr="00775EAA">
        <w:rPr>
          <w:rFonts w:ascii="Arial" w:hAnsi="Arial" w:cs="Arial"/>
          <w:sz w:val="21"/>
          <w:szCs w:val="21"/>
          <w:shd w:val="clear" w:color="auto" w:fill="FFFFFF"/>
        </w:rPr>
        <w:t>multilingual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most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Mauritians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are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equally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fluent in English and French.</w:t>
      </w:r>
      <w:r w:rsidR="00775EA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Pr="00775EAA">
        <w:rPr>
          <w:rFonts w:ascii="Arial" w:hAnsi="Arial" w:cs="Arial"/>
          <w:sz w:val="21"/>
          <w:szCs w:val="21"/>
          <w:shd w:val="clear" w:color="auto" w:fill="FFFFFF"/>
        </w:rPr>
        <w:t>Creole</w:t>
      </w:r>
      <w:proofErr w:type="spellEnd"/>
      <w:r w:rsidR="00775EAA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as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spellStart"/>
      <w:r w:rsidRPr="00775EAA">
        <w:rPr>
          <w:rFonts w:ascii="Arial" w:hAnsi="Arial" w:cs="Arial"/>
          <w:sz w:val="21"/>
          <w:szCs w:val="21"/>
          <w:shd w:val="clear" w:color="auto" w:fill="FFFFFF"/>
        </w:rPr>
        <w:t>mother</w:t>
      </w:r>
      <w:proofErr w:type="spellEnd"/>
      <w:r w:rsidRPr="00775EA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775EAA">
        <w:rPr>
          <w:rFonts w:ascii="Arial" w:hAnsi="Arial" w:cs="Arial"/>
          <w:sz w:val="21"/>
          <w:szCs w:val="21"/>
          <w:shd w:val="clear" w:color="auto" w:fill="FFFFFF"/>
        </w:rPr>
        <w:t>tongue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French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mostly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used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in the media </w:t>
      </w:r>
    </w:p>
    <w:p w:rsidR="00775EAA" w:rsidRDefault="00775EAA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Example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of a french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proverb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: « Quand le chat n’est pas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la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les souris dansent » in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mauritian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creole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 : « Quand chat pas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la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Rat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few bal »</w:t>
      </w:r>
    </w:p>
    <w:p w:rsidR="00775EAA" w:rsidRDefault="00775EAA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775EAA" w:rsidRDefault="0012399F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most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famous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appreciated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thing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mauritius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: The BEACH</w:t>
      </w:r>
    </w:p>
    <w:p w:rsidR="0012399F" w:rsidRDefault="0012399F">
      <w:r>
        <w:rPr>
          <w:noProof/>
          <w:lang w:eastAsia="fr-FR"/>
        </w:rPr>
        <w:lastRenderedPageBreak/>
        <w:drawing>
          <wp:inline distT="0" distB="0" distL="0" distR="0">
            <wp:extent cx="4155541" cy="2336915"/>
            <wp:effectExtent l="0" t="0" r="0" b="6350"/>
            <wp:docPr id="11" name="Image 11" descr="https://fbcdn-sphotos-e-a.akamaihd.net/hphotos-ak-xap1/v/t1.0-9/734787_10200188058485089_1318435414_n.jpg?oh=62ea13b5cc939a258031b4d6f67bdbb7&amp;oe=54EBAE1E&amp;__gda__=1427582790_63978be765e19725a1241542c3ca4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bcdn-sphotos-e-a.akamaihd.net/hphotos-ak-xap1/v/t1.0-9/734787_10200188058485089_1318435414_n.jpg?oh=62ea13b5cc939a258031b4d6f67bdbb7&amp;oe=54EBAE1E&amp;__gda__=1427582790_63978be765e19725a1241542c3ca44a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501" cy="233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Picture of a Trou-Au-Biche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facebook</w:t>
      </w:r>
      <w:proofErr w:type="spellEnd"/>
    </w:p>
    <w:p w:rsidR="0012399F" w:rsidRDefault="0012399F">
      <w:proofErr w:type="spellStart"/>
      <w:r>
        <w:t>Mauritius</w:t>
      </w:r>
      <w:proofErr w:type="spellEnd"/>
      <w:r>
        <w:t xml:space="preserve"> Island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for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amazing</w:t>
      </w:r>
      <w:proofErr w:type="spellEnd"/>
      <w:r>
        <w:t xml:space="preserve"> </w:t>
      </w:r>
      <w:proofErr w:type="spellStart"/>
      <w:r>
        <w:t>beaches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part of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beatches</w:t>
      </w:r>
      <w:proofErr w:type="spellEnd"/>
      <w:r>
        <w:t xml:space="preserve"> of the world. NEWS : The last group of Miss France 2014 </w:t>
      </w:r>
      <w:proofErr w:type="spellStart"/>
      <w:r>
        <w:t>went</w:t>
      </w:r>
      <w:proofErr w:type="spellEnd"/>
      <w:r>
        <w:t xml:space="preserve"> in </w:t>
      </w:r>
      <w:proofErr w:type="spellStart"/>
      <w:r>
        <w:t>Mauritius</w:t>
      </w:r>
      <w:proofErr w:type="spellEnd"/>
      <w:r>
        <w:t xml:space="preserve"> </w:t>
      </w:r>
    </w:p>
    <w:p w:rsidR="00F348CB" w:rsidRDefault="00F348CB"/>
    <w:p w:rsidR="00F348CB" w:rsidRDefault="00F348CB">
      <w:r>
        <w:rPr>
          <w:noProof/>
          <w:lang w:eastAsia="fr-FR"/>
        </w:rPr>
        <w:drawing>
          <wp:inline distT="0" distB="0" distL="0" distR="0" wp14:anchorId="1667BB4A" wp14:editId="2488BE88">
            <wp:extent cx="5715000" cy="1885950"/>
            <wp:effectExtent l="0" t="0" r="0" b="0"/>
            <wp:docPr id="12" name="Image 12" descr="2006-10-02 Chamarel Waterfa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06-10-02 Chamarel Waterfall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CB" w:rsidRPr="00F348CB" w:rsidRDefault="00F348CB" w:rsidP="00F348CB">
      <w:pPr>
        <w:pStyle w:val="PrformatHTML"/>
        <w:shd w:val="clear" w:color="auto" w:fill="FFFFFF"/>
        <w:rPr>
          <w:rFonts w:ascii="inherit" w:hAnsi="inherit"/>
          <w:color w:val="212121"/>
        </w:rPr>
      </w:pPr>
      <w:proofErr w:type="spellStart"/>
      <w:r>
        <w:t>Mauritius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for a </w:t>
      </w:r>
      <w:r>
        <w:rPr>
          <w:rFonts w:ascii="inherit" w:hAnsi="inherit"/>
          <w:color w:val="212121"/>
        </w:rPr>
        <w:t xml:space="preserve">to have </w:t>
      </w:r>
      <w:proofErr w:type="gramStart"/>
      <w:r>
        <w:rPr>
          <w:rFonts w:ascii="inherit" w:hAnsi="inherit"/>
          <w:color w:val="212121"/>
        </w:rPr>
        <w:t>a</w:t>
      </w:r>
      <w:proofErr w:type="gram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significant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amount</w:t>
      </w:r>
      <w:proofErr w:type="spellEnd"/>
      <w:r>
        <w:rPr>
          <w:rFonts w:ascii="inherit" w:hAnsi="inherit"/>
          <w:color w:val="212121"/>
        </w:rPr>
        <w:t xml:space="preserve"> of </w:t>
      </w:r>
      <w:proofErr w:type="spellStart"/>
      <w:r>
        <w:rPr>
          <w:rFonts w:ascii="inherit" w:hAnsi="inherit"/>
          <w:color w:val="212121"/>
        </w:rPr>
        <w:t>wildlife</w:t>
      </w:r>
      <w:proofErr w:type="spellEnd"/>
      <w:r>
        <w:rPr>
          <w:rFonts w:ascii="inherit" w:hAnsi="inherit"/>
          <w:color w:val="212121"/>
        </w:rPr>
        <w:t xml:space="preserve"> and </w:t>
      </w:r>
      <w:proofErr w:type="spellStart"/>
      <w:r>
        <w:rPr>
          <w:rFonts w:ascii="inherit" w:hAnsi="inherit"/>
          <w:color w:val="212121"/>
        </w:rPr>
        <w:t>flora</w:t>
      </w:r>
      <w:proofErr w:type="spellEnd"/>
      <w:r>
        <w:rPr>
          <w:rFonts w:ascii="inherit" w:hAnsi="inherit"/>
          <w:color w:val="212121"/>
        </w:rPr>
        <w:t xml:space="preserve"> all </w:t>
      </w:r>
      <w:proofErr w:type="spellStart"/>
      <w:r>
        <w:rPr>
          <w:rFonts w:ascii="inherit" w:hAnsi="inherit"/>
          <w:color w:val="212121"/>
        </w:rPr>
        <w:t>around</w:t>
      </w:r>
      <w:proofErr w:type="spellEnd"/>
      <w:r>
        <w:rPr>
          <w:rFonts w:ascii="inherit" w:hAnsi="inherit"/>
          <w:color w:val="212121"/>
        </w:rPr>
        <w:t xml:space="preserve"> the island.</w:t>
      </w:r>
      <w:bookmarkStart w:id="0" w:name="_GoBack"/>
      <w:bookmarkEnd w:id="0"/>
    </w:p>
    <w:sectPr w:rsidR="00F348CB" w:rsidRPr="00F348CB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18" w:rsidRDefault="00196418" w:rsidP="001D5998">
      <w:pPr>
        <w:spacing w:after="0" w:line="240" w:lineRule="auto"/>
      </w:pPr>
      <w:r>
        <w:separator/>
      </w:r>
    </w:p>
  </w:endnote>
  <w:endnote w:type="continuationSeparator" w:id="0">
    <w:p w:rsidR="00196418" w:rsidRDefault="00196418" w:rsidP="001D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18" w:rsidRDefault="00196418" w:rsidP="001D5998">
      <w:pPr>
        <w:spacing w:after="0" w:line="240" w:lineRule="auto"/>
      </w:pPr>
      <w:r>
        <w:separator/>
      </w:r>
    </w:p>
  </w:footnote>
  <w:footnote w:type="continuationSeparator" w:id="0">
    <w:p w:rsidR="00196418" w:rsidRDefault="00196418" w:rsidP="001D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98" w:rsidRDefault="001D5998">
    <w:pPr>
      <w:pStyle w:val="En-tte"/>
    </w:pPr>
    <w:proofErr w:type="spellStart"/>
    <w:r>
      <w:t>Mauritus</w:t>
    </w:r>
    <w:proofErr w:type="spellEnd"/>
    <w:r>
      <w:t xml:space="preserve"> Island </w:t>
    </w:r>
    <w:r w:rsidR="00AF59AE">
      <w:t>PPT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200"/>
    <w:multiLevelType w:val="multilevel"/>
    <w:tmpl w:val="981E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98"/>
    <w:rsid w:val="0012399F"/>
    <w:rsid w:val="00196418"/>
    <w:rsid w:val="001D5998"/>
    <w:rsid w:val="00775EAA"/>
    <w:rsid w:val="00AF59AE"/>
    <w:rsid w:val="00D56C57"/>
    <w:rsid w:val="00E411B7"/>
    <w:rsid w:val="00F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9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D5998"/>
  </w:style>
  <w:style w:type="character" w:styleId="Lienhypertexte">
    <w:name w:val="Hyperlink"/>
    <w:basedOn w:val="Policepardfaut"/>
    <w:uiPriority w:val="99"/>
    <w:semiHidden/>
    <w:unhideWhenUsed/>
    <w:rsid w:val="001D599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D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5998"/>
  </w:style>
  <w:style w:type="paragraph" w:styleId="Pieddepage">
    <w:name w:val="footer"/>
    <w:basedOn w:val="Normal"/>
    <w:link w:val="PieddepageCar"/>
    <w:uiPriority w:val="99"/>
    <w:unhideWhenUsed/>
    <w:rsid w:val="001D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5998"/>
  </w:style>
  <w:style w:type="paragraph" w:styleId="PrformatHTML">
    <w:name w:val="HTML Preformatted"/>
    <w:basedOn w:val="Normal"/>
    <w:link w:val="PrformatHTMLCar"/>
    <w:uiPriority w:val="99"/>
    <w:unhideWhenUsed/>
    <w:rsid w:val="001D5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D599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oexcerpt">
    <w:name w:val="noexcerpt"/>
    <w:basedOn w:val="Policepardfaut"/>
    <w:rsid w:val="00E411B7"/>
  </w:style>
  <w:style w:type="character" w:customStyle="1" w:styleId="ipa">
    <w:name w:val="ipa"/>
    <w:basedOn w:val="Policepardfaut"/>
    <w:rsid w:val="00E41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9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D5998"/>
  </w:style>
  <w:style w:type="character" w:styleId="Lienhypertexte">
    <w:name w:val="Hyperlink"/>
    <w:basedOn w:val="Policepardfaut"/>
    <w:uiPriority w:val="99"/>
    <w:semiHidden/>
    <w:unhideWhenUsed/>
    <w:rsid w:val="001D599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D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5998"/>
  </w:style>
  <w:style w:type="paragraph" w:styleId="Pieddepage">
    <w:name w:val="footer"/>
    <w:basedOn w:val="Normal"/>
    <w:link w:val="PieddepageCar"/>
    <w:uiPriority w:val="99"/>
    <w:unhideWhenUsed/>
    <w:rsid w:val="001D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5998"/>
  </w:style>
  <w:style w:type="paragraph" w:styleId="PrformatHTML">
    <w:name w:val="HTML Preformatted"/>
    <w:basedOn w:val="Normal"/>
    <w:link w:val="PrformatHTMLCar"/>
    <w:uiPriority w:val="99"/>
    <w:unhideWhenUsed/>
    <w:rsid w:val="001D5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D599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oexcerpt">
    <w:name w:val="noexcerpt"/>
    <w:basedOn w:val="Policepardfaut"/>
    <w:rsid w:val="00E411B7"/>
  </w:style>
  <w:style w:type="character" w:customStyle="1" w:styleId="ipa">
    <w:name w:val="ipa"/>
    <w:basedOn w:val="Policepardfaut"/>
    <w:rsid w:val="00E4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poinoosawmy</dc:creator>
  <cp:keywords/>
  <dc:description/>
  <cp:lastModifiedBy>steven poinoosawmy</cp:lastModifiedBy>
  <cp:revision>2</cp:revision>
  <dcterms:created xsi:type="dcterms:W3CDTF">2014-11-15T15:25:00Z</dcterms:created>
  <dcterms:modified xsi:type="dcterms:W3CDTF">2014-11-15T16:13:00Z</dcterms:modified>
</cp:coreProperties>
</file>