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88696" w14:textId="77777777" w:rsidR="0039514E" w:rsidRPr="005611D5" w:rsidRDefault="0039514E" w:rsidP="0039514E">
      <w:pPr>
        <w:jc w:val="center"/>
        <w:rPr>
          <w:rFonts w:ascii="Calibri" w:hAnsi="Calibri"/>
          <w:b/>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611D5">
        <w:rPr>
          <w:rFonts w:ascii="Calibri" w:hAnsi="Calibri"/>
          <w:b/>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Biologie des insectes</w:t>
      </w:r>
    </w:p>
    <w:p w14:paraId="593FDC0B" w14:textId="77777777" w:rsidR="0039514E" w:rsidRPr="005611D5" w:rsidRDefault="0039514E" w:rsidP="0039514E">
      <w:pPr>
        <w:jc w:val="center"/>
        <w:rPr>
          <w:rFonts w:ascii="Calibri" w:hAnsi="Calibri"/>
          <w:b/>
          <w:sz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01E96AA4" w14:textId="77777777" w:rsidR="0039514E" w:rsidRDefault="0039514E" w:rsidP="0039514E"/>
    <w:p w14:paraId="72ACC47B" w14:textId="77777777" w:rsidR="0039514E" w:rsidRPr="0039514E" w:rsidRDefault="0039514E" w:rsidP="0039514E">
      <w:pPr>
        <w:rPr>
          <w:rFonts w:ascii="Calibri" w:hAnsi="Calibri"/>
          <w:b/>
          <w:sz w:val="36"/>
        </w:rPr>
      </w:pPr>
      <w:r>
        <w:rPr>
          <w:rFonts w:ascii="Calibri" w:hAnsi="Calibri"/>
          <w:b/>
          <w:sz w:val="36"/>
        </w:rPr>
        <w:t>1. G</w:t>
      </w:r>
      <w:r w:rsidRPr="0020070E">
        <w:rPr>
          <w:rFonts w:ascii="Calibri" w:hAnsi="Calibri"/>
          <w:b/>
          <w:sz w:val="36"/>
        </w:rPr>
        <w:t>énéralités</w:t>
      </w:r>
    </w:p>
    <w:p w14:paraId="68FA97A6" w14:textId="77777777" w:rsidR="0039514E" w:rsidRDefault="0039514E" w:rsidP="0039514E">
      <w:pPr>
        <w:rPr>
          <w:rFonts w:ascii="Calibri" w:hAnsi="Calibri"/>
          <w:sz w:val="32"/>
        </w:rPr>
      </w:pPr>
      <w:r w:rsidRPr="005D0CFA">
        <w:rPr>
          <w:rFonts w:ascii="Calibri" w:hAnsi="Calibri"/>
          <w:b/>
          <w:sz w:val="32"/>
        </w:rPr>
        <w:t xml:space="preserve">1.1 </w:t>
      </w:r>
      <w:r>
        <w:rPr>
          <w:rFonts w:ascii="Calibri" w:hAnsi="Calibri"/>
          <w:b/>
          <w:sz w:val="32"/>
        </w:rPr>
        <w:t>I</w:t>
      </w:r>
      <w:r w:rsidRPr="005D0CFA">
        <w:rPr>
          <w:rFonts w:ascii="Calibri" w:hAnsi="Calibri"/>
          <w:b/>
          <w:sz w:val="32"/>
        </w:rPr>
        <w:t>mportance</w:t>
      </w:r>
      <w:r w:rsidRPr="005D0CFA">
        <w:rPr>
          <w:rFonts w:ascii="Calibri" w:hAnsi="Calibri"/>
          <w:sz w:val="32"/>
        </w:rPr>
        <w:t xml:space="preserve"> </w:t>
      </w:r>
      <w:r w:rsidRPr="005D0CFA">
        <w:rPr>
          <w:rFonts w:ascii="Calibri" w:hAnsi="Calibri"/>
          <w:b/>
          <w:sz w:val="32"/>
        </w:rPr>
        <w:t>des</w:t>
      </w:r>
      <w:r w:rsidRPr="005D0CFA">
        <w:rPr>
          <w:rFonts w:ascii="Calibri" w:hAnsi="Calibri"/>
          <w:sz w:val="32"/>
        </w:rPr>
        <w:t xml:space="preserve"> </w:t>
      </w:r>
      <w:r w:rsidRPr="005D0CFA">
        <w:rPr>
          <w:rFonts w:ascii="Calibri" w:hAnsi="Calibri"/>
          <w:b/>
          <w:sz w:val="32"/>
        </w:rPr>
        <w:t>insectes</w:t>
      </w:r>
      <w:r w:rsidRPr="005D0CFA">
        <w:rPr>
          <w:rFonts w:ascii="Calibri" w:hAnsi="Calibri"/>
          <w:sz w:val="32"/>
        </w:rPr>
        <w:t xml:space="preserve">: </w:t>
      </w:r>
    </w:p>
    <w:p w14:paraId="70989A89" w14:textId="77777777" w:rsidR="0039514E" w:rsidRDefault="0039514E" w:rsidP="0039514E">
      <w:pPr>
        <w:widowControl w:val="0"/>
        <w:autoSpaceDE w:val="0"/>
        <w:autoSpaceDN w:val="0"/>
        <w:adjustRightInd w:val="0"/>
        <w:rPr>
          <w:rFonts w:ascii="Calibri" w:hAnsi="Calibri"/>
          <w:b/>
          <w:sz w:val="32"/>
          <w:szCs w:val="22"/>
        </w:rPr>
      </w:pPr>
      <w:r w:rsidRPr="005D0CFA">
        <w:rPr>
          <w:rFonts w:ascii="Calibri" w:hAnsi="Calibri"/>
          <w:b/>
          <w:sz w:val="32"/>
          <w:szCs w:val="22"/>
        </w:rPr>
        <w:t>1.2 Des organismes modèles:</w:t>
      </w:r>
    </w:p>
    <w:p w14:paraId="296D74CE" w14:textId="77777777" w:rsidR="0039514E" w:rsidRPr="005D0CFA" w:rsidRDefault="0039514E" w:rsidP="0039514E">
      <w:pPr>
        <w:widowControl w:val="0"/>
        <w:autoSpaceDE w:val="0"/>
        <w:autoSpaceDN w:val="0"/>
        <w:adjustRightInd w:val="0"/>
        <w:rPr>
          <w:rFonts w:ascii="Calibri" w:hAnsi="Calibri"/>
          <w:b/>
          <w:sz w:val="32"/>
          <w:szCs w:val="22"/>
        </w:rPr>
      </w:pPr>
      <w:r>
        <w:rPr>
          <w:rFonts w:ascii="Calibri" w:hAnsi="Calibri"/>
          <w:b/>
          <w:sz w:val="32"/>
          <w:szCs w:val="22"/>
        </w:rPr>
        <w:t>1.3 I</w:t>
      </w:r>
      <w:r w:rsidRPr="005D0CFA">
        <w:rPr>
          <w:rFonts w:ascii="Calibri" w:hAnsi="Calibri"/>
          <w:b/>
          <w:sz w:val="32"/>
          <w:szCs w:val="22"/>
        </w:rPr>
        <w:t>nsectes et biologie évolutive</w:t>
      </w:r>
    </w:p>
    <w:p w14:paraId="6726C033" w14:textId="77777777" w:rsidR="0039514E" w:rsidRDefault="0039514E" w:rsidP="0039514E">
      <w:pPr>
        <w:widowControl w:val="0"/>
        <w:autoSpaceDE w:val="0"/>
        <w:autoSpaceDN w:val="0"/>
        <w:adjustRightInd w:val="0"/>
        <w:rPr>
          <w:rFonts w:ascii="Calibri" w:hAnsi="Calibri"/>
          <w:b/>
          <w:sz w:val="36"/>
          <w:szCs w:val="22"/>
        </w:rPr>
      </w:pPr>
      <w:r w:rsidRPr="00BD4AC0">
        <w:rPr>
          <w:rFonts w:ascii="Calibri" w:hAnsi="Calibri"/>
          <w:b/>
          <w:sz w:val="36"/>
          <w:szCs w:val="22"/>
        </w:rPr>
        <w:t>2. Phylogénie et systématique</w:t>
      </w:r>
    </w:p>
    <w:p w14:paraId="54A85BAA" w14:textId="77777777" w:rsidR="0039514E" w:rsidRPr="00CC4875" w:rsidRDefault="0039514E" w:rsidP="0039514E">
      <w:pPr>
        <w:widowControl w:val="0"/>
        <w:autoSpaceDE w:val="0"/>
        <w:autoSpaceDN w:val="0"/>
        <w:adjustRightInd w:val="0"/>
        <w:rPr>
          <w:rFonts w:ascii="Calibri" w:hAnsi="Calibri" w:cs="Times New Roman"/>
          <w:b/>
          <w:sz w:val="32"/>
          <w:szCs w:val="36"/>
        </w:rPr>
      </w:pPr>
      <w:r w:rsidRPr="00CC4875">
        <w:rPr>
          <w:rFonts w:ascii="Calibri" w:hAnsi="Calibri" w:cs="Times New Roman"/>
          <w:b/>
          <w:sz w:val="32"/>
          <w:szCs w:val="36"/>
        </w:rPr>
        <w:t>2.1 Les arthropodes</w:t>
      </w:r>
    </w:p>
    <w:p w14:paraId="59D15B41" w14:textId="77777777" w:rsidR="0039514E" w:rsidRDefault="0039514E" w:rsidP="0039514E">
      <w:pPr>
        <w:widowControl w:val="0"/>
        <w:autoSpaceDE w:val="0"/>
        <w:autoSpaceDN w:val="0"/>
        <w:adjustRightInd w:val="0"/>
        <w:rPr>
          <w:rFonts w:ascii="Calibri" w:hAnsi="Calibri" w:cs="Times New Roman"/>
          <w:sz w:val="22"/>
          <w:szCs w:val="36"/>
        </w:rPr>
      </w:pPr>
    </w:p>
    <w:p w14:paraId="4FA6A5ED" w14:textId="77777777" w:rsidR="0039514E" w:rsidRDefault="0039514E" w:rsidP="0039514E">
      <w:pPr>
        <w:widowControl w:val="0"/>
        <w:autoSpaceDE w:val="0"/>
        <w:autoSpaceDN w:val="0"/>
        <w:adjustRightInd w:val="0"/>
        <w:rPr>
          <w:rFonts w:ascii="Calibri" w:hAnsi="Calibri" w:cs="Times New Roman"/>
          <w:sz w:val="22"/>
          <w:szCs w:val="36"/>
        </w:rPr>
      </w:pPr>
      <w:r w:rsidRPr="0039514E">
        <w:rPr>
          <w:rFonts w:ascii="Calibri" w:hAnsi="Calibri" w:cs="Times New Roman"/>
          <w:b/>
          <w:sz w:val="22"/>
          <w:szCs w:val="36"/>
        </w:rPr>
        <w:t>métamère</w:t>
      </w:r>
      <w:r>
        <w:rPr>
          <w:rFonts w:ascii="Calibri" w:hAnsi="Calibri" w:cs="Times New Roman"/>
          <w:sz w:val="22"/>
          <w:szCs w:val="36"/>
        </w:rPr>
        <w:t>: segment</w:t>
      </w:r>
    </w:p>
    <w:p w14:paraId="473862B8" w14:textId="77777777" w:rsidR="0039514E" w:rsidRPr="00CC4875" w:rsidRDefault="0039514E" w:rsidP="0039514E">
      <w:pPr>
        <w:widowControl w:val="0"/>
        <w:autoSpaceDE w:val="0"/>
        <w:autoSpaceDN w:val="0"/>
        <w:adjustRightInd w:val="0"/>
        <w:rPr>
          <w:rFonts w:ascii="Calibri" w:hAnsi="Calibri" w:cs="Times New Roman"/>
          <w:sz w:val="22"/>
          <w:szCs w:val="36"/>
        </w:rPr>
      </w:pPr>
      <w:r w:rsidRPr="0039514E">
        <w:rPr>
          <w:rFonts w:ascii="Calibri" w:hAnsi="Calibri" w:cs="Times New Roman"/>
          <w:b/>
          <w:sz w:val="22"/>
          <w:szCs w:val="36"/>
        </w:rPr>
        <w:t>origine</w:t>
      </w:r>
      <w:r>
        <w:rPr>
          <w:rFonts w:ascii="Calibri" w:hAnsi="Calibri" w:cs="Times New Roman"/>
          <w:sz w:val="22"/>
          <w:szCs w:val="36"/>
        </w:rPr>
        <w:t xml:space="preserve"> </w:t>
      </w:r>
      <w:r w:rsidRPr="0039514E">
        <w:rPr>
          <w:rFonts w:ascii="Calibri" w:hAnsi="Calibri" w:cs="Times New Roman"/>
          <w:b/>
          <w:sz w:val="22"/>
          <w:szCs w:val="36"/>
        </w:rPr>
        <w:t>homonome</w:t>
      </w:r>
      <w:r>
        <w:rPr>
          <w:rFonts w:ascii="Calibri" w:hAnsi="Calibri" w:cs="Times New Roman"/>
          <w:sz w:val="22"/>
          <w:szCs w:val="36"/>
        </w:rPr>
        <w:t>: semblables et remplissant la même fonction</w:t>
      </w:r>
    </w:p>
    <w:p w14:paraId="592FFCB7" w14:textId="77777777" w:rsidR="0039514E" w:rsidRDefault="0039514E" w:rsidP="0039514E">
      <w:pPr>
        <w:widowControl w:val="0"/>
        <w:autoSpaceDE w:val="0"/>
        <w:autoSpaceDN w:val="0"/>
        <w:adjustRightInd w:val="0"/>
        <w:ind w:left="360"/>
        <w:rPr>
          <w:rFonts w:ascii="Calibri" w:hAnsi="Calibri"/>
          <w:sz w:val="14"/>
          <w:szCs w:val="22"/>
        </w:rPr>
      </w:pPr>
    </w:p>
    <w:p w14:paraId="20FEEA73" w14:textId="77777777" w:rsidR="0039514E" w:rsidRPr="00085827" w:rsidRDefault="0039514E" w:rsidP="0039514E">
      <w:pPr>
        <w:widowControl w:val="0"/>
        <w:autoSpaceDE w:val="0"/>
        <w:autoSpaceDN w:val="0"/>
        <w:adjustRightInd w:val="0"/>
        <w:rPr>
          <w:rFonts w:ascii="Calibri" w:hAnsi="Calibri"/>
          <w:b/>
          <w:sz w:val="32"/>
          <w:szCs w:val="22"/>
        </w:rPr>
      </w:pPr>
      <w:r w:rsidRPr="00085827">
        <w:rPr>
          <w:rFonts w:ascii="Calibri" w:hAnsi="Calibri"/>
          <w:b/>
          <w:sz w:val="32"/>
          <w:szCs w:val="22"/>
        </w:rPr>
        <w:t>2.2 évolution des arthropodes</w:t>
      </w:r>
    </w:p>
    <w:p w14:paraId="6E74FBD1" w14:textId="77777777" w:rsidR="0039514E" w:rsidRPr="00085827" w:rsidRDefault="0039514E" w:rsidP="0039514E">
      <w:pPr>
        <w:widowControl w:val="0"/>
        <w:autoSpaceDE w:val="0"/>
        <w:autoSpaceDN w:val="0"/>
        <w:adjustRightInd w:val="0"/>
        <w:rPr>
          <w:rFonts w:ascii="Calibri" w:hAnsi="Calibri"/>
          <w:b/>
          <w:sz w:val="28"/>
          <w:szCs w:val="22"/>
        </w:rPr>
      </w:pPr>
    </w:p>
    <w:p w14:paraId="18ED6A0E" w14:textId="77777777" w:rsidR="0039514E" w:rsidRDefault="0039514E" w:rsidP="0039514E">
      <w:pPr>
        <w:widowControl w:val="0"/>
        <w:autoSpaceDE w:val="0"/>
        <w:autoSpaceDN w:val="0"/>
        <w:adjustRightInd w:val="0"/>
        <w:rPr>
          <w:rFonts w:ascii="Calibri" w:hAnsi="Calibri"/>
          <w:sz w:val="22"/>
          <w:szCs w:val="22"/>
        </w:rPr>
      </w:pPr>
      <w:r>
        <w:rPr>
          <w:rFonts w:ascii="Calibri" w:hAnsi="Calibri"/>
          <w:sz w:val="22"/>
          <w:szCs w:val="22"/>
        </w:rPr>
        <w:t>A</w:t>
      </w:r>
      <w:r w:rsidRPr="00085827">
        <w:rPr>
          <w:rFonts w:ascii="Calibri" w:hAnsi="Calibri"/>
          <w:sz w:val="22"/>
          <w:szCs w:val="22"/>
        </w:rPr>
        <w:t xml:space="preserve">ncêtres ou groupe "soeur": </w:t>
      </w:r>
      <w:r w:rsidRPr="0039514E">
        <w:rPr>
          <w:rFonts w:ascii="Calibri" w:hAnsi="Calibri"/>
          <w:b/>
          <w:sz w:val="22"/>
          <w:szCs w:val="22"/>
        </w:rPr>
        <w:t>tardigrades</w:t>
      </w:r>
      <w:r>
        <w:rPr>
          <w:rFonts w:ascii="Calibri" w:hAnsi="Calibri"/>
          <w:sz w:val="22"/>
          <w:szCs w:val="22"/>
        </w:rPr>
        <w:t xml:space="preserve">, </w:t>
      </w:r>
      <w:r w:rsidRPr="0039514E">
        <w:rPr>
          <w:rFonts w:ascii="Calibri" w:hAnsi="Calibri"/>
          <w:b/>
          <w:sz w:val="22"/>
          <w:szCs w:val="22"/>
        </w:rPr>
        <w:t>onychophores</w:t>
      </w:r>
    </w:p>
    <w:p w14:paraId="670A4891" w14:textId="77777777" w:rsidR="0039514E" w:rsidRDefault="0039514E" w:rsidP="0039514E">
      <w:pPr>
        <w:widowControl w:val="0"/>
        <w:autoSpaceDE w:val="0"/>
        <w:autoSpaceDN w:val="0"/>
        <w:adjustRightInd w:val="0"/>
        <w:rPr>
          <w:rFonts w:ascii="Calibri" w:hAnsi="Calibri"/>
          <w:sz w:val="22"/>
          <w:szCs w:val="22"/>
        </w:rPr>
      </w:pPr>
      <w:r>
        <w:rPr>
          <w:rFonts w:ascii="Calibri" w:hAnsi="Calibri"/>
          <w:sz w:val="22"/>
          <w:szCs w:val="22"/>
        </w:rPr>
        <w:t>Groupes d'arthropodes:</w:t>
      </w:r>
    </w:p>
    <w:p w14:paraId="108EC655" w14:textId="77777777" w:rsidR="0039514E" w:rsidRDefault="0039514E" w:rsidP="0039514E">
      <w:pPr>
        <w:pStyle w:val="Paragraphedeliste"/>
        <w:widowControl w:val="0"/>
        <w:numPr>
          <w:ilvl w:val="0"/>
          <w:numId w:val="1"/>
        </w:numPr>
        <w:autoSpaceDE w:val="0"/>
        <w:autoSpaceDN w:val="0"/>
        <w:adjustRightInd w:val="0"/>
        <w:rPr>
          <w:rFonts w:ascii="Calibri" w:hAnsi="Calibri"/>
          <w:sz w:val="22"/>
          <w:szCs w:val="22"/>
        </w:rPr>
      </w:pPr>
      <w:r w:rsidRPr="0039514E">
        <w:rPr>
          <w:rFonts w:ascii="Calibri" w:hAnsi="Calibri"/>
          <w:b/>
          <w:sz w:val="22"/>
          <w:szCs w:val="22"/>
        </w:rPr>
        <w:t>trilobitomorpha</w:t>
      </w:r>
      <w:r>
        <w:rPr>
          <w:rFonts w:ascii="Calibri" w:hAnsi="Calibri"/>
          <w:sz w:val="22"/>
          <w:szCs w:val="22"/>
        </w:rPr>
        <w:t xml:space="preserve"> (pas très bien connu car disparu)</w:t>
      </w:r>
    </w:p>
    <w:p w14:paraId="505B74AF" w14:textId="77777777" w:rsidR="0039514E" w:rsidRDefault="0039514E" w:rsidP="0039514E">
      <w:pPr>
        <w:pStyle w:val="Paragraphedeliste"/>
        <w:widowControl w:val="0"/>
        <w:numPr>
          <w:ilvl w:val="0"/>
          <w:numId w:val="1"/>
        </w:numPr>
        <w:autoSpaceDE w:val="0"/>
        <w:autoSpaceDN w:val="0"/>
        <w:adjustRightInd w:val="0"/>
        <w:rPr>
          <w:rFonts w:ascii="Calibri" w:hAnsi="Calibri"/>
          <w:sz w:val="22"/>
          <w:szCs w:val="22"/>
        </w:rPr>
      </w:pPr>
      <w:r w:rsidRPr="0039514E">
        <w:rPr>
          <w:rFonts w:ascii="Calibri" w:hAnsi="Calibri"/>
          <w:b/>
          <w:sz w:val="22"/>
          <w:szCs w:val="22"/>
        </w:rPr>
        <w:t>chelicerata</w:t>
      </w:r>
      <w:r>
        <w:rPr>
          <w:rFonts w:ascii="Calibri" w:hAnsi="Calibri"/>
          <w:sz w:val="22"/>
          <w:szCs w:val="22"/>
        </w:rPr>
        <w:t xml:space="preserve"> (araignées, scorpions, tiques)</w:t>
      </w:r>
    </w:p>
    <w:p w14:paraId="5F983431" w14:textId="77777777" w:rsidR="0039514E" w:rsidRPr="006E77DB" w:rsidRDefault="0039514E" w:rsidP="0039514E">
      <w:pPr>
        <w:pStyle w:val="Paragraphedeliste"/>
        <w:widowControl w:val="0"/>
        <w:numPr>
          <w:ilvl w:val="0"/>
          <w:numId w:val="1"/>
        </w:numPr>
        <w:autoSpaceDE w:val="0"/>
        <w:autoSpaceDN w:val="0"/>
        <w:adjustRightInd w:val="0"/>
        <w:rPr>
          <w:rFonts w:ascii="Calibri" w:hAnsi="Calibri"/>
          <w:sz w:val="22"/>
          <w:szCs w:val="22"/>
        </w:rPr>
      </w:pPr>
      <w:r w:rsidRPr="0039514E">
        <w:rPr>
          <w:rFonts w:ascii="Calibri" w:hAnsi="Calibri"/>
          <w:b/>
          <w:sz w:val="22"/>
          <w:szCs w:val="22"/>
        </w:rPr>
        <w:t>myriapoda</w:t>
      </w:r>
      <w:r>
        <w:rPr>
          <w:rFonts w:ascii="Calibri" w:hAnsi="Calibri"/>
          <w:sz w:val="22"/>
          <w:szCs w:val="22"/>
        </w:rPr>
        <w:t xml:space="preserve"> (mille-pattes, centipèdes)</w:t>
      </w:r>
    </w:p>
    <w:p w14:paraId="6D1714BD" w14:textId="77777777" w:rsidR="0039514E" w:rsidRDefault="0039514E" w:rsidP="0039514E">
      <w:pPr>
        <w:pStyle w:val="Paragraphedeliste"/>
        <w:widowControl w:val="0"/>
        <w:numPr>
          <w:ilvl w:val="0"/>
          <w:numId w:val="1"/>
        </w:numPr>
        <w:autoSpaceDE w:val="0"/>
        <w:autoSpaceDN w:val="0"/>
        <w:adjustRightInd w:val="0"/>
        <w:rPr>
          <w:rFonts w:ascii="Calibri" w:hAnsi="Calibri"/>
          <w:sz w:val="22"/>
          <w:szCs w:val="22"/>
        </w:rPr>
      </w:pPr>
      <w:r w:rsidRPr="0039514E">
        <w:rPr>
          <w:rFonts w:ascii="Calibri" w:hAnsi="Calibri"/>
          <w:b/>
          <w:sz w:val="22"/>
          <w:szCs w:val="22"/>
        </w:rPr>
        <w:t>crustaceae</w:t>
      </w:r>
      <w:r>
        <w:rPr>
          <w:rFonts w:ascii="Calibri" w:hAnsi="Calibri"/>
          <w:sz w:val="22"/>
          <w:szCs w:val="22"/>
        </w:rPr>
        <w:t xml:space="preserve"> (crustacés, isopodes = cloportes)</w:t>
      </w:r>
    </w:p>
    <w:p w14:paraId="298387CE" w14:textId="77777777" w:rsidR="0039514E" w:rsidRPr="0039514E" w:rsidRDefault="0039514E" w:rsidP="0039514E">
      <w:pPr>
        <w:pStyle w:val="Paragraphedeliste"/>
        <w:widowControl w:val="0"/>
        <w:numPr>
          <w:ilvl w:val="0"/>
          <w:numId w:val="1"/>
        </w:numPr>
        <w:autoSpaceDE w:val="0"/>
        <w:autoSpaceDN w:val="0"/>
        <w:adjustRightInd w:val="0"/>
        <w:rPr>
          <w:rFonts w:ascii="Calibri" w:hAnsi="Calibri"/>
          <w:sz w:val="22"/>
          <w:szCs w:val="22"/>
        </w:rPr>
      </w:pPr>
      <w:r w:rsidRPr="0039514E">
        <w:rPr>
          <w:rFonts w:ascii="Calibri" w:hAnsi="Calibri"/>
          <w:b/>
          <w:sz w:val="22"/>
          <w:szCs w:val="22"/>
        </w:rPr>
        <w:t>hexapoda</w:t>
      </w:r>
      <w:r>
        <w:rPr>
          <w:rFonts w:ascii="Calibri" w:hAnsi="Calibri"/>
          <w:sz w:val="22"/>
          <w:szCs w:val="22"/>
        </w:rPr>
        <w:t xml:space="preserve"> (insectes, collemboles)</w:t>
      </w:r>
    </w:p>
    <w:p w14:paraId="35FDA81A" w14:textId="77777777" w:rsidR="0039514E" w:rsidRDefault="0039514E" w:rsidP="0039514E">
      <w:pPr>
        <w:widowControl w:val="0"/>
        <w:autoSpaceDE w:val="0"/>
        <w:autoSpaceDN w:val="0"/>
        <w:adjustRightInd w:val="0"/>
        <w:rPr>
          <w:rFonts w:ascii="Calibri" w:hAnsi="Calibri"/>
          <w:b/>
          <w:sz w:val="22"/>
          <w:szCs w:val="22"/>
        </w:rPr>
      </w:pPr>
    </w:p>
    <w:p w14:paraId="5F26C51C" w14:textId="77777777" w:rsidR="0039514E" w:rsidRDefault="0039514E" w:rsidP="0039514E">
      <w:pPr>
        <w:widowControl w:val="0"/>
        <w:autoSpaceDE w:val="0"/>
        <w:autoSpaceDN w:val="0"/>
        <w:adjustRightInd w:val="0"/>
        <w:rPr>
          <w:rFonts w:ascii="Calibri" w:hAnsi="Calibri"/>
          <w:b/>
          <w:sz w:val="22"/>
          <w:szCs w:val="22"/>
        </w:rPr>
      </w:pPr>
      <w:r w:rsidRPr="00756FD9">
        <w:rPr>
          <w:rFonts w:ascii="Calibri" w:hAnsi="Calibri"/>
          <w:b/>
          <w:sz w:val="32"/>
          <w:szCs w:val="22"/>
        </w:rPr>
        <w:t>2.3 L'apparition des hexapodes</w:t>
      </w:r>
    </w:p>
    <w:p w14:paraId="6D64B0F0" w14:textId="77777777" w:rsidR="0039514E" w:rsidRDefault="0039514E" w:rsidP="0039514E">
      <w:pPr>
        <w:widowControl w:val="0"/>
        <w:autoSpaceDE w:val="0"/>
        <w:autoSpaceDN w:val="0"/>
        <w:adjustRightInd w:val="0"/>
        <w:rPr>
          <w:rFonts w:ascii="Calibri" w:hAnsi="Calibri"/>
          <w:b/>
          <w:sz w:val="22"/>
          <w:szCs w:val="22"/>
        </w:rPr>
      </w:pPr>
    </w:p>
    <w:p w14:paraId="4AE4EB5C"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b/>
          <w:sz w:val="22"/>
          <w:szCs w:val="22"/>
        </w:rPr>
        <w:t>tagmose</w:t>
      </w:r>
      <w:r w:rsidRPr="0039514E">
        <w:rPr>
          <w:rFonts w:ascii="Calibri" w:hAnsi="Calibri"/>
          <w:sz w:val="22"/>
          <w:szCs w:val="22"/>
        </w:rPr>
        <w:t>: fusion de segments</w:t>
      </w:r>
    </w:p>
    <w:p w14:paraId="4B261225"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b/>
          <w:sz w:val="22"/>
          <w:szCs w:val="22"/>
        </w:rPr>
        <w:t>tagmata</w:t>
      </w:r>
      <w:r w:rsidRPr="0039514E">
        <w:rPr>
          <w:rFonts w:ascii="Calibri" w:hAnsi="Calibri"/>
          <w:sz w:val="22"/>
          <w:szCs w:val="22"/>
        </w:rPr>
        <w:t>: 3 parties spécialisée (tête thorax et abdomen)</w:t>
      </w:r>
    </w:p>
    <w:p w14:paraId="0E92FA99" w14:textId="77777777" w:rsidR="0039514E" w:rsidRPr="0039514E" w:rsidRDefault="0039514E" w:rsidP="0039514E">
      <w:pPr>
        <w:widowControl w:val="0"/>
        <w:autoSpaceDE w:val="0"/>
        <w:autoSpaceDN w:val="0"/>
        <w:adjustRightInd w:val="0"/>
        <w:rPr>
          <w:rFonts w:ascii="Calibri" w:hAnsi="Calibri"/>
          <w:sz w:val="20"/>
          <w:szCs w:val="22"/>
        </w:rPr>
      </w:pPr>
    </w:p>
    <w:p w14:paraId="37A47B4D" w14:textId="77777777" w:rsidR="0039514E" w:rsidRPr="004364D3" w:rsidRDefault="0039514E" w:rsidP="0039514E">
      <w:pPr>
        <w:widowControl w:val="0"/>
        <w:autoSpaceDE w:val="0"/>
        <w:autoSpaceDN w:val="0"/>
        <w:adjustRightInd w:val="0"/>
        <w:rPr>
          <w:rFonts w:ascii="Calibri" w:hAnsi="Calibri"/>
          <w:b/>
          <w:sz w:val="36"/>
          <w:szCs w:val="22"/>
        </w:rPr>
      </w:pPr>
      <w:r>
        <w:rPr>
          <w:rFonts w:ascii="Calibri" w:hAnsi="Calibri"/>
          <w:b/>
          <w:sz w:val="36"/>
          <w:szCs w:val="22"/>
        </w:rPr>
        <w:t xml:space="preserve">3. </w:t>
      </w:r>
      <w:r w:rsidRPr="00085827">
        <w:rPr>
          <w:rFonts w:ascii="Calibri" w:hAnsi="Calibri"/>
          <w:b/>
          <w:sz w:val="36"/>
          <w:szCs w:val="22"/>
        </w:rPr>
        <w:t>anatomie générale</w:t>
      </w:r>
    </w:p>
    <w:p w14:paraId="3C1B09E5" w14:textId="77777777" w:rsidR="0039514E" w:rsidRPr="00673F88" w:rsidRDefault="0039514E" w:rsidP="0039514E">
      <w:pPr>
        <w:widowControl w:val="0"/>
        <w:autoSpaceDE w:val="0"/>
        <w:autoSpaceDN w:val="0"/>
        <w:adjustRightInd w:val="0"/>
        <w:rPr>
          <w:rFonts w:ascii="Calibri" w:hAnsi="Calibri"/>
          <w:b/>
          <w:sz w:val="32"/>
          <w:szCs w:val="22"/>
        </w:rPr>
      </w:pPr>
      <w:r w:rsidRPr="00673F88">
        <w:rPr>
          <w:rFonts w:ascii="Calibri" w:hAnsi="Calibri"/>
          <w:b/>
          <w:sz w:val="32"/>
          <w:szCs w:val="22"/>
        </w:rPr>
        <w:t>3.1 Le squelette externe</w:t>
      </w:r>
    </w:p>
    <w:p w14:paraId="7457769F" w14:textId="77777777" w:rsidR="0039514E" w:rsidRDefault="0039514E" w:rsidP="0039514E">
      <w:pPr>
        <w:widowControl w:val="0"/>
        <w:autoSpaceDE w:val="0"/>
        <w:autoSpaceDN w:val="0"/>
        <w:adjustRightInd w:val="0"/>
        <w:rPr>
          <w:rFonts w:ascii="Calibri" w:hAnsi="Calibri"/>
          <w:b/>
          <w:szCs w:val="22"/>
        </w:rPr>
      </w:pPr>
    </w:p>
    <w:p w14:paraId="5A6EA932" w14:textId="77777777" w:rsidR="0039514E" w:rsidRDefault="0039514E" w:rsidP="0039514E">
      <w:pPr>
        <w:widowControl w:val="0"/>
        <w:autoSpaceDE w:val="0"/>
        <w:autoSpaceDN w:val="0"/>
        <w:adjustRightInd w:val="0"/>
        <w:rPr>
          <w:rFonts w:ascii="Calibri" w:hAnsi="Calibri"/>
          <w:sz w:val="22"/>
          <w:szCs w:val="22"/>
        </w:rPr>
        <w:sectPr w:rsidR="0039514E" w:rsidSect="00093D73">
          <w:headerReference w:type="default" r:id="rId8"/>
          <w:footerReference w:type="even" r:id="rId9"/>
          <w:footerReference w:type="default" r:id="rId10"/>
          <w:pgSz w:w="11900" w:h="16840"/>
          <w:pgMar w:top="1417" w:right="1417" w:bottom="1417" w:left="1417" w:header="708" w:footer="708" w:gutter="0"/>
          <w:cols w:space="708"/>
          <w:docGrid w:linePitch="360"/>
        </w:sectPr>
      </w:pPr>
    </w:p>
    <w:p w14:paraId="625DD1AE" w14:textId="77777777" w:rsidR="0039514E" w:rsidRPr="0039514E" w:rsidRDefault="0039514E" w:rsidP="0039514E">
      <w:pPr>
        <w:widowControl w:val="0"/>
        <w:autoSpaceDE w:val="0"/>
        <w:autoSpaceDN w:val="0"/>
        <w:adjustRightInd w:val="0"/>
        <w:rPr>
          <w:rFonts w:ascii="Calibri" w:hAnsi="Calibri"/>
          <w:b/>
          <w:sz w:val="22"/>
          <w:szCs w:val="22"/>
        </w:rPr>
      </w:pPr>
      <w:r>
        <w:rPr>
          <w:rFonts w:ascii="Calibri" w:hAnsi="Calibri"/>
          <w:b/>
          <w:sz w:val="22"/>
          <w:szCs w:val="22"/>
        </w:rPr>
        <w:lastRenderedPageBreak/>
        <w:t>S</w:t>
      </w:r>
      <w:r w:rsidRPr="00342542">
        <w:rPr>
          <w:rFonts w:ascii="Calibri" w:hAnsi="Calibri"/>
          <w:b/>
          <w:sz w:val="22"/>
          <w:szCs w:val="22"/>
        </w:rPr>
        <w:t>tructure de la cuticule:</w:t>
      </w:r>
    </w:p>
    <w:p w14:paraId="4441FD57" w14:textId="77777777" w:rsidR="0039514E" w:rsidRPr="00DB3BD1" w:rsidRDefault="0039514E" w:rsidP="00CF3E88">
      <w:pPr>
        <w:pStyle w:val="Paragraphedeliste"/>
        <w:widowControl w:val="0"/>
        <w:numPr>
          <w:ilvl w:val="0"/>
          <w:numId w:val="12"/>
        </w:numPr>
        <w:autoSpaceDE w:val="0"/>
        <w:autoSpaceDN w:val="0"/>
        <w:adjustRightInd w:val="0"/>
        <w:rPr>
          <w:rFonts w:ascii="Calibri" w:hAnsi="Calibri"/>
          <w:sz w:val="22"/>
          <w:szCs w:val="22"/>
        </w:rPr>
      </w:pPr>
      <w:r w:rsidRPr="00DB3BD1">
        <w:rPr>
          <w:rFonts w:ascii="Calibri" w:hAnsi="Calibri"/>
          <w:b/>
          <w:color w:val="FF0000"/>
          <w:sz w:val="22"/>
          <w:szCs w:val="22"/>
        </w:rPr>
        <w:t>Membrane</w:t>
      </w:r>
      <w:r w:rsidRPr="00DB3BD1">
        <w:rPr>
          <w:rFonts w:ascii="Calibri" w:hAnsi="Calibri"/>
          <w:sz w:val="22"/>
          <w:szCs w:val="22"/>
        </w:rPr>
        <w:t xml:space="preserve"> </w:t>
      </w:r>
      <w:r w:rsidRPr="00DB3BD1">
        <w:rPr>
          <w:rFonts w:ascii="Calibri" w:hAnsi="Calibri"/>
          <w:b/>
          <w:color w:val="FF0000"/>
          <w:sz w:val="22"/>
          <w:szCs w:val="22"/>
        </w:rPr>
        <w:t>basale</w:t>
      </w:r>
      <w:r w:rsidRPr="00DB3BD1">
        <w:rPr>
          <w:rFonts w:ascii="Calibri" w:hAnsi="Calibri"/>
          <w:sz w:val="22"/>
          <w:szCs w:val="22"/>
        </w:rPr>
        <w:t>: permet de tenir ensemble les cellules de l'épiderme (bleu) et de créer une barrière avec l'intérieur de l'insecte</w:t>
      </w:r>
    </w:p>
    <w:p w14:paraId="32A0D97C" w14:textId="77777777" w:rsidR="0039514E" w:rsidRPr="00DB3BD1" w:rsidRDefault="0039514E" w:rsidP="00CF3E88">
      <w:pPr>
        <w:pStyle w:val="Paragraphedeliste"/>
        <w:widowControl w:val="0"/>
        <w:numPr>
          <w:ilvl w:val="0"/>
          <w:numId w:val="12"/>
        </w:numPr>
        <w:autoSpaceDE w:val="0"/>
        <w:autoSpaceDN w:val="0"/>
        <w:adjustRightInd w:val="0"/>
        <w:rPr>
          <w:rFonts w:ascii="Calibri" w:hAnsi="Calibri"/>
          <w:sz w:val="22"/>
          <w:szCs w:val="22"/>
        </w:rPr>
      </w:pPr>
      <w:r w:rsidRPr="00DB3BD1">
        <w:rPr>
          <w:rFonts w:ascii="Calibri" w:hAnsi="Calibri"/>
          <w:b/>
          <w:color w:val="548DD4" w:themeColor="text2" w:themeTint="99"/>
          <w:sz w:val="22"/>
          <w:szCs w:val="22"/>
        </w:rPr>
        <w:t>Epiderme</w:t>
      </w:r>
      <w:r w:rsidRPr="00DB3BD1">
        <w:rPr>
          <w:rFonts w:ascii="Calibri" w:hAnsi="Calibri"/>
          <w:sz w:val="22"/>
          <w:szCs w:val="22"/>
        </w:rPr>
        <w:t>: sécrète des molécules qui vont former des couches</w:t>
      </w:r>
    </w:p>
    <w:p w14:paraId="5FC42C95" w14:textId="77777777" w:rsidR="0039514E" w:rsidRPr="00DB3BD1" w:rsidRDefault="0039514E" w:rsidP="00CF3E88">
      <w:pPr>
        <w:pStyle w:val="Paragraphedeliste"/>
        <w:widowControl w:val="0"/>
        <w:numPr>
          <w:ilvl w:val="0"/>
          <w:numId w:val="12"/>
        </w:numPr>
        <w:autoSpaceDE w:val="0"/>
        <w:autoSpaceDN w:val="0"/>
        <w:adjustRightInd w:val="0"/>
        <w:rPr>
          <w:rFonts w:ascii="Calibri" w:hAnsi="Calibri"/>
          <w:sz w:val="22"/>
          <w:szCs w:val="22"/>
        </w:rPr>
      </w:pPr>
      <w:r w:rsidRPr="00DB3BD1">
        <w:rPr>
          <w:rFonts w:ascii="Calibri" w:hAnsi="Calibri"/>
          <w:b/>
          <w:color w:val="008000"/>
          <w:sz w:val="22"/>
          <w:szCs w:val="22"/>
        </w:rPr>
        <w:t>Endocuticule</w:t>
      </w:r>
      <w:r w:rsidRPr="00DB3BD1">
        <w:rPr>
          <w:rFonts w:ascii="Calibri" w:hAnsi="Calibri"/>
          <w:sz w:val="22"/>
          <w:szCs w:val="22"/>
        </w:rPr>
        <w:t>: couche continuellement synthétisée par les cellules de l'épiderme, principalement constitué par la chitine</w:t>
      </w:r>
    </w:p>
    <w:p w14:paraId="03EF355C" w14:textId="77777777" w:rsidR="0039514E" w:rsidRPr="00DB3BD1" w:rsidRDefault="0039514E" w:rsidP="00CF3E88">
      <w:pPr>
        <w:pStyle w:val="Paragraphedeliste"/>
        <w:widowControl w:val="0"/>
        <w:numPr>
          <w:ilvl w:val="0"/>
          <w:numId w:val="12"/>
        </w:numPr>
        <w:autoSpaceDE w:val="0"/>
        <w:autoSpaceDN w:val="0"/>
        <w:adjustRightInd w:val="0"/>
        <w:rPr>
          <w:rFonts w:ascii="Calibri" w:hAnsi="Calibri"/>
          <w:sz w:val="22"/>
          <w:szCs w:val="22"/>
        </w:rPr>
      </w:pPr>
      <w:r w:rsidRPr="00DB3BD1">
        <w:rPr>
          <w:rFonts w:ascii="Calibri" w:hAnsi="Calibri"/>
          <w:b/>
          <w:color w:val="8064A2" w:themeColor="accent4"/>
          <w:sz w:val="22"/>
          <w:szCs w:val="22"/>
        </w:rPr>
        <w:t>Exocuticule</w:t>
      </w:r>
      <w:r w:rsidRPr="00DB3BD1">
        <w:rPr>
          <w:rFonts w:ascii="Calibri" w:hAnsi="Calibri"/>
          <w:sz w:val="22"/>
          <w:szCs w:val="22"/>
        </w:rPr>
        <w:t>: endocuticule durcifiée au contact de l'air, forme la partie rigide de la cuticule</w:t>
      </w:r>
    </w:p>
    <w:p w14:paraId="0ADECD1D" w14:textId="77777777" w:rsidR="0039514E" w:rsidRPr="0039514E" w:rsidRDefault="0039514E" w:rsidP="00CF3E88">
      <w:pPr>
        <w:pStyle w:val="Paragraphedeliste"/>
        <w:widowControl w:val="0"/>
        <w:numPr>
          <w:ilvl w:val="0"/>
          <w:numId w:val="15"/>
        </w:numPr>
        <w:autoSpaceDE w:val="0"/>
        <w:autoSpaceDN w:val="0"/>
        <w:adjustRightInd w:val="0"/>
        <w:rPr>
          <w:rFonts w:ascii="Calibri" w:hAnsi="Calibri"/>
          <w:sz w:val="22"/>
          <w:szCs w:val="22"/>
        </w:rPr>
      </w:pPr>
      <w:r w:rsidRPr="0039514E">
        <w:rPr>
          <w:rFonts w:ascii="Calibri" w:hAnsi="Calibri"/>
          <w:b/>
          <w:sz w:val="22"/>
          <w:szCs w:val="22"/>
        </w:rPr>
        <w:t>Endo</w:t>
      </w:r>
      <w:r w:rsidRPr="0039514E">
        <w:rPr>
          <w:rFonts w:ascii="Calibri" w:hAnsi="Calibri"/>
          <w:sz w:val="22"/>
          <w:szCs w:val="22"/>
        </w:rPr>
        <w:t xml:space="preserve"> et </w:t>
      </w:r>
      <w:r w:rsidRPr="0039514E">
        <w:rPr>
          <w:rFonts w:ascii="Calibri" w:hAnsi="Calibri"/>
          <w:b/>
          <w:sz w:val="22"/>
          <w:szCs w:val="22"/>
        </w:rPr>
        <w:t>exocuticule</w:t>
      </w:r>
      <w:r w:rsidRPr="0039514E">
        <w:rPr>
          <w:rFonts w:ascii="Calibri" w:hAnsi="Calibri"/>
          <w:sz w:val="22"/>
          <w:szCs w:val="22"/>
        </w:rPr>
        <w:t xml:space="preserve"> = </w:t>
      </w:r>
      <w:r w:rsidRPr="0039514E">
        <w:rPr>
          <w:rFonts w:ascii="Calibri" w:hAnsi="Calibri"/>
          <w:b/>
          <w:sz w:val="22"/>
          <w:szCs w:val="22"/>
        </w:rPr>
        <w:t>procuticule</w:t>
      </w:r>
    </w:p>
    <w:p w14:paraId="206F77FA" w14:textId="77777777" w:rsidR="0039514E" w:rsidRPr="0039514E" w:rsidRDefault="0039514E" w:rsidP="00CF3E88">
      <w:pPr>
        <w:pStyle w:val="Paragraphedeliste"/>
        <w:widowControl w:val="0"/>
        <w:numPr>
          <w:ilvl w:val="0"/>
          <w:numId w:val="15"/>
        </w:numPr>
        <w:autoSpaceDE w:val="0"/>
        <w:autoSpaceDN w:val="0"/>
        <w:adjustRightInd w:val="0"/>
        <w:rPr>
          <w:rFonts w:ascii="Calibri" w:hAnsi="Calibri"/>
          <w:sz w:val="22"/>
          <w:szCs w:val="22"/>
        </w:rPr>
      </w:pPr>
      <w:r w:rsidRPr="0039514E">
        <w:rPr>
          <w:rFonts w:ascii="Calibri" w:hAnsi="Calibri"/>
          <w:b/>
          <w:sz w:val="22"/>
          <w:szCs w:val="22"/>
        </w:rPr>
        <w:t>couche</w:t>
      </w:r>
      <w:r w:rsidRPr="0039514E">
        <w:rPr>
          <w:rFonts w:ascii="Calibri" w:hAnsi="Calibri"/>
          <w:sz w:val="22"/>
          <w:szCs w:val="22"/>
        </w:rPr>
        <w:t xml:space="preserve"> </w:t>
      </w:r>
      <w:r w:rsidRPr="0039514E">
        <w:rPr>
          <w:rFonts w:ascii="Calibri" w:hAnsi="Calibri"/>
          <w:b/>
          <w:sz w:val="22"/>
          <w:szCs w:val="22"/>
        </w:rPr>
        <w:t>de</w:t>
      </w:r>
      <w:r w:rsidRPr="0039514E">
        <w:rPr>
          <w:rFonts w:ascii="Calibri" w:hAnsi="Calibri"/>
          <w:sz w:val="22"/>
          <w:szCs w:val="22"/>
        </w:rPr>
        <w:t xml:space="preserve"> </w:t>
      </w:r>
      <w:r w:rsidRPr="0039514E">
        <w:rPr>
          <w:rFonts w:ascii="Calibri" w:hAnsi="Calibri"/>
          <w:b/>
          <w:sz w:val="22"/>
          <w:szCs w:val="22"/>
        </w:rPr>
        <w:t>cire</w:t>
      </w:r>
    </w:p>
    <w:p w14:paraId="6F5A6C43" w14:textId="77777777" w:rsidR="0039514E" w:rsidRPr="0039514E" w:rsidRDefault="0039514E" w:rsidP="00CF3E88">
      <w:pPr>
        <w:pStyle w:val="Paragraphedeliste"/>
        <w:widowControl w:val="0"/>
        <w:numPr>
          <w:ilvl w:val="0"/>
          <w:numId w:val="15"/>
        </w:numPr>
        <w:autoSpaceDE w:val="0"/>
        <w:autoSpaceDN w:val="0"/>
        <w:adjustRightInd w:val="0"/>
        <w:rPr>
          <w:rFonts w:ascii="Calibri" w:hAnsi="Calibri"/>
          <w:sz w:val="22"/>
          <w:szCs w:val="22"/>
        </w:rPr>
      </w:pPr>
      <w:r w:rsidRPr="0039514E">
        <w:rPr>
          <w:rFonts w:ascii="Calibri" w:hAnsi="Calibri"/>
          <w:b/>
          <w:sz w:val="22"/>
          <w:szCs w:val="22"/>
        </w:rPr>
        <w:t>épicutincule</w:t>
      </w:r>
      <w:r w:rsidRPr="0039514E">
        <w:rPr>
          <w:rFonts w:ascii="Calibri" w:hAnsi="Calibri"/>
          <w:sz w:val="22"/>
          <w:szCs w:val="22"/>
        </w:rPr>
        <w:t xml:space="preserve"> </w:t>
      </w:r>
      <w:r w:rsidRPr="0039514E">
        <w:rPr>
          <w:rFonts w:ascii="Calibri" w:hAnsi="Calibri"/>
          <w:b/>
          <w:sz w:val="22"/>
          <w:szCs w:val="22"/>
        </w:rPr>
        <w:t>interne</w:t>
      </w:r>
      <w:r w:rsidRPr="0039514E">
        <w:rPr>
          <w:rFonts w:ascii="Calibri" w:hAnsi="Calibri"/>
          <w:sz w:val="22"/>
          <w:szCs w:val="22"/>
        </w:rPr>
        <w:t xml:space="preserve"> et </w:t>
      </w:r>
      <w:r w:rsidRPr="0039514E">
        <w:rPr>
          <w:rFonts w:ascii="Calibri" w:hAnsi="Calibri"/>
          <w:b/>
          <w:sz w:val="22"/>
          <w:szCs w:val="22"/>
        </w:rPr>
        <w:t>externe</w:t>
      </w:r>
      <w:r w:rsidRPr="0039514E">
        <w:rPr>
          <w:rFonts w:ascii="Calibri" w:hAnsi="Calibri"/>
          <w:sz w:val="22"/>
          <w:szCs w:val="22"/>
        </w:rPr>
        <w:t>: entre la couche de cire et l'exocuticule</w:t>
      </w:r>
    </w:p>
    <w:p w14:paraId="7AF83A40" w14:textId="77777777" w:rsidR="004364D3" w:rsidRDefault="004364D3" w:rsidP="0039514E">
      <w:pPr>
        <w:widowControl w:val="0"/>
        <w:autoSpaceDE w:val="0"/>
        <w:autoSpaceDN w:val="0"/>
        <w:adjustRightInd w:val="0"/>
        <w:rPr>
          <w:rFonts w:ascii="Calibri" w:hAnsi="Calibri"/>
          <w:b/>
          <w:sz w:val="28"/>
          <w:szCs w:val="22"/>
        </w:rPr>
      </w:pPr>
    </w:p>
    <w:p w14:paraId="1FDFA974" w14:textId="77777777" w:rsidR="0039514E" w:rsidRPr="00DB3BD1" w:rsidRDefault="0039514E" w:rsidP="0039514E">
      <w:pPr>
        <w:widowControl w:val="0"/>
        <w:autoSpaceDE w:val="0"/>
        <w:autoSpaceDN w:val="0"/>
        <w:adjustRightInd w:val="0"/>
        <w:rPr>
          <w:rFonts w:ascii="Calibri" w:hAnsi="Calibri"/>
          <w:b/>
          <w:sz w:val="28"/>
          <w:szCs w:val="22"/>
        </w:rPr>
      </w:pPr>
      <w:r w:rsidRPr="00525699">
        <w:rPr>
          <w:rFonts w:ascii="Calibri" w:hAnsi="Calibri"/>
          <w:b/>
          <w:sz w:val="28"/>
          <w:szCs w:val="22"/>
        </w:rPr>
        <w:lastRenderedPageBreak/>
        <w:t>3.1.1 La chitine</w:t>
      </w:r>
      <w:r>
        <w:rPr>
          <w:rFonts w:ascii="Calibri" w:hAnsi="Calibri"/>
          <w:b/>
          <w:sz w:val="28"/>
          <w:szCs w:val="22"/>
        </w:rPr>
        <w:t xml:space="preserve"> N-acetylgulcosamine</w:t>
      </w:r>
    </w:p>
    <w:p w14:paraId="627498E3" w14:textId="77777777" w:rsidR="0039514E" w:rsidRDefault="0039514E" w:rsidP="0039514E">
      <w:pPr>
        <w:widowControl w:val="0"/>
        <w:autoSpaceDE w:val="0"/>
        <w:autoSpaceDN w:val="0"/>
        <w:adjustRightInd w:val="0"/>
        <w:rPr>
          <w:rFonts w:ascii="Calibri" w:hAnsi="Calibri"/>
          <w:sz w:val="22"/>
          <w:szCs w:val="22"/>
        </w:rPr>
      </w:pPr>
    </w:p>
    <w:p w14:paraId="2E1A1CD3" w14:textId="77777777" w:rsidR="0039514E" w:rsidRPr="0039514E" w:rsidRDefault="0039514E" w:rsidP="0039514E">
      <w:pPr>
        <w:widowControl w:val="0"/>
        <w:autoSpaceDE w:val="0"/>
        <w:autoSpaceDN w:val="0"/>
        <w:adjustRightInd w:val="0"/>
        <w:ind w:left="360"/>
        <w:rPr>
          <w:rFonts w:ascii="Calibri" w:hAnsi="Calibri"/>
          <w:sz w:val="22"/>
          <w:szCs w:val="22"/>
        </w:rPr>
      </w:pPr>
      <w:r w:rsidRPr="0039514E">
        <w:rPr>
          <w:rFonts w:ascii="Calibri" w:hAnsi="Calibri"/>
          <w:sz w:val="22"/>
          <w:szCs w:val="22"/>
        </w:rPr>
        <w:t>Couches et fibres sont scellées dans une matrice de protéines:</w:t>
      </w:r>
    </w:p>
    <w:p w14:paraId="3AD094C2" w14:textId="77777777" w:rsidR="0039514E" w:rsidRPr="0039514E" w:rsidRDefault="0039514E" w:rsidP="00CF3E88">
      <w:pPr>
        <w:pStyle w:val="Paragraphedeliste"/>
        <w:widowControl w:val="0"/>
        <w:numPr>
          <w:ilvl w:val="0"/>
          <w:numId w:val="16"/>
        </w:numPr>
        <w:autoSpaceDE w:val="0"/>
        <w:autoSpaceDN w:val="0"/>
        <w:adjustRightInd w:val="0"/>
        <w:rPr>
          <w:rFonts w:ascii="Calibri" w:hAnsi="Calibri"/>
          <w:sz w:val="22"/>
          <w:szCs w:val="22"/>
        </w:rPr>
      </w:pPr>
      <w:r w:rsidRPr="0039514E">
        <w:rPr>
          <w:rFonts w:ascii="Calibri" w:hAnsi="Calibri"/>
          <w:b/>
          <w:sz w:val="22"/>
          <w:szCs w:val="22"/>
        </w:rPr>
        <w:t>la</w:t>
      </w:r>
      <w:r w:rsidRPr="0039514E">
        <w:rPr>
          <w:rFonts w:ascii="Calibri" w:hAnsi="Calibri"/>
          <w:sz w:val="22"/>
          <w:szCs w:val="22"/>
        </w:rPr>
        <w:t xml:space="preserve"> </w:t>
      </w:r>
      <w:r w:rsidRPr="0039514E">
        <w:rPr>
          <w:rFonts w:ascii="Calibri" w:hAnsi="Calibri"/>
          <w:b/>
          <w:sz w:val="22"/>
          <w:szCs w:val="22"/>
        </w:rPr>
        <w:t>résiline</w:t>
      </w:r>
      <w:r w:rsidRPr="0039514E">
        <w:rPr>
          <w:rFonts w:ascii="Calibri" w:hAnsi="Calibri"/>
          <w:sz w:val="22"/>
          <w:szCs w:val="22"/>
        </w:rPr>
        <w:t>: rend la cuticule souple et élastique</w:t>
      </w:r>
    </w:p>
    <w:p w14:paraId="6EE7A29A" w14:textId="77777777" w:rsidR="0039514E" w:rsidRPr="0039514E" w:rsidRDefault="0039514E" w:rsidP="00CF3E88">
      <w:pPr>
        <w:pStyle w:val="Paragraphedeliste"/>
        <w:widowControl w:val="0"/>
        <w:numPr>
          <w:ilvl w:val="0"/>
          <w:numId w:val="16"/>
        </w:numPr>
        <w:autoSpaceDE w:val="0"/>
        <w:autoSpaceDN w:val="0"/>
        <w:adjustRightInd w:val="0"/>
        <w:rPr>
          <w:rFonts w:ascii="Calibri" w:hAnsi="Calibri"/>
          <w:sz w:val="22"/>
          <w:szCs w:val="22"/>
        </w:rPr>
      </w:pPr>
      <w:r w:rsidRPr="0039514E">
        <w:rPr>
          <w:rFonts w:ascii="Calibri" w:hAnsi="Calibri"/>
          <w:b/>
          <w:sz w:val="22"/>
          <w:szCs w:val="22"/>
        </w:rPr>
        <w:t>l'arthropodine</w:t>
      </w:r>
      <w:r w:rsidRPr="0039514E">
        <w:rPr>
          <w:rFonts w:ascii="Calibri" w:hAnsi="Calibri"/>
          <w:sz w:val="22"/>
          <w:szCs w:val="22"/>
        </w:rPr>
        <w:t>: donne la dureté à la cuticule</w:t>
      </w:r>
    </w:p>
    <w:p w14:paraId="4755DCC4" w14:textId="77777777" w:rsidR="0039514E" w:rsidRPr="0039514E" w:rsidRDefault="0039514E" w:rsidP="0039514E">
      <w:pPr>
        <w:widowControl w:val="0"/>
        <w:autoSpaceDE w:val="0"/>
        <w:autoSpaceDN w:val="0"/>
        <w:adjustRightInd w:val="0"/>
        <w:ind w:left="360"/>
        <w:rPr>
          <w:rFonts w:ascii="Calibri" w:hAnsi="Calibri"/>
          <w:sz w:val="22"/>
          <w:szCs w:val="22"/>
        </w:rPr>
      </w:pPr>
      <w:r w:rsidRPr="0039514E">
        <w:rPr>
          <w:rFonts w:ascii="Calibri" w:hAnsi="Calibri"/>
          <w:b/>
          <w:sz w:val="22"/>
          <w:szCs w:val="22"/>
        </w:rPr>
        <w:t>Sclérotisation</w:t>
      </w:r>
      <w:r w:rsidRPr="0039514E">
        <w:rPr>
          <w:rFonts w:ascii="Calibri" w:hAnsi="Calibri"/>
          <w:sz w:val="22"/>
          <w:szCs w:val="22"/>
        </w:rPr>
        <w:t>: arthropodine se transforme en sclérotine, déshydratation des molécules =&gt; rend la cuticule extrêmement dure (irréversébile). Une fois que la scéloritsation a eut lieu, la pièce devient noire. L'endocuticule (blanche ou jaunâtre n'est pas sclérotisée. L'exocuticule est sclérotisée grâce à l'action d'enzymes au contact de l'aire.</w:t>
      </w:r>
    </w:p>
    <w:p w14:paraId="4403178E" w14:textId="77777777" w:rsidR="0039514E" w:rsidRDefault="0039514E" w:rsidP="0039514E">
      <w:pPr>
        <w:widowControl w:val="0"/>
        <w:autoSpaceDE w:val="0"/>
        <w:autoSpaceDN w:val="0"/>
        <w:adjustRightInd w:val="0"/>
        <w:rPr>
          <w:rFonts w:ascii="Calibri" w:hAnsi="Calibri"/>
          <w:sz w:val="22"/>
          <w:szCs w:val="22"/>
        </w:rPr>
      </w:pPr>
    </w:p>
    <w:p w14:paraId="45AB7FF2" w14:textId="77777777" w:rsidR="0039514E" w:rsidRPr="004C5402" w:rsidRDefault="0039514E" w:rsidP="0039514E">
      <w:pPr>
        <w:widowControl w:val="0"/>
        <w:autoSpaceDE w:val="0"/>
        <w:autoSpaceDN w:val="0"/>
        <w:adjustRightInd w:val="0"/>
        <w:rPr>
          <w:rFonts w:ascii="Calibri" w:hAnsi="Calibri"/>
          <w:b/>
          <w:sz w:val="28"/>
          <w:szCs w:val="22"/>
        </w:rPr>
      </w:pPr>
      <w:r w:rsidRPr="004C5402">
        <w:rPr>
          <w:rFonts w:ascii="Calibri" w:hAnsi="Calibri"/>
          <w:b/>
          <w:sz w:val="28"/>
          <w:szCs w:val="22"/>
        </w:rPr>
        <w:t xml:space="preserve">3.1.2 La mue </w:t>
      </w:r>
    </w:p>
    <w:p w14:paraId="5F584D31" w14:textId="77777777" w:rsidR="0039514E" w:rsidRDefault="0039514E" w:rsidP="0039514E">
      <w:pPr>
        <w:widowControl w:val="0"/>
        <w:autoSpaceDE w:val="0"/>
        <w:autoSpaceDN w:val="0"/>
        <w:adjustRightInd w:val="0"/>
        <w:rPr>
          <w:rFonts w:ascii="Calibri" w:hAnsi="Calibri"/>
          <w:b/>
          <w:sz w:val="22"/>
          <w:szCs w:val="22"/>
        </w:rPr>
      </w:pPr>
    </w:p>
    <w:p w14:paraId="59962851" w14:textId="77777777" w:rsidR="0039514E" w:rsidRDefault="0039514E" w:rsidP="0039514E">
      <w:pPr>
        <w:widowControl w:val="0"/>
        <w:autoSpaceDE w:val="0"/>
        <w:autoSpaceDN w:val="0"/>
        <w:adjustRightInd w:val="0"/>
        <w:rPr>
          <w:rFonts w:ascii="Calibri" w:hAnsi="Calibri"/>
          <w:sz w:val="22"/>
          <w:szCs w:val="22"/>
        </w:rPr>
      </w:pPr>
      <w:r w:rsidRPr="004C5402">
        <w:rPr>
          <w:rFonts w:ascii="Calibri" w:hAnsi="Calibri"/>
          <w:b/>
          <w:sz w:val="22"/>
          <w:szCs w:val="22"/>
        </w:rPr>
        <w:t>chitinases</w:t>
      </w:r>
      <w:r>
        <w:rPr>
          <w:rFonts w:ascii="Calibri" w:hAnsi="Calibri"/>
          <w:b/>
          <w:sz w:val="22"/>
          <w:szCs w:val="22"/>
        </w:rPr>
        <w:t xml:space="preserve">: </w:t>
      </w:r>
      <w:r w:rsidRPr="0039514E">
        <w:rPr>
          <w:rFonts w:ascii="Calibri" w:hAnsi="Calibri"/>
          <w:sz w:val="22"/>
          <w:szCs w:val="22"/>
        </w:rPr>
        <w:t>enzymes</w:t>
      </w:r>
      <w:r>
        <w:rPr>
          <w:rFonts w:ascii="Calibri" w:hAnsi="Calibri"/>
          <w:sz w:val="22"/>
          <w:szCs w:val="22"/>
        </w:rPr>
        <w:t xml:space="preserve"> qui vont détruire l'endocuticule</w:t>
      </w:r>
    </w:p>
    <w:p w14:paraId="70958B42" w14:textId="77777777" w:rsidR="0039514E" w:rsidRDefault="0039514E" w:rsidP="0039514E">
      <w:pPr>
        <w:widowControl w:val="0"/>
        <w:autoSpaceDE w:val="0"/>
        <w:autoSpaceDN w:val="0"/>
        <w:adjustRightInd w:val="0"/>
        <w:rPr>
          <w:rFonts w:ascii="Calibri" w:hAnsi="Calibri"/>
          <w:sz w:val="22"/>
          <w:szCs w:val="22"/>
        </w:rPr>
      </w:pPr>
    </w:p>
    <w:p w14:paraId="340C4908" w14:textId="77777777" w:rsidR="0039514E" w:rsidRDefault="0039514E" w:rsidP="0039514E">
      <w:pPr>
        <w:widowControl w:val="0"/>
        <w:autoSpaceDE w:val="0"/>
        <w:autoSpaceDN w:val="0"/>
        <w:adjustRightInd w:val="0"/>
        <w:rPr>
          <w:rFonts w:ascii="Calibri" w:hAnsi="Calibri"/>
          <w:b/>
          <w:sz w:val="28"/>
          <w:szCs w:val="22"/>
        </w:rPr>
      </w:pPr>
      <w:r w:rsidRPr="004C5402">
        <w:rPr>
          <w:rFonts w:ascii="Calibri" w:hAnsi="Calibri"/>
          <w:b/>
          <w:sz w:val="28"/>
          <w:szCs w:val="22"/>
        </w:rPr>
        <w:t>3.1.3 précisions sur la cuticule</w:t>
      </w:r>
    </w:p>
    <w:p w14:paraId="565A7AAB" w14:textId="77777777" w:rsidR="0039514E" w:rsidRPr="00165BA0" w:rsidRDefault="0039514E" w:rsidP="0039514E">
      <w:pPr>
        <w:widowControl w:val="0"/>
        <w:autoSpaceDE w:val="0"/>
        <w:autoSpaceDN w:val="0"/>
        <w:adjustRightInd w:val="0"/>
        <w:rPr>
          <w:rFonts w:ascii="Calibri" w:hAnsi="Calibri"/>
          <w:b/>
          <w:sz w:val="28"/>
          <w:szCs w:val="22"/>
        </w:rPr>
      </w:pPr>
      <w:r w:rsidRPr="00165BA0">
        <w:rPr>
          <w:rFonts w:ascii="Calibri" w:hAnsi="Calibri"/>
          <w:b/>
          <w:sz w:val="28"/>
          <w:szCs w:val="22"/>
        </w:rPr>
        <w:t>3.1.4 Protubérences cuticulaires</w:t>
      </w:r>
    </w:p>
    <w:p w14:paraId="6820C5E4" w14:textId="77777777" w:rsidR="0039514E" w:rsidRDefault="0039514E" w:rsidP="0039514E">
      <w:pPr>
        <w:widowControl w:val="0"/>
        <w:autoSpaceDE w:val="0"/>
        <w:autoSpaceDN w:val="0"/>
        <w:adjustRightInd w:val="0"/>
        <w:rPr>
          <w:rFonts w:ascii="Calibri" w:hAnsi="Calibri"/>
          <w:b/>
          <w:sz w:val="28"/>
          <w:szCs w:val="22"/>
        </w:rPr>
      </w:pPr>
    </w:p>
    <w:p w14:paraId="4C549884" w14:textId="77777777" w:rsidR="0039514E" w:rsidRPr="003F04C5" w:rsidRDefault="0039514E" w:rsidP="0039514E">
      <w:pPr>
        <w:widowControl w:val="0"/>
        <w:autoSpaceDE w:val="0"/>
        <w:autoSpaceDN w:val="0"/>
        <w:adjustRightInd w:val="0"/>
        <w:rPr>
          <w:rFonts w:ascii="Calibri" w:hAnsi="Calibri"/>
          <w:b/>
          <w:sz w:val="28"/>
          <w:szCs w:val="22"/>
        </w:rPr>
      </w:pPr>
      <w:r w:rsidRPr="003F04C5">
        <w:rPr>
          <w:rFonts w:ascii="Calibri" w:hAnsi="Calibri"/>
          <w:b/>
          <w:sz w:val="28"/>
          <w:szCs w:val="22"/>
        </w:rPr>
        <w:t>Les poils:</w:t>
      </w:r>
    </w:p>
    <w:p w14:paraId="646BCDE0" w14:textId="77777777" w:rsidR="0039514E" w:rsidRDefault="0039514E" w:rsidP="0039514E">
      <w:pPr>
        <w:widowControl w:val="0"/>
        <w:autoSpaceDE w:val="0"/>
        <w:autoSpaceDN w:val="0"/>
        <w:adjustRightInd w:val="0"/>
        <w:rPr>
          <w:rFonts w:ascii="Calibri" w:hAnsi="Calibri"/>
          <w:b/>
          <w:sz w:val="28"/>
          <w:szCs w:val="22"/>
        </w:rPr>
      </w:pPr>
    </w:p>
    <w:p w14:paraId="16C606FC" w14:textId="77777777" w:rsidR="0039514E" w:rsidRPr="003F04C5" w:rsidRDefault="0039514E" w:rsidP="0039514E">
      <w:pPr>
        <w:widowControl w:val="0"/>
        <w:autoSpaceDE w:val="0"/>
        <w:autoSpaceDN w:val="0"/>
        <w:adjustRightInd w:val="0"/>
        <w:rPr>
          <w:rFonts w:ascii="Calibri" w:hAnsi="Calibri"/>
          <w:sz w:val="28"/>
          <w:szCs w:val="22"/>
        </w:rPr>
      </w:pPr>
      <w:r w:rsidRPr="003F04C5">
        <w:rPr>
          <w:rFonts w:ascii="Calibri" w:hAnsi="Calibri"/>
          <w:b/>
          <w:sz w:val="28"/>
          <w:szCs w:val="22"/>
        </w:rPr>
        <w:t>Les sclérites:</w:t>
      </w:r>
      <w:r w:rsidRPr="003F04C5">
        <w:rPr>
          <w:rFonts w:ascii="Calibri" w:hAnsi="Calibri"/>
          <w:sz w:val="28"/>
          <w:szCs w:val="22"/>
        </w:rPr>
        <w:t xml:space="preserve"> </w:t>
      </w:r>
    </w:p>
    <w:p w14:paraId="4606A7A5" w14:textId="77777777" w:rsidR="0039514E" w:rsidRDefault="0039514E" w:rsidP="0039514E">
      <w:pPr>
        <w:widowControl w:val="0"/>
        <w:autoSpaceDE w:val="0"/>
        <w:autoSpaceDN w:val="0"/>
        <w:adjustRightInd w:val="0"/>
        <w:rPr>
          <w:rFonts w:ascii="Calibri" w:hAnsi="Calibri"/>
          <w:b/>
          <w:sz w:val="22"/>
          <w:szCs w:val="22"/>
        </w:rPr>
      </w:pPr>
    </w:p>
    <w:p w14:paraId="085A4454" w14:textId="77777777" w:rsid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S</w:t>
      </w:r>
      <w:r w:rsidRPr="0039514E">
        <w:rPr>
          <w:rFonts w:ascii="Calibri" w:hAnsi="Calibri"/>
          <w:b/>
          <w:sz w:val="22"/>
          <w:szCs w:val="22"/>
        </w:rPr>
        <w:t>clérite</w:t>
      </w:r>
      <w:r>
        <w:rPr>
          <w:rFonts w:ascii="Calibri" w:hAnsi="Calibri"/>
          <w:sz w:val="22"/>
          <w:szCs w:val="22"/>
        </w:rPr>
        <w:t>: Plaques de chitine reliées les unes aux autres par une cuticule plus souple (moins sclérotisé)</w:t>
      </w:r>
    </w:p>
    <w:p w14:paraId="09FC06C3" w14:textId="77777777" w:rsidR="0039514E" w:rsidRDefault="0039514E" w:rsidP="0039514E">
      <w:pPr>
        <w:widowControl w:val="0"/>
        <w:autoSpaceDE w:val="0"/>
        <w:autoSpaceDN w:val="0"/>
        <w:adjustRightInd w:val="0"/>
        <w:rPr>
          <w:rFonts w:ascii="Calibri" w:hAnsi="Calibri"/>
          <w:sz w:val="22"/>
          <w:szCs w:val="22"/>
        </w:rPr>
      </w:pPr>
      <w:r w:rsidRPr="003F04C5">
        <w:rPr>
          <w:rFonts w:ascii="Calibri" w:hAnsi="Calibri"/>
          <w:b/>
          <w:sz w:val="22"/>
          <w:szCs w:val="22"/>
        </w:rPr>
        <w:t>tergite</w:t>
      </w:r>
      <w:r>
        <w:rPr>
          <w:rFonts w:ascii="Calibri" w:hAnsi="Calibri"/>
          <w:sz w:val="22"/>
          <w:szCs w:val="22"/>
        </w:rPr>
        <w:t xml:space="preserve"> = dorsale</w:t>
      </w:r>
    </w:p>
    <w:p w14:paraId="249C1BD1" w14:textId="77777777" w:rsidR="0039514E" w:rsidRDefault="0039514E" w:rsidP="0039514E">
      <w:pPr>
        <w:widowControl w:val="0"/>
        <w:autoSpaceDE w:val="0"/>
        <w:autoSpaceDN w:val="0"/>
        <w:adjustRightInd w:val="0"/>
        <w:rPr>
          <w:rFonts w:ascii="Calibri" w:hAnsi="Calibri"/>
          <w:sz w:val="22"/>
          <w:szCs w:val="22"/>
        </w:rPr>
      </w:pPr>
      <w:r w:rsidRPr="003F04C5">
        <w:rPr>
          <w:rFonts w:ascii="Calibri" w:hAnsi="Calibri"/>
          <w:b/>
          <w:sz w:val="22"/>
          <w:szCs w:val="22"/>
        </w:rPr>
        <w:t>pleurite</w:t>
      </w:r>
      <w:r>
        <w:rPr>
          <w:rFonts w:ascii="Calibri" w:hAnsi="Calibri"/>
          <w:sz w:val="22"/>
          <w:szCs w:val="22"/>
        </w:rPr>
        <w:t xml:space="preserve"> =  de côté</w:t>
      </w:r>
    </w:p>
    <w:p w14:paraId="13E3E484" w14:textId="77777777" w:rsidR="0039514E" w:rsidRPr="0039514E" w:rsidRDefault="0039514E" w:rsidP="0039514E">
      <w:pPr>
        <w:widowControl w:val="0"/>
        <w:autoSpaceDE w:val="0"/>
        <w:autoSpaceDN w:val="0"/>
        <w:adjustRightInd w:val="0"/>
        <w:rPr>
          <w:rFonts w:ascii="Calibri" w:hAnsi="Calibri"/>
          <w:sz w:val="22"/>
          <w:szCs w:val="22"/>
        </w:rPr>
      </w:pPr>
      <w:r w:rsidRPr="003F04C5">
        <w:rPr>
          <w:rFonts w:ascii="Calibri" w:hAnsi="Calibri"/>
          <w:b/>
          <w:sz w:val="22"/>
          <w:szCs w:val="22"/>
        </w:rPr>
        <w:t>sternite</w:t>
      </w:r>
      <w:r w:rsidRPr="003F04C5">
        <w:rPr>
          <w:rFonts w:ascii="Calibri" w:hAnsi="Calibri"/>
          <w:sz w:val="22"/>
          <w:szCs w:val="22"/>
        </w:rPr>
        <w:t xml:space="preserve"> = ventrale</w:t>
      </w:r>
    </w:p>
    <w:p w14:paraId="28C24949" w14:textId="77777777" w:rsidR="0039514E" w:rsidRPr="003F04C5" w:rsidRDefault="0039514E" w:rsidP="0039514E">
      <w:pPr>
        <w:widowControl w:val="0"/>
        <w:autoSpaceDE w:val="0"/>
        <w:autoSpaceDN w:val="0"/>
        <w:adjustRightInd w:val="0"/>
        <w:rPr>
          <w:rFonts w:ascii="Calibri" w:hAnsi="Calibri"/>
          <w:sz w:val="28"/>
          <w:szCs w:val="22"/>
        </w:rPr>
      </w:pPr>
    </w:p>
    <w:p w14:paraId="40824B3D" w14:textId="77777777" w:rsidR="0039514E" w:rsidRPr="003F04C5" w:rsidRDefault="0039514E" w:rsidP="0039514E">
      <w:pPr>
        <w:widowControl w:val="0"/>
        <w:autoSpaceDE w:val="0"/>
        <w:autoSpaceDN w:val="0"/>
        <w:adjustRightInd w:val="0"/>
        <w:rPr>
          <w:rFonts w:ascii="Calibri" w:hAnsi="Calibri"/>
          <w:b/>
          <w:sz w:val="28"/>
          <w:szCs w:val="22"/>
        </w:rPr>
      </w:pPr>
      <w:r w:rsidRPr="003F04C5">
        <w:rPr>
          <w:rFonts w:ascii="Calibri" w:hAnsi="Calibri"/>
          <w:b/>
          <w:sz w:val="28"/>
          <w:szCs w:val="22"/>
        </w:rPr>
        <w:t>3.1.5 Orientation générale</w:t>
      </w:r>
    </w:p>
    <w:p w14:paraId="618D3534" w14:textId="77777777" w:rsidR="0039514E" w:rsidRPr="003F04C5" w:rsidRDefault="0039514E" w:rsidP="0039514E">
      <w:pPr>
        <w:widowControl w:val="0"/>
        <w:autoSpaceDE w:val="0"/>
        <w:autoSpaceDN w:val="0"/>
        <w:adjustRightInd w:val="0"/>
        <w:ind w:left="1416"/>
        <w:rPr>
          <w:rFonts w:ascii="Calibri" w:hAnsi="Calibri"/>
          <w:sz w:val="28"/>
          <w:szCs w:val="22"/>
        </w:rPr>
      </w:pPr>
      <w:r w:rsidRPr="003F04C5">
        <w:rPr>
          <w:rFonts w:ascii="Calibri" w:hAnsi="Calibri"/>
          <w:noProof/>
          <w:sz w:val="28"/>
          <w:szCs w:val="22"/>
        </w:rPr>
        <w:drawing>
          <wp:inline distT="0" distB="0" distL="0" distR="0" wp14:anchorId="65827591" wp14:editId="58E522DA">
            <wp:extent cx="2293629" cy="153277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2-25 à 11.40.57.png"/>
                    <pic:cNvPicPr/>
                  </pic:nvPicPr>
                  <pic:blipFill rotWithShape="1">
                    <a:blip r:embed="rId11">
                      <a:extLst>
                        <a:ext uri="{28A0092B-C50C-407E-A947-70E740481C1C}">
                          <a14:useLocalDpi xmlns:a14="http://schemas.microsoft.com/office/drawing/2010/main" val="0"/>
                        </a:ext>
                      </a:extLst>
                    </a:blip>
                    <a:srcRect l="28734" t="27661" r="22684" b="20392"/>
                    <a:stretch/>
                  </pic:blipFill>
                  <pic:spPr bwMode="auto">
                    <a:xfrm>
                      <a:off x="0" y="0"/>
                      <a:ext cx="2295756" cy="1534193"/>
                    </a:xfrm>
                    <a:prstGeom prst="rect">
                      <a:avLst/>
                    </a:prstGeom>
                    <a:ln>
                      <a:noFill/>
                    </a:ln>
                    <a:extLst>
                      <a:ext uri="{53640926-AAD7-44d8-BBD7-CCE9431645EC}">
                        <a14:shadowObscured xmlns:a14="http://schemas.microsoft.com/office/drawing/2010/main"/>
                      </a:ext>
                    </a:extLst>
                  </pic:spPr>
                </pic:pic>
              </a:graphicData>
            </a:graphic>
          </wp:inline>
        </w:drawing>
      </w:r>
      <w:r w:rsidRPr="003F04C5">
        <w:rPr>
          <w:rFonts w:ascii="Calibri" w:hAnsi="Calibri"/>
          <w:noProof/>
          <w:sz w:val="28"/>
          <w:szCs w:val="22"/>
        </w:rPr>
        <w:drawing>
          <wp:inline distT="0" distB="0" distL="0" distR="0" wp14:anchorId="6976E39A" wp14:editId="1106860E">
            <wp:extent cx="2092121" cy="1720738"/>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2-25 à 11.41.14.png"/>
                    <pic:cNvPicPr/>
                  </pic:nvPicPr>
                  <pic:blipFill rotWithShape="1">
                    <a:blip r:embed="rId12">
                      <a:extLst>
                        <a:ext uri="{28A0092B-C50C-407E-A947-70E740481C1C}">
                          <a14:useLocalDpi xmlns:a14="http://schemas.microsoft.com/office/drawing/2010/main" val="0"/>
                        </a:ext>
                      </a:extLst>
                    </a:blip>
                    <a:srcRect l="34337" t="27283" r="26187" b="20764"/>
                    <a:stretch/>
                  </pic:blipFill>
                  <pic:spPr bwMode="auto">
                    <a:xfrm>
                      <a:off x="0" y="0"/>
                      <a:ext cx="2093194" cy="1721620"/>
                    </a:xfrm>
                    <a:prstGeom prst="rect">
                      <a:avLst/>
                    </a:prstGeom>
                    <a:ln>
                      <a:noFill/>
                    </a:ln>
                    <a:extLst>
                      <a:ext uri="{53640926-AAD7-44d8-BBD7-CCE9431645EC}">
                        <a14:shadowObscured xmlns:a14="http://schemas.microsoft.com/office/drawing/2010/main"/>
                      </a:ext>
                    </a:extLst>
                  </pic:spPr>
                </pic:pic>
              </a:graphicData>
            </a:graphic>
          </wp:inline>
        </w:drawing>
      </w:r>
    </w:p>
    <w:p w14:paraId="013F0820" w14:textId="77777777" w:rsidR="0039514E" w:rsidRPr="003F04C5" w:rsidRDefault="0039514E" w:rsidP="0039514E">
      <w:pPr>
        <w:widowControl w:val="0"/>
        <w:autoSpaceDE w:val="0"/>
        <w:autoSpaceDN w:val="0"/>
        <w:adjustRightInd w:val="0"/>
        <w:rPr>
          <w:rFonts w:ascii="Calibri" w:hAnsi="Calibri"/>
          <w:b/>
          <w:sz w:val="32"/>
          <w:szCs w:val="22"/>
        </w:rPr>
      </w:pPr>
      <w:r w:rsidRPr="003F04C5">
        <w:rPr>
          <w:rFonts w:ascii="Calibri" w:hAnsi="Calibri"/>
          <w:b/>
          <w:sz w:val="32"/>
          <w:szCs w:val="22"/>
        </w:rPr>
        <w:t>3.2 La segmentation</w:t>
      </w:r>
    </w:p>
    <w:p w14:paraId="6A276D3E" w14:textId="77777777" w:rsidR="0039514E" w:rsidRDefault="0039514E" w:rsidP="0039514E">
      <w:pPr>
        <w:widowControl w:val="0"/>
        <w:autoSpaceDE w:val="0"/>
        <w:autoSpaceDN w:val="0"/>
        <w:adjustRightInd w:val="0"/>
        <w:rPr>
          <w:rFonts w:ascii="Calibri" w:hAnsi="Calibri"/>
          <w:sz w:val="22"/>
          <w:szCs w:val="22"/>
        </w:rPr>
      </w:pPr>
    </w:p>
    <w:p w14:paraId="0596D784" w14:textId="77777777" w:rsidR="0039514E" w:rsidRDefault="0039514E" w:rsidP="0039514E">
      <w:pPr>
        <w:widowControl w:val="0"/>
        <w:autoSpaceDE w:val="0"/>
        <w:autoSpaceDN w:val="0"/>
        <w:adjustRightInd w:val="0"/>
        <w:rPr>
          <w:rFonts w:ascii="Calibri" w:hAnsi="Calibri"/>
          <w:sz w:val="22"/>
          <w:szCs w:val="22"/>
        </w:rPr>
      </w:pPr>
      <w:r w:rsidRPr="00AC2FF3">
        <w:rPr>
          <w:rFonts w:ascii="Calibri" w:hAnsi="Calibri"/>
          <w:b/>
          <w:sz w:val="22"/>
          <w:szCs w:val="22"/>
        </w:rPr>
        <w:t>Segmentation primaire:</w:t>
      </w:r>
      <w:r>
        <w:rPr>
          <w:rFonts w:ascii="Calibri" w:hAnsi="Calibri"/>
          <w:sz w:val="22"/>
          <w:szCs w:val="22"/>
        </w:rPr>
        <w:t xml:space="preserve"> Les segments correspondent à ceux des ancêtres et appraissent pendant l'embryogenèse.</w:t>
      </w:r>
    </w:p>
    <w:p w14:paraId="06D6A8CA" w14:textId="77777777" w:rsidR="0039514E" w:rsidRDefault="0039514E" w:rsidP="0039514E">
      <w:pPr>
        <w:widowControl w:val="0"/>
        <w:autoSpaceDE w:val="0"/>
        <w:autoSpaceDN w:val="0"/>
        <w:adjustRightInd w:val="0"/>
        <w:rPr>
          <w:rFonts w:ascii="Calibri" w:hAnsi="Calibri"/>
          <w:sz w:val="22"/>
          <w:szCs w:val="22"/>
        </w:rPr>
      </w:pPr>
      <w:r w:rsidRPr="002F76BD">
        <w:rPr>
          <w:rFonts w:ascii="Calibri" w:hAnsi="Calibri"/>
          <w:b/>
          <w:sz w:val="22"/>
          <w:szCs w:val="22"/>
        </w:rPr>
        <w:t>Segmentation secondaire:</w:t>
      </w:r>
      <w:r>
        <w:rPr>
          <w:rFonts w:ascii="Calibri" w:hAnsi="Calibri"/>
          <w:b/>
          <w:sz w:val="22"/>
          <w:szCs w:val="22"/>
        </w:rPr>
        <w:t xml:space="preserve"> </w:t>
      </w:r>
      <w:r>
        <w:rPr>
          <w:rFonts w:ascii="Calibri" w:hAnsi="Calibri"/>
          <w:sz w:val="22"/>
          <w:szCs w:val="22"/>
        </w:rPr>
        <w:t>Les segments apparents sur la cuticule des insectes adultes, ne sont pas réellement les segments primaires (présents lors de l'embryogenèse), car il y a un repliement de la cuticule pour protéger le vrai endroit où les tergites sont liées et où le muscle se rattâchent. Ces segments apparants sont appelés segments secondaires.</w:t>
      </w:r>
    </w:p>
    <w:p w14:paraId="74160BF2" w14:textId="77777777" w:rsidR="0039514E" w:rsidRDefault="0039514E" w:rsidP="0039514E">
      <w:pPr>
        <w:widowControl w:val="0"/>
        <w:autoSpaceDE w:val="0"/>
        <w:autoSpaceDN w:val="0"/>
        <w:adjustRightInd w:val="0"/>
        <w:rPr>
          <w:rFonts w:ascii="Calibri" w:hAnsi="Calibri"/>
          <w:sz w:val="22"/>
          <w:szCs w:val="22"/>
        </w:rPr>
      </w:pPr>
    </w:p>
    <w:p w14:paraId="0CD53675" w14:textId="77777777" w:rsidR="0039514E" w:rsidRPr="00F931CE" w:rsidRDefault="0039514E" w:rsidP="0039514E">
      <w:pPr>
        <w:widowControl w:val="0"/>
        <w:autoSpaceDE w:val="0"/>
        <w:autoSpaceDN w:val="0"/>
        <w:adjustRightInd w:val="0"/>
        <w:rPr>
          <w:rFonts w:ascii="Calibri" w:hAnsi="Calibri"/>
          <w:b/>
          <w:sz w:val="28"/>
          <w:szCs w:val="22"/>
        </w:rPr>
      </w:pPr>
      <w:r w:rsidRPr="00F931CE">
        <w:rPr>
          <w:rFonts w:ascii="Calibri" w:hAnsi="Calibri"/>
          <w:b/>
          <w:sz w:val="28"/>
          <w:szCs w:val="22"/>
        </w:rPr>
        <w:t>3.2.1 Les 6 segments originaux</w:t>
      </w:r>
      <w:r>
        <w:rPr>
          <w:rFonts w:ascii="Calibri" w:hAnsi="Calibri"/>
          <w:b/>
          <w:sz w:val="28"/>
          <w:szCs w:val="22"/>
        </w:rPr>
        <w:t xml:space="preserve"> de la tête</w:t>
      </w:r>
    </w:p>
    <w:p w14:paraId="6A96DD93" w14:textId="77777777" w:rsidR="0039514E" w:rsidRDefault="0039514E" w:rsidP="0039514E">
      <w:pPr>
        <w:widowControl w:val="0"/>
        <w:autoSpaceDE w:val="0"/>
        <w:autoSpaceDN w:val="0"/>
        <w:adjustRightInd w:val="0"/>
        <w:ind w:left="2124"/>
        <w:rPr>
          <w:rFonts w:ascii="Calibri" w:hAnsi="Calibri"/>
          <w:sz w:val="22"/>
          <w:szCs w:val="22"/>
        </w:rPr>
      </w:pPr>
    </w:p>
    <w:p w14:paraId="38BF3DA6" w14:textId="77777777" w:rsidR="0039514E" w:rsidRDefault="0039514E" w:rsidP="0039514E">
      <w:pPr>
        <w:widowControl w:val="0"/>
        <w:autoSpaceDE w:val="0"/>
        <w:autoSpaceDN w:val="0"/>
        <w:adjustRightInd w:val="0"/>
        <w:rPr>
          <w:rFonts w:ascii="Calibri" w:hAnsi="Calibri"/>
          <w:sz w:val="22"/>
          <w:szCs w:val="22"/>
        </w:rPr>
      </w:pPr>
    </w:p>
    <w:p w14:paraId="1BACDCB4"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le segment </w:t>
      </w:r>
      <w:r w:rsidRPr="0039514E">
        <w:rPr>
          <w:rFonts w:ascii="Calibri" w:hAnsi="Calibri"/>
          <w:b/>
          <w:sz w:val="22"/>
          <w:szCs w:val="22"/>
        </w:rPr>
        <w:t>labral</w:t>
      </w:r>
    </w:p>
    <w:p w14:paraId="519B9F3C"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Les segments 2 et 3 ont fusionné. Ils ont une extrémité, </w:t>
      </w:r>
      <w:r w:rsidRPr="0039514E">
        <w:rPr>
          <w:rFonts w:ascii="Calibri" w:hAnsi="Calibri"/>
          <w:b/>
          <w:sz w:val="22"/>
          <w:szCs w:val="22"/>
        </w:rPr>
        <w:t>l'antenne</w:t>
      </w:r>
      <w:r w:rsidRPr="0039514E">
        <w:rPr>
          <w:rFonts w:ascii="Calibri" w:hAnsi="Calibri"/>
          <w:sz w:val="22"/>
          <w:szCs w:val="22"/>
        </w:rPr>
        <w:t>, sur le segment 2 mais plus sur le segment 3.</w:t>
      </w:r>
    </w:p>
    <w:p w14:paraId="5A38A354"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Le segment 4 est la </w:t>
      </w:r>
      <w:r w:rsidRPr="0039514E">
        <w:rPr>
          <w:rFonts w:ascii="Calibri" w:hAnsi="Calibri"/>
          <w:b/>
          <w:sz w:val="22"/>
          <w:szCs w:val="22"/>
        </w:rPr>
        <w:t>mandibulaire</w:t>
      </w:r>
      <w:r w:rsidRPr="0039514E">
        <w:rPr>
          <w:rFonts w:ascii="Calibri" w:hAnsi="Calibri"/>
          <w:sz w:val="22"/>
          <w:szCs w:val="22"/>
        </w:rPr>
        <w:t>.</w:t>
      </w:r>
    </w:p>
    <w:p w14:paraId="49DEA1E2"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Le segment </w:t>
      </w:r>
      <w:r w:rsidRPr="0039514E">
        <w:rPr>
          <w:rFonts w:ascii="Calibri" w:hAnsi="Calibri"/>
          <w:b/>
          <w:sz w:val="22"/>
          <w:szCs w:val="22"/>
        </w:rPr>
        <w:t>maxillaire</w:t>
      </w:r>
      <w:r w:rsidRPr="0039514E">
        <w:rPr>
          <w:rFonts w:ascii="Calibri" w:hAnsi="Calibri"/>
          <w:sz w:val="22"/>
          <w:szCs w:val="22"/>
        </w:rPr>
        <w:t xml:space="preserve"> et le segment </w:t>
      </w:r>
      <w:r w:rsidRPr="0039514E">
        <w:rPr>
          <w:rFonts w:ascii="Calibri" w:hAnsi="Calibri"/>
          <w:b/>
          <w:sz w:val="22"/>
          <w:szCs w:val="22"/>
        </w:rPr>
        <w:t>labial</w:t>
      </w:r>
      <w:r w:rsidRPr="0039514E">
        <w:rPr>
          <w:rFonts w:ascii="Calibri" w:hAnsi="Calibri"/>
          <w:sz w:val="22"/>
          <w:szCs w:val="22"/>
        </w:rPr>
        <w:t xml:space="preserve"> sont les segments 5 et 6. </w:t>
      </w:r>
    </w:p>
    <w:p w14:paraId="7CF5492B" w14:textId="77777777" w:rsidR="0039514E" w:rsidRDefault="0039514E" w:rsidP="0039514E">
      <w:pPr>
        <w:widowControl w:val="0"/>
        <w:autoSpaceDE w:val="0"/>
        <w:autoSpaceDN w:val="0"/>
        <w:adjustRightInd w:val="0"/>
        <w:rPr>
          <w:rFonts w:ascii="Calibri" w:hAnsi="Calibri"/>
          <w:b/>
          <w:sz w:val="28"/>
          <w:szCs w:val="22"/>
        </w:rPr>
      </w:pPr>
    </w:p>
    <w:p w14:paraId="6904F04D" w14:textId="77777777" w:rsidR="0039514E" w:rsidRPr="00F931CE" w:rsidRDefault="0039514E" w:rsidP="0039514E">
      <w:pPr>
        <w:widowControl w:val="0"/>
        <w:autoSpaceDE w:val="0"/>
        <w:autoSpaceDN w:val="0"/>
        <w:adjustRightInd w:val="0"/>
        <w:rPr>
          <w:rFonts w:ascii="Calibri" w:hAnsi="Calibri"/>
          <w:b/>
          <w:sz w:val="28"/>
          <w:szCs w:val="22"/>
        </w:rPr>
      </w:pPr>
      <w:r>
        <w:rPr>
          <w:rFonts w:ascii="Calibri" w:hAnsi="Calibri"/>
          <w:b/>
          <w:sz w:val="28"/>
          <w:szCs w:val="22"/>
        </w:rPr>
        <w:t>3.2.2 Les parties de la tête</w:t>
      </w:r>
    </w:p>
    <w:p w14:paraId="7D83B992" w14:textId="77777777" w:rsidR="0039514E" w:rsidRDefault="0039514E" w:rsidP="0039514E">
      <w:pPr>
        <w:widowControl w:val="0"/>
        <w:autoSpaceDE w:val="0"/>
        <w:autoSpaceDN w:val="0"/>
        <w:adjustRightInd w:val="0"/>
        <w:ind w:left="1416"/>
        <w:rPr>
          <w:rFonts w:ascii="Calibri" w:hAnsi="Calibri"/>
          <w:sz w:val="22"/>
          <w:szCs w:val="22"/>
        </w:rPr>
      </w:pPr>
    </w:p>
    <w:p w14:paraId="4173230E"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Vertex</w:t>
      </w:r>
    </w:p>
    <w:p w14:paraId="7914A43A"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front</w:t>
      </w:r>
    </w:p>
    <w:p w14:paraId="27ED449A"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 xml:space="preserve">clypeus </w:t>
      </w:r>
    </w:p>
    <w:p w14:paraId="546D816A"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occiput</w:t>
      </w:r>
    </w:p>
    <w:p w14:paraId="080AA590"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postocciput</w:t>
      </w:r>
    </w:p>
    <w:p w14:paraId="1B7E47ED" w14:textId="77777777" w:rsidR="0039514E" w:rsidRDefault="0039514E" w:rsidP="0039514E">
      <w:pPr>
        <w:widowControl w:val="0"/>
        <w:autoSpaceDE w:val="0"/>
        <w:autoSpaceDN w:val="0"/>
        <w:adjustRightInd w:val="0"/>
        <w:rPr>
          <w:rFonts w:ascii="Calibri" w:hAnsi="Calibri"/>
          <w:b/>
          <w:szCs w:val="22"/>
        </w:rPr>
      </w:pPr>
    </w:p>
    <w:p w14:paraId="569A14EE" w14:textId="77777777" w:rsidR="0039514E" w:rsidRPr="00E42460" w:rsidRDefault="0039514E" w:rsidP="0039514E">
      <w:pPr>
        <w:widowControl w:val="0"/>
        <w:autoSpaceDE w:val="0"/>
        <w:autoSpaceDN w:val="0"/>
        <w:adjustRightInd w:val="0"/>
        <w:rPr>
          <w:rFonts w:ascii="Calibri" w:hAnsi="Calibri"/>
          <w:b/>
          <w:szCs w:val="22"/>
        </w:rPr>
      </w:pPr>
      <w:r>
        <w:rPr>
          <w:rFonts w:ascii="Calibri" w:hAnsi="Calibri"/>
          <w:b/>
          <w:szCs w:val="22"/>
        </w:rPr>
        <w:t>3.2.2.1 Lignes et sutures</w:t>
      </w:r>
    </w:p>
    <w:p w14:paraId="7021D363" w14:textId="77777777" w:rsidR="0039514E" w:rsidRDefault="0039514E" w:rsidP="0039514E">
      <w:pPr>
        <w:widowControl w:val="0"/>
        <w:autoSpaceDE w:val="0"/>
        <w:autoSpaceDN w:val="0"/>
        <w:adjustRightInd w:val="0"/>
        <w:ind w:left="1416"/>
        <w:rPr>
          <w:rFonts w:ascii="Calibri" w:hAnsi="Calibri"/>
          <w:sz w:val="22"/>
          <w:szCs w:val="22"/>
        </w:rPr>
      </w:pPr>
    </w:p>
    <w:p w14:paraId="5CB77081" w14:textId="77777777" w:rsid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S</w:t>
      </w:r>
      <w:r w:rsidRPr="0039514E">
        <w:rPr>
          <w:rFonts w:ascii="Calibri" w:hAnsi="Calibri"/>
          <w:b/>
          <w:sz w:val="22"/>
          <w:szCs w:val="22"/>
        </w:rPr>
        <w:t>uture épicraniale</w:t>
      </w:r>
      <w:r w:rsidRPr="0039514E">
        <w:rPr>
          <w:rFonts w:ascii="Calibri" w:hAnsi="Calibri"/>
          <w:sz w:val="22"/>
          <w:szCs w:val="22"/>
        </w:rPr>
        <w:t xml:space="preserve">: moins visible, due à la </w:t>
      </w:r>
      <w:r w:rsidRPr="0039514E">
        <w:rPr>
          <w:rFonts w:ascii="Calibri" w:hAnsi="Calibri"/>
          <w:b/>
          <w:sz w:val="22"/>
          <w:szCs w:val="22"/>
        </w:rPr>
        <w:t>mue</w:t>
      </w:r>
    </w:p>
    <w:p w14:paraId="0463E24E" w14:textId="77777777" w:rsid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S</w:t>
      </w:r>
      <w:r w:rsidRPr="0039514E">
        <w:rPr>
          <w:rFonts w:ascii="Calibri" w:hAnsi="Calibri"/>
          <w:b/>
          <w:sz w:val="22"/>
          <w:szCs w:val="22"/>
        </w:rPr>
        <w:t>uture fronto-clypéale</w:t>
      </w:r>
      <w:r w:rsidRPr="0039514E">
        <w:rPr>
          <w:rFonts w:ascii="Calibri" w:hAnsi="Calibri"/>
          <w:sz w:val="22"/>
          <w:szCs w:val="22"/>
        </w:rPr>
        <w:t xml:space="preserve">: plus visible car due à une </w:t>
      </w:r>
      <w:r w:rsidRPr="0039514E">
        <w:rPr>
          <w:rFonts w:ascii="Calibri" w:hAnsi="Calibri"/>
          <w:b/>
          <w:sz w:val="22"/>
          <w:szCs w:val="22"/>
        </w:rPr>
        <w:t>invagination</w:t>
      </w:r>
      <w:r w:rsidRPr="0039514E">
        <w:rPr>
          <w:rFonts w:ascii="Calibri" w:hAnsi="Calibri"/>
          <w:sz w:val="22"/>
          <w:szCs w:val="22"/>
        </w:rPr>
        <w:t xml:space="preserve"> </w:t>
      </w:r>
      <w:r w:rsidRPr="0039514E">
        <w:rPr>
          <w:rFonts w:ascii="Calibri" w:hAnsi="Calibri"/>
          <w:b/>
          <w:sz w:val="22"/>
          <w:szCs w:val="22"/>
        </w:rPr>
        <w:t>de</w:t>
      </w:r>
      <w:r w:rsidRPr="0039514E">
        <w:rPr>
          <w:rFonts w:ascii="Calibri" w:hAnsi="Calibri"/>
          <w:sz w:val="22"/>
          <w:szCs w:val="22"/>
        </w:rPr>
        <w:t xml:space="preserve"> </w:t>
      </w:r>
      <w:r w:rsidRPr="0039514E">
        <w:rPr>
          <w:rFonts w:ascii="Calibri" w:hAnsi="Calibri"/>
          <w:b/>
          <w:sz w:val="22"/>
          <w:szCs w:val="22"/>
        </w:rPr>
        <w:t>la</w:t>
      </w:r>
      <w:r w:rsidRPr="0039514E">
        <w:rPr>
          <w:rFonts w:ascii="Calibri" w:hAnsi="Calibri"/>
          <w:sz w:val="22"/>
          <w:szCs w:val="22"/>
        </w:rPr>
        <w:t xml:space="preserve"> </w:t>
      </w:r>
      <w:r w:rsidRPr="0039514E">
        <w:rPr>
          <w:rFonts w:ascii="Calibri" w:hAnsi="Calibri"/>
          <w:b/>
          <w:sz w:val="22"/>
          <w:szCs w:val="22"/>
        </w:rPr>
        <w:t>cuticule</w:t>
      </w:r>
      <w:r w:rsidRPr="0039514E">
        <w:rPr>
          <w:rFonts w:ascii="Calibri" w:hAnsi="Calibri"/>
          <w:sz w:val="22"/>
          <w:szCs w:val="22"/>
        </w:rPr>
        <w:t xml:space="preserve"> (pli vers l'intérieur), dû à la structure interne</w:t>
      </w:r>
    </w:p>
    <w:p w14:paraId="06ED6ADC" w14:textId="77777777" w:rsidR="0039514E" w:rsidRP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S</w:t>
      </w:r>
      <w:r w:rsidRPr="0039514E">
        <w:rPr>
          <w:rFonts w:ascii="Calibri" w:hAnsi="Calibri"/>
          <w:b/>
          <w:sz w:val="22"/>
          <w:szCs w:val="22"/>
        </w:rPr>
        <w:t>uture post-occipitale</w:t>
      </w:r>
      <w:r w:rsidRPr="0039514E">
        <w:rPr>
          <w:rFonts w:ascii="Calibri" w:hAnsi="Calibri"/>
          <w:sz w:val="22"/>
          <w:szCs w:val="22"/>
        </w:rPr>
        <w:t xml:space="preserve">: moins visible, dû à la </w:t>
      </w:r>
      <w:r w:rsidRPr="0039514E">
        <w:rPr>
          <w:rFonts w:ascii="Calibri" w:hAnsi="Calibri"/>
          <w:b/>
          <w:sz w:val="22"/>
          <w:szCs w:val="22"/>
        </w:rPr>
        <w:t>segmentation</w:t>
      </w:r>
      <w:r w:rsidRPr="0039514E">
        <w:rPr>
          <w:rFonts w:ascii="Calibri" w:hAnsi="Calibri"/>
          <w:sz w:val="22"/>
          <w:szCs w:val="22"/>
        </w:rPr>
        <w:t xml:space="preserve"> originale (sépare le segment 6 labial du reste de la tête).</w:t>
      </w:r>
    </w:p>
    <w:p w14:paraId="5D2926F4" w14:textId="77777777" w:rsidR="0039514E" w:rsidRDefault="0039514E" w:rsidP="0039514E">
      <w:pPr>
        <w:widowControl w:val="0"/>
        <w:autoSpaceDE w:val="0"/>
        <w:autoSpaceDN w:val="0"/>
        <w:adjustRightInd w:val="0"/>
        <w:rPr>
          <w:rFonts w:ascii="Calibri" w:hAnsi="Calibri"/>
          <w:sz w:val="22"/>
          <w:szCs w:val="22"/>
        </w:rPr>
      </w:pPr>
    </w:p>
    <w:p w14:paraId="0EC83EDA" w14:textId="77777777" w:rsidR="0039514E" w:rsidRPr="00E42460" w:rsidRDefault="0039514E" w:rsidP="0039514E">
      <w:pPr>
        <w:widowControl w:val="0"/>
        <w:autoSpaceDE w:val="0"/>
        <w:autoSpaceDN w:val="0"/>
        <w:adjustRightInd w:val="0"/>
        <w:rPr>
          <w:rFonts w:ascii="Calibri" w:hAnsi="Calibri"/>
          <w:b/>
          <w:szCs w:val="22"/>
        </w:rPr>
      </w:pPr>
      <w:r>
        <w:rPr>
          <w:rFonts w:ascii="Calibri" w:hAnsi="Calibri"/>
          <w:b/>
          <w:szCs w:val="22"/>
        </w:rPr>
        <w:t>3.2.2.2 Les pièces bucales</w:t>
      </w:r>
    </w:p>
    <w:p w14:paraId="331FED5D" w14:textId="77777777" w:rsidR="0039514E" w:rsidRDefault="0039514E" w:rsidP="0039514E">
      <w:pPr>
        <w:widowControl w:val="0"/>
        <w:autoSpaceDE w:val="0"/>
        <w:autoSpaceDN w:val="0"/>
        <w:adjustRightInd w:val="0"/>
        <w:jc w:val="center"/>
        <w:rPr>
          <w:rFonts w:ascii="Calibri" w:hAnsi="Calibri"/>
          <w:sz w:val="22"/>
          <w:szCs w:val="22"/>
        </w:rPr>
      </w:pPr>
    </w:p>
    <w:p w14:paraId="6AE1DD27" w14:textId="77777777" w:rsidR="0039514E" w:rsidRDefault="0039514E" w:rsidP="0039514E">
      <w:pPr>
        <w:widowControl w:val="0"/>
        <w:autoSpaceDE w:val="0"/>
        <w:autoSpaceDN w:val="0"/>
        <w:adjustRightInd w:val="0"/>
        <w:jc w:val="center"/>
        <w:rPr>
          <w:rFonts w:ascii="Calibri" w:hAnsi="Calibri"/>
          <w:sz w:val="22"/>
          <w:szCs w:val="22"/>
        </w:rPr>
      </w:pPr>
    </w:p>
    <w:p w14:paraId="75EE0F3C"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Les </w:t>
      </w:r>
      <w:r w:rsidRPr="0039514E">
        <w:rPr>
          <w:rFonts w:ascii="Calibri" w:hAnsi="Calibri"/>
          <w:b/>
          <w:sz w:val="22"/>
          <w:szCs w:val="22"/>
        </w:rPr>
        <w:t>maxilles</w:t>
      </w:r>
      <w:r w:rsidRPr="0039514E">
        <w:rPr>
          <w:rFonts w:ascii="Calibri" w:hAnsi="Calibri"/>
          <w:sz w:val="22"/>
          <w:szCs w:val="22"/>
        </w:rPr>
        <w:t xml:space="preserve">: ont un rôle sensoriel pour l'absorbtion de la nourriture. Les maxilles peuvent avoir une lame pour faire comme un petit couteau. La </w:t>
      </w:r>
      <w:r w:rsidRPr="0039514E">
        <w:rPr>
          <w:rFonts w:ascii="Calibri" w:hAnsi="Calibri"/>
          <w:b/>
          <w:sz w:val="22"/>
          <w:szCs w:val="22"/>
        </w:rPr>
        <w:t>maxille</w:t>
      </w:r>
      <w:r w:rsidRPr="0039514E">
        <w:rPr>
          <w:rFonts w:ascii="Calibri" w:hAnsi="Calibri"/>
          <w:sz w:val="22"/>
          <w:szCs w:val="22"/>
        </w:rPr>
        <w:t xml:space="preserve"> contient plusieurs parties: le </w:t>
      </w:r>
      <w:r w:rsidRPr="0039514E">
        <w:rPr>
          <w:rFonts w:ascii="Calibri" w:hAnsi="Calibri"/>
          <w:b/>
          <w:sz w:val="22"/>
          <w:szCs w:val="22"/>
        </w:rPr>
        <w:t>palpe</w:t>
      </w:r>
      <w:r w:rsidRPr="0039514E">
        <w:rPr>
          <w:rFonts w:ascii="Calibri" w:hAnsi="Calibri"/>
          <w:sz w:val="22"/>
          <w:szCs w:val="22"/>
        </w:rPr>
        <w:t xml:space="preserve"> </w:t>
      </w:r>
      <w:r w:rsidRPr="0039514E">
        <w:rPr>
          <w:rFonts w:ascii="Calibri" w:hAnsi="Calibri"/>
          <w:b/>
          <w:sz w:val="22"/>
          <w:szCs w:val="22"/>
        </w:rPr>
        <w:t>maxillaire</w:t>
      </w:r>
      <w:r w:rsidRPr="0039514E">
        <w:rPr>
          <w:rFonts w:ascii="Calibri" w:hAnsi="Calibri"/>
          <w:sz w:val="22"/>
          <w:szCs w:val="22"/>
        </w:rPr>
        <w:t xml:space="preserve"> a une fonction sensorielle. la </w:t>
      </w:r>
      <w:r w:rsidRPr="0039514E">
        <w:rPr>
          <w:rFonts w:ascii="Calibri" w:hAnsi="Calibri"/>
          <w:b/>
          <w:sz w:val="22"/>
          <w:szCs w:val="22"/>
        </w:rPr>
        <w:t>lacinia</w:t>
      </w:r>
      <w:r w:rsidRPr="0039514E">
        <w:rPr>
          <w:rFonts w:ascii="Calibri" w:hAnsi="Calibri"/>
          <w:sz w:val="22"/>
          <w:szCs w:val="22"/>
        </w:rPr>
        <w:t xml:space="preserve"> et la </w:t>
      </w:r>
      <w:r w:rsidRPr="0039514E">
        <w:rPr>
          <w:rFonts w:ascii="Calibri" w:hAnsi="Calibri"/>
          <w:b/>
          <w:sz w:val="22"/>
          <w:szCs w:val="22"/>
        </w:rPr>
        <w:t>galea</w:t>
      </w:r>
      <w:r w:rsidRPr="0039514E">
        <w:rPr>
          <w:rFonts w:ascii="Calibri" w:hAnsi="Calibri"/>
          <w:sz w:val="22"/>
          <w:szCs w:val="22"/>
        </w:rPr>
        <w:t xml:space="preserve"> ont une fonction plus mécanique. </w:t>
      </w:r>
    </w:p>
    <w:p w14:paraId="48CB6A8E" w14:textId="77777777" w:rsidR="0039514E" w:rsidRDefault="0039514E" w:rsidP="0039514E">
      <w:pPr>
        <w:widowControl w:val="0"/>
        <w:autoSpaceDE w:val="0"/>
        <w:autoSpaceDN w:val="0"/>
        <w:adjustRightInd w:val="0"/>
        <w:rPr>
          <w:rFonts w:ascii="Calibri" w:hAnsi="Calibri"/>
          <w:sz w:val="22"/>
          <w:szCs w:val="22"/>
        </w:rPr>
      </w:pPr>
    </w:p>
    <w:p w14:paraId="3EC3A9DF"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Les </w:t>
      </w:r>
      <w:r w:rsidRPr="0039514E">
        <w:rPr>
          <w:rFonts w:ascii="Calibri" w:hAnsi="Calibri"/>
          <w:b/>
          <w:sz w:val="22"/>
          <w:szCs w:val="22"/>
        </w:rPr>
        <w:t>mandibules</w:t>
      </w:r>
      <w:r>
        <w:rPr>
          <w:rFonts w:ascii="Calibri" w:hAnsi="Calibri"/>
          <w:sz w:val="22"/>
          <w:szCs w:val="22"/>
        </w:rPr>
        <w:t>:</w:t>
      </w:r>
      <w:r w:rsidRPr="0039514E">
        <w:rPr>
          <w:rFonts w:ascii="Calibri" w:hAnsi="Calibri"/>
          <w:sz w:val="22"/>
          <w:szCs w:val="22"/>
        </w:rPr>
        <w:t xml:space="preserve"> mâchent une première fois la nourriture puis les maxilles amènent</w:t>
      </w:r>
      <w:r>
        <w:rPr>
          <w:rFonts w:ascii="Calibri" w:hAnsi="Calibri"/>
          <w:sz w:val="22"/>
          <w:szCs w:val="22"/>
        </w:rPr>
        <w:t xml:space="preserve"> la nourriture dans la cavité. </w:t>
      </w:r>
      <w:r w:rsidRPr="0039514E">
        <w:rPr>
          <w:rFonts w:ascii="Calibri" w:hAnsi="Calibri"/>
          <w:sz w:val="22"/>
          <w:szCs w:val="22"/>
        </w:rPr>
        <w:t xml:space="preserve">La </w:t>
      </w:r>
      <w:r w:rsidRPr="0039514E">
        <w:rPr>
          <w:rFonts w:ascii="Calibri" w:hAnsi="Calibri"/>
          <w:b/>
          <w:sz w:val="22"/>
          <w:szCs w:val="22"/>
        </w:rPr>
        <w:t>mandibule</w:t>
      </w:r>
      <w:r w:rsidRPr="0039514E">
        <w:rPr>
          <w:rFonts w:ascii="Calibri" w:hAnsi="Calibri"/>
          <w:sz w:val="22"/>
          <w:szCs w:val="22"/>
        </w:rPr>
        <w:t xml:space="preserve"> a une partie </w:t>
      </w:r>
      <w:r w:rsidRPr="0039514E">
        <w:rPr>
          <w:rFonts w:ascii="Calibri" w:hAnsi="Calibri"/>
          <w:b/>
          <w:sz w:val="22"/>
          <w:szCs w:val="22"/>
        </w:rPr>
        <w:t>molaire</w:t>
      </w:r>
      <w:r w:rsidRPr="0039514E">
        <w:rPr>
          <w:rFonts w:ascii="Calibri" w:hAnsi="Calibri"/>
          <w:sz w:val="22"/>
          <w:szCs w:val="22"/>
        </w:rPr>
        <w:t xml:space="preserve"> et une partie </w:t>
      </w:r>
      <w:r w:rsidRPr="0039514E">
        <w:rPr>
          <w:rFonts w:ascii="Calibri" w:hAnsi="Calibri"/>
          <w:b/>
          <w:sz w:val="22"/>
          <w:szCs w:val="22"/>
        </w:rPr>
        <w:t>incisive</w:t>
      </w:r>
      <w:r w:rsidRPr="0039514E">
        <w:rPr>
          <w:rFonts w:ascii="Calibri" w:hAnsi="Calibri"/>
          <w:sz w:val="22"/>
          <w:szCs w:val="22"/>
        </w:rPr>
        <w:t xml:space="preserve"> (qui coupe).</w:t>
      </w:r>
    </w:p>
    <w:p w14:paraId="73589325" w14:textId="77777777" w:rsidR="0039514E" w:rsidRDefault="0039514E" w:rsidP="0039514E">
      <w:pPr>
        <w:widowControl w:val="0"/>
        <w:autoSpaceDE w:val="0"/>
        <w:autoSpaceDN w:val="0"/>
        <w:adjustRightInd w:val="0"/>
        <w:rPr>
          <w:rFonts w:ascii="Calibri" w:hAnsi="Calibri"/>
          <w:sz w:val="22"/>
          <w:szCs w:val="22"/>
        </w:rPr>
      </w:pPr>
    </w:p>
    <w:p w14:paraId="2811E90E"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C'est le </w:t>
      </w:r>
      <w:r w:rsidRPr="0039514E">
        <w:rPr>
          <w:rFonts w:ascii="Calibri" w:hAnsi="Calibri"/>
          <w:b/>
          <w:sz w:val="22"/>
          <w:szCs w:val="22"/>
        </w:rPr>
        <w:t>labre</w:t>
      </w:r>
      <w:r w:rsidRPr="0039514E">
        <w:rPr>
          <w:rFonts w:ascii="Calibri" w:hAnsi="Calibri"/>
          <w:sz w:val="22"/>
          <w:szCs w:val="22"/>
        </w:rPr>
        <w:t xml:space="preserve"> et le </w:t>
      </w:r>
      <w:r w:rsidRPr="0039514E">
        <w:rPr>
          <w:rFonts w:ascii="Calibri" w:hAnsi="Calibri"/>
          <w:b/>
          <w:sz w:val="22"/>
          <w:szCs w:val="22"/>
        </w:rPr>
        <w:t>labium</w:t>
      </w:r>
      <w:r w:rsidRPr="0039514E">
        <w:rPr>
          <w:rFonts w:ascii="Calibri" w:hAnsi="Calibri"/>
          <w:sz w:val="22"/>
          <w:szCs w:val="22"/>
        </w:rPr>
        <w:t xml:space="preserve"> qui ferment la cavité. Le </w:t>
      </w:r>
      <w:r w:rsidRPr="0039514E">
        <w:rPr>
          <w:rFonts w:ascii="Calibri" w:hAnsi="Calibri"/>
          <w:b/>
          <w:sz w:val="22"/>
          <w:szCs w:val="22"/>
        </w:rPr>
        <w:t>labium</w:t>
      </w:r>
      <w:r w:rsidRPr="0039514E">
        <w:rPr>
          <w:rFonts w:ascii="Calibri" w:hAnsi="Calibri"/>
          <w:sz w:val="22"/>
          <w:szCs w:val="22"/>
        </w:rPr>
        <w:t xml:space="preserve"> contient plusieurs parties: le </w:t>
      </w:r>
      <w:r w:rsidRPr="0039514E">
        <w:rPr>
          <w:rFonts w:ascii="Calibri" w:hAnsi="Calibri"/>
          <w:b/>
          <w:sz w:val="22"/>
          <w:szCs w:val="22"/>
        </w:rPr>
        <w:t>palpe</w:t>
      </w:r>
      <w:r w:rsidRPr="0039514E">
        <w:rPr>
          <w:rFonts w:ascii="Calibri" w:hAnsi="Calibri"/>
          <w:sz w:val="22"/>
          <w:szCs w:val="22"/>
        </w:rPr>
        <w:t xml:space="preserve"> </w:t>
      </w:r>
      <w:r w:rsidRPr="0039514E">
        <w:rPr>
          <w:rFonts w:ascii="Calibri" w:hAnsi="Calibri"/>
          <w:b/>
          <w:sz w:val="22"/>
          <w:szCs w:val="22"/>
        </w:rPr>
        <w:t>labial</w:t>
      </w:r>
      <w:r w:rsidRPr="0039514E">
        <w:rPr>
          <w:rFonts w:ascii="Calibri" w:hAnsi="Calibri"/>
          <w:sz w:val="22"/>
          <w:szCs w:val="22"/>
        </w:rPr>
        <w:t xml:space="preserve">, la </w:t>
      </w:r>
      <w:r w:rsidRPr="0039514E">
        <w:rPr>
          <w:rFonts w:ascii="Calibri" w:hAnsi="Calibri"/>
          <w:b/>
          <w:sz w:val="22"/>
          <w:szCs w:val="22"/>
        </w:rPr>
        <w:t>paraglosse</w:t>
      </w:r>
      <w:r w:rsidRPr="0039514E">
        <w:rPr>
          <w:rFonts w:ascii="Calibri" w:hAnsi="Calibri"/>
          <w:sz w:val="22"/>
          <w:szCs w:val="22"/>
        </w:rPr>
        <w:t xml:space="preserve"> et </w:t>
      </w:r>
      <w:r w:rsidRPr="0039514E">
        <w:rPr>
          <w:rFonts w:ascii="Calibri" w:hAnsi="Calibri"/>
          <w:b/>
          <w:sz w:val="22"/>
          <w:szCs w:val="22"/>
        </w:rPr>
        <w:t>l'hypopharynx</w:t>
      </w:r>
      <w:r w:rsidRPr="0039514E">
        <w:rPr>
          <w:rFonts w:ascii="Calibri" w:hAnsi="Calibri"/>
          <w:sz w:val="22"/>
          <w:szCs w:val="22"/>
        </w:rPr>
        <w:t xml:space="preserve"> qui permet d'absorber les liquides</w:t>
      </w:r>
      <w:r>
        <w:rPr>
          <w:rFonts w:ascii="Calibri" w:hAnsi="Calibri"/>
          <w:sz w:val="22"/>
          <w:szCs w:val="22"/>
        </w:rPr>
        <w:t>.</w:t>
      </w:r>
    </w:p>
    <w:p w14:paraId="5226863E" w14:textId="77777777" w:rsidR="0039514E" w:rsidRDefault="0039514E" w:rsidP="0039514E">
      <w:pPr>
        <w:widowControl w:val="0"/>
        <w:autoSpaceDE w:val="0"/>
        <w:autoSpaceDN w:val="0"/>
        <w:adjustRightInd w:val="0"/>
        <w:rPr>
          <w:rFonts w:ascii="Calibri" w:hAnsi="Calibri"/>
          <w:b/>
          <w:szCs w:val="22"/>
        </w:rPr>
      </w:pPr>
    </w:p>
    <w:p w14:paraId="2AF8CF4B" w14:textId="77777777" w:rsidR="0039514E" w:rsidRPr="005802CE" w:rsidRDefault="0039514E" w:rsidP="0039514E">
      <w:pPr>
        <w:widowControl w:val="0"/>
        <w:autoSpaceDE w:val="0"/>
        <w:autoSpaceDN w:val="0"/>
        <w:adjustRightInd w:val="0"/>
        <w:rPr>
          <w:rFonts w:ascii="Calibri" w:hAnsi="Calibri"/>
          <w:b/>
          <w:sz w:val="22"/>
          <w:szCs w:val="22"/>
        </w:rPr>
      </w:pPr>
      <w:r>
        <w:rPr>
          <w:rFonts w:ascii="Calibri" w:hAnsi="Calibri"/>
          <w:b/>
          <w:sz w:val="22"/>
          <w:szCs w:val="22"/>
        </w:rPr>
        <w:t>Les différents types de pièces bucales:</w:t>
      </w:r>
    </w:p>
    <w:p w14:paraId="263530C3" w14:textId="77777777" w:rsidR="0039514E" w:rsidRPr="005802CE" w:rsidRDefault="0039514E" w:rsidP="00CF3E88">
      <w:pPr>
        <w:pStyle w:val="Paragraphedeliste"/>
        <w:widowControl w:val="0"/>
        <w:numPr>
          <w:ilvl w:val="0"/>
          <w:numId w:val="13"/>
        </w:numPr>
        <w:autoSpaceDE w:val="0"/>
        <w:autoSpaceDN w:val="0"/>
        <w:adjustRightInd w:val="0"/>
        <w:rPr>
          <w:rFonts w:ascii="Calibri" w:hAnsi="Calibri"/>
          <w:sz w:val="22"/>
          <w:szCs w:val="22"/>
        </w:rPr>
      </w:pPr>
      <w:r w:rsidRPr="005802CE">
        <w:rPr>
          <w:rFonts w:ascii="Calibri" w:hAnsi="Calibri"/>
          <w:sz w:val="22"/>
          <w:szCs w:val="22"/>
        </w:rPr>
        <w:t xml:space="preserve">corps durs: </w:t>
      </w:r>
      <w:r w:rsidRPr="005802CE">
        <w:rPr>
          <w:rFonts w:ascii="Calibri" w:hAnsi="Calibri"/>
          <w:b/>
          <w:sz w:val="22"/>
          <w:szCs w:val="22"/>
        </w:rPr>
        <w:t>type</w:t>
      </w:r>
      <w:r w:rsidRPr="005802CE">
        <w:rPr>
          <w:rFonts w:ascii="Calibri" w:hAnsi="Calibri"/>
          <w:sz w:val="22"/>
          <w:szCs w:val="22"/>
        </w:rPr>
        <w:t xml:space="preserve"> </w:t>
      </w:r>
      <w:r w:rsidRPr="005802CE">
        <w:rPr>
          <w:rFonts w:ascii="Calibri" w:hAnsi="Calibri"/>
          <w:b/>
          <w:sz w:val="22"/>
          <w:szCs w:val="22"/>
        </w:rPr>
        <w:t>broyeur</w:t>
      </w:r>
      <w:r w:rsidRPr="005802CE">
        <w:rPr>
          <w:rFonts w:ascii="Calibri" w:hAnsi="Calibri"/>
          <w:sz w:val="22"/>
          <w:szCs w:val="22"/>
        </w:rPr>
        <w:t xml:space="preserve"> (ancestral) =&gt; mandibule</w:t>
      </w:r>
    </w:p>
    <w:p w14:paraId="619C6B60" w14:textId="77777777" w:rsidR="0039514E" w:rsidRDefault="0039514E" w:rsidP="00CF3E88">
      <w:pPr>
        <w:pStyle w:val="Paragraphedeliste"/>
        <w:widowControl w:val="0"/>
        <w:numPr>
          <w:ilvl w:val="0"/>
          <w:numId w:val="13"/>
        </w:numPr>
        <w:autoSpaceDE w:val="0"/>
        <w:autoSpaceDN w:val="0"/>
        <w:adjustRightInd w:val="0"/>
        <w:rPr>
          <w:rFonts w:ascii="Calibri" w:hAnsi="Calibri"/>
          <w:sz w:val="22"/>
          <w:szCs w:val="22"/>
        </w:rPr>
      </w:pPr>
      <w:r w:rsidRPr="005802CE">
        <w:rPr>
          <w:rFonts w:ascii="Calibri" w:hAnsi="Calibri"/>
          <w:sz w:val="22"/>
          <w:szCs w:val="22"/>
        </w:rPr>
        <w:t xml:space="preserve">substances semi-liquides: </w:t>
      </w:r>
      <w:r w:rsidRPr="005802CE">
        <w:rPr>
          <w:rFonts w:ascii="Calibri" w:hAnsi="Calibri"/>
          <w:b/>
          <w:sz w:val="22"/>
          <w:szCs w:val="22"/>
        </w:rPr>
        <w:t>type</w:t>
      </w:r>
      <w:r w:rsidRPr="005802CE">
        <w:rPr>
          <w:rFonts w:ascii="Calibri" w:hAnsi="Calibri"/>
          <w:sz w:val="22"/>
          <w:szCs w:val="22"/>
        </w:rPr>
        <w:t xml:space="preserve"> </w:t>
      </w:r>
      <w:r w:rsidRPr="005802CE">
        <w:rPr>
          <w:rFonts w:ascii="Calibri" w:hAnsi="Calibri"/>
          <w:b/>
          <w:sz w:val="22"/>
          <w:szCs w:val="22"/>
        </w:rPr>
        <w:t>lécheur</w:t>
      </w:r>
      <w:r w:rsidRPr="005802CE">
        <w:rPr>
          <w:rFonts w:ascii="Calibri" w:hAnsi="Calibri"/>
          <w:sz w:val="22"/>
          <w:szCs w:val="22"/>
        </w:rPr>
        <w:t xml:space="preserve"> (comme une langue, pour les mouches par exemple) ou </w:t>
      </w:r>
      <w:r w:rsidRPr="005802CE">
        <w:rPr>
          <w:rFonts w:ascii="Calibri" w:hAnsi="Calibri"/>
          <w:b/>
          <w:sz w:val="22"/>
          <w:szCs w:val="22"/>
        </w:rPr>
        <w:t>broyeur</w:t>
      </w:r>
      <w:r w:rsidRPr="005802CE">
        <w:rPr>
          <w:rFonts w:ascii="Calibri" w:hAnsi="Calibri"/>
          <w:sz w:val="22"/>
          <w:szCs w:val="22"/>
        </w:rPr>
        <w:t>-</w:t>
      </w:r>
      <w:r w:rsidRPr="005802CE">
        <w:rPr>
          <w:rFonts w:ascii="Calibri" w:hAnsi="Calibri"/>
          <w:b/>
          <w:sz w:val="22"/>
          <w:szCs w:val="22"/>
        </w:rPr>
        <w:t>lécheur</w:t>
      </w:r>
      <w:r w:rsidRPr="005802CE">
        <w:rPr>
          <w:rFonts w:ascii="Calibri" w:hAnsi="Calibri"/>
          <w:sz w:val="22"/>
          <w:szCs w:val="22"/>
        </w:rPr>
        <w:t xml:space="preserve"> (mandibule fonctionnelle =&gt; abeille)</w:t>
      </w:r>
    </w:p>
    <w:p w14:paraId="48D0271A" w14:textId="77777777" w:rsidR="0039514E" w:rsidRPr="0039514E" w:rsidRDefault="0039514E" w:rsidP="00CF3E88">
      <w:pPr>
        <w:pStyle w:val="Paragraphedeliste"/>
        <w:widowControl w:val="0"/>
        <w:numPr>
          <w:ilvl w:val="0"/>
          <w:numId w:val="17"/>
        </w:numPr>
        <w:autoSpaceDE w:val="0"/>
        <w:autoSpaceDN w:val="0"/>
        <w:adjustRightInd w:val="0"/>
        <w:ind w:left="1080"/>
        <w:rPr>
          <w:rFonts w:ascii="Calibri" w:hAnsi="Calibri"/>
          <w:sz w:val="22"/>
          <w:szCs w:val="22"/>
        </w:rPr>
      </w:pPr>
      <w:r w:rsidRPr="0039514E">
        <w:rPr>
          <w:rFonts w:ascii="Calibri" w:hAnsi="Calibri"/>
          <w:b/>
          <w:sz w:val="22"/>
          <w:szCs w:val="22"/>
        </w:rPr>
        <w:t>Type broyeur lécheur:</w:t>
      </w:r>
      <w:r w:rsidRPr="0039514E">
        <w:rPr>
          <w:rFonts w:ascii="Calibri" w:hAnsi="Calibri"/>
          <w:sz w:val="22"/>
          <w:szCs w:val="22"/>
        </w:rPr>
        <w:t xml:space="preserve"> </w:t>
      </w:r>
      <w:r w:rsidRPr="0039514E">
        <w:rPr>
          <w:rFonts w:ascii="Calibri" w:hAnsi="Calibri"/>
          <w:sz w:val="22"/>
          <w:szCs w:val="22"/>
          <w:u w:val="single"/>
        </w:rPr>
        <w:t>mandibule</w:t>
      </w:r>
      <w:r w:rsidRPr="0039514E">
        <w:rPr>
          <w:rFonts w:ascii="Calibri" w:hAnsi="Calibri"/>
          <w:sz w:val="22"/>
          <w:szCs w:val="22"/>
        </w:rPr>
        <w:t xml:space="preserve"> et </w:t>
      </w:r>
      <w:r w:rsidRPr="0039514E">
        <w:rPr>
          <w:rFonts w:ascii="Calibri" w:hAnsi="Calibri"/>
          <w:sz w:val="22"/>
          <w:szCs w:val="22"/>
          <w:u w:val="single"/>
        </w:rPr>
        <w:t>labium</w:t>
      </w:r>
      <w:r w:rsidRPr="0039514E">
        <w:rPr>
          <w:rFonts w:ascii="Calibri" w:hAnsi="Calibri"/>
          <w:sz w:val="22"/>
          <w:szCs w:val="22"/>
        </w:rPr>
        <w:t xml:space="preserve"> modifiés pour sucer les liquides</w:t>
      </w:r>
      <w:r>
        <w:rPr>
          <w:rFonts w:ascii="Calibri" w:hAnsi="Calibri"/>
          <w:sz w:val="22"/>
          <w:szCs w:val="22"/>
        </w:rPr>
        <w:t xml:space="preserve"> </w:t>
      </w:r>
      <w:r w:rsidRPr="0039514E">
        <w:rPr>
          <w:rFonts w:ascii="Calibri" w:hAnsi="Calibri"/>
          <w:sz w:val="22"/>
          <w:szCs w:val="22"/>
        </w:rPr>
        <w:t>abeille mélifère par exemple</w:t>
      </w:r>
    </w:p>
    <w:p w14:paraId="7478F97E" w14:textId="77777777" w:rsidR="0039514E" w:rsidRDefault="0039514E" w:rsidP="00CF3E88">
      <w:pPr>
        <w:pStyle w:val="Paragraphedeliste"/>
        <w:widowControl w:val="0"/>
        <w:numPr>
          <w:ilvl w:val="0"/>
          <w:numId w:val="13"/>
        </w:numPr>
        <w:autoSpaceDE w:val="0"/>
        <w:autoSpaceDN w:val="0"/>
        <w:adjustRightInd w:val="0"/>
        <w:rPr>
          <w:rFonts w:ascii="Calibri" w:hAnsi="Calibri"/>
          <w:sz w:val="22"/>
          <w:szCs w:val="22"/>
        </w:rPr>
      </w:pPr>
      <w:r w:rsidRPr="005802CE">
        <w:rPr>
          <w:rFonts w:ascii="Calibri" w:hAnsi="Calibri"/>
          <w:sz w:val="22"/>
          <w:szCs w:val="22"/>
        </w:rPr>
        <w:t xml:space="preserve">liquides: </w:t>
      </w:r>
      <w:r w:rsidRPr="005802CE">
        <w:rPr>
          <w:rFonts w:ascii="Calibri" w:hAnsi="Calibri"/>
          <w:b/>
          <w:sz w:val="22"/>
          <w:szCs w:val="22"/>
        </w:rPr>
        <w:t>type</w:t>
      </w:r>
      <w:r w:rsidRPr="005802CE">
        <w:rPr>
          <w:rFonts w:ascii="Calibri" w:hAnsi="Calibri"/>
          <w:sz w:val="22"/>
          <w:szCs w:val="22"/>
        </w:rPr>
        <w:t xml:space="preserve"> </w:t>
      </w:r>
      <w:r w:rsidRPr="005802CE">
        <w:rPr>
          <w:rFonts w:ascii="Calibri" w:hAnsi="Calibri"/>
          <w:b/>
          <w:sz w:val="22"/>
          <w:szCs w:val="22"/>
        </w:rPr>
        <w:t>suceur</w:t>
      </w:r>
      <w:r w:rsidRPr="005802CE">
        <w:rPr>
          <w:rFonts w:ascii="Calibri" w:hAnsi="Calibri"/>
          <w:sz w:val="22"/>
          <w:szCs w:val="22"/>
        </w:rPr>
        <w:t xml:space="preserve"> (pièce pucales en forme de trompe) (papillon)</w:t>
      </w:r>
    </w:p>
    <w:p w14:paraId="600849F0" w14:textId="77777777" w:rsidR="0039514E" w:rsidRPr="00AC0ED7" w:rsidRDefault="0039514E" w:rsidP="00CF3E88">
      <w:pPr>
        <w:pStyle w:val="Paragraphedeliste"/>
        <w:widowControl w:val="0"/>
        <w:numPr>
          <w:ilvl w:val="0"/>
          <w:numId w:val="18"/>
        </w:numPr>
        <w:autoSpaceDE w:val="0"/>
        <w:autoSpaceDN w:val="0"/>
        <w:adjustRightInd w:val="0"/>
        <w:rPr>
          <w:rFonts w:ascii="Calibri" w:hAnsi="Calibri"/>
          <w:sz w:val="22"/>
          <w:szCs w:val="22"/>
        </w:rPr>
      </w:pPr>
      <w:r w:rsidRPr="00AC0ED7">
        <w:rPr>
          <w:rFonts w:ascii="Calibri" w:hAnsi="Calibri"/>
          <w:b/>
          <w:sz w:val="22"/>
          <w:szCs w:val="22"/>
        </w:rPr>
        <w:t>type suceur 1:</w:t>
      </w:r>
      <w:r w:rsidRPr="00AC0ED7">
        <w:rPr>
          <w:rFonts w:ascii="Calibri" w:hAnsi="Calibri"/>
          <w:sz w:val="22"/>
          <w:szCs w:val="22"/>
        </w:rPr>
        <w:t xml:space="preserve"> </w:t>
      </w:r>
      <w:r w:rsidRPr="00654561">
        <w:rPr>
          <w:rFonts w:ascii="Calibri" w:hAnsi="Calibri"/>
          <w:sz w:val="22"/>
          <w:szCs w:val="22"/>
          <w:u w:val="single"/>
        </w:rPr>
        <w:t>maxille</w:t>
      </w:r>
      <w:r w:rsidRPr="00AC0ED7">
        <w:rPr>
          <w:rFonts w:ascii="Calibri" w:hAnsi="Calibri"/>
          <w:sz w:val="22"/>
          <w:szCs w:val="22"/>
        </w:rPr>
        <w:t xml:space="preserve"> surdimensionnée</w:t>
      </w:r>
      <w:r>
        <w:rPr>
          <w:rFonts w:ascii="Calibri" w:hAnsi="Calibri"/>
          <w:sz w:val="22"/>
          <w:szCs w:val="22"/>
        </w:rPr>
        <w:t xml:space="preserve"> + palpe labial qui remonte. Le papillon</w:t>
      </w:r>
      <w:r w:rsidRPr="00AC0ED7">
        <w:rPr>
          <w:rFonts w:ascii="Calibri" w:hAnsi="Calibri"/>
          <w:sz w:val="22"/>
          <w:szCs w:val="22"/>
        </w:rPr>
        <w:t xml:space="preserve"> injecte une pression grâce à l'hemolymphe pour allonger sa trompe.</w:t>
      </w:r>
    </w:p>
    <w:p w14:paraId="39095D12" w14:textId="77777777" w:rsidR="0039514E" w:rsidRPr="0039514E" w:rsidRDefault="0039514E" w:rsidP="00CF3E88">
      <w:pPr>
        <w:pStyle w:val="Paragraphedeliste"/>
        <w:widowControl w:val="0"/>
        <w:numPr>
          <w:ilvl w:val="0"/>
          <w:numId w:val="18"/>
        </w:numPr>
        <w:autoSpaceDE w:val="0"/>
        <w:autoSpaceDN w:val="0"/>
        <w:adjustRightInd w:val="0"/>
        <w:rPr>
          <w:rFonts w:ascii="Calibri" w:hAnsi="Calibri"/>
          <w:sz w:val="22"/>
          <w:szCs w:val="22"/>
        </w:rPr>
      </w:pPr>
      <w:r w:rsidRPr="00AC0ED7">
        <w:rPr>
          <w:rFonts w:ascii="Calibri" w:hAnsi="Calibri"/>
          <w:b/>
          <w:sz w:val="22"/>
          <w:szCs w:val="22"/>
        </w:rPr>
        <w:t>type suceur 2:</w:t>
      </w:r>
      <w:r w:rsidRPr="00AC0ED7">
        <w:rPr>
          <w:rFonts w:ascii="Calibri" w:hAnsi="Calibri"/>
          <w:sz w:val="22"/>
          <w:szCs w:val="22"/>
        </w:rPr>
        <w:t xml:space="preserve"> trompe différente car c'est le </w:t>
      </w:r>
      <w:r w:rsidRPr="00654561">
        <w:rPr>
          <w:rFonts w:ascii="Calibri" w:hAnsi="Calibri"/>
          <w:sz w:val="22"/>
          <w:szCs w:val="22"/>
          <w:u w:val="single"/>
        </w:rPr>
        <w:t>labium</w:t>
      </w:r>
      <w:r w:rsidRPr="00AC0ED7">
        <w:rPr>
          <w:rFonts w:ascii="Calibri" w:hAnsi="Calibri"/>
          <w:sz w:val="22"/>
          <w:szCs w:val="22"/>
        </w:rPr>
        <w:t xml:space="preserve"> qui est surdimensionné et non pas la maxille.</w:t>
      </w:r>
    </w:p>
    <w:p w14:paraId="3744500F" w14:textId="77777777" w:rsidR="0039514E" w:rsidRDefault="0039514E" w:rsidP="00CF3E88">
      <w:pPr>
        <w:pStyle w:val="Paragraphedeliste"/>
        <w:widowControl w:val="0"/>
        <w:numPr>
          <w:ilvl w:val="0"/>
          <w:numId w:val="13"/>
        </w:numPr>
        <w:autoSpaceDE w:val="0"/>
        <w:autoSpaceDN w:val="0"/>
        <w:adjustRightInd w:val="0"/>
        <w:rPr>
          <w:rFonts w:ascii="Calibri" w:hAnsi="Calibri"/>
          <w:b/>
          <w:sz w:val="22"/>
          <w:szCs w:val="22"/>
        </w:rPr>
      </w:pPr>
      <w:r w:rsidRPr="005802CE">
        <w:rPr>
          <w:rFonts w:ascii="Calibri" w:hAnsi="Calibri"/>
          <w:sz w:val="22"/>
          <w:szCs w:val="22"/>
        </w:rPr>
        <w:t xml:space="preserve">sang, sève: </w:t>
      </w:r>
      <w:r w:rsidRPr="005802CE">
        <w:rPr>
          <w:rFonts w:ascii="Calibri" w:hAnsi="Calibri"/>
          <w:b/>
          <w:sz w:val="22"/>
          <w:szCs w:val="22"/>
        </w:rPr>
        <w:t>type</w:t>
      </w:r>
      <w:r w:rsidRPr="005802CE">
        <w:rPr>
          <w:rFonts w:ascii="Calibri" w:hAnsi="Calibri"/>
          <w:sz w:val="22"/>
          <w:szCs w:val="22"/>
        </w:rPr>
        <w:t xml:space="preserve"> </w:t>
      </w:r>
      <w:r w:rsidRPr="005802CE">
        <w:rPr>
          <w:rFonts w:ascii="Calibri" w:hAnsi="Calibri"/>
          <w:b/>
          <w:sz w:val="22"/>
          <w:szCs w:val="22"/>
        </w:rPr>
        <w:t>piqueur</w:t>
      </w:r>
      <w:r w:rsidRPr="005802CE">
        <w:rPr>
          <w:rFonts w:ascii="Calibri" w:hAnsi="Calibri"/>
          <w:sz w:val="22"/>
          <w:szCs w:val="22"/>
        </w:rPr>
        <w:t>-</w:t>
      </w:r>
      <w:r w:rsidRPr="005802CE">
        <w:rPr>
          <w:rFonts w:ascii="Calibri" w:hAnsi="Calibri"/>
          <w:b/>
          <w:sz w:val="22"/>
          <w:szCs w:val="22"/>
        </w:rPr>
        <w:t>suceur</w:t>
      </w:r>
    </w:p>
    <w:p w14:paraId="52C02517" w14:textId="77777777" w:rsidR="0039514E" w:rsidRPr="00AC0ED7" w:rsidRDefault="0039514E" w:rsidP="00CF3E88">
      <w:pPr>
        <w:pStyle w:val="Paragraphedeliste"/>
        <w:widowControl w:val="0"/>
        <w:numPr>
          <w:ilvl w:val="0"/>
          <w:numId w:val="19"/>
        </w:numPr>
        <w:autoSpaceDE w:val="0"/>
        <w:autoSpaceDN w:val="0"/>
        <w:adjustRightInd w:val="0"/>
        <w:rPr>
          <w:rFonts w:ascii="Calibri" w:hAnsi="Calibri"/>
          <w:sz w:val="22"/>
          <w:szCs w:val="22"/>
        </w:rPr>
      </w:pPr>
      <w:r w:rsidRPr="00AC0ED7">
        <w:rPr>
          <w:rFonts w:ascii="Calibri" w:hAnsi="Calibri"/>
          <w:b/>
          <w:sz w:val="22"/>
          <w:szCs w:val="22"/>
        </w:rPr>
        <w:t xml:space="preserve">Piqueur suceur (de sève): </w:t>
      </w:r>
      <w:r w:rsidRPr="00AC0ED7">
        <w:rPr>
          <w:rFonts w:ascii="Calibri" w:hAnsi="Calibri"/>
          <w:sz w:val="22"/>
          <w:szCs w:val="22"/>
        </w:rPr>
        <w:t xml:space="preserve">le </w:t>
      </w:r>
      <w:r w:rsidRPr="00654561">
        <w:rPr>
          <w:rFonts w:ascii="Calibri" w:hAnsi="Calibri"/>
          <w:sz w:val="22"/>
          <w:szCs w:val="22"/>
          <w:u w:val="single"/>
        </w:rPr>
        <w:t>labium</w:t>
      </w:r>
      <w:r w:rsidRPr="00AC0ED7">
        <w:rPr>
          <w:rFonts w:ascii="Calibri" w:hAnsi="Calibri"/>
          <w:sz w:val="22"/>
          <w:szCs w:val="22"/>
        </w:rPr>
        <w:t xml:space="preserve"> est </w:t>
      </w:r>
      <w:r>
        <w:rPr>
          <w:rFonts w:ascii="Calibri" w:hAnsi="Calibri"/>
          <w:sz w:val="22"/>
          <w:szCs w:val="22"/>
        </w:rPr>
        <w:t>la majorité du</w:t>
      </w:r>
      <w:r w:rsidRPr="00AC0ED7">
        <w:rPr>
          <w:rFonts w:ascii="Calibri" w:hAnsi="Calibri"/>
          <w:sz w:val="22"/>
          <w:szCs w:val="22"/>
        </w:rPr>
        <w:t xml:space="preserve"> rostre (partie du labium)</w:t>
      </w:r>
      <w:r>
        <w:rPr>
          <w:rFonts w:ascii="Calibri" w:hAnsi="Calibri"/>
          <w:sz w:val="22"/>
          <w:szCs w:val="22"/>
        </w:rPr>
        <w:t>.</w:t>
      </w:r>
    </w:p>
    <w:p w14:paraId="305BD4CC" w14:textId="77777777" w:rsidR="0039514E" w:rsidRPr="00AC0ED7" w:rsidRDefault="0039514E" w:rsidP="00CF3E88">
      <w:pPr>
        <w:pStyle w:val="Paragraphedeliste"/>
        <w:widowControl w:val="0"/>
        <w:numPr>
          <w:ilvl w:val="0"/>
          <w:numId w:val="19"/>
        </w:numPr>
        <w:autoSpaceDE w:val="0"/>
        <w:autoSpaceDN w:val="0"/>
        <w:adjustRightInd w:val="0"/>
        <w:rPr>
          <w:rFonts w:ascii="Calibri" w:hAnsi="Calibri"/>
          <w:sz w:val="22"/>
          <w:szCs w:val="22"/>
        </w:rPr>
      </w:pPr>
      <w:r w:rsidRPr="00AC0ED7">
        <w:rPr>
          <w:rFonts w:ascii="Calibri" w:hAnsi="Calibri"/>
          <w:b/>
          <w:sz w:val="22"/>
          <w:szCs w:val="22"/>
        </w:rPr>
        <w:t>Piqueur suceur (de sang):</w:t>
      </w:r>
      <w:r w:rsidRPr="00AC0ED7">
        <w:rPr>
          <w:rFonts w:ascii="Calibri" w:hAnsi="Calibri"/>
          <w:sz w:val="22"/>
          <w:szCs w:val="22"/>
        </w:rPr>
        <w:t xml:space="preserve"> le </w:t>
      </w:r>
      <w:r w:rsidRPr="00654561">
        <w:rPr>
          <w:rFonts w:ascii="Calibri" w:hAnsi="Calibri"/>
          <w:sz w:val="22"/>
          <w:szCs w:val="22"/>
          <w:u w:val="single"/>
        </w:rPr>
        <w:t>labium</w:t>
      </w:r>
      <w:r w:rsidRPr="00AC0ED7">
        <w:rPr>
          <w:rFonts w:ascii="Calibri" w:hAnsi="Calibri"/>
          <w:sz w:val="22"/>
          <w:szCs w:val="22"/>
        </w:rPr>
        <w:t xml:space="preserve"> est la majorité du rostre</w:t>
      </w:r>
    </w:p>
    <w:p w14:paraId="4DFF7019" w14:textId="77777777" w:rsidR="0039514E" w:rsidRDefault="0039514E" w:rsidP="0039514E">
      <w:pPr>
        <w:widowControl w:val="0"/>
        <w:autoSpaceDE w:val="0"/>
        <w:autoSpaceDN w:val="0"/>
        <w:adjustRightInd w:val="0"/>
        <w:rPr>
          <w:rFonts w:ascii="Calibri" w:hAnsi="Calibri"/>
          <w:sz w:val="22"/>
          <w:szCs w:val="22"/>
        </w:rPr>
      </w:pPr>
    </w:p>
    <w:p w14:paraId="5B7C4EB0" w14:textId="77777777" w:rsidR="0039514E" w:rsidRPr="0039514E" w:rsidRDefault="0039514E" w:rsidP="0039514E">
      <w:pPr>
        <w:widowControl w:val="0"/>
        <w:autoSpaceDE w:val="0"/>
        <w:autoSpaceDN w:val="0"/>
        <w:adjustRightInd w:val="0"/>
        <w:ind w:left="360"/>
        <w:rPr>
          <w:rFonts w:ascii="Calibri" w:hAnsi="Calibri"/>
          <w:b/>
          <w:sz w:val="22"/>
          <w:szCs w:val="22"/>
        </w:rPr>
      </w:pPr>
    </w:p>
    <w:p w14:paraId="4AE3AD73" w14:textId="77777777" w:rsidR="0039514E" w:rsidRDefault="0039514E" w:rsidP="0039514E">
      <w:pPr>
        <w:widowControl w:val="0"/>
        <w:autoSpaceDE w:val="0"/>
        <w:autoSpaceDN w:val="0"/>
        <w:adjustRightInd w:val="0"/>
        <w:ind w:left="2124"/>
        <w:rPr>
          <w:rFonts w:ascii="Calibri" w:hAnsi="Calibri"/>
          <w:sz w:val="22"/>
          <w:szCs w:val="22"/>
        </w:rPr>
      </w:pPr>
    </w:p>
    <w:p w14:paraId="1B81E3C1" w14:textId="77777777" w:rsidR="0039514E" w:rsidRPr="00E42460" w:rsidRDefault="0039514E" w:rsidP="0039514E">
      <w:pPr>
        <w:widowControl w:val="0"/>
        <w:autoSpaceDE w:val="0"/>
        <w:autoSpaceDN w:val="0"/>
        <w:adjustRightInd w:val="0"/>
        <w:rPr>
          <w:rFonts w:ascii="Calibri" w:hAnsi="Calibri"/>
          <w:b/>
          <w:szCs w:val="22"/>
        </w:rPr>
      </w:pPr>
      <w:r>
        <w:rPr>
          <w:rFonts w:ascii="Calibri" w:hAnsi="Calibri"/>
          <w:b/>
          <w:szCs w:val="22"/>
        </w:rPr>
        <w:t>3.2.2.3 Les yeux</w:t>
      </w:r>
    </w:p>
    <w:p w14:paraId="610B27D2" w14:textId="77777777" w:rsidR="0039514E" w:rsidRDefault="0039514E" w:rsidP="0039514E">
      <w:pPr>
        <w:widowControl w:val="0"/>
        <w:autoSpaceDE w:val="0"/>
        <w:autoSpaceDN w:val="0"/>
        <w:adjustRightInd w:val="0"/>
        <w:rPr>
          <w:rFonts w:ascii="Calibri" w:hAnsi="Calibri"/>
          <w:sz w:val="22"/>
          <w:szCs w:val="22"/>
        </w:rPr>
      </w:pPr>
    </w:p>
    <w:p w14:paraId="040392C9" w14:textId="77777777" w:rsidR="0039514E" w:rsidRPr="00F931CE" w:rsidRDefault="0039514E" w:rsidP="0039514E">
      <w:pPr>
        <w:widowControl w:val="0"/>
        <w:autoSpaceDE w:val="0"/>
        <w:autoSpaceDN w:val="0"/>
        <w:adjustRightInd w:val="0"/>
        <w:rPr>
          <w:rFonts w:ascii="Calibri" w:hAnsi="Calibri"/>
          <w:b/>
          <w:sz w:val="22"/>
          <w:szCs w:val="22"/>
        </w:rPr>
      </w:pPr>
      <w:r w:rsidRPr="00F931CE">
        <w:rPr>
          <w:rFonts w:ascii="Calibri" w:hAnsi="Calibri"/>
          <w:b/>
          <w:sz w:val="22"/>
          <w:szCs w:val="22"/>
        </w:rPr>
        <w:t>L'oeil composé</w:t>
      </w:r>
      <w:r>
        <w:rPr>
          <w:rFonts w:ascii="Calibri" w:hAnsi="Calibri"/>
          <w:b/>
          <w:sz w:val="22"/>
          <w:szCs w:val="22"/>
        </w:rPr>
        <w:t>:</w:t>
      </w:r>
    </w:p>
    <w:p w14:paraId="1822E74A" w14:textId="77777777" w:rsidR="0039514E" w:rsidRPr="00654561" w:rsidRDefault="0039514E" w:rsidP="00CF3E88">
      <w:pPr>
        <w:pStyle w:val="Paragraphedeliste"/>
        <w:widowControl w:val="0"/>
        <w:numPr>
          <w:ilvl w:val="0"/>
          <w:numId w:val="14"/>
        </w:numPr>
        <w:autoSpaceDE w:val="0"/>
        <w:autoSpaceDN w:val="0"/>
        <w:adjustRightInd w:val="0"/>
        <w:rPr>
          <w:rFonts w:ascii="Calibri" w:hAnsi="Calibri"/>
          <w:sz w:val="22"/>
          <w:szCs w:val="22"/>
        </w:rPr>
      </w:pPr>
      <w:r w:rsidRPr="00654561">
        <w:rPr>
          <w:rFonts w:ascii="Calibri" w:hAnsi="Calibri"/>
          <w:sz w:val="22"/>
          <w:szCs w:val="22"/>
        </w:rPr>
        <w:t>résolution moins bonne que chez les mammifères</w:t>
      </w:r>
    </w:p>
    <w:p w14:paraId="0E0FB330" w14:textId="77777777" w:rsidR="0039514E" w:rsidRPr="00654561" w:rsidRDefault="0039514E" w:rsidP="00CF3E88">
      <w:pPr>
        <w:pStyle w:val="Paragraphedeliste"/>
        <w:widowControl w:val="0"/>
        <w:numPr>
          <w:ilvl w:val="0"/>
          <w:numId w:val="14"/>
        </w:numPr>
        <w:autoSpaceDE w:val="0"/>
        <w:autoSpaceDN w:val="0"/>
        <w:adjustRightInd w:val="0"/>
        <w:rPr>
          <w:rFonts w:ascii="Calibri" w:hAnsi="Calibri"/>
          <w:sz w:val="22"/>
          <w:szCs w:val="22"/>
        </w:rPr>
      </w:pPr>
      <w:r w:rsidRPr="00654561">
        <w:rPr>
          <w:rFonts w:ascii="Calibri" w:hAnsi="Calibri"/>
          <w:sz w:val="22"/>
          <w:szCs w:val="22"/>
        </w:rPr>
        <w:t>pas de vision "kaléidoscopique"</w:t>
      </w:r>
    </w:p>
    <w:p w14:paraId="0B59FFD9" w14:textId="77777777" w:rsidR="0039514E" w:rsidRPr="00654561" w:rsidRDefault="0039514E" w:rsidP="00CF3E88">
      <w:pPr>
        <w:pStyle w:val="Paragraphedeliste"/>
        <w:widowControl w:val="0"/>
        <w:numPr>
          <w:ilvl w:val="0"/>
          <w:numId w:val="14"/>
        </w:numPr>
        <w:autoSpaceDE w:val="0"/>
        <w:autoSpaceDN w:val="0"/>
        <w:adjustRightInd w:val="0"/>
        <w:rPr>
          <w:rFonts w:ascii="Calibri" w:hAnsi="Calibri"/>
          <w:sz w:val="22"/>
          <w:szCs w:val="22"/>
        </w:rPr>
      </w:pPr>
      <w:r w:rsidRPr="00654561">
        <w:rPr>
          <w:rFonts w:ascii="Calibri" w:hAnsi="Calibri"/>
          <w:sz w:val="22"/>
          <w:szCs w:val="22"/>
        </w:rPr>
        <w:t>fréquence de vision très élevée (+ d'image par seconde que nous)</w:t>
      </w:r>
    </w:p>
    <w:p w14:paraId="16B8DF48" w14:textId="77777777" w:rsidR="0039514E" w:rsidRPr="00654561" w:rsidRDefault="0039514E" w:rsidP="00CF3E88">
      <w:pPr>
        <w:pStyle w:val="Paragraphedeliste"/>
        <w:widowControl w:val="0"/>
        <w:numPr>
          <w:ilvl w:val="0"/>
          <w:numId w:val="14"/>
        </w:numPr>
        <w:autoSpaceDE w:val="0"/>
        <w:autoSpaceDN w:val="0"/>
        <w:adjustRightInd w:val="0"/>
        <w:rPr>
          <w:rFonts w:ascii="Calibri" w:hAnsi="Calibri"/>
          <w:sz w:val="22"/>
          <w:szCs w:val="22"/>
        </w:rPr>
      </w:pPr>
      <w:r w:rsidRPr="00654561">
        <w:rPr>
          <w:rFonts w:ascii="Calibri" w:hAnsi="Calibri"/>
          <w:sz w:val="22"/>
          <w:szCs w:val="22"/>
        </w:rPr>
        <w:t>excellente perception des mouvements</w:t>
      </w:r>
    </w:p>
    <w:p w14:paraId="4D5A9084" w14:textId="77777777" w:rsidR="0039514E" w:rsidRPr="00654561" w:rsidRDefault="0039514E" w:rsidP="00CF3E88">
      <w:pPr>
        <w:pStyle w:val="Paragraphedeliste"/>
        <w:widowControl w:val="0"/>
        <w:numPr>
          <w:ilvl w:val="0"/>
          <w:numId w:val="14"/>
        </w:numPr>
        <w:autoSpaceDE w:val="0"/>
        <w:autoSpaceDN w:val="0"/>
        <w:adjustRightInd w:val="0"/>
        <w:rPr>
          <w:rFonts w:ascii="Calibri" w:hAnsi="Calibri"/>
          <w:sz w:val="22"/>
          <w:szCs w:val="22"/>
        </w:rPr>
      </w:pPr>
      <w:r w:rsidRPr="00654561">
        <w:rPr>
          <w:rFonts w:ascii="Calibri" w:hAnsi="Calibri"/>
          <w:sz w:val="22"/>
          <w:szCs w:val="22"/>
        </w:rPr>
        <w:t>couleurs: UV (motifs pétales des fleurs visibles par les insectes)</w:t>
      </w:r>
    </w:p>
    <w:p w14:paraId="2666FD1C" w14:textId="77777777" w:rsidR="0039514E" w:rsidRDefault="0039514E" w:rsidP="0039514E">
      <w:pPr>
        <w:widowControl w:val="0"/>
        <w:autoSpaceDE w:val="0"/>
        <w:autoSpaceDN w:val="0"/>
        <w:adjustRightInd w:val="0"/>
        <w:rPr>
          <w:rFonts w:ascii="Calibri" w:hAnsi="Calibri"/>
          <w:sz w:val="22"/>
          <w:szCs w:val="22"/>
        </w:rPr>
      </w:pPr>
    </w:p>
    <w:p w14:paraId="5808D6E3" w14:textId="77777777" w:rsidR="0039514E" w:rsidRDefault="0039514E" w:rsidP="0039514E">
      <w:pPr>
        <w:widowControl w:val="0"/>
        <w:autoSpaceDE w:val="0"/>
        <w:autoSpaceDN w:val="0"/>
        <w:adjustRightInd w:val="0"/>
        <w:rPr>
          <w:rFonts w:ascii="Calibri" w:hAnsi="Calibri"/>
          <w:b/>
          <w:sz w:val="22"/>
          <w:szCs w:val="22"/>
        </w:rPr>
      </w:pPr>
      <w:r w:rsidRPr="00F931CE">
        <w:rPr>
          <w:rFonts w:ascii="Calibri" w:hAnsi="Calibri"/>
          <w:b/>
          <w:sz w:val="22"/>
          <w:szCs w:val="22"/>
        </w:rPr>
        <w:t>L'ocelle (oeil simple):</w:t>
      </w:r>
      <w:r>
        <w:rPr>
          <w:rFonts w:ascii="Calibri" w:hAnsi="Calibri"/>
          <w:b/>
          <w:sz w:val="22"/>
          <w:szCs w:val="22"/>
        </w:rPr>
        <w:t xml:space="preserve"> </w:t>
      </w:r>
    </w:p>
    <w:p w14:paraId="6628B9C0" w14:textId="77777777" w:rsidR="0039514E" w:rsidRPr="00F931CE" w:rsidRDefault="0039514E" w:rsidP="00CF3E88">
      <w:pPr>
        <w:pStyle w:val="Paragraphedeliste"/>
        <w:widowControl w:val="0"/>
        <w:numPr>
          <w:ilvl w:val="0"/>
          <w:numId w:val="2"/>
        </w:numPr>
        <w:autoSpaceDE w:val="0"/>
        <w:autoSpaceDN w:val="0"/>
        <w:adjustRightInd w:val="0"/>
        <w:rPr>
          <w:rFonts w:ascii="Calibri" w:hAnsi="Calibri"/>
          <w:sz w:val="22"/>
          <w:szCs w:val="22"/>
        </w:rPr>
      </w:pPr>
      <w:r w:rsidRPr="00F931CE">
        <w:rPr>
          <w:rFonts w:ascii="Calibri" w:hAnsi="Calibri"/>
          <w:sz w:val="22"/>
          <w:szCs w:val="22"/>
        </w:rPr>
        <w:t>une seule unité neurologique (contrairement aux yeux composé</w:t>
      </w:r>
      <w:r>
        <w:rPr>
          <w:rFonts w:ascii="Calibri" w:hAnsi="Calibri"/>
          <w:sz w:val="22"/>
          <w:szCs w:val="22"/>
        </w:rPr>
        <w:t>s</w:t>
      </w:r>
      <w:r w:rsidRPr="00F931CE">
        <w:rPr>
          <w:rFonts w:ascii="Calibri" w:hAnsi="Calibri"/>
          <w:sz w:val="22"/>
          <w:szCs w:val="22"/>
        </w:rPr>
        <w:t>)</w:t>
      </w:r>
    </w:p>
    <w:p w14:paraId="436ADB2F" w14:textId="77777777" w:rsidR="0039514E" w:rsidRDefault="0039514E" w:rsidP="00CF3E88">
      <w:pPr>
        <w:pStyle w:val="Paragraphedeliste"/>
        <w:widowControl w:val="0"/>
        <w:numPr>
          <w:ilvl w:val="0"/>
          <w:numId w:val="2"/>
        </w:numPr>
        <w:autoSpaceDE w:val="0"/>
        <w:autoSpaceDN w:val="0"/>
        <w:adjustRightInd w:val="0"/>
        <w:rPr>
          <w:rFonts w:ascii="Calibri" w:hAnsi="Calibri"/>
          <w:sz w:val="22"/>
          <w:szCs w:val="22"/>
        </w:rPr>
      </w:pPr>
      <w:r w:rsidRPr="00F931CE">
        <w:rPr>
          <w:rFonts w:ascii="Calibri" w:hAnsi="Calibri"/>
          <w:sz w:val="22"/>
          <w:szCs w:val="22"/>
        </w:rPr>
        <w:t>orienté vers le ciel</w:t>
      </w:r>
      <w:r>
        <w:rPr>
          <w:rFonts w:ascii="Calibri" w:hAnsi="Calibri"/>
          <w:sz w:val="22"/>
          <w:szCs w:val="22"/>
        </w:rPr>
        <w:t xml:space="preserve">. </w:t>
      </w:r>
      <w:r w:rsidRPr="00F931CE">
        <w:rPr>
          <w:rFonts w:ascii="Calibri" w:hAnsi="Calibri"/>
          <w:sz w:val="22"/>
          <w:szCs w:val="22"/>
        </w:rPr>
        <w:t>Il se trouve sur le dessus de la tête.</w:t>
      </w:r>
    </w:p>
    <w:p w14:paraId="75676B25" w14:textId="77777777" w:rsidR="0039514E" w:rsidRDefault="0039514E" w:rsidP="00CF3E88">
      <w:pPr>
        <w:pStyle w:val="Paragraphedeliste"/>
        <w:widowControl w:val="0"/>
        <w:numPr>
          <w:ilvl w:val="0"/>
          <w:numId w:val="2"/>
        </w:numPr>
        <w:autoSpaceDE w:val="0"/>
        <w:autoSpaceDN w:val="0"/>
        <w:adjustRightInd w:val="0"/>
        <w:rPr>
          <w:rFonts w:ascii="Calibri" w:hAnsi="Calibri"/>
          <w:sz w:val="22"/>
          <w:szCs w:val="22"/>
        </w:rPr>
      </w:pPr>
      <w:r w:rsidRPr="00F931CE">
        <w:rPr>
          <w:rFonts w:ascii="Calibri" w:hAnsi="Calibri"/>
          <w:sz w:val="22"/>
          <w:szCs w:val="22"/>
        </w:rPr>
        <w:t>Il peut y en avoir 1, 2</w:t>
      </w:r>
      <w:r>
        <w:rPr>
          <w:rFonts w:ascii="Calibri" w:hAnsi="Calibri"/>
          <w:sz w:val="22"/>
          <w:szCs w:val="22"/>
        </w:rPr>
        <w:t>,</w:t>
      </w:r>
      <w:r w:rsidRPr="00F931CE">
        <w:rPr>
          <w:rFonts w:ascii="Calibri" w:hAnsi="Calibri"/>
          <w:sz w:val="22"/>
          <w:szCs w:val="22"/>
        </w:rPr>
        <w:t xml:space="preserve"> 3 etc., peu visible</w:t>
      </w:r>
      <w:r>
        <w:rPr>
          <w:rFonts w:ascii="Calibri" w:hAnsi="Calibri"/>
          <w:sz w:val="22"/>
          <w:szCs w:val="22"/>
        </w:rPr>
        <w:t>s</w:t>
      </w:r>
      <w:r w:rsidRPr="00F931CE">
        <w:rPr>
          <w:rFonts w:ascii="Calibri" w:hAnsi="Calibri"/>
          <w:sz w:val="22"/>
          <w:szCs w:val="22"/>
        </w:rPr>
        <w:t xml:space="preserve"> ou très développé etc.  </w:t>
      </w:r>
    </w:p>
    <w:p w14:paraId="1B8658D0" w14:textId="77777777" w:rsidR="0039514E" w:rsidRPr="00F931CE" w:rsidRDefault="0039514E" w:rsidP="00CF3E88">
      <w:pPr>
        <w:pStyle w:val="Paragraphedeliste"/>
        <w:widowControl w:val="0"/>
        <w:numPr>
          <w:ilvl w:val="0"/>
          <w:numId w:val="2"/>
        </w:numPr>
        <w:autoSpaceDE w:val="0"/>
        <w:autoSpaceDN w:val="0"/>
        <w:adjustRightInd w:val="0"/>
        <w:rPr>
          <w:rFonts w:ascii="Calibri" w:hAnsi="Calibri"/>
          <w:sz w:val="22"/>
          <w:szCs w:val="22"/>
        </w:rPr>
      </w:pPr>
      <w:r>
        <w:rPr>
          <w:rFonts w:ascii="Calibri" w:hAnsi="Calibri"/>
          <w:sz w:val="22"/>
          <w:szCs w:val="22"/>
        </w:rPr>
        <w:t>R</w:t>
      </w:r>
      <w:r w:rsidRPr="00F931CE">
        <w:rPr>
          <w:rFonts w:ascii="Calibri" w:hAnsi="Calibri"/>
          <w:sz w:val="22"/>
          <w:szCs w:val="22"/>
        </w:rPr>
        <w:t>ôle très important pour l'orientation car sensible</w:t>
      </w:r>
      <w:r>
        <w:rPr>
          <w:rFonts w:ascii="Calibri" w:hAnsi="Calibri"/>
          <w:sz w:val="22"/>
          <w:szCs w:val="22"/>
        </w:rPr>
        <w:t>s</w:t>
      </w:r>
      <w:r w:rsidRPr="00F931CE">
        <w:rPr>
          <w:rFonts w:ascii="Calibri" w:hAnsi="Calibri"/>
          <w:sz w:val="22"/>
          <w:szCs w:val="22"/>
        </w:rPr>
        <w:t xml:space="preserve"> à la polarisation de la lumière. Les abeilles peuvent donc trouver le nord et le sud grâce à cela. </w:t>
      </w:r>
      <w:r>
        <w:rPr>
          <w:rFonts w:ascii="Calibri" w:hAnsi="Calibri"/>
          <w:sz w:val="22"/>
          <w:szCs w:val="22"/>
        </w:rPr>
        <w:t>Si le ciel est couvert, ils seront un peu perdus.</w:t>
      </w:r>
    </w:p>
    <w:p w14:paraId="0C09EC79" w14:textId="77777777" w:rsidR="0039514E" w:rsidRDefault="0039514E" w:rsidP="0039514E">
      <w:pPr>
        <w:widowControl w:val="0"/>
        <w:autoSpaceDE w:val="0"/>
        <w:autoSpaceDN w:val="0"/>
        <w:adjustRightInd w:val="0"/>
        <w:rPr>
          <w:rFonts w:ascii="Calibri" w:hAnsi="Calibri"/>
          <w:sz w:val="22"/>
          <w:szCs w:val="22"/>
        </w:rPr>
      </w:pPr>
    </w:p>
    <w:p w14:paraId="73C18751" w14:textId="77777777" w:rsidR="0039514E" w:rsidRPr="00E42460" w:rsidRDefault="0039514E" w:rsidP="0039514E">
      <w:pPr>
        <w:widowControl w:val="0"/>
        <w:autoSpaceDE w:val="0"/>
        <w:autoSpaceDN w:val="0"/>
        <w:adjustRightInd w:val="0"/>
        <w:rPr>
          <w:rFonts w:ascii="Calibri" w:hAnsi="Calibri"/>
          <w:b/>
          <w:szCs w:val="22"/>
        </w:rPr>
      </w:pPr>
      <w:r>
        <w:rPr>
          <w:rFonts w:ascii="Calibri" w:hAnsi="Calibri"/>
          <w:b/>
          <w:szCs w:val="22"/>
        </w:rPr>
        <w:t>3.2.2.4 Les antennes</w:t>
      </w:r>
    </w:p>
    <w:p w14:paraId="62711274" w14:textId="77777777" w:rsidR="0039514E" w:rsidRDefault="0039514E" w:rsidP="0039514E">
      <w:pPr>
        <w:widowControl w:val="0"/>
        <w:autoSpaceDE w:val="0"/>
        <w:autoSpaceDN w:val="0"/>
        <w:adjustRightInd w:val="0"/>
        <w:rPr>
          <w:rFonts w:ascii="Calibri" w:hAnsi="Calibri"/>
          <w:sz w:val="22"/>
          <w:szCs w:val="22"/>
        </w:rPr>
      </w:pPr>
    </w:p>
    <w:p w14:paraId="26DDD8DD" w14:textId="77777777" w:rsid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A</w:t>
      </w:r>
      <w:r w:rsidRPr="005802CE">
        <w:rPr>
          <w:rFonts w:ascii="Calibri" w:hAnsi="Calibri"/>
          <w:b/>
          <w:sz w:val="22"/>
          <w:szCs w:val="22"/>
        </w:rPr>
        <w:t>ristate</w:t>
      </w:r>
      <w:r>
        <w:rPr>
          <w:rFonts w:ascii="Calibri" w:hAnsi="Calibri"/>
          <w:sz w:val="22"/>
          <w:szCs w:val="22"/>
        </w:rPr>
        <w:t>: avant dernier segment fortement       élargi et dernier segment très fin qui se termine en pointe.</w:t>
      </w:r>
    </w:p>
    <w:p w14:paraId="27D55F44" w14:textId="77777777" w:rsid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L</w:t>
      </w:r>
      <w:r w:rsidRPr="005802CE">
        <w:rPr>
          <w:rFonts w:ascii="Calibri" w:hAnsi="Calibri"/>
          <w:b/>
          <w:sz w:val="22"/>
          <w:szCs w:val="22"/>
        </w:rPr>
        <w:t>amellate</w:t>
      </w:r>
      <w:r>
        <w:rPr>
          <w:rFonts w:ascii="Calibri" w:hAnsi="Calibri"/>
          <w:sz w:val="22"/>
          <w:szCs w:val="22"/>
        </w:rPr>
        <w:t>: protubérance latérale =&gt; lamelé.</w:t>
      </w:r>
    </w:p>
    <w:p w14:paraId="3FB48A65" w14:textId="77777777" w:rsid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S</w:t>
      </w:r>
      <w:r w:rsidRPr="005802CE">
        <w:rPr>
          <w:rFonts w:ascii="Calibri" w:hAnsi="Calibri"/>
          <w:b/>
          <w:sz w:val="22"/>
          <w:szCs w:val="22"/>
        </w:rPr>
        <w:t>etaceous</w:t>
      </w:r>
      <w:r>
        <w:rPr>
          <w:rFonts w:ascii="Calibri" w:hAnsi="Calibri"/>
          <w:sz w:val="22"/>
          <w:szCs w:val="22"/>
        </w:rPr>
        <w:t>: ressemble à une soie.</w:t>
      </w:r>
    </w:p>
    <w:p w14:paraId="0C2E249A" w14:textId="77777777" w:rsidR="0039514E" w:rsidRDefault="0039514E" w:rsidP="0039514E">
      <w:pPr>
        <w:widowControl w:val="0"/>
        <w:autoSpaceDE w:val="0"/>
        <w:autoSpaceDN w:val="0"/>
        <w:adjustRightInd w:val="0"/>
        <w:rPr>
          <w:rFonts w:ascii="Calibri" w:hAnsi="Calibri"/>
          <w:sz w:val="22"/>
          <w:szCs w:val="22"/>
        </w:rPr>
      </w:pPr>
      <w:r>
        <w:rPr>
          <w:rFonts w:ascii="Calibri" w:hAnsi="Calibri"/>
          <w:b/>
          <w:sz w:val="22"/>
          <w:szCs w:val="22"/>
        </w:rPr>
        <w:t>P</w:t>
      </w:r>
      <w:r w:rsidRPr="005802CE">
        <w:rPr>
          <w:rFonts w:ascii="Calibri" w:hAnsi="Calibri"/>
          <w:b/>
          <w:sz w:val="22"/>
          <w:szCs w:val="22"/>
        </w:rPr>
        <w:t>lumose</w:t>
      </w:r>
      <w:r>
        <w:rPr>
          <w:rFonts w:ascii="Calibri" w:hAnsi="Calibri"/>
          <w:sz w:val="22"/>
          <w:szCs w:val="22"/>
        </w:rPr>
        <w:t>: avec des plumes.</w:t>
      </w:r>
    </w:p>
    <w:p w14:paraId="613EEE9A" w14:textId="77777777" w:rsidR="0039514E" w:rsidRDefault="0039514E" w:rsidP="0039514E">
      <w:pPr>
        <w:widowControl w:val="0"/>
        <w:autoSpaceDE w:val="0"/>
        <w:autoSpaceDN w:val="0"/>
        <w:adjustRightInd w:val="0"/>
        <w:rPr>
          <w:rFonts w:ascii="Calibri" w:hAnsi="Calibri"/>
          <w:sz w:val="22"/>
          <w:szCs w:val="22"/>
        </w:rPr>
      </w:pPr>
    </w:p>
    <w:p w14:paraId="46546ECC" w14:textId="77777777" w:rsidR="0039514E" w:rsidRPr="00AD6ACF" w:rsidRDefault="0039514E" w:rsidP="0039514E">
      <w:pPr>
        <w:widowControl w:val="0"/>
        <w:autoSpaceDE w:val="0"/>
        <w:autoSpaceDN w:val="0"/>
        <w:adjustRightInd w:val="0"/>
        <w:rPr>
          <w:rFonts w:ascii="Calibri" w:hAnsi="Calibri"/>
          <w:b/>
          <w:sz w:val="28"/>
          <w:szCs w:val="22"/>
        </w:rPr>
      </w:pPr>
      <w:r w:rsidRPr="00AD6ACF">
        <w:rPr>
          <w:rFonts w:ascii="Calibri" w:hAnsi="Calibri"/>
          <w:b/>
          <w:sz w:val="28"/>
          <w:szCs w:val="22"/>
        </w:rPr>
        <w:t>3.2.3 Le thorax</w:t>
      </w:r>
    </w:p>
    <w:p w14:paraId="302B74AF" w14:textId="77777777" w:rsidR="0039514E" w:rsidRDefault="0039514E" w:rsidP="0039514E">
      <w:pPr>
        <w:widowControl w:val="0"/>
        <w:autoSpaceDE w:val="0"/>
        <w:autoSpaceDN w:val="0"/>
        <w:adjustRightInd w:val="0"/>
        <w:rPr>
          <w:rFonts w:ascii="Calibri" w:hAnsi="Calibri"/>
          <w:sz w:val="22"/>
          <w:szCs w:val="22"/>
        </w:rPr>
      </w:pPr>
    </w:p>
    <w:p w14:paraId="0E28189F"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protorax</w:t>
      </w:r>
    </w:p>
    <w:p w14:paraId="33454455"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mésothorax</w:t>
      </w:r>
    </w:p>
    <w:p w14:paraId="035B500B"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métathorax</w:t>
      </w:r>
    </w:p>
    <w:p w14:paraId="611A5D55" w14:textId="77777777" w:rsidR="0039514E" w:rsidRDefault="0039514E" w:rsidP="0039514E">
      <w:pPr>
        <w:widowControl w:val="0"/>
        <w:autoSpaceDE w:val="0"/>
        <w:autoSpaceDN w:val="0"/>
        <w:adjustRightInd w:val="0"/>
        <w:rPr>
          <w:rFonts w:ascii="Calibri" w:hAnsi="Calibri"/>
          <w:noProof/>
          <w:sz w:val="22"/>
          <w:szCs w:val="22"/>
        </w:rPr>
      </w:pPr>
    </w:p>
    <w:p w14:paraId="4B7B6D94" w14:textId="77777777" w:rsidR="0039514E" w:rsidRPr="0039514E" w:rsidRDefault="0039514E" w:rsidP="0039514E">
      <w:pPr>
        <w:widowControl w:val="0"/>
        <w:autoSpaceDE w:val="0"/>
        <w:autoSpaceDN w:val="0"/>
        <w:adjustRightInd w:val="0"/>
        <w:rPr>
          <w:rFonts w:ascii="Calibri" w:hAnsi="Calibri"/>
          <w:noProof/>
          <w:sz w:val="22"/>
          <w:szCs w:val="22"/>
        </w:rPr>
      </w:pPr>
      <w:r w:rsidRPr="0039514E">
        <w:rPr>
          <w:rFonts w:ascii="Calibri" w:hAnsi="Calibri"/>
          <w:noProof/>
          <w:sz w:val="22"/>
          <w:szCs w:val="22"/>
        </w:rPr>
        <w:t>Plaques de chitine (sclérites) importantes constituant le thorax:</w:t>
      </w:r>
    </w:p>
    <w:p w14:paraId="5927AF97" w14:textId="77777777" w:rsidR="0039514E" w:rsidRPr="0039514E" w:rsidRDefault="0039514E" w:rsidP="0039514E">
      <w:pPr>
        <w:widowControl w:val="0"/>
        <w:autoSpaceDE w:val="0"/>
        <w:autoSpaceDN w:val="0"/>
        <w:adjustRightInd w:val="0"/>
        <w:rPr>
          <w:rFonts w:ascii="Calibri" w:hAnsi="Calibri"/>
          <w:b/>
          <w:noProof/>
          <w:sz w:val="22"/>
          <w:szCs w:val="22"/>
        </w:rPr>
      </w:pPr>
      <w:r w:rsidRPr="0039514E">
        <w:rPr>
          <w:rFonts w:ascii="Calibri" w:hAnsi="Calibri"/>
          <w:b/>
          <w:noProof/>
          <w:sz w:val="22"/>
          <w:szCs w:val="22"/>
        </w:rPr>
        <w:t>scutum</w:t>
      </w:r>
    </w:p>
    <w:p w14:paraId="6288121D" w14:textId="77777777" w:rsidR="0039514E" w:rsidRPr="0039514E" w:rsidRDefault="0039514E" w:rsidP="0039514E">
      <w:pPr>
        <w:widowControl w:val="0"/>
        <w:autoSpaceDE w:val="0"/>
        <w:autoSpaceDN w:val="0"/>
        <w:adjustRightInd w:val="0"/>
        <w:rPr>
          <w:rFonts w:ascii="Calibri" w:hAnsi="Calibri"/>
          <w:b/>
          <w:noProof/>
          <w:sz w:val="22"/>
          <w:szCs w:val="22"/>
        </w:rPr>
      </w:pPr>
      <w:r w:rsidRPr="0039514E">
        <w:rPr>
          <w:rFonts w:ascii="Calibri" w:hAnsi="Calibri"/>
          <w:b/>
          <w:noProof/>
          <w:sz w:val="22"/>
          <w:szCs w:val="22"/>
        </w:rPr>
        <w:t xml:space="preserve">scutellum </w:t>
      </w:r>
    </w:p>
    <w:p w14:paraId="192BCFB5" w14:textId="77777777" w:rsidR="0039514E" w:rsidRPr="0039514E" w:rsidRDefault="0039514E" w:rsidP="0039514E">
      <w:pPr>
        <w:widowControl w:val="0"/>
        <w:autoSpaceDE w:val="0"/>
        <w:autoSpaceDN w:val="0"/>
        <w:adjustRightInd w:val="0"/>
        <w:rPr>
          <w:rFonts w:ascii="Calibri" w:hAnsi="Calibri"/>
          <w:b/>
          <w:noProof/>
          <w:sz w:val="22"/>
          <w:szCs w:val="22"/>
        </w:rPr>
      </w:pPr>
      <w:r w:rsidRPr="0039514E">
        <w:rPr>
          <w:rFonts w:ascii="Calibri" w:hAnsi="Calibri"/>
          <w:b/>
          <w:noProof/>
          <w:sz w:val="22"/>
          <w:szCs w:val="22"/>
        </w:rPr>
        <w:t xml:space="preserve">pleurum </w:t>
      </w:r>
    </w:p>
    <w:p w14:paraId="40CC1F2E" w14:textId="77777777" w:rsidR="0039514E" w:rsidRDefault="0039514E" w:rsidP="0039514E">
      <w:pPr>
        <w:widowControl w:val="0"/>
        <w:autoSpaceDE w:val="0"/>
        <w:autoSpaceDN w:val="0"/>
        <w:adjustRightInd w:val="0"/>
        <w:rPr>
          <w:rFonts w:ascii="Calibri" w:hAnsi="Calibri"/>
          <w:sz w:val="22"/>
          <w:szCs w:val="22"/>
        </w:rPr>
      </w:pPr>
    </w:p>
    <w:p w14:paraId="71D50C0A" w14:textId="77777777" w:rsidR="0039514E" w:rsidRDefault="0039514E" w:rsidP="0039514E">
      <w:pPr>
        <w:widowControl w:val="0"/>
        <w:autoSpaceDE w:val="0"/>
        <w:autoSpaceDN w:val="0"/>
        <w:adjustRightInd w:val="0"/>
        <w:rPr>
          <w:rFonts w:ascii="Calibri" w:hAnsi="Calibri"/>
          <w:b/>
          <w:sz w:val="28"/>
          <w:szCs w:val="22"/>
        </w:rPr>
      </w:pPr>
    </w:p>
    <w:p w14:paraId="153BBDCB" w14:textId="77777777" w:rsidR="0039514E" w:rsidRPr="00AD6ACF" w:rsidRDefault="0039514E" w:rsidP="0039514E">
      <w:pPr>
        <w:widowControl w:val="0"/>
        <w:autoSpaceDE w:val="0"/>
        <w:autoSpaceDN w:val="0"/>
        <w:adjustRightInd w:val="0"/>
        <w:rPr>
          <w:rFonts w:ascii="Calibri" w:hAnsi="Calibri"/>
          <w:b/>
          <w:sz w:val="22"/>
          <w:szCs w:val="22"/>
        </w:rPr>
      </w:pPr>
      <w:r>
        <w:rPr>
          <w:rFonts w:ascii="Calibri" w:hAnsi="Calibri"/>
          <w:b/>
          <w:sz w:val="28"/>
          <w:szCs w:val="22"/>
        </w:rPr>
        <w:t>A</w:t>
      </w:r>
      <w:r w:rsidRPr="00AD6ACF">
        <w:rPr>
          <w:rFonts w:ascii="Calibri" w:hAnsi="Calibri"/>
          <w:b/>
          <w:sz w:val="28"/>
          <w:szCs w:val="22"/>
        </w:rPr>
        <w:t>ppendices reliés aux thorax:</w:t>
      </w:r>
    </w:p>
    <w:p w14:paraId="2FECC66D" w14:textId="77777777" w:rsidR="0039514E" w:rsidRDefault="0039514E" w:rsidP="0039514E">
      <w:pPr>
        <w:widowControl w:val="0"/>
        <w:autoSpaceDE w:val="0"/>
        <w:autoSpaceDN w:val="0"/>
        <w:adjustRightInd w:val="0"/>
        <w:rPr>
          <w:rFonts w:ascii="Calibri" w:hAnsi="Calibri"/>
          <w:b/>
          <w:szCs w:val="22"/>
        </w:rPr>
      </w:pPr>
    </w:p>
    <w:p w14:paraId="2985077C" w14:textId="77777777" w:rsidR="0039514E" w:rsidRPr="00C91BD2" w:rsidRDefault="0039514E" w:rsidP="0039514E">
      <w:pPr>
        <w:widowControl w:val="0"/>
        <w:autoSpaceDE w:val="0"/>
        <w:autoSpaceDN w:val="0"/>
        <w:adjustRightInd w:val="0"/>
        <w:rPr>
          <w:rFonts w:ascii="Calibri" w:hAnsi="Calibri"/>
          <w:b/>
          <w:szCs w:val="22"/>
        </w:rPr>
      </w:pPr>
      <w:r w:rsidRPr="00C91BD2">
        <w:rPr>
          <w:rFonts w:ascii="Calibri" w:hAnsi="Calibri"/>
          <w:b/>
          <w:szCs w:val="22"/>
        </w:rPr>
        <w:t>3.2.3.1 Les pattes</w:t>
      </w:r>
    </w:p>
    <w:p w14:paraId="6F7CE940" w14:textId="77777777" w:rsidR="0039514E" w:rsidRDefault="0039514E" w:rsidP="0039514E">
      <w:pPr>
        <w:widowControl w:val="0"/>
        <w:autoSpaceDE w:val="0"/>
        <w:autoSpaceDN w:val="0"/>
        <w:adjustRightInd w:val="0"/>
        <w:rPr>
          <w:rFonts w:ascii="Calibri" w:hAnsi="Calibri"/>
          <w:sz w:val="28"/>
          <w:szCs w:val="22"/>
        </w:rPr>
      </w:pPr>
      <w:r>
        <w:rPr>
          <w:rFonts w:ascii="Calibri" w:hAnsi="Calibri"/>
          <w:noProof/>
          <w:sz w:val="28"/>
          <w:szCs w:val="22"/>
        </w:rPr>
        <w:drawing>
          <wp:inline distT="0" distB="0" distL="0" distR="0" wp14:anchorId="42518B45" wp14:editId="4D58BB25">
            <wp:extent cx="5696585" cy="2702859"/>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04 à 11.15.53.png"/>
                    <pic:cNvPicPr/>
                  </pic:nvPicPr>
                  <pic:blipFill rotWithShape="1">
                    <a:blip r:embed="rId13">
                      <a:extLst>
                        <a:ext uri="{28A0092B-C50C-407E-A947-70E740481C1C}">
                          <a14:useLocalDpi xmlns:a14="http://schemas.microsoft.com/office/drawing/2010/main" val="0"/>
                        </a:ext>
                      </a:extLst>
                    </a:blip>
                    <a:srcRect l="27097" t="36627" r="22907" b="25418"/>
                    <a:stretch/>
                  </pic:blipFill>
                  <pic:spPr bwMode="auto">
                    <a:xfrm>
                      <a:off x="0" y="0"/>
                      <a:ext cx="5701939" cy="2705399"/>
                    </a:xfrm>
                    <a:prstGeom prst="rect">
                      <a:avLst/>
                    </a:prstGeom>
                    <a:ln>
                      <a:noFill/>
                    </a:ln>
                    <a:extLst>
                      <a:ext uri="{53640926-AAD7-44d8-BBD7-CCE9431645EC}">
                        <a14:shadowObscured xmlns:a14="http://schemas.microsoft.com/office/drawing/2010/main"/>
                      </a:ext>
                    </a:extLst>
                  </pic:spPr>
                </pic:pic>
              </a:graphicData>
            </a:graphic>
          </wp:inline>
        </w:drawing>
      </w:r>
    </w:p>
    <w:p w14:paraId="260D27D9"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épines sur le tibia appelé </w:t>
      </w:r>
      <w:r w:rsidRPr="0039514E">
        <w:rPr>
          <w:rFonts w:ascii="Calibri" w:hAnsi="Calibri"/>
          <w:b/>
          <w:sz w:val="22"/>
          <w:szCs w:val="22"/>
        </w:rPr>
        <w:t>étomères</w:t>
      </w:r>
      <w:r w:rsidRPr="0039514E">
        <w:rPr>
          <w:rFonts w:ascii="Calibri" w:hAnsi="Calibri"/>
          <w:sz w:val="22"/>
          <w:szCs w:val="22"/>
        </w:rPr>
        <w:t xml:space="preserve"> (?)</w:t>
      </w:r>
    </w:p>
    <w:p w14:paraId="61BE8360"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Le dernier segment prétarsal est appellé griffe. </w:t>
      </w:r>
    </w:p>
    <w:p w14:paraId="64C2E805"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sz w:val="22"/>
          <w:szCs w:val="22"/>
        </w:rPr>
        <w:t xml:space="preserve">Chaque segment du tarse peut s'appeler </w:t>
      </w:r>
      <w:r w:rsidRPr="0039514E">
        <w:rPr>
          <w:rFonts w:ascii="Calibri" w:hAnsi="Calibri"/>
          <w:b/>
          <w:sz w:val="22"/>
          <w:szCs w:val="22"/>
        </w:rPr>
        <w:t>segment</w:t>
      </w:r>
      <w:r w:rsidRPr="0039514E">
        <w:rPr>
          <w:rFonts w:ascii="Calibri" w:hAnsi="Calibri"/>
          <w:sz w:val="22"/>
          <w:szCs w:val="22"/>
        </w:rPr>
        <w:t xml:space="preserve"> </w:t>
      </w:r>
      <w:r w:rsidRPr="0039514E">
        <w:rPr>
          <w:rFonts w:ascii="Calibri" w:hAnsi="Calibri"/>
          <w:b/>
          <w:sz w:val="22"/>
          <w:szCs w:val="22"/>
        </w:rPr>
        <w:t>tarsal</w:t>
      </w:r>
      <w:r w:rsidRPr="0039514E">
        <w:rPr>
          <w:rFonts w:ascii="Calibri" w:hAnsi="Calibri"/>
          <w:sz w:val="22"/>
          <w:szCs w:val="22"/>
        </w:rPr>
        <w:t xml:space="preserve"> ou </w:t>
      </w:r>
      <w:r w:rsidRPr="0039514E">
        <w:rPr>
          <w:rFonts w:ascii="Calibri" w:hAnsi="Calibri"/>
          <w:b/>
          <w:sz w:val="22"/>
          <w:szCs w:val="22"/>
        </w:rPr>
        <w:t>tarsomère</w:t>
      </w:r>
      <w:r w:rsidRPr="0039514E">
        <w:rPr>
          <w:rFonts w:ascii="Calibri" w:hAnsi="Calibri"/>
          <w:sz w:val="22"/>
          <w:szCs w:val="22"/>
        </w:rPr>
        <w:t>.</w:t>
      </w:r>
    </w:p>
    <w:p w14:paraId="244BE21B" w14:textId="77777777" w:rsidR="0039514E" w:rsidRDefault="0039514E" w:rsidP="0039514E">
      <w:pPr>
        <w:widowControl w:val="0"/>
        <w:autoSpaceDE w:val="0"/>
        <w:autoSpaceDN w:val="0"/>
        <w:adjustRightInd w:val="0"/>
        <w:rPr>
          <w:rFonts w:ascii="Calibri" w:hAnsi="Calibri"/>
          <w:b/>
          <w:szCs w:val="22"/>
        </w:rPr>
      </w:pPr>
    </w:p>
    <w:p w14:paraId="0E2DFAEE" w14:textId="77777777" w:rsidR="0039514E" w:rsidRDefault="0039514E" w:rsidP="0039514E">
      <w:pPr>
        <w:widowControl w:val="0"/>
        <w:autoSpaceDE w:val="0"/>
        <w:autoSpaceDN w:val="0"/>
        <w:adjustRightInd w:val="0"/>
        <w:rPr>
          <w:rFonts w:ascii="Calibri" w:hAnsi="Calibri"/>
          <w:b/>
          <w:szCs w:val="22"/>
        </w:rPr>
      </w:pPr>
      <w:r w:rsidRPr="00C91BD2">
        <w:rPr>
          <w:rFonts w:ascii="Calibri" w:hAnsi="Calibri"/>
          <w:b/>
          <w:szCs w:val="22"/>
        </w:rPr>
        <w:t>3.2.3.2 Les ailes</w:t>
      </w:r>
    </w:p>
    <w:p w14:paraId="15003D21" w14:textId="77777777" w:rsidR="0039514E" w:rsidRPr="0039514E" w:rsidRDefault="0039514E" w:rsidP="0039514E">
      <w:pPr>
        <w:widowControl w:val="0"/>
        <w:autoSpaceDE w:val="0"/>
        <w:autoSpaceDN w:val="0"/>
        <w:adjustRightInd w:val="0"/>
        <w:rPr>
          <w:rFonts w:ascii="Calibri" w:hAnsi="Calibri"/>
          <w:b/>
          <w:sz w:val="22"/>
          <w:szCs w:val="22"/>
        </w:rPr>
      </w:pPr>
    </w:p>
    <w:p w14:paraId="4535C519" w14:textId="77777777" w:rsidR="0039514E" w:rsidRPr="0039514E" w:rsidRDefault="0039514E" w:rsidP="0039514E">
      <w:pPr>
        <w:widowControl w:val="0"/>
        <w:autoSpaceDE w:val="0"/>
        <w:autoSpaceDN w:val="0"/>
        <w:adjustRightInd w:val="0"/>
        <w:rPr>
          <w:rFonts w:ascii="Calibri" w:hAnsi="Calibri"/>
          <w:b/>
          <w:sz w:val="22"/>
          <w:szCs w:val="22"/>
        </w:rPr>
      </w:pPr>
      <w:r w:rsidRPr="0039514E">
        <w:rPr>
          <w:rFonts w:ascii="Calibri" w:hAnsi="Calibri"/>
          <w:b/>
          <w:sz w:val="22"/>
          <w:szCs w:val="22"/>
        </w:rPr>
        <w:t xml:space="preserve">musculature directe: </w:t>
      </w:r>
      <w:r w:rsidRPr="0039514E">
        <w:rPr>
          <w:rFonts w:ascii="Calibri" w:hAnsi="Calibri"/>
          <w:sz w:val="22"/>
          <w:szCs w:val="22"/>
        </w:rPr>
        <w:t>lien direct entre les muscles et les ailes, pas très bon rendement énergétique</w:t>
      </w:r>
    </w:p>
    <w:p w14:paraId="3AD72D12" w14:textId="77777777" w:rsidR="0039514E" w:rsidRPr="0039514E" w:rsidRDefault="0039514E" w:rsidP="00CF3E88">
      <w:pPr>
        <w:pStyle w:val="Paragraphedeliste"/>
        <w:widowControl w:val="0"/>
        <w:numPr>
          <w:ilvl w:val="0"/>
          <w:numId w:val="3"/>
        </w:numPr>
        <w:autoSpaceDE w:val="0"/>
        <w:autoSpaceDN w:val="0"/>
        <w:adjustRightInd w:val="0"/>
        <w:rPr>
          <w:rFonts w:ascii="Calibri" w:hAnsi="Calibri"/>
          <w:b/>
          <w:sz w:val="22"/>
          <w:szCs w:val="22"/>
        </w:rPr>
      </w:pPr>
      <w:r w:rsidRPr="0039514E">
        <w:rPr>
          <w:rFonts w:ascii="Calibri" w:hAnsi="Calibri"/>
          <w:sz w:val="22"/>
          <w:szCs w:val="22"/>
        </w:rPr>
        <w:t>insectes primitifs comme les libellules</w:t>
      </w:r>
    </w:p>
    <w:p w14:paraId="6BE8CEF9" w14:textId="77777777" w:rsidR="0039514E" w:rsidRPr="0039514E" w:rsidRDefault="0039514E" w:rsidP="0039514E">
      <w:pPr>
        <w:widowControl w:val="0"/>
        <w:autoSpaceDE w:val="0"/>
        <w:autoSpaceDN w:val="0"/>
        <w:adjustRightInd w:val="0"/>
        <w:ind w:left="2124"/>
        <w:rPr>
          <w:rFonts w:ascii="Calibri" w:hAnsi="Calibri"/>
          <w:b/>
          <w:sz w:val="22"/>
          <w:szCs w:val="22"/>
        </w:rPr>
      </w:pPr>
    </w:p>
    <w:p w14:paraId="5D591294" w14:textId="77777777" w:rsidR="0039514E" w:rsidRPr="0039514E" w:rsidRDefault="0039514E" w:rsidP="0039514E">
      <w:pPr>
        <w:widowControl w:val="0"/>
        <w:autoSpaceDE w:val="0"/>
        <w:autoSpaceDN w:val="0"/>
        <w:adjustRightInd w:val="0"/>
        <w:rPr>
          <w:rFonts w:ascii="Calibri" w:hAnsi="Calibri"/>
          <w:sz w:val="22"/>
          <w:szCs w:val="22"/>
        </w:rPr>
      </w:pPr>
      <w:r w:rsidRPr="0039514E">
        <w:rPr>
          <w:rFonts w:ascii="Calibri" w:hAnsi="Calibri"/>
          <w:b/>
          <w:sz w:val="22"/>
          <w:szCs w:val="22"/>
        </w:rPr>
        <w:t xml:space="preserve">musculature indirecte: </w:t>
      </w:r>
      <w:r w:rsidRPr="0039514E">
        <w:rPr>
          <w:rFonts w:ascii="Calibri" w:hAnsi="Calibri"/>
          <w:sz w:val="22"/>
          <w:szCs w:val="22"/>
        </w:rPr>
        <w:t xml:space="preserve">les muscles sont attachés à la chitine du thorax et non pas à l'aile. Tout le thorax peut donc se compresser et actionner les ailes. </w:t>
      </w:r>
    </w:p>
    <w:p w14:paraId="3D2A95CD" w14:textId="77777777" w:rsidR="0039514E" w:rsidRPr="0039514E" w:rsidRDefault="0039514E" w:rsidP="00CF3E88">
      <w:pPr>
        <w:pStyle w:val="Paragraphedeliste"/>
        <w:widowControl w:val="0"/>
        <w:numPr>
          <w:ilvl w:val="0"/>
          <w:numId w:val="3"/>
        </w:numPr>
        <w:autoSpaceDE w:val="0"/>
        <w:autoSpaceDN w:val="0"/>
        <w:adjustRightInd w:val="0"/>
        <w:rPr>
          <w:rFonts w:ascii="Calibri" w:hAnsi="Calibri"/>
          <w:sz w:val="22"/>
          <w:szCs w:val="22"/>
        </w:rPr>
      </w:pPr>
      <w:r w:rsidRPr="0039514E">
        <w:rPr>
          <w:rFonts w:ascii="Calibri" w:hAnsi="Calibri"/>
          <w:sz w:val="22"/>
          <w:szCs w:val="22"/>
        </w:rPr>
        <w:t>pas besoin de se soucier de la synchronisation des muscles, car elles sont actionnées par les plaques de chitine et donc en même temps.</w:t>
      </w:r>
    </w:p>
    <w:p w14:paraId="25C1B1BD" w14:textId="77777777" w:rsidR="0039514E" w:rsidRPr="0039514E" w:rsidRDefault="0039514E" w:rsidP="00CF3E88">
      <w:pPr>
        <w:pStyle w:val="Paragraphedeliste"/>
        <w:widowControl w:val="0"/>
        <w:numPr>
          <w:ilvl w:val="0"/>
          <w:numId w:val="3"/>
        </w:numPr>
        <w:autoSpaceDE w:val="0"/>
        <w:autoSpaceDN w:val="0"/>
        <w:adjustRightInd w:val="0"/>
        <w:rPr>
          <w:rFonts w:ascii="Calibri" w:hAnsi="Calibri"/>
          <w:sz w:val="22"/>
          <w:szCs w:val="22"/>
        </w:rPr>
      </w:pPr>
      <w:r w:rsidRPr="0039514E">
        <w:rPr>
          <w:rFonts w:ascii="Calibri" w:hAnsi="Calibri"/>
          <w:sz w:val="22"/>
          <w:szCs w:val="22"/>
        </w:rPr>
        <w:t xml:space="preserve">muscles longitudinaux (le long de l'insecte) et muscles qui vont de la partie ventrale à la partie dorsale. </w:t>
      </w:r>
    </w:p>
    <w:p w14:paraId="12CC7874" w14:textId="77777777" w:rsidR="0039514E" w:rsidRPr="0039514E" w:rsidRDefault="0039514E" w:rsidP="00CF3E88">
      <w:pPr>
        <w:pStyle w:val="Paragraphedeliste"/>
        <w:widowControl w:val="0"/>
        <w:numPr>
          <w:ilvl w:val="0"/>
          <w:numId w:val="3"/>
        </w:numPr>
        <w:autoSpaceDE w:val="0"/>
        <w:autoSpaceDN w:val="0"/>
        <w:adjustRightInd w:val="0"/>
        <w:rPr>
          <w:rFonts w:ascii="Calibri" w:hAnsi="Calibri"/>
          <w:sz w:val="22"/>
          <w:szCs w:val="22"/>
        </w:rPr>
      </w:pPr>
      <w:r w:rsidRPr="0039514E">
        <w:rPr>
          <w:rFonts w:ascii="Calibri" w:hAnsi="Calibri"/>
          <w:sz w:val="22"/>
          <w:szCs w:val="22"/>
        </w:rPr>
        <w:t>fréquence de vol peut alors être hyper élevée.</w:t>
      </w:r>
    </w:p>
    <w:p w14:paraId="4935B6FB" w14:textId="77777777" w:rsidR="0039514E" w:rsidRPr="0039514E" w:rsidRDefault="0039514E" w:rsidP="00CF3E88">
      <w:pPr>
        <w:pStyle w:val="Paragraphedeliste"/>
        <w:widowControl w:val="0"/>
        <w:numPr>
          <w:ilvl w:val="0"/>
          <w:numId w:val="3"/>
        </w:numPr>
        <w:autoSpaceDE w:val="0"/>
        <w:autoSpaceDN w:val="0"/>
        <w:adjustRightInd w:val="0"/>
        <w:rPr>
          <w:rFonts w:ascii="Calibri" w:hAnsi="Calibri"/>
          <w:sz w:val="22"/>
          <w:szCs w:val="22"/>
        </w:rPr>
      </w:pPr>
      <w:r w:rsidRPr="0039514E">
        <w:rPr>
          <w:rFonts w:ascii="Calibri" w:hAnsi="Calibri"/>
          <w:sz w:val="22"/>
          <w:szCs w:val="22"/>
        </w:rPr>
        <w:t>musculature directe conservée (mais réduite) pour moduler la position des ailes afin de diriger le vol.</w:t>
      </w:r>
    </w:p>
    <w:p w14:paraId="2CB9A7E8" w14:textId="77777777" w:rsidR="0039514E" w:rsidRPr="0039514E" w:rsidRDefault="0039514E" w:rsidP="00CF3E88">
      <w:pPr>
        <w:pStyle w:val="Paragraphedeliste"/>
        <w:widowControl w:val="0"/>
        <w:numPr>
          <w:ilvl w:val="0"/>
          <w:numId w:val="3"/>
        </w:numPr>
        <w:autoSpaceDE w:val="0"/>
        <w:autoSpaceDN w:val="0"/>
        <w:adjustRightInd w:val="0"/>
        <w:rPr>
          <w:rFonts w:ascii="Calibri" w:hAnsi="Calibri"/>
          <w:sz w:val="22"/>
          <w:szCs w:val="22"/>
        </w:rPr>
      </w:pPr>
      <w:r w:rsidRPr="0039514E">
        <w:rPr>
          <w:rFonts w:ascii="Calibri" w:hAnsi="Calibri"/>
          <w:sz w:val="22"/>
          <w:szCs w:val="22"/>
        </w:rPr>
        <w:t xml:space="preserve">insectes plus dérivés. </w:t>
      </w:r>
    </w:p>
    <w:p w14:paraId="696B3842" w14:textId="77777777" w:rsidR="0039514E" w:rsidRDefault="0039514E" w:rsidP="0039514E">
      <w:pPr>
        <w:widowControl w:val="0"/>
        <w:autoSpaceDE w:val="0"/>
        <w:autoSpaceDN w:val="0"/>
        <w:adjustRightInd w:val="0"/>
        <w:rPr>
          <w:rFonts w:ascii="Calibri" w:hAnsi="Calibri"/>
          <w:b/>
          <w:sz w:val="28"/>
          <w:szCs w:val="22"/>
        </w:rPr>
      </w:pPr>
    </w:p>
    <w:p w14:paraId="515A3908" w14:textId="77777777" w:rsidR="0039514E" w:rsidRPr="00417E9B" w:rsidRDefault="0039514E" w:rsidP="0039514E">
      <w:pPr>
        <w:widowControl w:val="0"/>
        <w:autoSpaceDE w:val="0"/>
        <w:autoSpaceDN w:val="0"/>
        <w:adjustRightInd w:val="0"/>
        <w:rPr>
          <w:rFonts w:ascii="Calibri" w:hAnsi="Calibri"/>
          <w:b/>
          <w:sz w:val="28"/>
          <w:szCs w:val="22"/>
        </w:rPr>
      </w:pPr>
      <w:r w:rsidRPr="00417E9B">
        <w:rPr>
          <w:rFonts w:ascii="Calibri" w:hAnsi="Calibri"/>
          <w:b/>
          <w:sz w:val="28"/>
          <w:szCs w:val="22"/>
        </w:rPr>
        <w:t>3.2.4 L'abdomen</w:t>
      </w:r>
    </w:p>
    <w:p w14:paraId="0D4AC7D1" w14:textId="77777777" w:rsidR="0039514E" w:rsidRDefault="0039514E" w:rsidP="0039514E">
      <w:pPr>
        <w:widowControl w:val="0"/>
        <w:autoSpaceDE w:val="0"/>
        <w:autoSpaceDN w:val="0"/>
        <w:adjustRightInd w:val="0"/>
        <w:rPr>
          <w:rFonts w:ascii="Calibri" w:hAnsi="Calibri"/>
          <w:sz w:val="22"/>
          <w:szCs w:val="22"/>
        </w:rPr>
      </w:pPr>
    </w:p>
    <w:p w14:paraId="08E06396" w14:textId="77777777" w:rsidR="0039514E" w:rsidRPr="00417E9B" w:rsidRDefault="0039514E" w:rsidP="00CF3E88">
      <w:pPr>
        <w:pStyle w:val="Paragraphedeliste"/>
        <w:widowControl w:val="0"/>
        <w:numPr>
          <w:ilvl w:val="0"/>
          <w:numId w:val="4"/>
        </w:numPr>
        <w:autoSpaceDE w:val="0"/>
        <w:autoSpaceDN w:val="0"/>
        <w:adjustRightInd w:val="0"/>
        <w:rPr>
          <w:rFonts w:ascii="Calibri" w:hAnsi="Calibri"/>
          <w:sz w:val="22"/>
          <w:szCs w:val="22"/>
        </w:rPr>
      </w:pPr>
      <w:r w:rsidRPr="00E42460">
        <w:rPr>
          <w:rFonts w:ascii="Calibri" w:hAnsi="Calibri"/>
          <w:b/>
          <w:sz w:val="22"/>
          <w:szCs w:val="22"/>
        </w:rPr>
        <w:t>tergites</w:t>
      </w:r>
      <w:r w:rsidRPr="00417E9B">
        <w:rPr>
          <w:rFonts w:ascii="Calibri" w:hAnsi="Calibri"/>
          <w:sz w:val="22"/>
          <w:szCs w:val="22"/>
        </w:rPr>
        <w:t xml:space="preserve"> = plaques de chitine sur le dessus (T comme toît)</w:t>
      </w:r>
    </w:p>
    <w:p w14:paraId="23592FFC" w14:textId="77777777" w:rsidR="0039514E" w:rsidRPr="00417E9B" w:rsidRDefault="0039514E" w:rsidP="00CF3E88">
      <w:pPr>
        <w:pStyle w:val="Paragraphedeliste"/>
        <w:widowControl w:val="0"/>
        <w:numPr>
          <w:ilvl w:val="0"/>
          <w:numId w:val="4"/>
        </w:numPr>
        <w:autoSpaceDE w:val="0"/>
        <w:autoSpaceDN w:val="0"/>
        <w:adjustRightInd w:val="0"/>
        <w:rPr>
          <w:rFonts w:ascii="Calibri" w:hAnsi="Calibri"/>
          <w:sz w:val="22"/>
          <w:szCs w:val="22"/>
        </w:rPr>
      </w:pPr>
      <w:r w:rsidRPr="00E42460">
        <w:rPr>
          <w:rFonts w:ascii="Calibri" w:hAnsi="Calibri"/>
          <w:b/>
          <w:sz w:val="22"/>
          <w:szCs w:val="22"/>
        </w:rPr>
        <w:t>sternites</w:t>
      </w:r>
      <w:r w:rsidRPr="00417E9B">
        <w:rPr>
          <w:rFonts w:ascii="Calibri" w:hAnsi="Calibri"/>
          <w:sz w:val="22"/>
          <w:szCs w:val="22"/>
        </w:rPr>
        <w:t xml:space="preserve"> = plaques de chitine sur le dessous</w:t>
      </w:r>
      <w:r>
        <w:rPr>
          <w:rFonts w:ascii="Calibri" w:hAnsi="Calibri"/>
          <w:sz w:val="22"/>
          <w:szCs w:val="22"/>
        </w:rPr>
        <w:t xml:space="preserve"> (S comme sous)</w:t>
      </w:r>
    </w:p>
    <w:p w14:paraId="2F929CC2" w14:textId="77777777" w:rsidR="0039514E" w:rsidRDefault="0039514E" w:rsidP="00CF3E88">
      <w:pPr>
        <w:pStyle w:val="Paragraphedeliste"/>
        <w:widowControl w:val="0"/>
        <w:numPr>
          <w:ilvl w:val="0"/>
          <w:numId w:val="4"/>
        </w:numPr>
        <w:autoSpaceDE w:val="0"/>
        <w:autoSpaceDN w:val="0"/>
        <w:adjustRightInd w:val="0"/>
        <w:rPr>
          <w:rFonts w:ascii="Calibri" w:hAnsi="Calibri"/>
          <w:sz w:val="22"/>
          <w:szCs w:val="22"/>
        </w:rPr>
      </w:pPr>
      <w:r w:rsidRPr="00E42460">
        <w:rPr>
          <w:rFonts w:ascii="Calibri" w:hAnsi="Calibri"/>
          <w:b/>
          <w:sz w:val="22"/>
          <w:szCs w:val="22"/>
        </w:rPr>
        <w:t>pleurites</w:t>
      </w:r>
      <w:r w:rsidRPr="00417E9B">
        <w:rPr>
          <w:rFonts w:ascii="Calibri" w:hAnsi="Calibri"/>
          <w:sz w:val="22"/>
          <w:szCs w:val="22"/>
        </w:rPr>
        <w:t xml:space="preserve"> = plaques de chitines latérales</w:t>
      </w:r>
    </w:p>
    <w:p w14:paraId="26947986" w14:textId="77777777" w:rsidR="0039514E" w:rsidRDefault="0039514E" w:rsidP="00CF3E88">
      <w:pPr>
        <w:pStyle w:val="Paragraphedeliste"/>
        <w:widowControl w:val="0"/>
        <w:numPr>
          <w:ilvl w:val="1"/>
          <w:numId w:val="4"/>
        </w:numPr>
        <w:autoSpaceDE w:val="0"/>
        <w:autoSpaceDN w:val="0"/>
        <w:adjustRightInd w:val="0"/>
        <w:rPr>
          <w:rFonts w:ascii="Calibri" w:hAnsi="Calibri"/>
          <w:sz w:val="22"/>
          <w:szCs w:val="22"/>
        </w:rPr>
      </w:pPr>
      <w:r>
        <w:rPr>
          <w:rFonts w:ascii="Calibri" w:hAnsi="Calibri"/>
          <w:sz w:val="22"/>
          <w:szCs w:val="22"/>
        </w:rPr>
        <w:t>= sclérites</w:t>
      </w:r>
    </w:p>
    <w:p w14:paraId="2906C241" w14:textId="77777777" w:rsidR="0039514E" w:rsidRPr="00417E9B" w:rsidRDefault="0039514E" w:rsidP="00CF3E88">
      <w:pPr>
        <w:pStyle w:val="Paragraphedeliste"/>
        <w:widowControl w:val="0"/>
        <w:numPr>
          <w:ilvl w:val="0"/>
          <w:numId w:val="4"/>
        </w:numPr>
        <w:autoSpaceDE w:val="0"/>
        <w:autoSpaceDN w:val="0"/>
        <w:adjustRightInd w:val="0"/>
        <w:rPr>
          <w:rFonts w:ascii="Calibri" w:hAnsi="Calibri"/>
          <w:sz w:val="22"/>
          <w:szCs w:val="22"/>
        </w:rPr>
      </w:pPr>
      <w:r w:rsidRPr="00417E9B">
        <w:rPr>
          <w:rFonts w:ascii="Calibri" w:hAnsi="Calibri"/>
          <w:b/>
          <w:sz w:val="22"/>
          <w:szCs w:val="22"/>
        </w:rPr>
        <w:t>cerque</w:t>
      </w:r>
      <w:r w:rsidRPr="00417E9B">
        <w:rPr>
          <w:rFonts w:ascii="Calibri" w:hAnsi="Calibri"/>
          <w:sz w:val="22"/>
          <w:szCs w:val="22"/>
        </w:rPr>
        <w:t xml:space="preserve"> = système tactile</w:t>
      </w:r>
    </w:p>
    <w:p w14:paraId="0356F06A" w14:textId="77777777" w:rsidR="0039514E" w:rsidRPr="00417E9B" w:rsidRDefault="0039514E" w:rsidP="00CF3E88">
      <w:pPr>
        <w:pStyle w:val="Paragraphedeliste"/>
        <w:widowControl w:val="0"/>
        <w:numPr>
          <w:ilvl w:val="0"/>
          <w:numId w:val="4"/>
        </w:numPr>
        <w:autoSpaceDE w:val="0"/>
        <w:autoSpaceDN w:val="0"/>
        <w:adjustRightInd w:val="0"/>
        <w:rPr>
          <w:rFonts w:ascii="Calibri" w:hAnsi="Calibri"/>
          <w:sz w:val="22"/>
          <w:szCs w:val="22"/>
        </w:rPr>
      </w:pPr>
      <w:r w:rsidRPr="00417E9B">
        <w:rPr>
          <w:rFonts w:ascii="Calibri" w:hAnsi="Calibri"/>
          <w:b/>
          <w:sz w:val="22"/>
          <w:szCs w:val="22"/>
        </w:rPr>
        <w:t>ovipositeur</w:t>
      </w:r>
      <w:r w:rsidRPr="00417E9B">
        <w:rPr>
          <w:rFonts w:ascii="Calibri" w:hAnsi="Calibri"/>
          <w:sz w:val="22"/>
          <w:szCs w:val="22"/>
        </w:rPr>
        <w:t xml:space="preserve"> peut être très développé chez les femelles</w:t>
      </w:r>
    </w:p>
    <w:p w14:paraId="3951B9D9" w14:textId="77777777" w:rsidR="0039514E" w:rsidRDefault="0039514E" w:rsidP="00CF3E88">
      <w:pPr>
        <w:pStyle w:val="Paragraphedeliste"/>
        <w:widowControl w:val="0"/>
        <w:numPr>
          <w:ilvl w:val="0"/>
          <w:numId w:val="4"/>
        </w:numPr>
        <w:autoSpaceDE w:val="0"/>
        <w:autoSpaceDN w:val="0"/>
        <w:adjustRightInd w:val="0"/>
        <w:rPr>
          <w:rFonts w:ascii="Calibri" w:hAnsi="Calibri"/>
          <w:sz w:val="22"/>
          <w:szCs w:val="22"/>
        </w:rPr>
      </w:pPr>
      <w:r w:rsidRPr="00417E9B">
        <w:rPr>
          <w:rFonts w:ascii="Calibri" w:hAnsi="Calibri"/>
          <w:b/>
          <w:sz w:val="22"/>
          <w:szCs w:val="22"/>
        </w:rPr>
        <w:t>partie</w:t>
      </w:r>
      <w:r w:rsidRPr="00417E9B">
        <w:rPr>
          <w:rFonts w:ascii="Calibri" w:hAnsi="Calibri"/>
          <w:sz w:val="22"/>
          <w:szCs w:val="22"/>
        </w:rPr>
        <w:t xml:space="preserve"> </w:t>
      </w:r>
      <w:r w:rsidRPr="00417E9B">
        <w:rPr>
          <w:rFonts w:ascii="Calibri" w:hAnsi="Calibri"/>
          <w:b/>
          <w:sz w:val="22"/>
          <w:szCs w:val="22"/>
        </w:rPr>
        <w:t>génitale</w:t>
      </w:r>
      <w:r w:rsidRPr="00417E9B">
        <w:rPr>
          <w:rFonts w:ascii="Calibri" w:hAnsi="Calibri"/>
          <w:sz w:val="22"/>
          <w:szCs w:val="22"/>
        </w:rPr>
        <w:t xml:space="preserve"> (génitalias) chez les mâles</w:t>
      </w:r>
    </w:p>
    <w:p w14:paraId="0F537B2C" w14:textId="77777777" w:rsidR="0039514E" w:rsidRPr="0039514E" w:rsidRDefault="0039514E" w:rsidP="0039514E">
      <w:pPr>
        <w:widowControl w:val="0"/>
        <w:autoSpaceDE w:val="0"/>
        <w:autoSpaceDN w:val="0"/>
        <w:adjustRightInd w:val="0"/>
        <w:ind w:left="360"/>
        <w:rPr>
          <w:rFonts w:ascii="Calibri" w:hAnsi="Calibri"/>
          <w:sz w:val="22"/>
          <w:szCs w:val="22"/>
        </w:rPr>
      </w:pPr>
    </w:p>
    <w:p w14:paraId="10A90973" w14:textId="77777777" w:rsidR="0039514E" w:rsidRDefault="0039514E" w:rsidP="0039514E">
      <w:pPr>
        <w:widowControl w:val="0"/>
        <w:autoSpaceDE w:val="0"/>
        <w:autoSpaceDN w:val="0"/>
        <w:adjustRightInd w:val="0"/>
        <w:rPr>
          <w:rFonts w:ascii="Calibri" w:hAnsi="Calibri"/>
          <w:b/>
          <w:sz w:val="36"/>
          <w:szCs w:val="22"/>
        </w:rPr>
      </w:pPr>
      <w:r w:rsidRPr="00417E9B">
        <w:rPr>
          <w:rFonts w:ascii="Calibri" w:hAnsi="Calibri"/>
          <w:b/>
          <w:sz w:val="36"/>
          <w:szCs w:val="22"/>
        </w:rPr>
        <w:t>4. L'anatomie interne</w:t>
      </w:r>
    </w:p>
    <w:p w14:paraId="3FDC38AD" w14:textId="77777777" w:rsidR="0039514E" w:rsidRPr="00E42460" w:rsidRDefault="0039514E" w:rsidP="0039514E">
      <w:pPr>
        <w:widowControl w:val="0"/>
        <w:autoSpaceDE w:val="0"/>
        <w:autoSpaceDN w:val="0"/>
        <w:adjustRightInd w:val="0"/>
        <w:rPr>
          <w:rFonts w:ascii="Calibri" w:hAnsi="Calibri"/>
          <w:b/>
          <w:sz w:val="32"/>
          <w:szCs w:val="22"/>
        </w:rPr>
      </w:pPr>
      <w:r w:rsidRPr="00E42460">
        <w:rPr>
          <w:rFonts w:ascii="Calibri" w:hAnsi="Calibri"/>
          <w:b/>
          <w:sz w:val="32"/>
          <w:szCs w:val="22"/>
        </w:rPr>
        <w:t>4.1 Le système digestif</w:t>
      </w:r>
    </w:p>
    <w:p w14:paraId="7E770BA7" w14:textId="77777777" w:rsidR="0039514E" w:rsidRDefault="0039514E" w:rsidP="0039514E">
      <w:pPr>
        <w:widowControl w:val="0"/>
        <w:autoSpaceDE w:val="0"/>
        <w:autoSpaceDN w:val="0"/>
        <w:adjustRightInd w:val="0"/>
        <w:rPr>
          <w:rFonts w:ascii="Calibri" w:hAnsi="Calibri"/>
          <w:sz w:val="22"/>
          <w:szCs w:val="22"/>
        </w:rPr>
      </w:pPr>
    </w:p>
    <w:p w14:paraId="3806F875" w14:textId="77777777" w:rsidR="00D2589A" w:rsidRPr="00D2589A" w:rsidRDefault="0039514E" w:rsidP="00D2589A">
      <w:pPr>
        <w:widowControl w:val="0"/>
        <w:autoSpaceDE w:val="0"/>
        <w:autoSpaceDN w:val="0"/>
        <w:adjustRightInd w:val="0"/>
        <w:ind w:left="1416"/>
        <w:rPr>
          <w:rFonts w:ascii="Calibri" w:hAnsi="Calibri"/>
          <w:sz w:val="22"/>
          <w:szCs w:val="22"/>
        </w:rPr>
      </w:pPr>
      <w:r>
        <w:rPr>
          <w:noProof/>
        </w:rPr>
        <w:drawing>
          <wp:inline distT="0" distB="0" distL="0" distR="0" wp14:anchorId="6010558D" wp14:editId="6DAEFDA1">
            <wp:extent cx="4027885" cy="2264671"/>
            <wp:effectExtent l="0" t="0" r="1079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1 à 10.17.42.png"/>
                    <pic:cNvPicPr/>
                  </pic:nvPicPr>
                  <pic:blipFill rotWithShape="1">
                    <a:blip r:embed="rId14">
                      <a:extLst>
                        <a:ext uri="{28A0092B-C50C-407E-A947-70E740481C1C}">
                          <a14:useLocalDpi xmlns:a14="http://schemas.microsoft.com/office/drawing/2010/main" val="0"/>
                        </a:ext>
                      </a:extLst>
                    </a:blip>
                    <a:srcRect l="21490" t="26162" r="20340" b="21505"/>
                    <a:stretch/>
                  </pic:blipFill>
                  <pic:spPr bwMode="auto">
                    <a:xfrm>
                      <a:off x="0" y="0"/>
                      <a:ext cx="4031612" cy="2266767"/>
                    </a:xfrm>
                    <a:prstGeom prst="rect">
                      <a:avLst/>
                    </a:prstGeom>
                    <a:ln>
                      <a:noFill/>
                    </a:ln>
                    <a:extLst>
                      <a:ext uri="{53640926-AAD7-44d8-BBD7-CCE9431645EC}">
                        <a14:shadowObscured xmlns:a14="http://schemas.microsoft.com/office/drawing/2010/main"/>
                      </a:ext>
                    </a:extLst>
                  </pic:spPr>
                </pic:pic>
              </a:graphicData>
            </a:graphic>
          </wp:inline>
        </w:drawing>
      </w:r>
    </w:p>
    <w:p w14:paraId="7E7684D4" w14:textId="77777777" w:rsidR="0039514E" w:rsidRDefault="0039514E" w:rsidP="00CF3E88">
      <w:pPr>
        <w:pStyle w:val="Paragraphedeliste"/>
        <w:widowControl w:val="0"/>
        <w:numPr>
          <w:ilvl w:val="0"/>
          <w:numId w:val="5"/>
        </w:numPr>
        <w:autoSpaceDE w:val="0"/>
        <w:autoSpaceDN w:val="0"/>
        <w:adjustRightInd w:val="0"/>
        <w:rPr>
          <w:rFonts w:ascii="Calibri" w:hAnsi="Calibri"/>
          <w:sz w:val="22"/>
          <w:szCs w:val="22"/>
        </w:rPr>
      </w:pPr>
      <w:r w:rsidRPr="00DF73E6">
        <w:rPr>
          <w:rFonts w:ascii="Calibri" w:hAnsi="Calibri"/>
          <w:sz w:val="22"/>
          <w:szCs w:val="22"/>
        </w:rPr>
        <w:t xml:space="preserve">Tout commence dans la </w:t>
      </w:r>
      <w:r w:rsidRPr="00700F39">
        <w:rPr>
          <w:rFonts w:ascii="Calibri" w:hAnsi="Calibri"/>
          <w:b/>
          <w:sz w:val="22"/>
          <w:szCs w:val="22"/>
        </w:rPr>
        <w:t>cavité</w:t>
      </w:r>
      <w:r w:rsidRPr="00DF73E6">
        <w:rPr>
          <w:rFonts w:ascii="Calibri" w:hAnsi="Calibri"/>
          <w:sz w:val="22"/>
          <w:szCs w:val="22"/>
        </w:rPr>
        <w:t xml:space="preserve"> </w:t>
      </w:r>
      <w:r w:rsidRPr="00700F39">
        <w:rPr>
          <w:rFonts w:ascii="Calibri" w:hAnsi="Calibri"/>
          <w:b/>
          <w:sz w:val="22"/>
          <w:szCs w:val="22"/>
        </w:rPr>
        <w:t>bucale</w:t>
      </w:r>
      <w:r w:rsidRPr="00DF73E6">
        <w:rPr>
          <w:rFonts w:ascii="Calibri" w:hAnsi="Calibri"/>
          <w:sz w:val="22"/>
          <w:szCs w:val="22"/>
        </w:rPr>
        <w:t xml:space="preserve"> </w:t>
      </w:r>
      <w:r>
        <w:rPr>
          <w:rFonts w:ascii="Calibri" w:hAnsi="Calibri"/>
          <w:sz w:val="22"/>
          <w:szCs w:val="22"/>
        </w:rPr>
        <w:t>fermée par le labre et le labium</w:t>
      </w:r>
      <w:r w:rsidRPr="00DF73E6">
        <w:rPr>
          <w:rFonts w:ascii="Calibri" w:hAnsi="Calibri"/>
          <w:sz w:val="22"/>
          <w:szCs w:val="22"/>
        </w:rPr>
        <w:t xml:space="preserve">. </w:t>
      </w:r>
    </w:p>
    <w:p w14:paraId="23D2C189" w14:textId="77777777" w:rsidR="0039514E" w:rsidRDefault="0039514E" w:rsidP="00CF3E88">
      <w:pPr>
        <w:pStyle w:val="Paragraphedeliste"/>
        <w:widowControl w:val="0"/>
        <w:numPr>
          <w:ilvl w:val="1"/>
          <w:numId w:val="5"/>
        </w:numPr>
        <w:autoSpaceDE w:val="0"/>
        <w:autoSpaceDN w:val="0"/>
        <w:adjustRightInd w:val="0"/>
        <w:rPr>
          <w:rFonts w:ascii="Calibri" w:hAnsi="Calibri"/>
          <w:sz w:val="22"/>
          <w:szCs w:val="22"/>
        </w:rPr>
      </w:pPr>
      <w:r>
        <w:rPr>
          <w:rFonts w:ascii="Calibri" w:hAnsi="Calibri"/>
          <w:sz w:val="22"/>
          <w:szCs w:val="22"/>
        </w:rPr>
        <w:t xml:space="preserve">Le </w:t>
      </w:r>
      <w:r w:rsidRPr="00700F39">
        <w:rPr>
          <w:rFonts w:ascii="Calibri" w:hAnsi="Calibri"/>
          <w:b/>
          <w:sz w:val="22"/>
          <w:szCs w:val="22"/>
        </w:rPr>
        <w:t>salivarium</w:t>
      </w:r>
      <w:r>
        <w:rPr>
          <w:rFonts w:ascii="Calibri" w:hAnsi="Calibri"/>
          <w:sz w:val="22"/>
          <w:szCs w:val="22"/>
        </w:rPr>
        <w:t xml:space="preserve"> est la première cavité. Il est alimenté par la salive produite par les glandes salivaires, qui arrive dans le conduit salivaire. </w:t>
      </w:r>
    </w:p>
    <w:p w14:paraId="67577CCF" w14:textId="77777777" w:rsidR="0039514E" w:rsidRPr="0039514E" w:rsidRDefault="0039514E" w:rsidP="00CF3E88">
      <w:pPr>
        <w:pStyle w:val="Paragraphedeliste"/>
        <w:widowControl w:val="0"/>
        <w:numPr>
          <w:ilvl w:val="1"/>
          <w:numId w:val="5"/>
        </w:numPr>
        <w:autoSpaceDE w:val="0"/>
        <w:autoSpaceDN w:val="0"/>
        <w:adjustRightInd w:val="0"/>
        <w:rPr>
          <w:rFonts w:ascii="Calibri" w:hAnsi="Calibri"/>
          <w:sz w:val="22"/>
          <w:szCs w:val="22"/>
        </w:rPr>
      </w:pPr>
      <w:r w:rsidRPr="0039514E">
        <w:rPr>
          <w:rFonts w:ascii="Calibri" w:hAnsi="Calibri"/>
          <w:sz w:val="22"/>
          <w:szCs w:val="22"/>
        </w:rPr>
        <w:t xml:space="preserve">La deuxième cavité s'appelle le </w:t>
      </w:r>
      <w:r w:rsidRPr="0039514E">
        <w:rPr>
          <w:rFonts w:ascii="Calibri" w:hAnsi="Calibri"/>
          <w:b/>
          <w:sz w:val="22"/>
          <w:szCs w:val="22"/>
        </w:rPr>
        <w:t>cibarium</w:t>
      </w:r>
      <w:r w:rsidRPr="0039514E">
        <w:rPr>
          <w:rFonts w:ascii="Calibri" w:hAnsi="Calibri"/>
          <w:sz w:val="22"/>
          <w:szCs w:val="22"/>
        </w:rPr>
        <w:t>. Des muscles modifient sa taille, ce qui permet de créer une sous-pression pour aspirer la nourriture.</w:t>
      </w:r>
    </w:p>
    <w:p w14:paraId="225BFB73" w14:textId="77777777" w:rsidR="0039514E" w:rsidRDefault="0039514E" w:rsidP="00CF3E88">
      <w:pPr>
        <w:pStyle w:val="Paragraphedeliste"/>
        <w:widowControl w:val="0"/>
        <w:numPr>
          <w:ilvl w:val="0"/>
          <w:numId w:val="5"/>
        </w:numPr>
        <w:autoSpaceDE w:val="0"/>
        <w:autoSpaceDN w:val="0"/>
        <w:adjustRightInd w:val="0"/>
        <w:rPr>
          <w:rFonts w:ascii="Calibri" w:hAnsi="Calibri"/>
          <w:sz w:val="22"/>
          <w:szCs w:val="22"/>
        </w:rPr>
      </w:pPr>
      <w:r w:rsidRPr="00700F39">
        <w:rPr>
          <w:rFonts w:ascii="Calibri" w:hAnsi="Calibri"/>
          <w:sz w:val="22"/>
          <w:szCs w:val="22"/>
        </w:rPr>
        <w:t>Ensuite la nourriture va</w:t>
      </w:r>
      <w:r>
        <w:rPr>
          <w:rFonts w:ascii="Calibri" w:hAnsi="Calibri"/>
          <w:sz w:val="22"/>
          <w:szCs w:val="22"/>
        </w:rPr>
        <w:t xml:space="preserve"> dans </w:t>
      </w:r>
      <w:r w:rsidRPr="00750948">
        <w:rPr>
          <w:rFonts w:ascii="Calibri" w:hAnsi="Calibri"/>
          <w:b/>
          <w:sz w:val="22"/>
          <w:szCs w:val="22"/>
        </w:rPr>
        <w:t>l'intestin</w:t>
      </w:r>
      <w:r>
        <w:rPr>
          <w:rFonts w:ascii="Calibri" w:hAnsi="Calibri"/>
          <w:sz w:val="22"/>
          <w:szCs w:val="22"/>
        </w:rPr>
        <w:t xml:space="preserve"> </w:t>
      </w:r>
      <w:r w:rsidRPr="00750948">
        <w:rPr>
          <w:rFonts w:ascii="Calibri" w:hAnsi="Calibri"/>
          <w:b/>
          <w:sz w:val="22"/>
          <w:szCs w:val="22"/>
        </w:rPr>
        <w:t>antérieur</w:t>
      </w:r>
      <w:r>
        <w:rPr>
          <w:rFonts w:ascii="Calibri" w:hAnsi="Calibri"/>
          <w:sz w:val="22"/>
          <w:szCs w:val="22"/>
        </w:rPr>
        <w:t>:</w:t>
      </w:r>
    </w:p>
    <w:p w14:paraId="3DCA33FC" w14:textId="77777777" w:rsidR="0039514E" w:rsidRDefault="0039514E" w:rsidP="00CF3E88">
      <w:pPr>
        <w:pStyle w:val="Paragraphedeliste"/>
        <w:widowControl w:val="0"/>
        <w:numPr>
          <w:ilvl w:val="1"/>
          <w:numId w:val="5"/>
        </w:numPr>
        <w:autoSpaceDE w:val="0"/>
        <w:autoSpaceDN w:val="0"/>
        <w:adjustRightInd w:val="0"/>
        <w:rPr>
          <w:rFonts w:ascii="Calibri" w:hAnsi="Calibri"/>
          <w:sz w:val="22"/>
          <w:szCs w:val="22"/>
        </w:rPr>
      </w:pPr>
      <w:r>
        <w:rPr>
          <w:rFonts w:ascii="Calibri" w:hAnsi="Calibri"/>
          <w:sz w:val="22"/>
          <w:szCs w:val="22"/>
        </w:rPr>
        <w:t xml:space="preserve">Après le cibarium, la nourriture est envoyé dans </w:t>
      </w:r>
      <w:r w:rsidRPr="00700F39">
        <w:rPr>
          <w:rFonts w:ascii="Calibri" w:hAnsi="Calibri"/>
          <w:b/>
          <w:sz w:val="22"/>
          <w:szCs w:val="22"/>
        </w:rPr>
        <w:t>l'intestin</w:t>
      </w:r>
      <w:r>
        <w:rPr>
          <w:rFonts w:ascii="Calibri" w:hAnsi="Calibri"/>
          <w:sz w:val="22"/>
          <w:szCs w:val="22"/>
        </w:rPr>
        <w:t xml:space="preserve"> via </w:t>
      </w:r>
      <w:r w:rsidRPr="00700F39">
        <w:rPr>
          <w:rFonts w:ascii="Calibri" w:hAnsi="Calibri"/>
          <w:b/>
          <w:sz w:val="22"/>
          <w:szCs w:val="22"/>
        </w:rPr>
        <w:t>l'oesophage</w:t>
      </w:r>
      <w:r>
        <w:rPr>
          <w:rFonts w:ascii="Calibri" w:hAnsi="Calibri"/>
          <w:sz w:val="22"/>
          <w:szCs w:val="22"/>
        </w:rPr>
        <w:t xml:space="preserve">, pour arriver alors au </w:t>
      </w:r>
      <w:r w:rsidRPr="00700F39">
        <w:rPr>
          <w:rFonts w:ascii="Calibri" w:hAnsi="Calibri"/>
          <w:b/>
          <w:sz w:val="22"/>
          <w:szCs w:val="22"/>
        </w:rPr>
        <w:t>jabot</w:t>
      </w:r>
      <w:r>
        <w:rPr>
          <w:rFonts w:ascii="Calibri" w:hAnsi="Calibri"/>
          <w:sz w:val="22"/>
          <w:szCs w:val="22"/>
        </w:rPr>
        <w:t>, qui stocke la nourriture avant digestion.</w:t>
      </w:r>
    </w:p>
    <w:p w14:paraId="11390FC9" w14:textId="77777777" w:rsidR="0039514E" w:rsidRPr="00750948" w:rsidRDefault="0039514E" w:rsidP="00CF3E88">
      <w:pPr>
        <w:pStyle w:val="Paragraphedeliste"/>
        <w:widowControl w:val="0"/>
        <w:numPr>
          <w:ilvl w:val="0"/>
          <w:numId w:val="6"/>
        </w:numPr>
        <w:autoSpaceDE w:val="0"/>
        <w:autoSpaceDN w:val="0"/>
        <w:adjustRightInd w:val="0"/>
        <w:rPr>
          <w:rFonts w:ascii="Calibri" w:hAnsi="Calibri"/>
          <w:sz w:val="22"/>
          <w:szCs w:val="22"/>
        </w:rPr>
      </w:pPr>
      <w:r>
        <w:rPr>
          <w:rFonts w:ascii="Calibri" w:hAnsi="Calibri"/>
          <w:sz w:val="22"/>
          <w:szCs w:val="22"/>
        </w:rPr>
        <w:t>Les fourmis ont un jabot social qui leur permet de régurgiter la nourriture pour la donner par exemple à la reine ou autre.</w:t>
      </w:r>
    </w:p>
    <w:p w14:paraId="551F3F33" w14:textId="77777777" w:rsidR="0039514E" w:rsidRPr="00E910DE" w:rsidRDefault="0039514E" w:rsidP="00CF3E88">
      <w:pPr>
        <w:pStyle w:val="Paragraphedeliste"/>
        <w:widowControl w:val="0"/>
        <w:numPr>
          <w:ilvl w:val="1"/>
          <w:numId w:val="5"/>
        </w:numPr>
        <w:autoSpaceDE w:val="0"/>
        <w:autoSpaceDN w:val="0"/>
        <w:adjustRightInd w:val="0"/>
        <w:rPr>
          <w:rFonts w:ascii="Calibri" w:hAnsi="Calibri"/>
          <w:sz w:val="22"/>
          <w:szCs w:val="22"/>
        </w:rPr>
      </w:pPr>
      <w:r>
        <w:rPr>
          <w:rFonts w:ascii="Calibri" w:hAnsi="Calibri"/>
          <w:sz w:val="22"/>
          <w:szCs w:val="22"/>
        </w:rPr>
        <w:t xml:space="preserve">Puis la nourriture se dirige </w:t>
      </w:r>
      <w:r w:rsidRPr="00700F39">
        <w:rPr>
          <w:rFonts w:ascii="Calibri" w:hAnsi="Calibri"/>
          <w:sz w:val="22"/>
          <w:szCs w:val="22"/>
        </w:rPr>
        <w:t xml:space="preserve">dans le </w:t>
      </w:r>
      <w:r w:rsidRPr="00700F39">
        <w:rPr>
          <w:rFonts w:ascii="Calibri" w:hAnsi="Calibri"/>
          <w:b/>
          <w:sz w:val="22"/>
          <w:szCs w:val="22"/>
        </w:rPr>
        <w:t xml:space="preserve">proventricule </w:t>
      </w:r>
      <w:r w:rsidRPr="00700F39">
        <w:rPr>
          <w:rFonts w:ascii="Calibri" w:hAnsi="Calibri"/>
          <w:sz w:val="22"/>
          <w:szCs w:val="22"/>
        </w:rPr>
        <w:t xml:space="preserve">qui est aussi appelé </w:t>
      </w:r>
      <w:r w:rsidRPr="00700F39">
        <w:rPr>
          <w:rFonts w:ascii="Calibri" w:hAnsi="Calibri"/>
          <w:b/>
          <w:sz w:val="22"/>
          <w:szCs w:val="22"/>
        </w:rPr>
        <w:t>gésier</w:t>
      </w:r>
      <w:r w:rsidRPr="00700F39">
        <w:rPr>
          <w:rFonts w:ascii="Calibri" w:hAnsi="Calibri"/>
          <w:sz w:val="22"/>
          <w:szCs w:val="22"/>
        </w:rPr>
        <w:t xml:space="preserve"> (comme chez les oiseaux: il contient des petits cailloux pour broyer la nourriture). Chez les insectes c'est là que la nourriture est broyée mécaniquement:</w:t>
      </w:r>
    </w:p>
    <w:p w14:paraId="2AC875AC" w14:textId="77777777" w:rsidR="0039514E" w:rsidRPr="00700F39" w:rsidRDefault="0039514E" w:rsidP="00CF3E88">
      <w:pPr>
        <w:pStyle w:val="Paragraphedeliste"/>
        <w:widowControl w:val="0"/>
        <w:numPr>
          <w:ilvl w:val="0"/>
          <w:numId w:val="5"/>
        </w:numPr>
        <w:autoSpaceDE w:val="0"/>
        <w:autoSpaceDN w:val="0"/>
        <w:adjustRightInd w:val="0"/>
      </w:pPr>
      <w:r>
        <w:rPr>
          <w:rFonts w:ascii="Calibri" w:hAnsi="Calibri"/>
          <w:sz w:val="22"/>
          <w:szCs w:val="22"/>
        </w:rPr>
        <w:t xml:space="preserve">Ensuite la nourriture entre dans </w:t>
      </w:r>
      <w:r w:rsidRPr="00F502AF">
        <w:rPr>
          <w:rFonts w:ascii="Calibri" w:hAnsi="Calibri"/>
          <w:b/>
          <w:sz w:val="22"/>
          <w:szCs w:val="22"/>
        </w:rPr>
        <w:t>l'intestin</w:t>
      </w:r>
      <w:r>
        <w:rPr>
          <w:rFonts w:ascii="Calibri" w:hAnsi="Calibri"/>
          <w:sz w:val="22"/>
          <w:szCs w:val="22"/>
        </w:rPr>
        <w:t xml:space="preserve"> </w:t>
      </w:r>
      <w:r w:rsidRPr="00F502AF">
        <w:rPr>
          <w:rFonts w:ascii="Calibri" w:hAnsi="Calibri"/>
          <w:b/>
          <w:sz w:val="22"/>
          <w:szCs w:val="22"/>
        </w:rPr>
        <w:t>moyen</w:t>
      </w:r>
      <w:r>
        <w:rPr>
          <w:rFonts w:ascii="Calibri" w:hAnsi="Calibri"/>
          <w:sz w:val="22"/>
          <w:szCs w:val="22"/>
        </w:rPr>
        <w:t>: On le reconnaît grâce à deux structures:</w:t>
      </w:r>
    </w:p>
    <w:p w14:paraId="675721C5" w14:textId="77777777" w:rsidR="0039514E" w:rsidRPr="00700F39" w:rsidRDefault="0039514E" w:rsidP="00CF3E88">
      <w:pPr>
        <w:pStyle w:val="Paragraphedeliste"/>
        <w:widowControl w:val="0"/>
        <w:numPr>
          <w:ilvl w:val="1"/>
          <w:numId w:val="5"/>
        </w:numPr>
        <w:autoSpaceDE w:val="0"/>
        <w:autoSpaceDN w:val="0"/>
        <w:adjustRightInd w:val="0"/>
      </w:pPr>
      <w:r>
        <w:rPr>
          <w:rFonts w:ascii="Calibri" w:hAnsi="Calibri"/>
          <w:sz w:val="22"/>
          <w:szCs w:val="22"/>
        </w:rPr>
        <w:t xml:space="preserve">une </w:t>
      </w:r>
      <w:r w:rsidRPr="00700F39">
        <w:rPr>
          <w:rFonts w:ascii="Calibri" w:hAnsi="Calibri"/>
          <w:b/>
          <w:sz w:val="22"/>
          <w:szCs w:val="22"/>
        </w:rPr>
        <w:t>structure</w:t>
      </w:r>
      <w:r>
        <w:rPr>
          <w:rFonts w:ascii="Calibri" w:hAnsi="Calibri"/>
          <w:sz w:val="22"/>
          <w:szCs w:val="22"/>
        </w:rPr>
        <w:t xml:space="preserve"> </w:t>
      </w:r>
      <w:r w:rsidRPr="00700F39">
        <w:rPr>
          <w:rFonts w:ascii="Calibri" w:hAnsi="Calibri"/>
          <w:b/>
          <w:sz w:val="22"/>
          <w:szCs w:val="22"/>
        </w:rPr>
        <w:t>en</w:t>
      </w:r>
      <w:r>
        <w:rPr>
          <w:rFonts w:ascii="Calibri" w:hAnsi="Calibri"/>
          <w:sz w:val="22"/>
          <w:szCs w:val="22"/>
        </w:rPr>
        <w:t xml:space="preserve"> </w:t>
      </w:r>
      <w:r w:rsidRPr="00700F39">
        <w:rPr>
          <w:rFonts w:ascii="Calibri" w:hAnsi="Calibri"/>
          <w:b/>
          <w:sz w:val="22"/>
          <w:szCs w:val="22"/>
        </w:rPr>
        <w:t>cul</w:t>
      </w:r>
      <w:r>
        <w:rPr>
          <w:rFonts w:ascii="Calibri" w:hAnsi="Calibri"/>
          <w:sz w:val="22"/>
          <w:szCs w:val="22"/>
        </w:rPr>
        <w:t xml:space="preserve"> </w:t>
      </w:r>
      <w:r w:rsidRPr="00700F39">
        <w:rPr>
          <w:rFonts w:ascii="Calibri" w:hAnsi="Calibri"/>
          <w:b/>
          <w:sz w:val="22"/>
          <w:szCs w:val="22"/>
        </w:rPr>
        <w:t>de</w:t>
      </w:r>
      <w:r>
        <w:rPr>
          <w:rFonts w:ascii="Calibri" w:hAnsi="Calibri"/>
          <w:sz w:val="22"/>
          <w:szCs w:val="22"/>
        </w:rPr>
        <w:t xml:space="preserve"> </w:t>
      </w:r>
      <w:r w:rsidRPr="00700F39">
        <w:rPr>
          <w:rFonts w:ascii="Calibri" w:hAnsi="Calibri"/>
          <w:b/>
          <w:sz w:val="22"/>
          <w:szCs w:val="22"/>
        </w:rPr>
        <w:t>sac</w:t>
      </w:r>
      <w:r>
        <w:rPr>
          <w:rFonts w:ascii="Calibri" w:hAnsi="Calibri"/>
          <w:sz w:val="22"/>
          <w:szCs w:val="22"/>
        </w:rPr>
        <w:t xml:space="preserve"> appellée </w:t>
      </w:r>
      <w:r w:rsidRPr="00642209">
        <w:rPr>
          <w:rFonts w:ascii="Calibri" w:hAnsi="Calibri"/>
          <w:b/>
          <w:sz w:val="22"/>
          <w:szCs w:val="22"/>
        </w:rPr>
        <w:t>caecum</w:t>
      </w:r>
      <w:r>
        <w:rPr>
          <w:rFonts w:ascii="Calibri" w:hAnsi="Calibri"/>
          <w:sz w:val="22"/>
          <w:szCs w:val="22"/>
        </w:rPr>
        <w:t xml:space="preserve"> qui marque le début de l'intestin moyen et augmente sa surface.</w:t>
      </w:r>
    </w:p>
    <w:p w14:paraId="14B77E0D" w14:textId="77777777" w:rsidR="0039514E" w:rsidRPr="00642209" w:rsidRDefault="0039514E" w:rsidP="00CF3E88">
      <w:pPr>
        <w:pStyle w:val="Paragraphedeliste"/>
        <w:widowControl w:val="0"/>
        <w:numPr>
          <w:ilvl w:val="1"/>
          <w:numId w:val="5"/>
        </w:numPr>
        <w:autoSpaceDE w:val="0"/>
        <w:autoSpaceDN w:val="0"/>
        <w:adjustRightInd w:val="0"/>
      </w:pPr>
      <w:r>
        <w:rPr>
          <w:rFonts w:ascii="Calibri" w:hAnsi="Calibri"/>
          <w:sz w:val="22"/>
          <w:szCs w:val="22"/>
        </w:rPr>
        <w:t xml:space="preserve">des </w:t>
      </w:r>
      <w:r w:rsidRPr="00700F39">
        <w:rPr>
          <w:rFonts w:ascii="Calibri" w:hAnsi="Calibri"/>
          <w:b/>
          <w:sz w:val="22"/>
          <w:szCs w:val="22"/>
        </w:rPr>
        <w:t>tubules</w:t>
      </w:r>
      <w:r>
        <w:rPr>
          <w:rFonts w:ascii="Calibri" w:hAnsi="Calibri"/>
          <w:sz w:val="22"/>
          <w:szCs w:val="22"/>
        </w:rPr>
        <w:t xml:space="preserve"> </w:t>
      </w:r>
      <w:r w:rsidRPr="00700F39">
        <w:rPr>
          <w:rFonts w:ascii="Calibri" w:hAnsi="Calibri"/>
          <w:b/>
          <w:sz w:val="22"/>
          <w:szCs w:val="22"/>
        </w:rPr>
        <w:t>de</w:t>
      </w:r>
      <w:r>
        <w:rPr>
          <w:rFonts w:ascii="Calibri" w:hAnsi="Calibri"/>
          <w:sz w:val="22"/>
          <w:szCs w:val="22"/>
        </w:rPr>
        <w:t xml:space="preserve"> </w:t>
      </w:r>
      <w:r w:rsidRPr="00700F39">
        <w:rPr>
          <w:rFonts w:ascii="Calibri" w:hAnsi="Calibri"/>
          <w:b/>
          <w:sz w:val="22"/>
          <w:szCs w:val="22"/>
        </w:rPr>
        <w:t>malp</w:t>
      </w:r>
      <w:r>
        <w:rPr>
          <w:rFonts w:ascii="Calibri" w:hAnsi="Calibri"/>
          <w:b/>
          <w:sz w:val="22"/>
          <w:szCs w:val="22"/>
        </w:rPr>
        <w:t>hig</w:t>
      </w:r>
      <w:r w:rsidRPr="00700F39">
        <w:rPr>
          <w:rFonts w:ascii="Calibri" w:hAnsi="Calibri"/>
          <w:b/>
          <w:sz w:val="22"/>
          <w:szCs w:val="22"/>
        </w:rPr>
        <w:t>i</w:t>
      </w:r>
      <w:r>
        <w:rPr>
          <w:rFonts w:ascii="Calibri" w:hAnsi="Calibri"/>
          <w:sz w:val="22"/>
          <w:szCs w:val="22"/>
        </w:rPr>
        <w:t xml:space="preserve"> qui servent de "reins" et excrètent les déchets (rôle excréteur).</w:t>
      </w:r>
    </w:p>
    <w:p w14:paraId="5E6B7962" w14:textId="77777777" w:rsidR="0039514E" w:rsidRPr="00F502AF" w:rsidRDefault="0039514E" w:rsidP="00CF3E88">
      <w:pPr>
        <w:pStyle w:val="Paragraphedeliste"/>
        <w:widowControl w:val="0"/>
        <w:numPr>
          <w:ilvl w:val="1"/>
          <w:numId w:val="7"/>
        </w:numPr>
        <w:autoSpaceDE w:val="0"/>
        <w:autoSpaceDN w:val="0"/>
        <w:adjustRightInd w:val="0"/>
        <w:rPr>
          <w:rFonts w:ascii="Calibri" w:hAnsi="Calibri"/>
          <w:sz w:val="22"/>
        </w:rPr>
      </w:pPr>
      <w:r w:rsidRPr="00F502AF">
        <w:rPr>
          <w:rFonts w:ascii="Calibri" w:hAnsi="Calibri"/>
          <w:sz w:val="22"/>
        </w:rPr>
        <w:t xml:space="preserve">La </w:t>
      </w:r>
      <w:r w:rsidRPr="00F502AF">
        <w:rPr>
          <w:rFonts w:ascii="Calibri" w:hAnsi="Calibri"/>
          <w:b/>
          <w:sz w:val="22"/>
        </w:rPr>
        <w:t>membrane</w:t>
      </w:r>
      <w:r w:rsidRPr="00F502AF">
        <w:rPr>
          <w:rFonts w:ascii="Calibri" w:hAnsi="Calibri"/>
          <w:sz w:val="22"/>
        </w:rPr>
        <w:t xml:space="preserve"> </w:t>
      </w:r>
      <w:r w:rsidRPr="00F502AF">
        <w:rPr>
          <w:rFonts w:ascii="Calibri" w:hAnsi="Calibri"/>
          <w:b/>
          <w:sz w:val="22"/>
        </w:rPr>
        <w:t>péritrophique</w:t>
      </w:r>
      <w:r w:rsidRPr="00F502AF">
        <w:rPr>
          <w:rFonts w:ascii="Calibri" w:hAnsi="Calibri"/>
          <w:sz w:val="22"/>
        </w:rPr>
        <w:t xml:space="preserve"> permet de compartimenter les toxines DANS la membrane péritrophique pour éviter qu'elles aillent dans l'hémolymphe. Les toxines trop petites passent outre cette barrière mais les tanins, qui sont très grosses, y sont retenues. </w:t>
      </w:r>
    </w:p>
    <w:p w14:paraId="5C1C9B70" w14:textId="77777777" w:rsidR="0039514E" w:rsidRPr="00F502AF" w:rsidRDefault="0039514E" w:rsidP="00CF3E88">
      <w:pPr>
        <w:pStyle w:val="Paragraphedeliste"/>
        <w:widowControl w:val="0"/>
        <w:numPr>
          <w:ilvl w:val="1"/>
          <w:numId w:val="7"/>
        </w:numPr>
        <w:autoSpaceDE w:val="0"/>
        <w:autoSpaceDN w:val="0"/>
        <w:adjustRightInd w:val="0"/>
        <w:rPr>
          <w:rFonts w:ascii="Calibri" w:hAnsi="Calibri"/>
          <w:sz w:val="22"/>
        </w:rPr>
      </w:pPr>
      <w:r w:rsidRPr="00F502AF">
        <w:rPr>
          <w:rFonts w:ascii="Calibri" w:hAnsi="Calibri"/>
          <w:sz w:val="22"/>
        </w:rPr>
        <w:t>Le long de la membrane péritrophique, il y a une absorbtion sélective (sans les</w:t>
      </w:r>
      <w:r>
        <w:rPr>
          <w:rFonts w:ascii="Calibri" w:hAnsi="Calibri"/>
          <w:sz w:val="22"/>
        </w:rPr>
        <w:t xml:space="preserve"> </w:t>
      </w:r>
      <w:r w:rsidRPr="00F502AF">
        <w:rPr>
          <w:rFonts w:ascii="Calibri" w:hAnsi="Calibri"/>
          <w:sz w:val="22"/>
        </w:rPr>
        <w:t xml:space="preserve">toxines) qui emène le liquide en dessous. Pour augmenter la capacité d'absorbtion de l'intestin moyen, la surface est le plus grand possible, c'est pour cela qu'il y a les excroissances appellées </w:t>
      </w:r>
      <w:r w:rsidRPr="00F502AF">
        <w:rPr>
          <w:rFonts w:ascii="Calibri" w:hAnsi="Calibri"/>
          <w:b/>
          <w:sz w:val="22"/>
        </w:rPr>
        <w:t>caecum</w:t>
      </w:r>
      <w:r w:rsidRPr="00F502AF">
        <w:rPr>
          <w:rFonts w:ascii="Calibri" w:hAnsi="Calibri"/>
          <w:sz w:val="22"/>
        </w:rPr>
        <w:t xml:space="preserve"> (en jaunes) où le flux très lent de nourriture est amené....</w:t>
      </w:r>
    </w:p>
    <w:p w14:paraId="5083F4AC" w14:textId="77777777" w:rsidR="0039514E" w:rsidRPr="00F502AF" w:rsidRDefault="0039514E" w:rsidP="00CF3E88">
      <w:pPr>
        <w:pStyle w:val="Paragraphedeliste"/>
        <w:widowControl w:val="0"/>
        <w:numPr>
          <w:ilvl w:val="1"/>
          <w:numId w:val="8"/>
        </w:numPr>
        <w:autoSpaceDE w:val="0"/>
        <w:autoSpaceDN w:val="0"/>
        <w:adjustRightInd w:val="0"/>
        <w:rPr>
          <w:rFonts w:ascii="Calibri" w:hAnsi="Calibri"/>
          <w:sz w:val="22"/>
        </w:rPr>
      </w:pPr>
      <w:r w:rsidRPr="00F502AF">
        <w:rPr>
          <w:rFonts w:ascii="Calibri" w:hAnsi="Calibri"/>
          <w:sz w:val="22"/>
        </w:rPr>
        <w:t xml:space="preserve">Les </w:t>
      </w:r>
      <w:r w:rsidRPr="00F502AF">
        <w:rPr>
          <w:rFonts w:ascii="Calibri" w:hAnsi="Calibri"/>
          <w:b/>
          <w:sz w:val="22"/>
        </w:rPr>
        <w:t>tubules</w:t>
      </w:r>
      <w:r w:rsidRPr="00F502AF">
        <w:rPr>
          <w:rFonts w:ascii="Calibri" w:hAnsi="Calibri"/>
          <w:sz w:val="22"/>
        </w:rPr>
        <w:t xml:space="preserve"> </w:t>
      </w:r>
      <w:r w:rsidRPr="00F502AF">
        <w:rPr>
          <w:rFonts w:ascii="Calibri" w:hAnsi="Calibri"/>
          <w:b/>
          <w:sz w:val="22"/>
        </w:rPr>
        <w:t>de</w:t>
      </w:r>
      <w:r w:rsidRPr="00F502AF">
        <w:rPr>
          <w:rFonts w:ascii="Calibri" w:hAnsi="Calibri"/>
          <w:sz w:val="22"/>
        </w:rPr>
        <w:t xml:space="preserve"> </w:t>
      </w:r>
      <w:r w:rsidRPr="00F502AF">
        <w:rPr>
          <w:rFonts w:ascii="Calibri" w:hAnsi="Calibri"/>
          <w:b/>
          <w:sz w:val="22"/>
        </w:rPr>
        <w:t>malphigi</w:t>
      </w:r>
      <w:r w:rsidRPr="00F502AF">
        <w:rPr>
          <w:rFonts w:ascii="Calibri" w:hAnsi="Calibri"/>
          <w:sz w:val="22"/>
        </w:rPr>
        <w:t xml:space="preserve"> (plus fines en vrai que sur le dessin) servent de reins </w:t>
      </w:r>
      <w:r>
        <w:rPr>
          <w:rFonts w:ascii="Calibri" w:hAnsi="Calibri"/>
          <w:sz w:val="22"/>
        </w:rPr>
        <w:t>(convergence évolutive) et ont donc un rôle excréteur.</w:t>
      </w:r>
      <w:r w:rsidRPr="00F502AF">
        <w:rPr>
          <w:rFonts w:ascii="Calibri" w:hAnsi="Calibri"/>
          <w:sz w:val="22"/>
        </w:rPr>
        <w:t xml:space="preserve"> Ce sont </w:t>
      </w:r>
      <w:r>
        <w:rPr>
          <w:rFonts w:ascii="Calibri" w:hAnsi="Calibri"/>
          <w:sz w:val="22"/>
        </w:rPr>
        <w:t>des</w:t>
      </w:r>
      <w:r w:rsidRPr="00F502AF">
        <w:rPr>
          <w:rFonts w:ascii="Calibri" w:hAnsi="Calibri"/>
          <w:sz w:val="22"/>
        </w:rPr>
        <w:t xml:space="preserve"> excroissance</w:t>
      </w:r>
      <w:r>
        <w:rPr>
          <w:rFonts w:ascii="Calibri" w:hAnsi="Calibri"/>
          <w:sz w:val="22"/>
        </w:rPr>
        <w:t>s</w:t>
      </w:r>
      <w:r w:rsidRPr="00F502AF">
        <w:rPr>
          <w:rFonts w:ascii="Calibri" w:hAnsi="Calibri"/>
          <w:sz w:val="22"/>
        </w:rPr>
        <w:t xml:space="preserve"> de la membrane qui servent de filtres pour purifier l'hémolymphe.</w:t>
      </w:r>
    </w:p>
    <w:p w14:paraId="714E5448" w14:textId="77777777" w:rsidR="0039514E" w:rsidRPr="00F502AF" w:rsidRDefault="0039514E" w:rsidP="00CF3E88">
      <w:pPr>
        <w:pStyle w:val="Paragraphedeliste"/>
        <w:widowControl w:val="0"/>
        <w:numPr>
          <w:ilvl w:val="1"/>
          <w:numId w:val="8"/>
        </w:numPr>
        <w:autoSpaceDE w:val="0"/>
        <w:autoSpaceDN w:val="0"/>
        <w:adjustRightInd w:val="0"/>
        <w:rPr>
          <w:rFonts w:ascii="Calibri" w:hAnsi="Calibri"/>
          <w:sz w:val="22"/>
        </w:rPr>
      </w:pPr>
      <w:r w:rsidRPr="00F502AF">
        <w:rPr>
          <w:rFonts w:ascii="Calibri" w:hAnsi="Calibri"/>
          <w:sz w:val="22"/>
        </w:rPr>
        <w:t xml:space="preserve">Il faut beaucoup d'eau pour créer de l'osmose et faire entrer les déchets azotés dans les tubules, où ils seront mélangés aux excréments, dans le </w:t>
      </w:r>
      <w:r w:rsidRPr="00F502AF">
        <w:rPr>
          <w:rFonts w:ascii="Calibri" w:hAnsi="Calibri"/>
          <w:b/>
          <w:sz w:val="22"/>
        </w:rPr>
        <w:t>rectum</w:t>
      </w:r>
      <w:r w:rsidRPr="00F502AF">
        <w:rPr>
          <w:rFonts w:ascii="Calibri" w:hAnsi="Calibri"/>
          <w:sz w:val="22"/>
        </w:rPr>
        <w:t>. Là l'eau va être réinjectée dans l'organisme.</w:t>
      </w:r>
    </w:p>
    <w:p w14:paraId="65043A47" w14:textId="77777777" w:rsidR="0039514E" w:rsidRPr="0039514E" w:rsidRDefault="0039514E" w:rsidP="00CF3E88">
      <w:pPr>
        <w:pStyle w:val="Paragraphedeliste"/>
        <w:widowControl w:val="0"/>
        <w:numPr>
          <w:ilvl w:val="1"/>
          <w:numId w:val="8"/>
        </w:numPr>
        <w:autoSpaceDE w:val="0"/>
        <w:autoSpaceDN w:val="0"/>
        <w:adjustRightInd w:val="0"/>
        <w:rPr>
          <w:rFonts w:ascii="Calibri" w:hAnsi="Calibri"/>
          <w:sz w:val="22"/>
        </w:rPr>
      </w:pPr>
      <w:r w:rsidRPr="00F502AF">
        <w:rPr>
          <w:rFonts w:ascii="Calibri" w:hAnsi="Calibri"/>
          <w:sz w:val="22"/>
        </w:rPr>
        <w:t>Sucres sels et AA sortent du rectum pour être diffusés dans l'organisme.</w:t>
      </w:r>
    </w:p>
    <w:p w14:paraId="6E3C93D3" w14:textId="77777777" w:rsidR="0039514E" w:rsidRDefault="0039514E" w:rsidP="00CF3E88">
      <w:pPr>
        <w:pStyle w:val="Paragraphedeliste"/>
        <w:widowControl w:val="0"/>
        <w:numPr>
          <w:ilvl w:val="0"/>
          <w:numId w:val="5"/>
        </w:numPr>
        <w:autoSpaceDE w:val="0"/>
        <w:autoSpaceDN w:val="0"/>
        <w:adjustRightInd w:val="0"/>
        <w:rPr>
          <w:rFonts w:ascii="Calibri" w:hAnsi="Calibri"/>
          <w:sz w:val="22"/>
        </w:rPr>
      </w:pPr>
      <w:r>
        <w:rPr>
          <w:rFonts w:ascii="Calibri" w:hAnsi="Calibri"/>
          <w:b/>
          <w:sz w:val="22"/>
        </w:rPr>
        <w:t>L</w:t>
      </w:r>
      <w:r w:rsidRPr="00F502AF">
        <w:rPr>
          <w:rFonts w:ascii="Calibri" w:hAnsi="Calibri"/>
          <w:b/>
          <w:sz w:val="22"/>
        </w:rPr>
        <w:t>'intestin</w:t>
      </w:r>
      <w:r w:rsidRPr="00F502AF">
        <w:rPr>
          <w:rFonts w:ascii="Calibri" w:hAnsi="Calibri"/>
          <w:sz w:val="22"/>
        </w:rPr>
        <w:t xml:space="preserve"> </w:t>
      </w:r>
      <w:r w:rsidRPr="00F502AF">
        <w:rPr>
          <w:rFonts w:ascii="Calibri" w:hAnsi="Calibri"/>
          <w:b/>
          <w:sz w:val="22"/>
        </w:rPr>
        <w:t>postérieur</w:t>
      </w:r>
      <w:r>
        <w:rPr>
          <w:rFonts w:ascii="Calibri" w:hAnsi="Calibri"/>
          <w:sz w:val="22"/>
        </w:rPr>
        <w:t xml:space="preserve"> est en 3 parties </w:t>
      </w:r>
      <w:r w:rsidRPr="00750948">
        <w:rPr>
          <w:rFonts w:ascii="Calibri" w:hAnsi="Calibri"/>
          <w:sz w:val="22"/>
        </w:rPr>
        <w:t>et est terminé par l'anus.</w:t>
      </w:r>
    </w:p>
    <w:p w14:paraId="25000448" w14:textId="77777777" w:rsidR="0039514E" w:rsidRDefault="0039514E" w:rsidP="00CF3E88">
      <w:pPr>
        <w:pStyle w:val="Paragraphedeliste"/>
        <w:widowControl w:val="0"/>
        <w:numPr>
          <w:ilvl w:val="1"/>
          <w:numId w:val="5"/>
        </w:numPr>
        <w:autoSpaceDE w:val="0"/>
        <w:autoSpaceDN w:val="0"/>
        <w:adjustRightInd w:val="0"/>
        <w:rPr>
          <w:rFonts w:ascii="Calibri" w:hAnsi="Calibri"/>
          <w:sz w:val="22"/>
        </w:rPr>
      </w:pPr>
      <w:r>
        <w:rPr>
          <w:rFonts w:ascii="Calibri" w:hAnsi="Calibri"/>
          <w:sz w:val="22"/>
        </w:rPr>
        <w:t>ileum</w:t>
      </w:r>
    </w:p>
    <w:p w14:paraId="0CB11719" w14:textId="77777777" w:rsidR="0039514E" w:rsidRDefault="0039514E" w:rsidP="00CF3E88">
      <w:pPr>
        <w:pStyle w:val="Paragraphedeliste"/>
        <w:widowControl w:val="0"/>
        <w:numPr>
          <w:ilvl w:val="1"/>
          <w:numId w:val="5"/>
        </w:numPr>
        <w:autoSpaceDE w:val="0"/>
        <w:autoSpaceDN w:val="0"/>
        <w:adjustRightInd w:val="0"/>
        <w:rPr>
          <w:rFonts w:ascii="Calibri" w:hAnsi="Calibri"/>
          <w:sz w:val="22"/>
        </w:rPr>
      </w:pPr>
      <w:r w:rsidRPr="00F502AF">
        <w:rPr>
          <w:rFonts w:ascii="Calibri" w:hAnsi="Calibri"/>
          <w:sz w:val="22"/>
        </w:rPr>
        <w:t>colon</w:t>
      </w:r>
    </w:p>
    <w:p w14:paraId="00CFE4DD" w14:textId="77777777" w:rsidR="0039514E" w:rsidRPr="00D2589A" w:rsidRDefault="0039514E" w:rsidP="00CF3E88">
      <w:pPr>
        <w:pStyle w:val="Paragraphedeliste"/>
        <w:widowControl w:val="0"/>
        <w:numPr>
          <w:ilvl w:val="1"/>
          <w:numId w:val="5"/>
        </w:numPr>
        <w:autoSpaceDE w:val="0"/>
        <w:autoSpaceDN w:val="0"/>
        <w:adjustRightInd w:val="0"/>
        <w:rPr>
          <w:rFonts w:ascii="Calibri" w:hAnsi="Calibri"/>
          <w:sz w:val="22"/>
        </w:rPr>
      </w:pPr>
      <w:r>
        <w:rPr>
          <w:rFonts w:ascii="Calibri" w:hAnsi="Calibri"/>
          <w:sz w:val="22"/>
        </w:rPr>
        <w:t>rectum</w:t>
      </w:r>
      <w:r w:rsidRPr="00750948">
        <w:rPr>
          <w:rFonts w:ascii="Calibri" w:hAnsi="Calibri"/>
          <w:sz w:val="22"/>
        </w:rPr>
        <w:t xml:space="preserve"> </w:t>
      </w:r>
    </w:p>
    <w:p w14:paraId="428BB067" w14:textId="77777777" w:rsidR="0039514E" w:rsidRDefault="0039514E" w:rsidP="0039514E">
      <w:pPr>
        <w:widowControl w:val="0"/>
        <w:autoSpaceDE w:val="0"/>
        <w:autoSpaceDN w:val="0"/>
        <w:adjustRightInd w:val="0"/>
        <w:rPr>
          <w:rFonts w:ascii="Calibri" w:hAnsi="Calibri"/>
          <w:b/>
          <w:sz w:val="32"/>
          <w:szCs w:val="22"/>
        </w:rPr>
      </w:pPr>
      <w:r w:rsidRPr="00700F39">
        <w:rPr>
          <w:rFonts w:ascii="Calibri" w:hAnsi="Calibri"/>
          <w:b/>
          <w:sz w:val="32"/>
          <w:szCs w:val="22"/>
        </w:rPr>
        <w:t>4.2 Le système circulatoire</w:t>
      </w:r>
    </w:p>
    <w:p w14:paraId="03FB2927" w14:textId="77777777" w:rsidR="0039514E" w:rsidRPr="00F67190" w:rsidRDefault="0039514E" w:rsidP="0039514E">
      <w:pPr>
        <w:widowControl w:val="0"/>
        <w:autoSpaceDE w:val="0"/>
        <w:autoSpaceDN w:val="0"/>
        <w:adjustRightInd w:val="0"/>
        <w:rPr>
          <w:rFonts w:ascii="Calibri" w:hAnsi="Calibri"/>
          <w:b/>
          <w:sz w:val="22"/>
          <w:szCs w:val="22"/>
        </w:rPr>
      </w:pPr>
    </w:p>
    <w:p w14:paraId="556671EB" w14:textId="77777777" w:rsidR="0039514E" w:rsidRDefault="0039514E" w:rsidP="00D2589A">
      <w:pPr>
        <w:widowControl w:val="0"/>
        <w:autoSpaceDE w:val="0"/>
        <w:autoSpaceDN w:val="0"/>
        <w:adjustRightInd w:val="0"/>
        <w:rPr>
          <w:rFonts w:ascii="Calibri" w:hAnsi="Calibri"/>
          <w:sz w:val="22"/>
          <w:szCs w:val="22"/>
        </w:rPr>
      </w:pPr>
      <w:r w:rsidRPr="00D2589A">
        <w:rPr>
          <w:rFonts w:ascii="Calibri" w:hAnsi="Calibri"/>
          <w:b/>
          <w:sz w:val="22"/>
          <w:szCs w:val="22"/>
        </w:rPr>
        <w:t>Système</w:t>
      </w:r>
      <w:r w:rsidRPr="00D2589A">
        <w:rPr>
          <w:rFonts w:ascii="Calibri" w:hAnsi="Calibri"/>
          <w:sz w:val="22"/>
          <w:szCs w:val="22"/>
        </w:rPr>
        <w:t xml:space="preserve"> </w:t>
      </w:r>
      <w:r w:rsidRPr="00D2589A">
        <w:rPr>
          <w:rFonts w:ascii="Calibri" w:hAnsi="Calibri"/>
          <w:b/>
          <w:sz w:val="22"/>
          <w:szCs w:val="22"/>
        </w:rPr>
        <w:t>circulatoire</w:t>
      </w:r>
      <w:r w:rsidRPr="00D2589A">
        <w:rPr>
          <w:rFonts w:ascii="Calibri" w:hAnsi="Calibri"/>
          <w:sz w:val="22"/>
          <w:szCs w:val="22"/>
        </w:rPr>
        <w:t xml:space="preserve"> </w:t>
      </w:r>
      <w:r w:rsidRPr="00D2589A">
        <w:rPr>
          <w:rFonts w:ascii="Calibri" w:hAnsi="Calibri"/>
          <w:b/>
          <w:sz w:val="22"/>
          <w:szCs w:val="22"/>
        </w:rPr>
        <w:t>ouvert</w:t>
      </w:r>
      <w:r w:rsidR="00D2589A" w:rsidRPr="00D2589A">
        <w:rPr>
          <w:rFonts w:ascii="Calibri" w:hAnsi="Calibri"/>
          <w:sz w:val="22"/>
          <w:szCs w:val="22"/>
        </w:rPr>
        <w:t xml:space="preserve">: </w:t>
      </w:r>
      <w:r w:rsidRPr="00D2589A">
        <w:rPr>
          <w:rFonts w:ascii="Calibri" w:hAnsi="Calibri"/>
          <w:sz w:val="22"/>
          <w:szCs w:val="22"/>
        </w:rPr>
        <w:t xml:space="preserve">Ni reins, ni poumons et coeur différent du notre. </w:t>
      </w:r>
      <w:r>
        <w:rPr>
          <w:rFonts w:ascii="Calibri" w:hAnsi="Calibri"/>
          <w:sz w:val="22"/>
          <w:szCs w:val="22"/>
        </w:rPr>
        <w:t>Un système circulatoire ouvert =&gt; pas de séparation lymphe/sang, mais un seul liquide qui baigne les organes internes.</w:t>
      </w:r>
    </w:p>
    <w:p w14:paraId="562D196A" w14:textId="77777777" w:rsidR="0039514E" w:rsidRDefault="0039514E" w:rsidP="00D2589A">
      <w:pPr>
        <w:widowControl w:val="0"/>
        <w:autoSpaceDE w:val="0"/>
        <w:autoSpaceDN w:val="0"/>
        <w:adjustRightInd w:val="0"/>
        <w:rPr>
          <w:rFonts w:ascii="Calibri" w:hAnsi="Calibri"/>
          <w:sz w:val="22"/>
          <w:szCs w:val="22"/>
        </w:rPr>
      </w:pPr>
      <w:r w:rsidRPr="00D2589A">
        <w:rPr>
          <w:rFonts w:ascii="Calibri" w:hAnsi="Calibri"/>
          <w:b/>
          <w:sz w:val="22"/>
          <w:szCs w:val="22"/>
        </w:rPr>
        <w:t>Hémolymphe</w:t>
      </w:r>
      <w:r w:rsidRPr="00D2589A">
        <w:rPr>
          <w:rFonts w:ascii="Calibri" w:hAnsi="Calibri"/>
          <w:sz w:val="22"/>
          <w:szCs w:val="22"/>
        </w:rPr>
        <w:t>: sang et lymphe</w:t>
      </w:r>
      <w:r w:rsidR="00D2589A">
        <w:rPr>
          <w:rFonts w:ascii="Calibri" w:hAnsi="Calibri"/>
          <w:sz w:val="22"/>
          <w:szCs w:val="22"/>
        </w:rPr>
        <w:t xml:space="preserve">; </w:t>
      </w:r>
      <w:r>
        <w:rPr>
          <w:rFonts w:ascii="Calibri" w:hAnsi="Calibri"/>
          <w:sz w:val="22"/>
          <w:szCs w:val="22"/>
        </w:rPr>
        <w:t>Remplit chez les arthropodes certaines fonctions du sang et de la lymphe des vertébrés</w:t>
      </w:r>
    </w:p>
    <w:p w14:paraId="1B34D792" w14:textId="77777777" w:rsidR="0039514E" w:rsidRDefault="0039514E" w:rsidP="0039514E">
      <w:pPr>
        <w:widowControl w:val="0"/>
        <w:autoSpaceDE w:val="0"/>
        <w:autoSpaceDN w:val="0"/>
        <w:adjustRightInd w:val="0"/>
        <w:rPr>
          <w:rFonts w:ascii="Calibri" w:hAnsi="Calibri"/>
          <w:b/>
          <w:sz w:val="32"/>
          <w:szCs w:val="32"/>
        </w:rPr>
      </w:pPr>
    </w:p>
    <w:p w14:paraId="553EAA45" w14:textId="77777777" w:rsidR="0039514E" w:rsidRDefault="0039514E" w:rsidP="0039514E">
      <w:pPr>
        <w:widowControl w:val="0"/>
        <w:autoSpaceDE w:val="0"/>
        <w:autoSpaceDN w:val="0"/>
        <w:adjustRightInd w:val="0"/>
        <w:rPr>
          <w:rFonts w:ascii="Calibri" w:hAnsi="Calibri"/>
          <w:b/>
          <w:sz w:val="32"/>
          <w:szCs w:val="32"/>
        </w:rPr>
      </w:pPr>
      <w:r w:rsidRPr="00763AF8">
        <w:rPr>
          <w:rFonts w:ascii="Calibri" w:hAnsi="Calibri"/>
          <w:b/>
          <w:sz w:val="32"/>
          <w:szCs w:val="32"/>
        </w:rPr>
        <w:t>4.3 Le système respiratoire</w:t>
      </w:r>
    </w:p>
    <w:p w14:paraId="6016F5AD" w14:textId="77777777" w:rsidR="0039514E" w:rsidRDefault="0039514E" w:rsidP="0039514E">
      <w:pPr>
        <w:widowControl w:val="0"/>
        <w:autoSpaceDE w:val="0"/>
        <w:autoSpaceDN w:val="0"/>
        <w:adjustRightInd w:val="0"/>
        <w:rPr>
          <w:rFonts w:ascii="Calibri" w:hAnsi="Calibri"/>
          <w:b/>
          <w:sz w:val="28"/>
          <w:szCs w:val="32"/>
        </w:rPr>
      </w:pPr>
    </w:p>
    <w:p w14:paraId="6BDBDB2A" w14:textId="77777777" w:rsidR="0039514E" w:rsidRPr="00D2589A" w:rsidRDefault="0039514E" w:rsidP="00D2589A">
      <w:pPr>
        <w:widowControl w:val="0"/>
        <w:autoSpaceDE w:val="0"/>
        <w:autoSpaceDN w:val="0"/>
        <w:adjustRightInd w:val="0"/>
        <w:rPr>
          <w:rFonts w:ascii="Calibri" w:hAnsi="Calibri" w:cs="Times New Roman"/>
          <w:sz w:val="22"/>
          <w:szCs w:val="22"/>
        </w:rPr>
      </w:pPr>
      <w:r w:rsidRPr="00D2589A">
        <w:rPr>
          <w:rFonts w:ascii="Calibri" w:hAnsi="Calibri" w:cs="Times New Roman"/>
          <w:b/>
          <w:sz w:val="22"/>
          <w:szCs w:val="22"/>
        </w:rPr>
        <w:t>Trachées</w:t>
      </w:r>
      <w:r w:rsidRPr="00D2589A">
        <w:rPr>
          <w:rFonts w:ascii="Calibri" w:hAnsi="Calibri" w:cs="Times New Roman"/>
          <w:sz w:val="22"/>
          <w:szCs w:val="22"/>
        </w:rPr>
        <w:t>: invaginations de la cuticule afin d’amener l’oxygène près des organes</w:t>
      </w:r>
      <w:r w:rsidR="00D2589A" w:rsidRPr="00D2589A">
        <w:rPr>
          <w:rFonts w:ascii="Calibri" w:hAnsi="Calibri" w:cs="Times New Roman"/>
          <w:sz w:val="22"/>
          <w:szCs w:val="22"/>
        </w:rPr>
        <w:t>.</w:t>
      </w:r>
    </w:p>
    <w:p w14:paraId="6C73DAFB" w14:textId="77777777" w:rsidR="0039514E" w:rsidRPr="00D2589A" w:rsidRDefault="0039514E" w:rsidP="00D2589A">
      <w:pPr>
        <w:widowControl w:val="0"/>
        <w:autoSpaceDE w:val="0"/>
        <w:autoSpaceDN w:val="0"/>
        <w:adjustRightInd w:val="0"/>
        <w:rPr>
          <w:rFonts w:ascii="Calibri" w:hAnsi="Calibri" w:cs="Times New Roman"/>
          <w:sz w:val="22"/>
          <w:szCs w:val="22"/>
        </w:rPr>
      </w:pPr>
      <w:r w:rsidRPr="00D2589A">
        <w:rPr>
          <w:rFonts w:ascii="Calibri" w:hAnsi="Calibri" w:cs="Times New Roman"/>
          <w:b/>
          <w:sz w:val="22"/>
          <w:szCs w:val="22"/>
        </w:rPr>
        <w:t>Trachéoles</w:t>
      </w:r>
      <w:r w:rsidRPr="00D2589A">
        <w:rPr>
          <w:rFonts w:ascii="Calibri" w:hAnsi="Calibri" w:cs="Times New Roman"/>
          <w:sz w:val="22"/>
          <w:szCs w:val="22"/>
        </w:rPr>
        <w:t>: mésodermiques, sans chitine; très fines, pénêtrent dans les tissus et permettent l’échange de gaz.</w:t>
      </w:r>
    </w:p>
    <w:p w14:paraId="33A4D1C9" w14:textId="77777777" w:rsidR="0039514E" w:rsidRPr="006B763D" w:rsidRDefault="0039514E" w:rsidP="00D2589A">
      <w:pPr>
        <w:widowControl w:val="0"/>
        <w:autoSpaceDE w:val="0"/>
        <w:autoSpaceDN w:val="0"/>
        <w:adjustRightInd w:val="0"/>
        <w:rPr>
          <w:rFonts w:ascii="Calibri" w:hAnsi="Calibri"/>
          <w:sz w:val="22"/>
          <w:szCs w:val="22"/>
        </w:rPr>
      </w:pPr>
      <w:r w:rsidRPr="00D2589A">
        <w:rPr>
          <w:rFonts w:ascii="Calibri" w:hAnsi="Calibri" w:cs="Times New Roman"/>
          <w:b/>
          <w:sz w:val="22"/>
          <w:szCs w:val="22"/>
        </w:rPr>
        <w:t>Trachéoblastes</w:t>
      </w:r>
      <w:r w:rsidRPr="00D2589A">
        <w:rPr>
          <w:rFonts w:ascii="Calibri" w:hAnsi="Calibri" w:cs="Times New Roman"/>
          <w:sz w:val="22"/>
          <w:szCs w:val="22"/>
        </w:rPr>
        <w:t>: cellules spéciales impliquées dans la formation des trachéoles.</w:t>
      </w:r>
    </w:p>
    <w:p w14:paraId="5510D692" w14:textId="77777777" w:rsidR="0039514E" w:rsidRDefault="0039514E" w:rsidP="00D2589A">
      <w:pPr>
        <w:widowControl w:val="0"/>
        <w:autoSpaceDE w:val="0"/>
        <w:autoSpaceDN w:val="0"/>
        <w:adjustRightInd w:val="0"/>
        <w:rPr>
          <w:rFonts w:ascii="Calibri" w:hAnsi="Calibri"/>
          <w:sz w:val="22"/>
          <w:szCs w:val="22"/>
        </w:rPr>
      </w:pPr>
      <w:r w:rsidRPr="00D2589A">
        <w:rPr>
          <w:rFonts w:ascii="Calibri" w:hAnsi="Calibri" w:cs="Times New Roman"/>
          <w:b/>
          <w:sz w:val="22"/>
          <w:szCs w:val="22"/>
        </w:rPr>
        <w:t>Stigmates</w:t>
      </w:r>
      <w:r w:rsidRPr="00D2589A">
        <w:rPr>
          <w:rFonts w:ascii="Calibri" w:hAnsi="Calibri" w:cs="Times New Roman"/>
          <w:sz w:val="22"/>
          <w:szCs w:val="22"/>
        </w:rPr>
        <w:t>:</w:t>
      </w:r>
      <w:r w:rsidR="00D2589A">
        <w:rPr>
          <w:rFonts w:ascii="Calibri" w:hAnsi="Calibri" w:cs="Times New Roman"/>
          <w:sz w:val="22"/>
          <w:szCs w:val="22"/>
        </w:rPr>
        <w:t xml:space="preserve"> ouvertures latérales </w:t>
      </w:r>
      <w:r w:rsidRPr="00D2589A">
        <w:rPr>
          <w:rFonts w:ascii="Calibri" w:hAnsi="Calibri" w:cs="Times New Roman"/>
          <w:sz w:val="22"/>
          <w:szCs w:val="22"/>
        </w:rPr>
        <w:t>conduisant aux trachées</w:t>
      </w:r>
    </w:p>
    <w:p w14:paraId="020494FB" w14:textId="77777777" w:rsidR="0039514E" w:rsidRDefault="0039514E" w:rsidP="00D2589A">
      <w:pPr>
        <w:widowControl w:val="0"/>
        <w:autoSpaceDE w:val="0"/>
        <w:autoSpaceDN w:val="0"/>
        <w:adjustRightInd w:val="0"/>
        <w:rPr>
          <w:rFonts w:ascii="Calibri" w:hAnsi="Calibri"/>
          <w:sz w:val="22"/>
          <w:szCs w:val="22"/>
        </w:rPr>
      </w:pPr>
      <w:r w:rsidRPr="00D2589A">
        <w:rPr>
          <w:rFonts w:ascii="Calibri" w:hAnsi="Calibri"/>
          <w:sz w:val="22"/>
          <w:szCs w:val="22"/>
        </w:rPr>
        <w:t xml:space="preserve">Les </w:t>
      </w:r>
      <w:r w:rsidRPr="00D2589A">
        <w:rPr>
          <w:rFonts w:ascii="Calibri" w:hAnsi="Calibri"/>
          <w:b/>
          <w:sz w:val="22"/>
          <w:szCs w:val="22"/>
        </w:rPr>
        <w:t>sacs</w:t>
      </w:r>
      <w:r w:rsidRPr="00D2589A">
        <w:rPr>
          <w:rFonts w:ascii="Calibri" w:hAnsi="Calibri"/>
          <w:sz w:val="22"/>
          <w:szCs w:val="22"/>
        </w:rPr>
        <w:t xml:space="preserve"> </w:t>
      </w:r>
      <w:r w:rsidRPr="00D2589A">
        <w:rPr>
          <w:rFonts w:ascii="Calibri" w:hAnsi="Calibri"/>
          <w:b/>
          <w:sz w:val="22"/>
          <w:szCs w:val="22"/>
        </w:rPr>
        <w:t>trachéens</w:t>
      </w:r>
      <w:r w:rsidRPr="00D2589A">
        <w:rPr>
          <w:rFonts w:ascii="Calibri" w:hAnsi="Calibri"/>
          <w:sz w:val="22"/>
          <w:szCs w:val="22"/>
        </w:rPr>
        <w:t>: chez les insectes nécessitant de grandes quanitiés d'oxygène</w:t>
      </w:r>
      <w:r w:rsidR="00D2589A">
        <w:rPr>
          <w:rFonts w:ascii="Calibri" w:hAnsi="Calibri"/>
          <w:sz w:val="22"/>
          <w:szCs w:val="22"/>
        </w:rPr>
        <w:t>: d</w:t>
      </w:r>
      <w:r>
        <w:rPr>
          <w:rFonts w:ascii="Calibri" w:hAnsi="Calibri"/>
          <w:sz w:val="22"/>
          <w:szCs w:val="22"/>
        </w:rPr>
        <w:t>ilatation des trachées</w:t>
      </w:r>
      <w:r w:rsidR="00D2589A">
        <w:rPr>
          <w:rFonts w:ascii="Calibri" w:hAnsi="Calibri"/>
          <w:sz w:val="22"/>
          <w:szCs w:val="22"/>
        </w:rPr>
        <w:t xml:space="preserve"> et v</w:t>
      </w:r>
      <w:r>
        <w:rPr>
          <w:rFonts w:ascii="Calibri" w:hAnsi="Calibri"/>
          <w:sz w:val="22"/>
          <w:szCs w:val="22"/>
        </w:rPr>
        <w:t>entilation active =&gt; ressemble à des poumons</w:t>
      </w:r>
    </w:p>
    <w:p w14:paraId="04D410EB" w14:textId="77777777" w:rsidR="0039514E" w:rsidRPr="00610E8D" w:rsidRDefault="0039514E" w:rsidP="0039514E">
      <w:pPr>
        <w:widowControl w:val="0"/>
        <w:autoSpaceDE w:val="0"/>
        <w:autoSpaceDN w:val="0"/>
        <w:adjustRightInd w:val="0"/>
        <w:rPr>
          <w:rFonts w:ascii="Calibri" w:hAnsi="Calibri"/>
          <w:b/>
          <w:szCs w:val="22"/>
        </w:rPr>
      </w:pPr>
    </w:p>
    <w:p w14:paraId="5699AF89" w14:textId="77777777" w:rsidR="0039514E" w:rsidRPr="00404D38" w:rsidRDefault="0039514E" w:rsidP="0039514E">
      <w:pPr>
        <w:widowControl w:val="0"/>
        <w:autoSpaceDE w:val="0"/>
        <w:autoSpaceDN w:val="0"/>
        <w:adjustRightInd w:val="0"/>
        <w:rPr>
          <w:rFonts w:ascii="Calibri" w:hAnsi="Calibri"/>
          <w:b/>
          <w:sz w:val="32"/>
          <w:szCs w:val="22"/>
        </w:rPr>
      </w:pPr>
      <w:r w:rsidRPr="00404D38">
        <w:rPr>
          <w:rFonts w:ascii="Calibri" w:hAnsi="Calibri"/>
          <w:b/>
          <w:sz w:val="32"/>
          <w:szCs w:val="22"/>
        </w:rPr>
        <w:t>4.4 Le système nerveux</w:t>
      </w:r>
    </w:p>
    <w:p w14:paraId="60EFF306" w14:textId="77777777" w:rsidR="0039514E" w:rsidRDefault="0039514E" w:rsidP="0039514E">
      <w:pPr>
        <w:widowControl w:val="0"/>
        <w:autoSpaceDE w:val="0"/>
        <w:autoSpaceDN w:val="0"/>
        <w:adjustRightInd w:val="0"/>
        <w:rPr>
          <w:rFonts w:ascii="Calibri" w:hAnsi="Calibri"/>
          <w:sz w:val="22"/>
          <w:szCs w:val="22"/>
        </w:rPr>
      </w:pPr>
    </w:p>
    <w:p w14:paraId="704B1D0C" w14:textId="77777777" w:rsidR="0039514E" w:rsidRPr="00D2589A" w:rsidRDefault="0039514E" w:rsidP="00D2589A">
      <w:pPr>
        <w:widowControl w:val="0"/>
        <w:autoSpaceDE w:val="0"/>
        <w:autoSpaceDN w:val="0"/>
        <w:adjustRightInd w:val="0"/>
        <w:rPr>
          <w:rFonts w:ascii="Calibri" w:hAnsi="Calibri"/>
          <w:sz w:val="22"/>
          <w:szCs w:val="22"/>
        </w:rPr>
      </w:pPr>
      <w:r w:rsidRPr="00D2589A">
        <w:rPr>
          <w:rFonts w:ascii="Calibri" w:hAnsi="Calibri"/>
          <w:sz w:val="22"/>
          <w:szCs w:val="22"/>
        </w:rPr>
        <w:t xml:space="preserve">Unité de base: le </w:t>
      </w:r>
      <w:r w:rsidRPr="00D2589A">
        <w:rPr>
          <w:rFonts w:ascii="Calibri" w:hAnsi="Calibri"/>
          <w:b/>
          <w:sz w:val="22"/>
          <w:szCs w:val="22"/>
        </w:rPr>
        <w:t>neurone</w:t>
      </w:r>
    </w:p>
    <w:p w14:paraId="0CA63678" w14:textId="77777777" w:rsidR="0039514E" w:rsidRPr="00D2589A" w:rsidRDefault="0039514E" w:rsidP="00D2589A">
      <w:pPr>
        <w:widowControl w:val="0"/>
        <w:autoSpaceDE w:val="0"/>
        <w:autoSpaceDN w:val="0"/>
        <w:adjustRightInd w:val="0"/>
        <w:rPr>
          <w:rFonts w:ascii="Calibri" w:hAnsi="Calibri" w:cs="Times New Roman"/>
          <w:sz w:val="22"/>
          <w:szCs w:val="22"/>
        </w:rPr>
      </w:pPr>
      <w:r w:rsidRPr="00D2589A">
        <w:rPr>
          <w:rFonts w:ascii="Calibri" w:hAnsi="Calibri" w:cs="Times New Roman"/>
          <w:sz w:val="22"/>
          <w:szCs w:val="22"/>
        </w:rPr>
        <w:t>4 types de neurones</w:t>
      </w:r>
    </w:p>
    <w:p w14:paraId="5F845CA7" w14:textId="77777777" w:rsidR="0039514E" w:rsidRPr="00404D38" w:rsidRDefault="0039514E" w:rsidP="00CF3E88">
      <w:pPr>
        <w:pStyle w:val="Paragraphedeliste"/>
        <w:widowControl w:val="0"/>
        <w:numPr>
          <w:ilvl w:val="1"/>
          <w:numId w:val="9"/>
        </w:numPr>
        <w:autoSpaceDE w:val="0"/>
        <w:autoSpaceDN w:val="0"/>
        <w:adjustRightInd w:val="0"/>
        <w:rPr>
          <w:rFonts w:ascii="Calibri" w:hAnsi="Calibri" w:cs="Times New Roman"/>
          <w:sz w:val="22"/>
          <w:szCs w:val="22"/>
        </w:rPr>
      </w:pPr>
      <w:r>
        <w:rPr>
          <w:rFonts w:ascii="Calibri" w:hAnsi="Calibri" w:cs="Times New Roman"/>
          <w:b/>
          <w:sz w:val="22"/>
          <w:szCs w:val="22"/>
        </w:rPr>
        <w:t>S</w:t>
      </w:r>
      <w:r w:rsidRPr="00404D38">
        <w:rPr>
          <w:rFonts w:ascii="Calibri" w:hAnsi="Calibri" w:cs="Times New Roman"/>
          <w:b/>
          <w:sz w:val="22"/>
          <w:szCs w:val="22"/>
        </w:rPr>
        <w:t>ensoriel</w:t>
      </w:r>
      <w:r w:rsidRPr="00404D38">
        <w:rPr>
          <w:rFonts w:ascii="Calibri" w:hAnsi="Calibri" w:cs="Times New Roman"/>
          <w:sz w:val="22"/>
          <w:szCs w:val="22"/>
        </w:rPr>
        <w:t xml:space="preserve"> : reçoit l’information de l’environnement</w:t>
      </w:r>
      <w:r>
        <w:rPr>
          <w:rFonts w:ascii="Calibri" w:hAnsi="Calibri" w:cs="Times New Roman"/>
          <w:sz w:val="22"/>
          <w:szCs w:val="22"/>
        </w:rPr>
        <w:t>.</w:t>
      </w:r>
    </w:p>
    <w:p w14:paraId="73E3624F" w14:textId="77777777" w:rsidR="0039514E" w:rsidRPr="00404D38" w:rsidRDefault="0039514E" w:rsidP="00CF3E88">
      <w:pPr>
        <w:pStyle w:val="Paragraphedeliste"/>
        <w:widowControl w:val="0"/>
        <w:numPr>
          <w:ilvl w:val="1"/>
          <w:numId w:val="9"/>
        </w:numPr>
        <w:autoSpaceDE w:val="0"/>
        <w:autoSpaceDN w:val="0"/>
        <w:adjustRightInd w:val="0"/>
        <w:rPr>
          <w:rFonts w:ascii="Calibri" w:hAnsi="Calibri" w:cs="Times New Roman"/>
          <w:sz w:val="22"/>
          <w:szCs w:val="22"/>
        </w:rPr>
      </w:pPr>
      <w:r>
        <w:rPr>
          <w:rFonts w:ascii="Calibri" w:hAnsi="Calibri" w:cs="Times New Roman"/>
          <w:b/>
          <w:sz w:val="22"/>
          <w:szCs w:val="22"/>
        </w:rPr>
        <w:t>I</w:t>
      </w:r>
      <w:r w:rsidRPr="00404D38">
        <w:rPr>
          <w:rFonts w:ascii="Calibri" w:hAnsi="Calibri" w:cs="Times New Roman"/>
          <w:b/>
          <w:sz w:val="22"/>
          <w:szCs w:val="22"/>
        </w:rPr>
        <w:t>nterneurone</w:t>
      </w:r>
      <w:r w:rsidRPr="00404D38">
        <w:rPr>
          <w:rFonts w:ascii="Calibri" w:hAnsi="Calibri" w:cs="Times New Roman"/>
          <w:sz w:val="22"/>
          <w:szCs w:val="22"/>
        </w:rPr>
        <w:t xml:space="preserve"> : relais entre différentes parties du système nerveux</w:t>
      </w:r>
      <w:r>
        <w:rPr>
          <w:rFonts w:ascii="Calibri" w:hAnsi="Calibri" w:cs="Times New Roman"/>
          <w:sz w:val="22"/>
          <w:szCs w:val="22"/>
        </w:rPr>
        <w:t>.</w:t>
      </w:r>
    </w:p>
    <w:p w14:paraId="753F6343" w14:textId="77777777" w:rsidR="0039514E" w:rsidRPr="00404D38" w:rsidRDefault="0039514E" w:rsidP="00CF3E88">
      <w:pPr>
        <w:pStyle w:val="Paragraphedeliste"/>
        <w:widowControl w:val="0"/>
        <w:numPr>
          <w:ilvl w:val="1"/>
          <w:numId w:val="9"/>
        </w:numPr>
        <w:autoSpaceDE w:val="0"/>
        <w:autoSpaceDN w:val="0"/>
        <w:adjustRightInd w:val="0"/>
        <w:rPr>
          <w:rFonts w:ascii="Calibri" w:hAnsi="Calibri" w:cs="Times New Roman"/>
          <w:sz w:val="22"/>
          <w:szCs w:val="22"/>
        </w:rPr>
      </w:pPr>
      <w:r>
        <w:rPr>
          <w:rFonts w:ascii="Calibri" w:hAnsi="Calibri" w:cs="Times New Roman"/>
          <w:b/>
          <w:sz w:val="22"/>
          <w:szCs w:val="22"/>
        </w:rPr>
        <w:t>N</w:t>
      </w:r>
      <w:r w:rsidRPr="00404D38">
        <w:rPr>
          <w:rFonts w:ascii="Calibri" w:hAnsi="Calibri" w:cs="Times New Roman"/>
          <w:b/>
          <w:sz w:val="22"/>
          <w:szCs w:val="22"/>
        </w:rPr>
        <w:t>eurone</w:t>
      </w:r>
      <w:r w:rsidRPr="00404D38">
        <w:rPr>
          <w:rFonts w:ascii="Calibri" w:hAnsi="Calibri" w:cs="Times New Roman"/>
          <w:sz w:val="22"/>
          <w:szCs w:val="22"/>
        </w:rPr>
        <w:t xml:space="preserve"> </w:t>
      </w:r>
      <w:r w:rsidRPr="00404D38">
        <w:rPr>
          <w:rFonts w:ascii="Calibri" w:hAnsi="Calibri" w:cs="Times New Roman"/>
          <w:b/>
          <w:sz w:val="22"/>
          <w:szCs w:val="22"/>
        </w:rPr>
        <w:t>moteur</w:t>
      </w:r>
      <w:r w:rsidRPr="00404D38">
        <w:rPr>
          <w:rFonts w:ascii="Calibri" w:hAnsi="Calibri" w:cs="Times New Roman"/>
          <w:sz w:val="22"/>
          <w:szCs w:val="22"/>
        </w:rPr>
        <w:t xml:space="preserve"> : transmet l’information à un muscle</w:t>
      </w:r>
      <w:r>
        <w:rPr>
          <w:rFonts w:ascii="Calibri" w:hAnsi="Calibri" w:cs="Times New Roman"/>
          <w:sz w:val="22"/>
          <w:szCs w:val="22"/>
        </w:rPr>
        <w:t>.</w:t>
      </w:r>
    </w:p>
    <w:p w14:paraId="1BCFF734" w14:textId="77777777" w:rsidR="00D2589A" w:rsidRDefault="0039514E" w:rsidP="00CF3E88">
      <w:pPr>
        <w:pStyle w:val="Paragraphedeliste"/>
        <w:widowControl w:val="0"/>
        <w:numPr>
          <w:ilvl w:val="1"/>
          <w:numId w:val="9"/>
        </w:numPr>
        <w:autoSpaceDE w:val="0"/>
        <w:autoSpaceDN w:val="0"/>
        <w:adjustRightInd w:val="0"/>
        <w:rPr>
          <w:rFonts w:ascii="Calibri" w:hAnsi="Calibri" w:cs="Times New Roman"/>
          <w:sz w:val="22"/>
          <w:szCs w:val="22"/>
        </w:rPr>
      </w:pPr>
      <w:r>
        <w:rPr>
          <w:rFonts w:ascii="Calibri" w:hAnsi="Calibri" w:cs="Times New Roman"/>
          <w:b/>
          <w:sz w:val="22"/>
          <w:szCs w:val="22"/>
        </w:rPr>
        <w:t>C</w:t>
      </w:r>
      <w:r w:rsidRPr="00404D38">
        <w:rPr>
          <w:rFonts w:ascii="Calibri" w:hAnsi="Calibri" w:cs="Times New Roman"/>
          <w:b/>
          <w:sz w:val="22"/>
          <w:szCs w:val="22"/>
        </w:rPr>
        <w:t>ellules</w:t>
      </w:r>
      <w:r w:rsidRPr="00404D38">
        <w:rPr>
          <w:rFonts w:ascii="Calibri" w:hAnsi="Calibri" w:cs="Times New Roman"/>
          <w:sz w:val="22"/>
          <w:szCs w:val="22"/>
        </w:rPr>
        <w:t xml:space="preserve"> </w:t>
      </w:r>
      <w:r w:rsidRPr="00404D38">
        <w:rPr>
          <w:rFonts w:ascii="Calibri" w:hAnsi="Calibri" w:cs="Times New Roman"/>
          <w:b/>
          <w:sz w:val="22"/>
          <w:szCs w:val="22"/>
        </w:rPr>
        <w:t>neuro</w:t>
      </w:r>
      <w:r w:rsidRPr="00404D38">
        <w:rPr>
          <w:rFonts w:ascii="Calibri" w:hAnsi="Calibri" w:cs="Times New Roman"/>
          <w:sz w:val="22"/>
          <w:szCs w:val="22"/>
        </w:rPr>
        <w:t>-</w:t>
      </w:r>
      <w:r w:rsidRPr="00404D38">
        <w:rPr>
          <w:rFonts w:ascii="Calibri" w:hAnsi="Calibri" w:cs="Times New Roman"/>
          <w:b/>
          <w:sz w:val="22"/>
          <w:szCs w:val="22"/>
        </w:rPr>
        <w:t>endocrines</w:t>
      </w:r>
      <w:r>
        <w:rPr>
          <w:rFonts w:ascii="Calibri" w:hAnsi="Calibri" w:cs="Times New Roman"/>
          <w:sz w:val="22"/>
          <w:szCs w:val="22"/>
        </w:rPr>
        <w:t>: transmet une information aux glandes productrices d'hormones.</w:t>
      </w:r>
    </w:p>
    <w:p w14:paraId="144B5518" w14:textId="77777777" w:rsidR="0039514E" w:rsidRPr="00D2589A" w:rsidRDefault="00D2589A" w:rsidP="00D2589A">
      <w:pPr>
        <w:widowControl w:val="0"/>
        <w:autoSpaceDE w:val="0"/>
        <w:autoSpaceDN w:val="0"/>
        <w:adjustRightInd w:val="0"/>
        <w:rPr>
          <w:rFonts w:ascii="Calibri" w:hAnsi="Calibri" w:cs="Times New Roman"/>
          <w:sz w:val="22"/>
          <w:szCs w:val="22"/>
        </w:rPr>
      </w:pPr>
      <w:r>
        <w:rPr>
          <w:rFonts w:ascii="Calibri" w:hAnsi="Calibri" w:cs="Times New Roman"/>
          <w:sz w:val="22"/>
          <w:szCs w:val="22"/>
        </w:rPr>
        <w:t>O</w:t>
      </w:r>
      <w:r w:rsidRPr="00D2589A">
        <w:rPr>
          <w:rFonts w:ascii="Calibri" w:hAnsi="Calibri" w:cs="Times New Roman"/>
          <w:sz w:val="22"/>
          <w:szCs w:val="22"/>
        </w:rPr>
        <w:t xml:space="preserve">rganisation en </w:t>
      </w:r>
      <w:r w:rsidRPr="00D2589A">
        <w:rPr>
          <w:rFonts w:ascii="Calibri" w:hAnsi="Calibri" w:cs="Times New Roman"/>
          <w:b/>
          <w:sz w:val="22"/>
          <w:szCs w:val="22"/>
        </w:rPr>
        <w:t>nerfs</w:t>
      </w:r>
      <w:r w:rsidRPr="00D2589A">
        <w:rPr>
          <w:rFonts w:ascii="Calibri" w:hAnsi="Calibri" w:cs="Times New Roman"/>
          <w:sz w:val="22"/>
          <w:szCs w:val="22"/>
        </w:rPr>
        <w:t xml:space="preserve"> en en </w:t>
      </w:r>
      <w:r w:rsidRPr="00D2589A">
        <w:rPr>
          <w:rFonts w:ascii="Calibri" w:hAnsi="Calibri" w:cs="Times New Roman"/>
          <w:b/>
          <w:sz w:val="22"/>
          <w:szCs w:val="22"/>
        </w:rPr>
        <w:t>ganglions</w:t>
      </w:r>
    </w:p>
    <w:p w14:paraId="290C2CF9" w14:textId="77777777" w:rsidR="0039514E" w:rsidRPr="00D1452A" w:rsidRDefault="0039514E" w:rsidP="0039514E">
      <w:pPr>
        <w:widowControl w:val="0"/>
        <w:autoSpaceDE w:val="0"/>
        <w:autoSpaceDN w:val="0"/>
        <w:adjustRightInd w:val="0"/>
        <w:ind w:left="2832"/>
        <w:rPr>
          <w:rFonts w:ascii="Calibri" w:hAnsi="Calibri" w:cs="Times New Roman"/>
          <w:sz w:val="22"/>
          <w:szCs w:val="22"/>
        </w:rPr>
      </w:pPr>
    </w:p>
    <w:p w14:paraId="53260939" w14:textId="77777777" w:rsidR="0039514E" w:rsidRPr="00404D38" w:rsidRDefault="0039514E" w:rsidP="0039514E">
      <w:pPr>
        <w:widowControl w:val="0"/>
        <w:autoSpaceDE w:val="0"/>
        <w:autoSpaceDN w:val="0"/>
        <w:adjustRightInd w:val="0"/>
        <w:rPr>
          <w:rFonts w:ascii="Calibri" w:hAnsi="Calibri"/>
          <w:b/>
          <w:sz w:val="32"/>
          <w:szCs w:val="32"/>
        </w:rPr>
      </w:pPr>
      <w:r>
        <w:rPr>
          <w:rFonts w:ascii="Calibri" w:hAnsi="Calibri"/>
          <w:b/>
          <w:sz w:val="32"/>
          <w:szCs w:val="32"/>
        </w:rPr>
        <w:t>4.5 Le</w:t>
      </w:r>
      <w:r w:rsidRPr="00404D38">
        <w:rPr>
          <w:rFonts w:ascii="Calibri" w:hAnsi="Calibri"/>
          <w:b/>
          <w:sz w:val="32"/>
          <w:szCs w:val="32"/>
        </w:rPr>
        <w:t xml:space="preserve"> système endocrinien</w:t>
      </w:r>
    </w:p>
    <w:p w14:paraId="753CB575" w14:textId="77777777" w:rsidR="0039514E" w:rsidRPr="00404D38" w:rsidRDefault="0039514E" w:rsidP="0039514E">
      <w:pPr>
        <w:widowControl w:val="0"/>
        <w:autoSpaceDE w:val="0"/>
        <w:autoSpaceDN w:val="0"/>
        <w:adjustRightInd w:val="0"/>
        <w:rPr>
          <w:rFonts w:ascii="Times New Roman" w:hAnsi="Times New Roman" w:cs="Times New Roman"/>
          <w:sz w:val="28"/>
          <w:szCs w:val="56"/>
        </w:rPr>
      </w:pPr>
    </w:p>
    <w:p w14:paraId="350A3CF8" w14:textId="77777777" w:rsidR="0039514E" w:rsidRPr="00D2589A" w:rsidRDefault="0039514E" w:rsidP="00D2589A">
      <w:pPr>
        <w:widowControl w:val="0"/>
        <w:autoSpaceDE w:val="0"/>
        <w:autoSpaceDN w:val="0"/>
        <w:adjustRightInd w:val="0"/>
        <w:rPr>
          <w:rFonts w:ascii="Calibri" w:hAnsi="Calibri" w:cs="Times New Roman"/>
          <w:sz w:val="22"/>
          <w:szCs w:val="22"/>
        </w:rPr>
      </w:pPr>
      <w:r w:rsidRPr="00D2589A">
        <w:rPr>
          <w:rFonts w:ascii="Calibri" w:hAnsi="Calibri" w:cs="Times New Roman"/>
          <w:b/>
          <w:sz w:val="22"/>
          <w:szCs w:val="22"/>
        </w:rPr>
        <w:t>Hormones</w:t>
      </w:r>
      <w:r w:rsidRPr="00D2589A">
        <w:rPr>
          <w:rFonts w:ascii="Calibri" w:hAnsi="Calibri" w:cs="Times New Roman"/>
          <w:sz w:val="22"/>
          <w:szCs w:val="22"/>
        </w:rPr>
        <w:t>: molécule chimique sécrétée par une glande spécialisée</w:t>
      </w:r>
    </w:p>
    <w:p w14:paraId="64D1CC7C" w14:textId="77777777" w:rsidR="0039514E" w:rsidRPr="00D2589A" w:rsidRDefault="0039514E" w:rsidP="00D2589A">
      <w:pPr>
        <w:widowControl w:val="0"/>
        <w:autoSpaceDE w:val="0"/>
        <w:autoSpaceDN w:val="0"/>
        <w:adjustRightInd w:val="0"/>
        <w:rPr>
          <w:rFonts w:ascii="Calibri" w:hAnsi="Calibri" w:cs="Times New Roman"/>
          <w:sz w:val="22"/>
          <w:szCs w:val="22"/>
        </w:rPr>
      </w:pPr>
      <w:r w:rsidRPr="00D2589A">
        <w:rPr>
          <w:rFonts w:ascii="Calibri" w:hAnsi="Calibri" w:cs="Times New Roman"/>
          <w:sz w:val="22"/>
          <w:szCs w:val="22"/>
        </w:rPr>
        <w:t>Hormones principales:</w:t>
      </w:r>
    </w:p>
    <w:p w14:paraId="5F9E9B72" w14:textId="77777777" w:rsidR="0039514E" w:rsidRPr="00D2589A" w:rsidRDefault="0039514E" w:rsidP="00D2589A">
      <w:pPr>
        <w:widowControl w:val="0"/>
        <w:autoSpaceDE w:val="0"/>
        <w:autoSpaceDN w:val="0"/>
        <w:adjustRightInd w:val="0"/>
        <w:ind w:left="720"/>
        <w:rPr>
          <w:rFonts w:ascii="Calibri" w:hAnsi="Calibri" w:cs="Times New Roman"/>
          <w:sz w:val="22"/>
          <w:szCs w:val="22"/>
        </w:rPr>
      </w:pPr>
      <w:r w:rsidRPr="00D2589A">
        <w:rPr>
          <w:rFonts w:ascii="Calibri" w:hAnsi="Calibri" w:cs="Times New Roman"/>
          <w:b/>
          <w:sz w:val="22"/>
          <w:szCs w:val="22"/>
        </w:rPr>
        <w:t>Ecdystéroides</w:t>
      </w:r>
      <w:r w:rsidRPr="00D2589A">
        <w:rPr>
          <w:rFonts w:ascii="Calibri" w:hAnsi="Calibri" w:cs="Times New Roman"/>
          <w:sz w:val="22"/>
          <w:szCs w:val="22"/>
        </w:rPr>
        <w:t>: induisent la mue</w:t>
      </w:r>
    </w:p>
    <w:p w14:paraId="62BE3B8E" w14:textId="77777777" w:rsidR="0039514E" w:rsidRPr="00D2589A" w:rsidRDefault="0039514E" w:rsidP="00D2589A">
      <w:pPr>
        <w:widowControl w:val="0"/>
        <w:autoSpaceDE w:val="0"/>
        <w:autoSpaceDN w:val="0"/>
        <w:adjustRightInd w:val="0"/>
        <w:ind w:left="720"/>
        <w:rPr>
          <w:rFonts w:ascii="Calibri" w:hAnsi="Calibri" w:cs="Times New Roman"/>
          <w:sz w:val="22"/>
          <w:szCs w:val="22"/>
        </w:rPr>
      </w:pPr>
      <w:r w:rsidRPr="00D2589A">
        <w:rPr>
          <w:rFonts w:ascii="Calibri" w:hAnsi="Calibri" w:cs="Times New Roman"/>
          <w:b/>
          <w:sz w:val="22"/>
          <w:szCs w:val="22"/>
        </w:rPr>
        <w:t>Hormones</w:t>
      </w:r>
      <w:r w:rsidRPr="00D2589A">
        <w:rPr>
          <w:rFonts w:ascii="Calibri" w:hAnsi="Calibri" w:cs="Times New Roman"/>
          <w:sz w:val="22"/>
          <w:szCs w:val="22"/>
        </w:rPr>
        <w:t xml:space="preserve"> </w:t>
      </w:r>
      <w:r w:rsidRPr="00D2589A">
        <w:rPr>
          <w:rFonts w:ascii="Calibri" w:hAnsi="Calibri" w:cs="Times New Roman"/>
          <w:b/>
          <w:sz w:val="22"/>
          <w:szCs w:val="22"/>
        </w:rPr>
        <w:t>juvéniles</w:t>
      </w:r>
      <w:r w:rsidRPr="00D2589A">
        <w:rPr>
          <w:rFonts w:ascii="Calibri" w:hAnsi="Calibri" w:cs="Times New Roman"/>
          <w:sz w:val="22"/>
          <w:szCs w:val="22"/>
        </w:rPr>
        <w:t>: métamorphose et reproduction</w:t>
      </w:r>
    </w:p>
    <w:p w14:paraId="36FF99F1" w14:textId="77777777" w:rsidR="0039514E" w:rsidRPr="00D2589A" w:rsidRDefault="0039514E" w:rsidP="00D2589A">
      <w:pPr>
        <w:widowControl w:val="0"/>
        <w:autoSpaceDE w:val="0"/>
        <w:autoSpaceDN w:val="0"/>
        <w:adjustRightInd w:val="0"/>
        <w:ind w:left="720"/>
        <w:rPr>
          <w:rFonts w:ascii="Calibri" w:hAnsi="Calibri" w:cs="Times New Roman"/>
          <w:sz w:val="22"/>
          <w:szCs w:val="22"/>
        </w:rPr>
      </w:pPr>
      <w:r w:rsidRPr="00D2589A">
        <w:rPr>
          <w:rFonts w:ascii="Calibri" w:hAnsi="Calibri" w:cs="Times New Roman"/>
          <w:b/>
          <w:sz w:val="22"/>
          <w:szCs w:val="22"/>
        </w:rPr>
        <w:t>Neurohormones</w:t>
      </w:r>
      <w:r w:rsidRPr="00D2589A">
        <w:rPr>
          <w:rFonts w:ascii="Calibri" w:hAnsi="Calibri" w:cs="Times New Roman"/>
          <w:sz w:val="22"/>
          <w:szCs w:val="22"/>
        </w:rPr>
        <w:t xml:space="preserve"> (ou neuropeptides): protéines messagères qui régulent différents aspects du développement, du métabolisme ou de la reproduction</w:t>
      </w:r>
    </w:p>
    <w:p w14:paraId="06C186D9" w14:textId="77777777" w:rsidR="0039514E" w:rsidRDefault="0039514E" w:rsidP="0039514E">
      <w:pPr>
        <w:widowControl w:val="0"/>
        <w:autoSpaceDE w:val="0"/>
        <w:autoSpaceDN w:val="0"/>
        <w:adjustRightInd w:val="0"/>
        <w:ind w:left="708"/>
        <w:rPr>
          <w:rFonts w:ascii="Calibri" w:hAnsi="Calibri" w:cs="Times New Roman"/>
          <w:sz w:val="22"/>
          <w:szCs w:val="22"/>
        </w:rPr>
      </w:pPr>
    </w:p>
    <w:p w14:paraId="495EF392" w14:textId="77777777" w:rsidR="0039514E" w:rsidRPr="007862C5" w:rsidRDefault="0039514E" w:rsidP="0039514E">
      <w:pPr>
        <w:widowControl w:val="0"/>
        <w:autoSpaceDE w:val="0"/>
        <w:autoSpaceDN w:val="0"/>
        <w:adjustRightInd w:val="0"/>
        <w:ind w:left="708"/>
        <w:rPr>
          <w:rFonts w:ascii="Calibri" w:hAnsi="Calibri" w:cs="Times New Roman"/>
          <w:sz w:val="22"/>
          <w:szCs w:val="22"/>
        </w:rPr>
      </w:pPr>
      <w:r>
        <w:rPr>
          <w:rFonts w:ascii="Calibri" w:hAnsi="Calibri" w:cs="Times New Roman"/>
          <w:noProof/>
          <w:sz w:val="22"/>
          <w:szCs w:val="22"/>
        </w:rPr>
        <w:drawing>
          <wp:inline distT="0" distB="0" distL="0" distR="0" wp14:anchorId="6D44E98B" wp14:editId="07C0749B">
            <wp:extent cx="4799442" cy="1274918"/>
            <wp:effectExtent l="0" t="0" r="127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1 à 11.38.20.png"/>
                    <pic:cNvPicPr/>
                  </pic:nvPicPr>
                  <pic:blipFill rotWithShape="1">
                    <a:blip r:embed="rId15">
                      <a:extLst>
                        <a:ext uri="{28A0092B-C50C-407E-A947-70E740481C1C}">
                          <a14:useLocalDpi xmlns:a14="http://schemas.microsoft.com/office/drawing/2010/main" val="0"/>
                        </a:ext>
                      </a:extLst>
                    </a:blip>
                    <a:srcRect l="24992" t="38133" r="22896" b="39717"/>
                    <a:stretch/>
                  </pic:blipFill>
                  <pic:spPr bwMode="auto">
                    <a:xfrm>
                      <a:off x="0" y="0"/>
                      <a:ext cx="4806855" cy="1276887"/>
                    </a:xfrm>
                    <a:prstGeom prst="rect">
                      <a:avLst/>
                    </a:prstGeom>
                    <a:ln>
                      <a:noFill/>
                    </a:ln>
                    <a:extLst>
                      <a:ext uri="{53640926-AAD7-44d8-BBD7-CCE9431645EC}">
                        <a14:shadowObscured xmlns:a14="http://schemas.microsoft.com/office/drawing/2010/main"/>
                      </a:ext>
                    </a:extLst>
                  </pic:spPr>
                </pic:pic>
              </a:graphicData>
            </a:graphic>
          </wp:inline>
        </w:drawing>
      </w:r>
    </w:p>
    <w:p w14:paraId="5AB2FF7B" w14:textId="77777777" w:rsidR="0039514E" w:rsidRPr="00D1452A" w:rsidRDefault="0039514E" w:rsidP="0039514E">
      <w:pPr>
        <w:widowControl w:val="0"/>
        <w:autoSpaceDE w:val="0"/>
        <w:autoSpaceDN w:val="0"/>
        <w:adjustRightInd w:val="0"/>
        <w:rPr>
          <w:rFonts w:ascii="Calibri" w:hAnsi="Calibri" w:cs="Times New Roman"/>
          <w:b/>
          <w:sz w:val="14"/>
          <w:szCs w:val="22"/>
        </w:rPr>
      </w:pPr>
    </w:p>
    <w:p w14:paraId="1FFFEA8D" w14:textId="77777777" w:rsidR="0039514E" w:rsidRDefault="0039514E" w:rsidP="0039514E">
      <w:pPr>
        <w:widowControl w:val="0"/>
        <w:autoSpaceDE w:val="0"/>
        <w:autoSpaceDN w:val="0"/>
        <w:adjustRightInd w:val="0"/>
        <w:rPr>
          <w:rFonts w:ascii="Calibri" w:hAnsi="Calibri" w:cs="Times New Roman"/>
          <w:b/>
          <w:sz w:val="32"/>
          <w:szCs w:val="22"/>
        </w:rPr>
      </w:pPr>
      <w:r w:rsidRPr="00531BE8">
        <w:rPr>
          <w:rFonts w:ascii="Calibri" w:hAnsi="Calibri" w:cs="Times New Roman"/>
          <w:b/>
          <w:sz w:val="32"/>
          <w:szCs w:val="22"/>
        </w:rPr>
        <w:t>4.6 Le système reproducteur:</w:t>
      </w:r>
    </w:p>
    <w:p w14:paraId="37D5E709" w14:textId="77777777" w:rsidR="0039514E" w:rsidRPr="00531BE8" w:rsidRDefault="0039514E" w:rsidP="0039514E">
      <w:pPr>
        <w:widowControl w:val="0"/>
        <w:autoSpaceDE w:val="0"/>
        <w:autoSpaceDN w:val="0"/>
        <w:adjustRightInd w:val="0"/>
        <w:rPr>
          <w:rFonts w:ascii="Calibri" w:hAnsi="Calibri" w:cs="Times New Roman"/>
          <w:b/>
          <w:sz w:val="32"/>
          <w:szCs w:val="22"/>
        </w:rPr>
      </w:pPr>
    </w:p>
    <w:p w14:paraId="240D0682" w14:textId="77777777" w:rsidR="0039514E" w:rsidRDefault="0039514E" w:rsidP="0039514E">
      <w:pPr>
        <w:widowControl w:val="0"/>
        <w:autoSpaceDE w:val="0"/>
        <w:autoSpaceDN w:val="0"/>
        <w:adjustRightInd w:val="0"/>
        <w:ind w:left="1416"/>
        <w:rPr>
          <w:rFonts w:ascii="Calibri" w:hAnsi="Calibri" w:cs="Times New Roman"/>
          <w:sz w:val="22"/>
          <w:szCs w:val="22"/>
        </w:rPr>
      </w:pPr>
      <w:r>
        <w:rPr>
          <w:rFonts w:ascii="Calibri" w:hAnsi="Calibri" w:cs="Times New Roman"/>
          <w:noProof/>
          <w:sz w:val="22"/>
          <w:szCs w:val="22"/>
        </w:rPr>
        <w:drawing>
          <wp:inline distT="0" distB="0" distL="0" distR="0" wp14:anchorId="7D462291" wp14:editId="06A900BA">
            <wp:extent cx="3631575" cy="2399142"/>
            <wp:effectExtent l="0" t="0" r="63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1 à 11.39.18.png"/>
                    <pic:cNvPicPr/>
                  </pic:nvPicPr>
                  <pic:blipFill rotWithShape="1">
                    <a:blip r:embed="rId16">
                      <a:extLst>
                        <a:ext uri="{28A0092B-C50C-407E-A947-70E740481C1C}">
                          <a14:useLocalDpi xmlns:a14="http://schemas.microsoft.com/office/drawing/2010/main" val="0"/>
                        </a:ext>
                      </a:extLst>
                    </a:blip>
                    <a:srcRect l="24993" t="23920" r="23377" b="21504"/>
                    <a:stretch/>
                  </pic:blipFill>
                  <pic:spPr bwMode="auto">
                    <a:xfrm>
                      <a:off x="0" y="0"/>
                      <a:ext cx="3634028" cy="2400762"/>
                    </a:xfrm>
                    <a:prstGeom prst="rect">
                      <a:avLst/>
                    </a:prstGeom>
                    <a:ln>
                      <a:noFill/>
                    </a:ln>
                    <a:extLst>
                      <a:ext uri="{53640926-AAD7-44d8-BBD7-CCE9431645EC}">
                        <a14:shadowObscured xmlns:a14="http://schemas.microsoft.com/office/drawing/2010/main"/>
                      </a:ext>
                    </a:extLst>
                  </pic:spPr>
                </pic:pic>
              </a:graphicData>
            </a:graphic>
          </wp:inline>
        </w:drawing>
      </w:r>
    </w:p>
    <w:p w14:paraId="22BF7295" w14:textId="77777777" w:rsidR="0039514E" w:rsidRDefault="0039514E" w:rsidP="0039514E">
      <w:pPr>
        <w:widowControl w:val="0"/>
        <w:autoSpaceDE w:val="0"/>
        <w:autoSpaceDN w:val="0"/>
        <w:adjustRightInd w:val="0"/>
        <w:ind w:left="708"/>
        <w:rPr>
          <w:rFonts w:ascii="Calibri" w:hAnsi="Calibri" w:cs="Times New Roman"/>
          <w:sz w:val="22"/>
          <w:szCs w:val="22"/>
        </w:rPr>
      </w:pPr>
    </w:p>
    <w:p w14:paraId="259B914D" w14:textId="77777777" w:rsidR="0039514E" w:rsidRDefault="0039514E" w:rsidP="0039514E">
      <w:pPr>
        <w:rPr>
          <w:rFonts w:ascii="Calibri" w:hAnsi="Calibri"/>
          <w:sz w:val="22"/>
          <w:szCs w:val="22"/>
        </w:rPr>
      </w:pPr>
    </w:p>
    <w:p w14:paraId="5C220246" w14:textId="77777777" w:rsidR="0039514E" w:rsidRPr="00D35362" w:rsidRDefault="0039514E" w:rsidP="0039514E">
      <w:pPr>
        <w:rPr>
          <w:rFonts w:ascii="Calibri" w:hAnsi="Calibri"/>
          <w:b/>
          <w:sz w:val="36"/>
          <w:szCs w:val="22"/>
        </w:rPr>
      </w:pPr>
      <w:r w:rsidRPr="00D35362">
        <w:rPr>
          <w:rFonts w:ascii="Calibri" w:hAnsi="Calibri"/>
          <w:b/>
          <w:sz w:val="36"/>
          <w:szCs w:val="22"/>
        </w:rPr>
        <w:t>4. Adaptations et innovations chez les hexapodes</w:t>
      </w:r>
    </w:p>
    <w:p w14:paraId="1FBE2653" w14:textId="77777777" w:rsidR="0039514E" w:rsidRDefault="0039514E" w:rsidP="0039514E">
      <w:pPr>
        <w:rPr>
          <w:rFonts w:ascii="Calibri" w:hAnsi="Calibri"/>
          <w:sz w:val="22"/>
          <w:szCs w:val="22"/>
        </w:rPr>
      </w:pPr>
    </w:p>
    <w:p w14:paraId="5CD11165" w14:textId="77777777" w:rsidR="0039514E" w:rsidRPr="007862C5" w:rsidRDefault="0039514E" w:rsidP="0039514E">
      <w:pPr>
        <w:widowControl w:val="0"/>
        <w:autoSpaceDE w:val="0"/>
        <w:autoSpaceDN w:val="0"/>
        <w:adjustRightInd w:val="0"/>
        <w:rPr>
          <w:rFonts w:ascii="Calibri" w:hAnsi="Calibri" w:cs="Times New Roman"/>
          <w:b/>
          <w:sz w:val="22"/>
          <w:szCs w:val="22"/>
        </w:rPr>
      </w:pPr>
      <w:r>
        <w:rPr>
          <w:rFonts w:ascii="Calibri" w:hAnsi="Calibri" w:cs="Times New Roman"/>
          <w:b/>
          <w:sz w:val="22"/>
          <w:szCs w:val="22"/>
        </w:rPr>
        <w:t>Adaptation</w:t>
      </w:r>
    </w:p>
    <w:p w14:paraId="5B954853" w14:textId="77777777" w:rsidR="0039514E" w:rsidRPr="007862C5"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 xml:space="preserve">a. </w:t>
      </w:r>
      <w:r w:rsidRPr="007862C5">
        <w:rPr>
          <w:rFonts w:ascii="Calibri" w:hAnsi="Calibri" w:cs="Times New Roman"/>
          <w:b/>
          <w:sz w:val="22"/>
          <w:szCs w:val="22"/>
        </w:rPr>
        <w:t>processus</w:t>
      </w:r>
      <w:r w:rsidRPr="007862C5">
        <w:rPr>
          <w:rFonts w:ascii="Calibri" w:hAnsi="Calibri" w:cs="Times New Roman"/>
          <w:sz w:val="22"/>
          <w:szCs w:val="22"/>
        </w:rPr>
        <w:t xml:space="preserve"> </w:t>
      </w:r>
      <w:r w:rsidRPr="007862C5">
        <w:rPr>
          <w:rFonts w:ascii="Calibri" w:hAnsi="Calibri" w:cs="Times New Roman"/>
          <w:b/>
          <w:sz w:val="22"/>
          <w:szCs w:val="22"/>
        </w:rPr>
        <w:t>évolutif</w:t>
      </w:r>
      <w:r w:rsidRPr="007862C5">
        <w:rPr>
          <w:rFonts w:ascii="Calibri" w:hAnsi="Calibri" w:cs="Times New Roman"/>
          <w:sz w:val="22"/>
          <w:szCs w:val="22"/>
        </w:rPr>
        <w:t xml:space="preserve"> qui rend une population</w:t>
      </w:r>
      <w:r>
        <w:rPr>
          <w:rFonts w:ascii="Calibri" w:hAnsi="Calibri" w:cs="Times New Roman"/>
          <w:sz w:val="22"/>
          <w:szCs w:val="22"/>
        </w:rPr>
        <w:t xml:space="preserve"> </w:t>
      </w:r>
      <w:r w:rsidRPr="007862C5">
        <w:rPr>
          <w:rFonts w:ascii="Calibri" w:hAnsi="Calibri" w:cs="Times New Roman"/>
          <w:sz w:val="22"/>
          <w:szCs w:val="22"/>
        </w:rPr>
        <w:t>mieux adaptée à son environnement</w:t>
      </w:r>
    </w:p>
    <w:p w14:paraId="090482EE" w14:textId="77777777" w:rsidR="0039514E" w:rsidRPr="007862C5"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 xml:space="preserve">b. </w:t>
      </w:r>
      <w:r w:rsidRPr="007862C5">
        <w:rPr>
          <w:rFonts w:ascii="Calibri" w:hAnsi="Calibri" w:cs="Times New Roman"/>
          <w:b/>
          <w:sz w:val="22"/>
          <w:szCs w:val="22"/>
        </w:rPr>
        <w:t>trait</w:t>
      </w:r>
      <w:r w:rsidRPr="007862C5">
        <w:rPr>
          <w:rFonts w:ascii="Calibri" w:hAnsi="Calibri" w:cs="Times New Roman"/>
          <w:sz w:val="22"/>
          <w:szCs w:val="22"/>
        </w:rPr>
        <w:t xml:space="preserve"> </w:t>
      </w:r>
      <w:r w:rsidRPr="007862C5">
        <w:rPr>
          <w:rFonts w:ascii="Calibri" w:hAnsi="Calibri" w:cs="Times New Roman"/>
          <w:b/>
          <w:sz w:val="22"/>
          <w:szCs w:val="22"/>
        </w:rPr>
        <w:t>adaptif</w:t>
      </w:r>
      <w:r w:rsidRPr="007862C5">
        <w:rPr>
          <w:rFonts w:ascii="Calibri" w:hAnsi="Calibri" w:cs="Times New Roman"/>
          <w:sz w:val="22"/>
          <w:szCs w:val="22"/>
        </w:rPr>
        <w:t>: innovation morphologique ou</w:t>
      </w:r>
      <w:r>
        <w:rPr>
          <w:rFonts w:ascii="Calibri" w:hAnsi="Calibri" w:cs="Times New Roman"/>
          <w:sz w:val="22"/>
          <w:szCs w:val="22"/>
        </w:rPr>
        <w:t xml:space="preserve"> </w:t>
      </w:r>
      <w:r w:rsidRPr="007862C5">
        <w:rPr>
          <w:rFonts w:ascii="Calibri" w:hAnsi="Calibri" w:cs="Times New Roman"/>
          <w:sz w:val="22"/>
          <w:szCs w:val="22"/>
        </w:rPr>
        <w:t>comportement</w:t>
      </w:r>
      <w:r>
        <w:rPr>
          <w:rFonts w:ascii="Calibri" w:hAnsi="Calibri" w:cs="Times New Roman"/>
          <w:sz w:val="22"/>
          <w:szCs w:val="22"/>
        </w:rPr>
        <w:t xml:space="preserve">ale qui découle de ce processus </w:t>
      </w:r>
      <w:r w:rsidRPr="007862C5">
        <w:rPr>
          <w:rFonts w:ascii="Calibri" w:hAnsi="Calibri" w:cs="Times New Roman"/>
          <w:sz w:val="22"/>
          <w:szCs w:val="22"/>
        </w:rPr>
        <w:t>évolutif</w:t>
      </w:r>
    </w:p>
    <w:p w14:paraId="0D1F91B9" w14:textId="77777777" w:rsidR="0039514E" w:rsidRDefault="0039514E" w:rsidP="0039514E">
      <w:pPr>
        <w:rPr>
          <w:rFonts w:ascii="Calibri" w:hAnsi="Calibri" w:cs="Times New Roman"/>
          <w:b/>
          <w:sz w:val="22"/>
          <w:szCs w:val="22"/>
        </w:rPr>
      </w:pPr>
      <w:r>
        <w:rPr>
          <w:rFonts w:ascii="Calibri" w:hAnsi="Calibri" w:cs="Times New Roman"/>
          <w:b/>
          <w:sz w:val="22"/>
          <w:szCs w:val="22"/>
        </w:rPr>
        <w:t>I</w:t>
      </w:r>
      <w:r w:rsidRPr="007862C5">
        <w:rPr>
          <w:rFonts w:ascii="Calibri" w:hAnsi="Calibri" w:cs="Times New Roman"/>
          <w:b/>
          <w:sz w:val="22"/>
          <w:szCs w:val="22"/>
        </w:rPr>
        <w:t>nnovation-clé</w:t>
      </w:r>
    </w:p>
    <w:p w14:paraId="0F260E99" w14:textId="77777777" w:rsidR="0039514E" w:rsidRDefault="0039514E" w:rsidP="0039514E">
      <w:pPr>
        <w:rPr>
          <w:rFonts w:ascii="Calibri" w:hAnsi="Calibri" w:cs="Times New Roman"/>
          <w:b/>
          <w:sz w:val="22"/>
          <w:szCs w:val="22"/>
        </w:rPr>
      </w:pPr>
    </w:p>
    <w:p w14:paraId="420AB363" w14:textId="77777777" w:rsidR="0039514E" w:rsidRDefault="0039514E" w:rsidP="0039514E">
      <w:pPr>
        <w:rPr>
          <w:rFonts w:ascii="Calibri" w:hAnsi="Calibri" w:cs="Times New Roman"/>
          <w:b/>
          <w:sz w:val="32"/>
          <w:szCs w:val="22"/>
        </w:rPr>
      </w:pPr>
      <w:r>
        <w:rPr>
          <w:rFonts w:ascii="Calibri" w:hAnsi="Calibri" w:cs="Times New Roman"/>
          <w:b/>
          <w:sz w:val="32"/>
          <w:szCs w:val="22"/>
        </w:rPr>
        <w:t>4.1</w:t>
      </w:r>
      <w:r w:rsidRPr="00FF4049">
        <w:rPr>
          <w:rFonts w:ascii="Calibri" w:hAnsi="Calibri" w:cs="Times New Roman"/>
          <w:b/>
          <w:sz w:val="32"/>
          <w:szCs w:val="22"/>
        </w:rPr>
        <w:t xml:space="preserve"> Les hexapodes</w:t>
      </w:r>
    </w:p>
    <w:p w14:paraId="2F90B276" w14:textId="77777777" w:rsidR="0039514E" w:rsidRPr="00297527" w:rsidRDefault="0039514E" w:rsidP="0039514E">
      <w:pPr>
        <w:rPr>
          <w:rFonts w:ascii="Calibri" w:hAnsi="Calibri" w:cs="Times New Roman"/>
          <w:b/>
          <w:sz w:val="16"/>
          <w:szCs w:val="22"/>
        </w:rPr>
      </w:pPr>
    </w:p>
    <w:p w14:paraId="5D1B1602" w14:textId="77777777" w:rsidR="0039514E" w:rsidRDefault="0039514E" w:rsidP="0039514E">
      <w:pPr>
        <w:widowControl w:val="0"/>
        <w:autoSpaceDE w:val="0"/>
        <w:autoSpaceDN w:val="0"/>
        <w:adjustRightInd w:val="0"/>
        <w:rPr>
          <w:rFonts w:ascii="Calibri" w:hAnsi="Calibri" w:cs="Times New Roman"/>
          <w:sz w:val="22"/>
          <w:szCs w:val="22"/>
        </w:rPr>
      </w:pPr>
    </w:p>
    <w:p w14:paraId="73282CF4" w14:textId="77777777" w:rsidR="0039514E" w:rsidRDefault="0039514E" w:rsidP="0039514E">
      <w:pPr>
        <w:widowControl w:val="0"/>
        <w:autoSpaceDE w:val="0"/>
        <w:autoSpaceDN w:val="0"/>
        <w:adjustRightInd w:val="0"/>
        <w:ind w:left="1416"/>
        <w:rPr>
          <w:rFonts w:ascii="Calibri" w:hAnsi="Calibri" w:cs="Times New Roman"/>
          <w:sz w:val="22"/>
          <w:szCs w:val="22"/>
        </w:rPr>
      </w:pPr>
      <w:r>
        <w:rPr>
          <w:rFonts w:ascii="Calibri" w:hAnsi="Calibri" w:cs="Times New Roman"/>
          <w:noProof/>
          <w:sz w:val="22"/>
          <w:szCs w:val="22"/>
        </w:rPr>
        <w:drawing>
          <wp:inline distT="0" distB="0" distL="0" distR="0" wp14:anchorId="1C8D905A" wp14:editId="7DE789AF">
            <wp:extent cx="3669889" cy="2135754"/>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8 à 10.09.37.png"/>
                    <pic:cNvPicPr/>
                  </pic:nvPicPr>
                  <pic:blipFill rotWithShape="1">
                    <a:blip r:embed="rId17">
                      <a:extLst>
                        <a:ext uri="{28A0092B-C50C-407E-A947-70E740481C1C}">
                          <a14:useLocalDpi xmlns:a14="http://schemas.microsoft.com/office/drawing/2010/main" val="0"/>
                        </a:ext>
                      </a:extLst>
                    </a:blip>
                    <a:srcRect l="23125" t="21303" r="19869" b="25614"/>
                    <a:stretch/>
                  </pic:blipFill>
                  <pic:spPr bwMode="auto">
                    <a:xfrm>
                      <a:off x="0" y="0"/>
                      <a:ext cx="3671005" cy="2136403"/>
                    </a:xfrm>
                    <a:prstGeom prst="rect">
                      <a:avLst/>
                    </a:prstGeom>
                    <a:ln>
                      <a:noFill/>
                    </a:ln>
                    <a:extLst>
                      <a:ext uri="{53640926-AAD7-44d8-BBD7-CCE9431645EC}">
                        <a14:shadowObscured xmlns:a14="http://schemas.microsoft.com/office/drawing/2010/main"/>
                      </a:ext>
                    </a:extLst>
                  </pic:spPr>
                </pic:pic>
              </a:graphicData>
            </a:graphic>
          </wp:inline>
        </w:drawing>
      </w:r>
    </w:p>
    <w:p w14:paraId="675191DC" w14:textId="77777777" w:rsidR="0039514E" w:rsidRDefault="0039514E" w:rsidP="0039514E">
      <w:pPr>
        <w:widowControl w:val="0"/>
        <w:autoSpaceDE w:val="0"/>
        <w:autoSpaceDN w:val="0"/>
        <w:adjustRightInd w:val="0"/>
        <w:ind w:left="1416"/>
        <w:rPr>
          <w:rFonts w:ascii="Calibri" w:hAnsi="Calibri" w:cs="Times New Roman"/>
          <w:sz w:val="22"/>
          <w:szCs w:val="22"/>
        </w:rPr>
      </w:pPr>
    </w:p>
    <w:p w14:paraId="3F55A3A0" w14:textId="77777777" w:rsidR="0039514E" w:rsidRPr="00D35362" w:rsidRDefault="0039514E" w:rsidP="0039514E">
      <w:pPr>
        <w:widowControl w:val="0"/>
        <w:autoSpaceDE w:val="0"/>
        <w:autoSpaceDN w:val="0"/>
        <w:adjustRightInd w:val="0"/>
        <w:rPr>
          <w:rFonts w:ascii="Calibri" w:hAnsi="Calibri" w:cs="Times New Roman"/>
          <w:b/>
          <w:sz w:val="32"/>
          <w:szCs w:val="22"/>
        </w:rPr>
      </w:pPr>
      <w:r w:rsidRPr="00D35362">
        <w:rPr>
          <w:rFonts w:ascii="Calibri" w:hAnsi="Calibri" w:cs="Times New Roman"/>
          <w:b/>
          <w:sz w:val="32"/>
          <w:szCs w:val="22"/>
        </w:rPr>
        <w:t>4.2 Les inovations clés des insectes</w:t>
      </w:r>
    </w:p>
    <w:p w14:paraId="537310E2" w14:textId="77777777" w:rsidR="0039514E" w:rsidRDefault="0039514E" w:rsidP="0039514E">
      <w:pPr>
        <w:widowControl w:val="0"/>
        <w:autoSpaceDE w:val="0"/>
        <w:autoSpaceDN w:val="0"/>
        <w:adjustRightInd w:val="0"/>
        <w:rPr>
          <w:rFonts w:ascii="Calibri" w:hAnsi="Calibri" w:cs="Times New Roman"/>
          <w:b/>
          <w:sz w:val="28"/>
          <w:szCs w:val="22"/>
        </w:rPr>
      </w:pPr>
    </w:p>
    <w:p w14:paraId="005B8D31" w14:textId="77777777" w:rsidR="0039514E" w:rsidRDefault="0039514E" w:rsidP="0039514E">
      <w:pPr>
        <w:widowControl w:val="0"/>
        <w:autoSpaceDE w:val="0"/>
        <w:autoSpaceDN w:val="0"/>
        <w:adjustRightInd w:val="0"/>
        <w:rPr>
          <w:rFonts w:ascii="Calibri" w:hAnsi="Calibri"/>
          <w:sz w:val="22"/>
        </w:rPr>
      </w:pPr>
      <w:r w:rsidRPr="0062490E">
        <w:rPr>
          <w:rFonts w:ascii="Calibri" w:hAnsi="Calibri"/>
          <w:sz w:val="22"/>
        </w:rPr>
        <w:t xml:space="preserve">Les </w:t>
      </w:r>
      <w:r w:rsidRPr="00D2589A">
        <w:rPr>
          <w:rFonts w:ascii="Calibri" w:hAnsi="Calibri"/>
          <w:b/>
          <w:sz w:val="22"/>
        </w:rPr>
        <w:t>dicondylia</w:t>
      </w:r>
      <w:r w:rsidR="00D2589A">
        <w:rPr>
          <w:rFonts w:ascii="Calibri" w:hAnsi="Calibri"/>
          <w:b/>
          <w:sz w:val="22"/>
        </w:rPr>
        <w:t>:</w:t>
      </w:r>
      <w:r w:rsidRPr="0062490E">
        <w:rPr>
          <w:rFonts w:ascii="Calibri" w:hAnsi="Calibri"/>
          <w:sz w:val="22"/>
        </w:rPr>
        <w:t xml:space="preserve"> est un groupe qui rassemble tout les insectes ayant une mandibule à 2 points d'attache. Leur mandibule est beaucoup plus puissante et a donc permis une transformation du régime alimentaire</w:t>
      </w:r>
      <w:r>
        <w:rPr>
          <w:rFonts w:ascii="Calibri" w:hAnsi="Calibri"/>
          <w:sz w:val="22"/>
        </w:rPr>
        <w:t xml:space="preserve"> et donc l'exploitation de nouvelles niches, ce qui engendra une radiation d'espèces</w:t>
      </w:r>
      <w:r w:rsidRPr="0062490E">
        <w:rPr>
          <w:rFonts w:ascii="Calibri" w:hAnsi="Calibri"/>
          <w:sz w:val="22"/>
        </w:rPr>
        <w:t>. Les insectes primitifs ne pouvaient pas manger de bois etc.!</w:t>
      </w:r>
    </w:p>
    <w:p w14:paraId="5344312B" w14:textId="77777777" w:rsidR="0039514E" w:rsidRDefault="0039514E" w:rsidP="0039514E">
      <w:pPr>
        <w:widowControl w:val="0"/>
        <w:autoSpaceDE w:val="0"/>
        <w:autoSpaceDN w:val="0"/>
        <w:adjustRightInd w:val="0"/>
        <w:rPr>
          <w:rFonts w:ascii="Calibri" w:hAnsi="Calibri"/>
          <w:sz w:val="22"/>
        </w:rPr>
      </w:pPr>
    </w:p>
    <w:p w14:paraId="7A1F2A71" w14:textId="77777777" w:rsidR="0039514E" w:rsidRDefault="0039514E" w:rsidP="0039514E">
      <w:pPr>
        <w:widowControl w:val="0"/>
        <w:autoSpaceDE w:val="0"/>
        <w:autoSpaceDN w:val="0"/>
        <w:adjustRightInd w:val="0"/>
        <w:rPr>
          <w:rFonts w:ascii="Calibri" w:hAnsi="Calibri" w:cs="Times New Roman"/>
          <w:sz w:val="22"/>
          <w:szCs w:val="22"/>
        </w:rPr>
      </w:pPr>
      <w:r w:rsidRPr="0062490E">
        <w:rPr>
          <w:rFonts w:ascii="Calibri" w:hAnsi="Calibri" w:cs="Times New Roman"/>
          <w:sz w:val="22"/>
          <w:szCs w:val="22"/>
        </w:rPr>
        <w:t xml:space="preserve">Les </w:t>
      </w:r>
      <w:r w:rsidRPr="00D2589A">
        <w:rPr>
          <w:rFonts w:ascii="Calibri" w:hAnsi="Calibri" w:cs="Times New Roman"/>
          <w:b/>
          <w:sz w:val="22"/>
          <w:szCs w:val="22"/>
        </w:rPr>
        <w:t>pterygota</w:t>
      </w:r>
      <w:r w:rsidR="00D2589A">
        <w:rPr>
          <w:rFonts w:ascii="Calibri" w:hAnsi="Calibri" w:cs="Times New Roman"/>
          <w:b/>
          <w:sz w:val="22"/>
          <w:szCs w:val="22"/>
        </w:rPr>
        <w:t>:</w:t>
      </w:r>
      <w:r w:rsidRPr="0062490E">
        <w:rPr>
          <w:rFonts w:ascii="Calibri" w:hAnsi="Calibri" w:cs="Times New Roman"/>
          <w:sz w:val="22"/>
          <w:szCs w:val="22"/>
        </w:rPr>
        <w:t xml:space="preserve"> est un groupe qui rassemble tout les insectes ailés.</w:t>
      </w:r>
      <w:r>
        <w:rPr>
          <w:rFonts w:ascii="Calibri" w:hAnsi="Calibri" w:cs="Times New Roman"/>
          <w:sz w:val="22"/>
          <w:szCs w:val="22"/>
        </w:rPr>
        <w:t xml:space="preserve"> Les ailes ont permis de conquérir le milieu aérien encore inhabité. Cela a permis une radiation d'espèces.</w:t>
      </w:r>
    </w:p>
    <w:p w14:paraId="18AC27E4" w14:textId="77777777" w:rsidR="0039514E"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Malheureusement les ailes des éphémères sont l'une contre l'autre au repos et offrent une grosse surface pour la prédation!</w:t>
      </w:r>
    </w:p>
    <w:p w14:paraId="1F830C9A" w14:textId="77777777" w:rsidR="0039514E" w:rsidRDefault="0039514E" w:rsidP="0039514E">
      <w:pPr>
        <w:widowControl w:val="0"/>
        <w:autoSpaceDE w:val="0"/>
        <w:autoSpaceDN w:val="0"/>
        <w:adjustRightInd w:val="0"/>
        <w:ind w:left="2124"/>
        <w:rPr>
          <w:rFonts w:ascii="Calibri" w:hAnsi="Calibri" w:cs="Times New Roman"/>
          <w:sz w:val="22"/>
          <w:szCs w:val="22"/>
        </w:rPr>
      </w:pPr>
    </w:p>
    <w:p w14:paraId="01874152" w14:textId="77777777" w:rsidR="0039514E" w:rsidRDefault="0039514E" w:rsidP="0039514E">
      <w:pPr>
        <w:widowControl w:val="0"/>
        <w:autoSpaceDE w:val="0"/>
        <w:autoSpaceDN w:val="0"/>
        <w:adjustRightInd w:val="0"/>
        <w:rPr>
          <w:rFonts w:ascii="Calibri" w:hAnsi="Calibri" w:cs="Times New Roman"/>
          <w:sz w:val="22"/>
          <w:szCs w:val="22"/>
        </w:rPr>
      </w:pPr>
    </w:p>
    <w:p w14:paraId="3CE1A44E" w14:textId="77777777" w:rsidR="0039514E"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 xml:space="preserve">Les </w:t>
      </w:r>
      <w:r w:rsidRPr="00D2589A">
        <w:rPr>
          <w:rFonts w:ascii="Calibri" w:hAnsi="Calibri" w:cs="Times New Roman"/>
          <w:b/>
          <w:sz w:val="22"/>
          <w:szCs w:val="22"/>
        </w:rPr>
        <w:t>neoptera</w:t>
      </w:r>
      <w:r w:rsidR="00D2589A">
        <w:rPr>
          <w:rFonts w:ascii="Calibri" w:hAnsi="Calibri" w:cs="Times New Roman"/>
          <w:b/>
          <w:sz w:val="22"/>
          <w:szCs w:val="22"/>
        </w:rPr>
        <w:t>:</w:t>
      </w:r>
      <w:r>
        <w:rPr>
          <w:rFonts w:ascii="Calibri" w:hAnsi="Calibri" w:cs="Times New Roman"/>
          <w:sz w:val="22"/>
          <w:szCs w:val="22"/>
        </w:rPr>
        <w:t xml:space="preserve"> est un groupe qui rassemble tout les insectes avec des ailes pouvant être pliées au repos. Plier les ailes permet de réduire la surface des ailes pour réduire le risque de prédation. Cela va entrainer d'autres innovations clés comme la transformation des ailes en carapaces chez les coléoptères.</w:t>
      </w:r>
    </w:p>
    <w:p w14:paraId="3769230C" w14:textId="77777777" w:rsidR="0039514E"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Le pliage des ailes est possible grâce à la troisième sclérite axillaires, une petite pièce sur l'aile.</w:t>
      </w:r>
    </w:p>
    <w:p w14:paraId="57725914" w14:textId="77777777" w:rsidR="0039514E" w:rsidRDefault="0039514E" w:rsidP="0039514E">
      <w:pPr>
        <w:widowControl w:val="0"/>
        <w:autoSpaceDE w:val="0"/>
        <w:autoSpaceDN w:val="0"/>
        <w:adjustRightInd w:val="0"/>
        <w:rPr>
          <w:rFonts w:ascii="Calibri" w:hAnsi="Calibri" w:cs="Times New Roman"/>
          <w:sz w:val="22"/>
          <w:szCs w:val="22"/>
        </w:rPr>
      </w:pPr>
    </w:p>
    <w:p w14:paraId="58D02650" w14:textId="77777777" w:rsidR="0039514E"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 xml:space="preserve">Les </w:t>
      </w:r>
      <w:r w:rsidRPr="00D2589A">
        <w:rPr>
          <w:rFonts w:ascii="Calibri" w:hAnsi="Calibri" w:cs="Times New Roman"/>
          <w:b/>
          <w:sz w:val="22"/>
          <w:szCs w:val="22"/>
        </w:rPr>
        <w:t>holometabola</w:t>
      </w:r>
      <w:r w:rsidR="00D2589A" w:rsidRPr="00D2589A">
        <w:rPr>
          <w:rFonts w:ascii="Calibri" w:hAnsi="Calibri" w:cs="Times New Roman"/>
          <w:b/>
          <w:sz w:val="22"/>
          <w:szCs w:val="22"/>
        </w:rPr>
        <w:t>:</w:t>
      </w:r>
      <w:r w:rsidRPr="00D2589A">
        <w:rPr>
          <w:rFonts w:ascii="Calibri" w:hAnsi="Calibri" w:cs="Times New Roman"/>
          <w:sz w:val="22"/>
          <w:szCs w:val="22"/>
        </w:rPr>
        <w:t xml:space="preserve"> (vraie</w:t>
      </w:r>
      <w:r>
        <w:rPr>
          <w:rFonts w:ascii="Calibri" w:hAnsi="Calibri" w:cs="Times New Roman"/>
          <w:sz w:val="22"/>
          <w:szCs w:val="22"/>
        </w:rPr>
        <w:t xml:space="preserve"> métamorphose)/Endopterygota est un groupe qui rassemble tout les insectes pouvant faire une métamorphose.</w:t>
      </w:r>
    </w:p>
    <w:p w14:paraId="445AA0EE" w14:textId="77777777" w:rsidR="0039514E"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La métamorphose apparaît chez les neoptères. En apparaissant, elle va permettre la radiation des 4 groupes principaux contenant le plus d'espèces.</w:t>
      </w:r>
    </w:p>
    <w:p w14:paraId="63DCAA71" w14:textId="77777777" w:rsidR="0039514E" w:rsidRDefault="0039514E" w:rsidP="0039514E">
      <w:pPr>
        <w:widowControl w:val="0"/>
        <w:autoSpaceDE w:val="0"/>
        <w:autoSpaceDN w:val="0"/>
        <w:adjustRightInd w:val="0"/>
        <w:jc w:val="center"/>
      </w:pPr>
    </w:p>
    <w:p w14:paraId="2383A50B" w14:textId="77777777" w:rsidR="0039514E" w:rsidRPr="00D2589A" w:rsidRDefault="0039514E" w:rsidP="00D2589A">
      <w:pPr>
        <w:widowControl w:val="0"/>
        <w:autoSpaceDE w:val="0"/>
        <w:autoSpaceDN w:val="0"/>
        <w:adjustRightInd w:val="0"/>
        <w:rPr>
          <w:rFonts w:ascii="Calibri" w:hAnsi="Calibri"/>
          <w:sz w:val="22"/>
        </w:rPr>
      </w:pPr>
      <w:r w:rsidRPr="00D2589A">
        <w:rPr>
          <w:rFonts w:ascii="Calibri" w:hAnsi="Calibri"/>
          <w:b/>
          <w:sz w:val="22"/>
        </w:rPr>
        <w:t>Amétabole</w:t>
      </w:r>
      <w:r w:rsidRPr="00D2589A">
        <w:rPr>
          <w:rFonts w:ascii="Calibri" w:hAnsi="Calibri"/>
          <w:sz w:val="22"/>
        </w:rPr>
        <w:t>: le juvénile ressemble à l'adulte. Ce dernier ne cesse jamais de grandir. Ce sont toujours des aptérigotes.</w:t>
      </w:r>
    </w:p>
    <w:p w14:paraId="0C5F515E" w14:textId="77777777" w:rsidR="0039514E" w:rsidRPr="00D2589A" w:rsidRDefault="0039514E" w:rsidP="00D2589A">
      <w:pPr>
        <w:widowControl w:val="0"/>
        <w:autoSpaceDE w:val="0"/>
        <w:autoSpaceDN w:val="0"/>
        <w:adjustRightInd w:val="0"/>
        <w:rPr>
          <w:rFonts w:ascii="Calibri" w:hAnsi="Calibri"/>
          <w:sz w:val="22"/>
        </w:rPr>
      </w:pPr>
      <w:r w:rsidRPr="00D2589A">
        <w:rPr>
          <w:rFonts w:ascii="Calibri" w:hAnsi="Calibri"/>
          <w:b/>
          <w:sz w:val="22"/>
        </w:rPr>
        <w:t>Hémimétabole</w:t>
      </w:r>
      <w:r w:rsidRPr="00D2589A">
        <w:rPr>
          <w:rFonts w:ascii="Calibri" w:hAnsi="Calibri"/>
          <w:sz w:val="22"/>
        </w:rPr>
        <w:t>: Le stade juvénile ressemble au stade adulte. Les ailes apparaissent progressivement. Il y a un seul stade adulte mature. Ensuite il n'y aura plus de mue.</w:t>
      </w:r>
    </w:p>
    <w:p w14:paraId="3FC149BB" w14:textId="77777777" w:rsidR="0039514E" w:rsidRDefault="0039514E" w:rsidP="0039514E">
      <w:pPr>
        <w:widowControl w:val="0"/>
        <w:autoSpaceDE w:val="0"/>
        <w:autoSpaceDN w:val="0"/>
        <w:adjustRightInd w:val="0"/>
        <w:rPr>
          <w:rFonts w:ascii="Calibri" w:hAnsi="Calibri" w:cs="Times New Roman"/>
          <w:sz w:val="20"/>
          <w:szCs w:val="22"/>
        </w:rPr>
      </w:pPr>
      <w:r w:rsidRPr="00D2589A">
        <w:rPr>
          <w:rFonts w:ascii="Calibri" w:hAnsi="Calibri"/>
          <w:b/>
          <w:sz w:val="22"/>
        </w:rPr>
        <w:t>Holométaboles</w:t>
      </w:r>
      <w:r w:rsidRPr="00D2589A">
        <w:rPr>
          <w:rFonts w:ascii="Calibri" w:hAnsi="Calibri"/>
          <w:sz w:val="22"/>
        </w:rPr>
        <w:t xml:space="preserve">: le stade juvénile est sous forme de </w:t>
      </w:r>
      <w:r w:rsidRPr="00D2589A">
        <w:rPr>
          <w:rFonts w:ascii="Calibri" w:hAnsi="Calibri"/>
          <w:b/>
          <w:sz w:val="22"/>
        </w:rPr>
        <w:t>larve</w:t>
      </w:r>
      <w:r w:rsidRPr="00D2589A">
        <w:rPr>
          <w:rFonts w:ascii="Calibri" w:hAnsi="Calibri"/>
          <w:sz w:val="22"/>
        </w:rPr>
        <w:t>, puis il y a une espèce de cocon et enfin un adulte.</w:t>
      </w:r>
    </w:p>
    <w:p w14:paraId="753668D1" w14:textId="77777777" w:rsidR="00D2589A" w:rsidRPr="00D2589A" w:rsidRDefault="00D2589A" w:rsidP="0039514E">
      <w:pPr>
        <w:widowControl w:val="0"/>
        <w:autoSpaceDE w:val="0"/>
        <w:autoSpaceDN w:val="0"/>
        <w:adjustRightInd w:val="0"/>
        <w:rPr>
          <w:rFonts w:ascii="Calibri" w:hAnsi="Calibri" w:cs="Times New Roman"/>
          <w:sz w:val="20"/>
          <w:szCs w:val="22"/>
        </w:rPr>
      </w:pPr>
    </w:p>
    <w:p w14:paraId="43600A9E" w14:textId="77777777" w:rsidR="00D2589A" w:rsidRDefault="00D2589A" w:rsidP="0039514E">
      <w:pPr>
        <w:widowControl w:val="0"/>
        <w:autoSpaceDE w:val="0"/>
        <w:autoSpaceDN w:val="0"/>
        <w:adjustRightInd w:val="0"/>
        <w:rPr>
          <w:rFonts w:ascii="Calibri" w:hAnsi="Calibri" w:cs="Times New Roman"/>
          <w:sz w:val="22"/>
          <w:szCs w:val="22"/>
        </w:rPr>
      </w:pPr>
      <w:r w:rsidRPr="00D2589A">
        <w:rPr>
          <w:rFonts w:ascii="Calibri" w:hAnsi="Calibri" w:cs="Times New Roman"/>
          <w:b/>
          <w:sz w:val="22"/>
          <w:szCs w:val="22"/>
        </w:rPr>
        <w:t>larve</w:t>
      </w:r>
      <w:r>
        <w:rPr>
          <w:rFonts w:ascii="Calibri" w:hAnsi="Calibri" w:cs="Times New Roman"/>
          <w:sz w:val="22"/>
          <w:szCs w:val="22"/>
        </w:rPr>
        <w:t>: stade primitif chez holometabola</w:t>
      </w:r>
    </w:p>
    <w:p w14:paraId="5684306E" w14:textId="77777777" w:rsidR="00D2589A" w:rsidRDefault="00D2589A" w:rsidP="0039514E">
      <w:pPr>
        <w:widowControl w:val="0"/>
        <w:autoSpaceDE w:val="0"/>
        <w:autoSpaceDN w:val="0"/>
        <w:adjustRightInd w:val="0"/>
        <w:rPr>
          <w:rFonts w:ascii="Calibri" w:hAnsi="Calibri" w:cs="Times New Roman"/>
          <w:sz w:val="22"/>
          <w:szCs w:val="22"/>
        </w:rPr>
      </w:pPr>
      <w:r w:rsidRPr="00D2589A">
        <w:rPr>
          <w:rFonts w:ascii="Calibri" w:hAnsi="Calibri" w:cs="Times New Roman"/>
          <w:b/>
          <w:sz w:val="22"/>
          <w:szCs w:val="22"/>
        </w:rPr>
        <w:t>nymphe</w:t>
      </w:r>
      <w:r>
        <w:rPr>
          <w:rFonts w:ascii="Calibri" w:hAnsi="Calibri" w:cs="Times New Roman"/>
          <w:sz w:val="22"/>
          <w:szCs w:val="22"/>
        </w:rPr>
        <w:t>: stade primitif chez a et émi métabola</w:t>
      </w:r>
    </w:p>
    <w:p w14:paraId="2842CE6B" w14:textId="77777777" w:rsidR="0039514E" w:rsidRPr="00D2589A" w:rsidRDefault="0039514E" w:rsidP="00D2589A">
      <w:pPr>
        <w:widowControl w:val="0"/>
        <w:autoSpaceDE w:val="0"/>
        <w:autoSpaceDN w:val="0"/>
        <w:adjustRightInd w:val="0"/>
        <w:rPr>
          <w:rFonts w:ascii="Calibri" w:hAnsi="Calibri" w:cs="Times New Roman"/>
          <w:sz w:val="22"/>
          <w:szCs w:val="22"/>
        </w:rPr>
      </w:pPr>
      <w:r w:rsidRPr="00D2589A">
        <w:rPr>
          <w:rFonts w:ascii="Calibri" w:hAnsi="Calibri" w:cs="Times New Roman"/>
          <w:b/>
          <w:sz w:val="22"/>
          <w:szCs w:val="22"/>
        </w:rPr>
        <w:t>mue</w:t>
      </w:r>
      <w:r w:rsidRPr="00D2589A">
        <w:rPr>
          <w:rFonts w:ascii="Calibri" w:hAnsi="Calibri" w:cs="Times New Roman"/>
          <w:sz w:val="22"/>
          <w:szCs w:val="22"/>
        </w:rPr>
        <w:t xml:space="preserve"> </w:t>
      </w:r>
      <w:r w:rsidRPr="00D2589A">
        <w:rPr>
          <w:rFonts w:ascii="Calibri" w:hAnsi="Calibri" w:cs="Times New Roman"/>
          <w:b/>
          <w:sz w:val="22"/>
          <w:szCs w:val="22"/>
        </w:rPr>
        <w:t>imaginale</w:t>
      </w:r>
      <w:r w:rsidR="00D2589A">
        <w:rPr>
          <w:rFonts w:ascii="Calibri" w:hAnsi="Calibri" w:cs="Times New Roman"/>
          <w:b/>
          <w:sz w:val="22"/>
          <w:szCs w:val="22"/>
        </w:rPr>
        <w:t>:</w:t>
      </w:r>
      <w:r w:rsidRPr="00D2589A">
        <w:rPr>
          <w:rFonts w:ascii="Calibri" w:hAnsi="Calibri" w:cs="Times New Roman"/>
          <w:sz w:val="22"/>
          <w:szCs w:val="22"/>
        </w:rPr>
        <w:t xml:space="preserve"> transforme la nymphe en adulte =&gt; les caractères sexuels arrivent à maturation et l'insecte ne grandit plus. </w:t>
      </w:r>
    </w:p>
    <w:p w14:paraId="25F5AC46" w14:textId="77777777" w:rsidR="0039514E" w:rsidRDefault="0039514E" w:rsidP="0039514E">
      <w:pPr>
        <w:widowControl w:val="0"/>
        <w:autoSpaceDE w:val="0"/>
        <w:autoSpaceDN w:val="0"/>
        <w:adjustRightInd w:val="0"/>
        <w:rPr>
          <w:rFonts w:ascii="Calibri" w:hAnsi="Calibri" w:cs="Times New Roman"/>
          <w:sz w:val="22"/>
          <w:szCs w:val="22"/>
        </w:rPr>
      </w:pPr>
    </w:p>
    <w:p w14:paraId="5CDEC541" w14:textId="77777777" w:rsidR="00D2589A" w:rsidRPr="004364D3" w:rsidRDefault="0039514E" w:rsidP="0039514E">
      <w:pPr>
        <w:widowControl w:val="0"/>
        <w:autoSpaceDE w:val="0"/>
        <w:autoSpaceDN w:val="0"/>
        <w:adjustRightInd w:val="0"/>
        <w:rPr>
          <w:rFonts w:ascii="Calibri" w:hAnsi="Calibri" w:cs="Times New Roman"/>
          <w:b/>
          <w:sz w:val="32"/>
          <w:szCs w:val="22"/>
        </w:rPr>
      </w:pPr>
      <w:r>
        <w:rPr>
          <w:rFonts w:ascii="Calibri" w:hAnsi="Calibri" w:cs="Times New Roman"/>
          <w:b/>
          <w:sz w:val="32"/>
          <w:szCs w:val="22"/>
        </w:rPr>
        <w:t>4.3 L</w:t>
      </w:r>
      <w:r w:rsidRPr="00D35362">
        <w:rPr>
          <w:rFonts w:ascii="Calibri" w:hAnsi="Calibri" w:cs="Times New Roman"/>
          <w:b/>
          <w:sz w:val="32"/>
          <w:szCs w:val="22"/>
        </w:rPr>
        <w:t>'évolution des insectes</w:t>
      </w:r>
    </w:p>
    <w:p w14:paraId="694247EC" w14:textId="77777777" w:rsidR="0039514E" w:rsidRPr="00AF39E8" w:rsidRDefault="0039514E" w:rsidP="0039514E">
      <w:pPr>
        <w:widowControl w:val="0"/>
        <w:autoSpaceDE w:val="0"/>
        <w:autoSpaceDN w:val="0"/>
        <w:adjustRightInd w:val="0"/>
        <w:rPr>
          <w:rFonts w:ascii="Calibri" w:hAnsi="Calibri" w:cs="Times New Roman"/>
          <w:b/>
          <w:sz w:val="36"/>
          <w:szCs w:val="22"/>
        </w:rPr>
      </w:pPr>
      <w:r w:rsidRPr="00AF39E8">
        <w:rPr>
          <w:rFonts w:ascii="Calibri" w:hAnsi="Calibri" w:cs="Times New Roman"/>
          <w:b/>
          <w:sz w:val="36"/>
          <w:szCs w:val="22"/>
        </w:rPr>
        <w:t>5. Les aptérygotes</w:t>
      </w:r>
    </w:p>
    <w:p w14:paraId="2ECE057F" w14:textId="77777777" w:rsidR="0039514E" w:rsidRDefault="0039514E" w:rsidP="0039514E">
      <w:pPr>
        <w:widowControl w:val="0"/>
        <w:autoSpaceDE w:val="0"/>
        <w:autoSpaceDN w:val="0"/>
        <w:adjustRightInd w:val="0"/>
        <w:rPr>
          <w:rFonts w:ascii="Calibri" w:hAnsi="Calibri" w:cs="Times New Roman"/>
          <w:sz w:val="22"/>
          <w:szCs w:val="22"/>
        </w:rPr>
      </w:pPr>
    </w:p>
    <w:p w14:paraId="30B5AE08" w14:textId="77777777" w:rsidR="0039514E" w:rsidRDefault="00D2589A" w:rsidP="0039514E">
      <w:pPr>
        <w:widowControl w:val="0"/>
        <w:autoSpaceDE w:val="0"/>
        <w:autoSpaceDN w:val="0"/>
        <w:adjustRightInd w:val="0"/>
        <w:rPr>
          <w:rFonts w:ascii="Calibri" w:hAnsi="Calibri" w:cs="Times New Roman"/>
          <w:sz w:val="22"/>
          <w:szCs w:val="22"/>
        </w:rPr>
      </w:pPr>
      <w:r>
        <w:rPr>
          <w:rFonts w:ascii="Calibri" w:hAnsi="Calibri" w:cs="Times New Roman"/>
          <w:b/>
          <w:sz w:val="22"/>
          <w:szCs w:val="22"/>
        </w:rPr>
        <w:t xml:space="preserve">Les hexapodes aptérygotes: </w:t>
      </w:r>
      <w:r w:rsidR="0039514E" w:rsidRPr="00D2589A">
        <w:rPr>
          <w:rFonts w:ascii="Calibri" w:hAnsi="Calibri" w:cs="Times New Roman"/>
          <w:sz w:val="22"/>
          <w:szCs w:val="22"/>
        </w:rPr>
        <w:t>hexapodes sans ailes</w:t>
      </w:r>
    </w:p>
    <w:p w14:paraId="44E23B07" w14:textId="77777777" w:rsidR="00D2589A" w:rsidRDefault="00D2589A" w:rsidP="0039514E">
      <w:pPr>
        <w:widowControl w:val="0"/>
        <w:autoSpaceDE w:val="0"/>
        <w:autoSpaceDN w:val="0"/>
        <w:adjustRightInd w:val="0"/>
        <w:rPr>
          <w:rFonts w:ascii="Calibri" w:hAnsi="Calibri" w:cs="Times New Roman"/>
          <w:sz w:val="22"/>
          <w:szCs w:val="22"/>
        </w:rPr>
      </w:pPr>
    </w:p>
    <w:p w14:paraId="35FF5861" w14:textId="77777777" w:rsidR="0039514E" w:rsidRPr="00464D54" w:rsidRDefault="0039514E" w:rsidP="0039514E">
      <w:pPr>
        <w:widowControl w:val="0"/>
        <w:autoSpaceDE w:val="0"/>
        <w:autoSpaceDN w:val="0"/>
        <w:adjustRightInd w:val="0"/>
        <w:rPr>
          <w:rFonts w:ascii="Calibri" w:hAnsi="Calibri" w:cs="Times New Roman"/>
          <w:b/>
          <w:sz w:val="32"/>
          <w:szCs w:val="22"/>
        </w:rPr>
      </w:pPr>
      <w:r w:rsidRPr="00464D54">
        <w:rPr>
          <w:rFonts w:ascii="Calibri" w:hAnsi="Calibri" w:cs="Times New Roman"/>
          <w:b/>
          <w:sz w:val="32"/>
          <w:szCs w:val="22"/>
        </w:rPr>
        <w:t>5.1 Les différents groupes</w:t>
      </w:r>
    </w:p>
    <w:p w14:paraId="1FEE5D1A" w14:textId="77777777" w:rsidR="0039514E" w:rsidRDefault="0039514E" w:rsidP="0039514E">
      <w:pPr>
        <w:widowControl w:val="0"/>
        <w:autoSpaceDE w:val="0"/>
        <w:autoSpaceDN w:val="0"/>
        <w:adjustRightInd w:val="0"/>
        <w:rPr>
          <w:rFonts w:ascii="Calibri" w:hAnsi="Calibri" w:cs="Times New Roman"/>
          <w:sz w:val="22"/>
          <w:szCs w:val="22"/>
        </w:rPr>
      </w:pPr>
    </w:p>
    <w:p w14:paraId="16767C73" w14:textId="77777777" w:rsidR="0039514E" w:rsidRPr="00C41564"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1) L</w:t>
      </w:r>
      <w:r w:rsidRPr="00C41564">
        <w:rPr>
          <w:rFonts w:ascii="Calibri" w:hAnsi="Calibri" w:cs="Times New Roman"/>
          <w:sz w:val="22"/>
          <w:szCs w:val="22"/>
        </w:rPr>
        <w:t>es hexapodes entognathes</w:t>
      </w:r>
      <w:r>
        <w:rPr>
          <w:rFonts w:ascii="Calibri" w:hAnsi="Calibri" w:cs="Times New Roman"/>
          <w:sz w:val="22"/>
          <w:szCs w:val="22"/>
        </w:rPr>
        <w:t xml:space="preserve"> (pas des insectes)</w:t>
      </w:r>
    </w:p>
    <w:p w14:paraId="5A90FEA0" w14:textId="77777777" w:rsidR="0039514E" w:rsidRPr="00C41564" w:rsidRDefault="0039514E" w:rsidP="00CF3E88">
      <w:pPr>
        <w:pStyle w:val="Paragraphedeliste"/>
        <w:widowControl w:val="0"/>
        <w:numPr>
          <w:ilvl w:val="1"/>
          <w:numId w:val="10"/>
        </w:numPr>
        <w:autoSpaceDE w:val="0"/>
        <w:autoSpaceDN w:val="0"/>
        <w:adjustRightInd w:val="0"/>
        <w:rPr>
          <w:rFonts w:ascii="Calibri" w:hAnsi="Calibri" w:cs="Times New Roman"/>
          <w:sz w:val="22"/>
          <w:szCs w:val="22"/>
        </w:rPr>
      </w:pPr>
      <w:r w:rsidRPr="00C41564">
        <w:rPr>
          <w:rFonts w:ascii="Calibri" w:hAnsi="Calibri" w:cs="Times New Roman"/>
          <w:sz w:val="22"/>
          <w:szCs w:val="22"/>
        </w:rPr>
        <w:t>les collemboles</w:t>
      </w:r>
    </w:p>
    <w:p w14:paraId="07851878" w14:textId="77777777" w:rsidR="0039514E" w:rsidRPr="00C41564" w:rsidRDefault="0039514E" w:rsidP="00CF3E88">
      <w:pPr>
        <w:pStyle w:val="Paragraphedeliste"/>
        <w:widowControl w:val="0"/>
        <w:numPr>
          <w:ilvl w:val="1"/>
          <w:numId w:val="10"/>
        </w:numPr>
        <w:autoSpaceDE w:val="0"/>
        <w:autoSpaceDN w:val="0"/>
        <w:adjustRightInd w:val="0"/>
        <w:rPr>
          <w:rFonts w:ascii="Calibri" w:hAnsi="Calibri" w:cs="Times New Roman"/>
          <w:sz w:val="22"/>
          <w:szCs w:val="22"/>
        </w:rPr>
      </w:pPr>
      <w:r w:rsidRPr="00C41564">
        <w:rPr>
          <w:rFonts w:ascii="Calibri" w:hAnsi="Calibri" w:cs="Times New Roman"/>
          <w:sz w:val="22"/>
          <w:szCs w:val="22"/>
        </w:rPr>
        <w:t>les diploures</w:t>
      </w:r>
    </w:p>
    <w:p w14:paraId="18086CFE" w14:textId="77777777" w:rsidR="0039514E" w:rsidRPr="00C41564" w:rsidRDefault="0039514E" w:rsidP="00CF3E88">
      <w:pPr>
        <w:pStyle w:val="Paragraphedeliste"/>
        <w:widowControl w:val="0"/>
        <w:numPr>
          <w:ilvl w:val="1"/>
          <w:numId w:val="10"/>
        </w:numPr>
        <w:autoSpaceDE w:val="0"/>
        <w:autoSpaceDN w:val="0"/>
        <w:adjustRightInd w:val="0"/>
        <w:rPr>
          <w:rFonts w:ascii="Calibri" w:hAnsi="Calibri" w:cs="Times New Roman"/>
          <w:sz w:val="22"/>
          <w:szCs w:val="22"/>
        </w:rPr>
      </w:pPr>
      <w:r w:rsidRPr="00C41564">
        <w:rPr>
          <w:rFonts w:ascii="Calibri" w:hAnsi="Calibri" w:cs="Times New Roman"/>
          <w:sz w:val="22"/>
          <w:szCs w:val="22"/>
        </w:rPr>
        <w:t>les protoures</w:t>
      </w:r>
    </w:p>
    <w:p w14:paraId="164A04FF" w14:textId="77777777" w:rsidR="0039514E"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2) Les archéognates</w:t>
      </w:r>
    </w:p>
    <w:p w14:paraId="30AE715F" w14:textId="77777777" w:rsidR="0039514E" w:rsidRDefault="0039514E" w:rsidP="0039514E">
      <w:pPr>
        <w:widowControl w:val="0"/>
        <w:autoSpaceDE w:val="0"/>
        <w:autoSpaceDN w:val="0"/>
        <w:adjustRightInd w:val="0"/>
        <w:rPr>
          <w:rFonts w:ascii="Calibri" w:hAnsi="Calibri" w:cs="Times New Roman"/>
          <w:sz w:val="22"/>
          <w:szCs w:val="22"/>
        </w:rPr>
      </w:pPr>
      <w:r>
        <w:rPr>
          <w:rFonts w:ascii="Calibri" w:hAnsi="Calibri" w:cs="Times New Roman"/>
          <w:sz w:val="22"/>
          <w:szCs w:val="22"/>
        </w:rPr>
        <w:t>3) Les zygentomes</w:t>
      </w:r>
    </w:p>
    <w:p w14:paraId="2F400EF9" w14:textId="77777777" w:rsidR="0039514E" w:rsidRDefault="0039514E" w:rsidP="0039514E">
      <w:pPr>
        <w:widowControl w:val="0"/>
        <w:autoSpaceDE w:val="0"/>
        <w:autoSpaceDN w:val="0"/>
        <w:adjustRightInd w:val="0"/>
        <w:rPr>
          <w:rFonts w:ascii="Calibri" w:hAnsi="Calibri" w:cs="Times New Roman"/>
          <w:sz w:val="22"/>
          <w:szCs w:val="22"/>
        </w:rPr>
      </w:pPr>
    </w:p>
    <w:p w14:paraId="478B288B" w14:textId="77777777" w:rsidR="0039514E" w:rsidRDefault="0039514E" w:rsidP="0039514E">
      <w:pPr>
        <w:widowControl w:val="0"/>
        <w:autoSpaceDE w:val="0"/>
        <w:autoSpaceDN w:val="0"/>
        <w:adjustRightInd w:val="0"/>
        <w:rPr>
          <w:rFonts w:ascii="Calibri" w:hAnsi="Calibri" w:cs="Times New Roman"/>
          <w:b/>
          <w:sz w:val="32"/>
          <w:szCs w:val="22"/>
        </w:rPr>
      </w:pPr>
      <w:r w:rsidRPr="00464D54">
        <w:rPr>
          <w:rFonts w:ascii="Calibri" w:hAnsi="Calibri" w:cs="Times New Roman"/>
          <w:b/>
          <w:sz w:val="32"/>
          <w:szCs w:val="22"/>
        </w:rPr>
        <w:t xml:space="preserve">5.2 </w:t>
      </w:r>
      <w:r>
        <w:rPr>
          <w:rFonts w:ascii="Calibri" w:hAnsi="Calibri" w:cs="Times New Roman"/>
          <w:b/>
          <w:sz w:val="32"/>
          <w:szCs w:val="22"/>
        </w:rPr>
        <w:t>Les</w:t>
      </w:r>
      <w:r w:rsidRPr="00464D54">
        <w:rPr>
          <w:rFonts w:ascii="Calibri" w:hAnsi="Calibri" w:cs="Times New Roman"/>
          <w:b/>
          <w:sz w:val="32"/>
          <w:szCs w:val="22"/>
        </w:rPr>
        <w:t xml:space="preserve"> entognathes</w:t>
      </w:r>
    </w:p>
    <w:p w14:paraId="409F3E47" w14:textId="77777777" w:rsidR="0039514E" w:rsidRPr="00E165CF" w:rsidRDefault="0039514E" w:rsidP="0039514E">
      <w:pPr>
        <w:widowControl w:val="0"/>
        <w:autoSpaceDE w:val="0"/>
        <w:autoSpaceDN w:val="0"/>
        <w:adjustRightInd w:val="0"/>
        <w:rPr>
          <w:rFonts w:ascii="Calibri" w:hAnsi="Calibri" w:cs="Times New Roman"/>
          <w:b/>
          <w:sz w:val="22"/>
          <w:szCs w:val="22"/>
        </w:rPr>
      </w:pPr>
      <w:r>
        <w:rPr>
          <w:rFonts w:ascii="Calibri" w:hAnsi="Calibri" w:cs="Times New Roman"/>
          <w:b/>
          <w:sz w:val="22"/>
          <w:szCs w:val="22"/>
        </w:rPr>
        <w:t>= pas des insectes</w:t>
      </w:r>
    </w:p>
    <w:p w14:paraId="38250535" w14:textId="77777777" w:rsidR="0039514E" w:rsidRDefault="0039514E" w:rsidP="0039514E">
      <w:pPr>
        <w:widowControl w:val="0"/>
        <w:autoSpaceDE w:val="0"/>
        <w:autoSpaceDN w:val="0"/>
        <w:adjustRightInd w:val="0"/>
        <w:jc w:val="center"/>
        <w:rPr>
          <w:rFonts w:ascii="Calibri" w:hAnsi="Calibri" w:cs="Times New Roman"/>
          <w:sz w:val="22"/>
          <w:szCs w:val="22"/>
        </w:rPr>
      </w:pPr>
    </w:p>
    <w:p w14:paraId="7F458CCE" w14:textId="77777777" w:rsidR="0039514E" w:rsidRDefault="0039514E" w:rsidP="0039514E">
      <w:pPr>
        <w:widowControl w:val="0"/>
        <w:autoSpaceDE w:val="0"/>
        <w:autoSpaceDN w:val="0"/>
        <w:adjustRightInd w:val="0"/>
        <w:rPr>
          <w:rFonts w:ascii="Calibri" w:hAnsi="Calibri" w:cs="Times New Roman"/>
          <w:b/>
          <w:sz w:val="28"/>
          <w:szCs w:val="22"/>
        </w:rPr>
      </w:pPr>
      <w:r w:rsidRPr="00464D54">
        <w:rPr>
          <w:rFonts w:ascii="Calibri" w:hAnsi="Calibri" w:cs="Times New Roman"/>
          <w:b/>
          <w:sz w:val="28"/>
          <w:szCs w:val="22"/>
        </w:rPr>
        <w:t>5.2.1 Les collemboles</w:t>
      </w:r>
    </w:p>
    <w:p w14:paraId="2A37B0C6" w14:textId="77777777" w:rsidR="0039514E" w:rsidRDefault="0039514E" w:rsidP="0039514E">
      <w:pPr>
        <w:widowControl w:val="0"/>
        <w:autoSpaceDE w:val="0"/>
        <w:autoSpaceDN w:val="0"/>
        <w:adjustRightInd w:val="0"/>
        <w:rPr>
          <w:rFonts w:ascii="Calibri" w:hAnsi="Calibri" w:cs="Times New Roman"/>
          <w:b/>
          <w:sz w:val="28"/>
          <w:szCs w:val="22"/>
        </w:rPr>
      </w:pPr>
    </w:p>
    <w:p w14:paraId="3585722C" w14:textId="77777777" w:rsidR="00D2589A" w:rsidRDefault="00D2589A" w:rsidP="00D2589A">
      <w:pPr>
        <w:widowControl w:val="0"/>
        <w:autoSpaceDE w:val="0"/>
        <w:autoSpaceDN w:val="0"/>
        <w:adjustRightInd w:val="0"/>
        <w:rPr>
          <w:rFonts w:ascii="Calibri" w:hAnsi="Calibri" w:cs="Times New Roman"/>
          <w:b/>
          <w:sz w:val="22"/>
          <w:szCs w:val="22"/>
        </w:rPr>
      </w:pPr>
      <w:r w:rsidRPr="00D2589A">
        <w:rPr>
          <w:rFonts w:ascii="Calibri" w:hAnsi="Calibri" w:cs="Times New Roman"/>
          <w:b/>
          <w:sz w:val="22"/>
          <w:szCs w:val="22"/>
        </w:rPr>
        <w:t>furca</w:t>
      </w:r>
      <w:r w:rsidRPr="00D2589A">
        <w:rPr>
          <w:rFonts w:ascii="Calibri" w:hAnsi="Calibri" w:cs="Times New Roman"/>
          <w:sz w:val="22"/>
          <w:szCs w:val="22"/>
        </w:rPr>
        <w:t xml:space="preserve">: </w:t>
      </w:r>
      <w:r w:rsidR="0039514E" w:rsidRPr="00D2589A">
        <w:rPr>
          <w:rFonts w:ascii="Calibri" w:hAnsi="Calibri" w:cs="Times New Roman"/>
          <w:sz w:val="22"/>
          <w:szCs w:val="22"/>
        </w:rPr>
        <w:t>appendice abdominal sauteur</w:t>
      </w:r>
      <w:r w:rsidRPr="00D2589A">
        <w:rPr>
          <w:rFonts w:ascii="Calibri" w:hAnsi="Calibri" w:cs="Times New Roman"/>
          <w:sz w:val="22"/>
          <w:szCs w:val="22"/>
        </w:rPr>
        <w:t xml:space="preserve">, </w:t>
      </w:r>
      <w:r w:rsidR="0039514E" w:rsidRPr="00D2589A">
        <w:rPr>
          <w:rFonts w:ascii="Calibri" w:hAnsi="Calibri" w:cs="Times New Roman"/>
          <w:sz w:val="22"/>
          <w:szCs w:val="22"/>
        </w:rPr>
        <w:t xml:space="preserve">repliée comme un ressort, maintenue par un organe à deux branches appelé tenaculum  =&gt; </w:t>
      </w:r>
      <w:r w:rsidR="0039514E" w:rsidRPr="00D2589A">
        <w:rPr>
          <w:rFonts w:ascii="Calibri" w:hAnsi="Calibri" w:cs="Times New Roman"/>
          <w:b/>
          <w:sz w:val="22"/>
          <w:szCs w:val="22"/>
        </w:rPr>
        <w:t>saut</w:t>
      </w:r>
    </w:p>
    <w:p w14:paraId="5B79DE72" w14:textId="77777777" w:rsidR="0039514E" w:rsidRDefault="00D2589A" w:rsidP="00D2589A">
      <w:pPr>
        <w:widowControl w:val="0"/>
        <w:autoSpaceDE w:val="0"/>
        <w:autoSpaceDN w:val="0"/>
        <w:adjustRightInd w:val="0"/>
        <w:rPr>
          <w:rFonts w:ascii="Calibri" w:hAnsi="Calibri" w:cs="Times New Roman"/>
          <w:sz w:val="22"/>
          <w:szCs w:val="22"/>
        </w:rPr>
      </w:pPr>
      <w:r>
        <w:rPr>
          <w:rFonts w:ascii="Calibri" w:hAnsi="Calibri" w:cs="Times New Roman"/>
          <w:b/>
          <w:sz w:val="22"/>
          <w:szCs w:val="22"/>
        </w:rPr>
        <w:t xml:space="preserve">collopgore: </w:t>
      </w:r>
      <w:r w:rsidR="0039514E" w:rsidRPr="003B5CC9">
        <w:rPr>
          <w:rFonts w:ascii="Calibri" w:hAnsi="Calibri" w:cs="Times New Roman"/>
          <w:sz w:val="22"/>
          <w:szCs w:val="22"/>
        </w:rPr>
        <w:t xml:space="preserve">un organe ventral ou tube ventral, en forme de petit tube sous le premier segment abdominal =&gt; </w:t>
      </w:r>
      <w:r w:rsidR="0039514E" w:rsidRPr="003B5CC9">
        <w:rPr>
          <w:rFonts w:ascii="Calibri" w:hAnsi="Calibri" w:cs="Times New Roman"/>
          <w:b/>
          <w:sz w:val="22"/>
          <w:szCs w:val="22"/>
        </w:rPr>
        <w:t>régulation</w:t>
      </w:r>
      <w:r w:rsidR="0039514E" w:rsidRPr="003B5CC9">
        <w:rPr>
          <w:rFonts w:ascii="Calibri" w:hAnsi="Calibri" w:cs="Times New Roman"/>
          <w:sz w:val="22"/>
          <w:szCs w:val="22"/>
        </w:rPr>
        <w:t xml:space="preserve"> </w:t>
      </w:r>
      <w:r w:rsidR="0039514E" w:rsidRPr="003B5CC9">
        <w:rPr>
          <w:rFonts w:ascii="Calibri" w:hAnsi="Calibri" w:cs="Times New Roman"/>
          <w:b/>
          <w:sz w:val="22"/>
          <w:szCs w:val="22"/>
        </w:rPr>
        <w:t>osmotique</w:t>
      </w:r>
    </w:p>
    <w:p w14:paraId="6D579ACC" w14:textId="77777777" w:rsidR="00CF3E88" w:rsidRDefault="00CF3E88" w:rsidP="0039514E">
      <w:pPr>
        <w:rPr>
          <w:rFonts w:ascii="Calibri" w:hAnsi="Calibri" w:cs="Times New Roman"/>
          <w:b/>
          <w:sz w:val="28"/>
          <w:szCs w:val="22"/>
        </w:rPr>
      </w:pPr>
    </w:p>
    <w:p w14:paraId="54DA66B7" w14:textId="77777777" w:rsidR="0039514E" w:rsidRPr="003B5CC9" w:rsidRDefault="0039514E" w:rsidP="0039514E">
      <w:pPr>
        <w:rPr>
          <w:rFonts w:ascii="Calibri" w:hAnsi="Calibri" w:cs="Times New Roman"/>
          <w:b/>
          <w:sz w:val="28"/>
          <w:szCs w:val="22"/>
        </w:rPr>
      </w:pPr>
      <w:r w:rsidRPr="003B5CC9">
        <w:rPr>
          <w:rFonts w:ascii="Calibri" w:hAnsi="Calibri" w:cs="Times New Roman"/>
          <w:b/>
          <w:sz w:val="28"/>
          <w:szCs w:val="22"/>
        </w:rPr>
        <w:t>5.2.2 Les protures</w:t>
      </w:r>
    </w:p>
    <w:p w14:paraId="59A355D1" w14:textId="77777777" w:rsidR="0039514E" w:rsidRDefault="0039514E" w:rsidP="0039514E">
      <w:pPr>
        <w:rPr>
          <w:rFonts w:ascii="Calibri" w:hAnsi="Calibri" w:cs="Times New Roman"/>
          <w:sz w:val="22"/>
          <w:szCs w:val="22"/>
        </w:rPr>
      </w:pPr>
    </w:p>
    <w:p w14:paraId="6A201CDF" w14:textId="77777777" w:rsidR="0039514E" w:rsidRPr="00D2589A" w:rsidRDefault="0039514E" w:rsidP="00D2589A">
      <w:pPr>
        <w:rPr>
          <w:rFonts w:ascii="Calibri" w:hAnsi="Calibri" w:cs="Times New Roman"/>
          <w:b/>
          <w:sz w:val="22"/>
          <w:szCs w:val="22"/>
        </w:rPr>
      </w:pPr>
      <w:r w:rsidRPr="00D2589A">
        <w:rPr>
          <w:rFonts w:ascii="Calibri" w:hAnsi="Calibri" w:cs="Times New Roman"/>
          <w:b/>
          <w:sz w:val="22"/>
          <w:szCs w:val="22"/>
        </w:rPr>
        <w:t>anamorphie</w:t>
      </w:r>
      <w:r w:rsidR="00D2589A">
        <w:rPr>
          <w:rFonts w:ascii="Calibri" w:hAnsi="Calibri" w:cs="Times New Roman"/>
          <w:b/>
          <w:sz w:val="22"/>
          <w:szCs w:val="22"/>
        </w:rPr>
        <w:t>:</w:t>
      </w:r>
      <w:r w:rsidRPr="00D2589A">
        <w:rPr>
          <w:rFonts w:ascii="Calibri" w:hAnsi="Calibri" w:cs="Times New Roman"/>
          <w:b/>
          <w:sz w:val="22"/>
          <w:szCs w:val="22"/>
        </w:rPr>
        <w:t xml:space="preserve"> </w:t>
      </w:r>
      <w:r w:rsidRPr="00D2589A">
        <w:rPr>
          <w:rFonts w:ascii="Calibri" w:hAnsi="Calibri" w:cs="Times New Roman"/>
          <w:sz w:val="22"/>
          <w:szCs w:val="22"/>
        </w:rPr>
        <w:t>seul groupe d'amétabole sans mue à l'age adulte</w:t>
      </w:r>
    </w:p>
    <w:p w14:paraId="6D009111" w14:textId="77777777" w:rsidR="0039514E" w:rsidRDefault="0039514E" w:rsidP="0039514E">
      <w:pPr>
        <w:rPr>
          <w:rFonts w:ascii="Calibri" w:hAnsi="Calibri" w:cs="Times New Roman"/>
          <w:sz w:val="22"/>
          <w:szCs w:val="22"/>
        </w:rPr>
      </w:pPr>
    </w:p>
    <w:p w14:paraId="49CA3542" w14:textId="77777777" w:rsidR="00D2589A" w:rsidRPr="00D2589A" w:rsidRDefault="0039514E" w:rsidP="0039514E">
      <w:pPr>
        <w:rPr>
          <w:rFonts w:ascii="Calibri" w:hAnsi="Calibri" w:cs="Times New Roman"/>
          <w:b/>
          <w:sz w:val="28"/>
          <w:szCs w:val="22"/>
        </w:rPr>
      </w:pPr>
      <w:r w:rsidRPr="008F6BDA">
        <w:rPr>
          <w:rFonts w:ascii="Calibri" w:hAnsi="Calibri" w:cs="Times New Roman"/>
          <w:b/>
          <w:sz w:val="28"/>
          <w:szCs w:val="22"/>
        </w:rPr>
        <w:t>5.2.3 Les diploures</w:t>
      </w:r>
    </w:p>
    <w:p w14:paraId="6D69F705" w14:textId="77777777" w:rsidR="0039514E" w:rsidRDefault="0039514E" w:rsidP="0039514E">
      <w:pPr>
        <w:rPr>
          <w:rFonts w:ascii="Calibri" w:hAnsi="Calibri" w:cs="Times New Roman"/>
          <w:b/>
          <w:sz w:val="32"/>
          <w:szCs w:val="22"/>
        </w:rPr>
      </w:pPr>
      <w:r w:rsidRPr="00BE5A76">
        <w:rPr>
          <w:rFonts w:ascii="Calibri" w:hAnsi="Calibri" w:cs="Times New Roman"/>
          <w:b/>
          <w:sz w:val="32"/>
          <w:szCs w:val="22"/>
        </w:rPr>
        <w:t>5.3 Les archeognathes</w:t>
      </w:r>
    </w:p>
    <w:p w14:paraId="1536770D" w14:textId="77777777" w:rsidR="00D2589A" w:rsidRDefault="0039514E" w:rsidP="0039514E">
      <w:pPr>
        <w:rPr>
          <w:rFonts w:ascii="Calibri" w:hAnsi="Calibri" w:cs="Times New Roman"/>
          <w:b/>
          <w:sz w:val="22"/>
          <w:szCs w:val="22"/>
        </w:rPr>
      </w:pPr>
      <w:r>
        <w:rPr>
          <w:rFonts w:ascii="Calibri" w:hAnsi="Calibri" w:cs="Times New Roman"/>
          <w:b/>
          <w:sz w:val="22"/>
          <w:szCs w:val="22"/>
        </w:rPr>
        <w:t>= insectes</w:t>
      </w:r>
    </w:p>
    <w:p w14:paraId="6581E77E" w14:textId="77777777" w:rsidR="0039514E" w:rsidRDefault="0039514E" w:rsidP="0039514E">
      <w:pPr>
        <w:rPr>
          <w:rFonts w:ascii="Calibri" w:hAnsi="Calibri" w:cs="Times New Roman"/>
          <w:b/>
          <w:sz w:val="32"/>
          <w:szCs w:val="22"/>
        </w:rPr>
      </w:pPr>
      <w:r>
        <w:rPr>
          <w:rFonts w:ascii="Calibri" w:hAnsi="Calibri" w:cs="Times New Roman"/>
          <w:b/>
          <w:sz w:val="32"/>
          <w:szCs w:val="22"/>
        </w:rPr>
        <w:t>5.4 Les zygentomes</w:t>
      </w:r>
    </w:p>
    <w:p w14:paraId="439AA856" w14:textId="77777777" w:rsidR="0039514E" w:rsidRDefault="0039514E" w:rsidP="0039514E">
      <w:pPr>
        <w:rPr>
          <w:rFonts w:ascii="Calibri" w:hAnsi="Calibri" w:cs="Times New Roman"/>
          <w:b/>
          <w:sz w:val="22"/>
          <w:szCs w:val="22"/>
        </w:rPr>
      </w:pPr>
      <w:r>
        <w:rPr>
          <w:rFonts w:ascii="Calibri" w:hAnsi="Calibri" w:cs="Times New Roman"/>
          <w:b/>
          <w:sz w:val="22"/>
          <w:szCs w:val="22"/>
        </w:rPr>
        <w:t>= poissons d'argent</w:t>
      </w:r>
    </w:p>
    <w:p w14:paraId="1F38C3BC" w14:textId="77777777" w:rsidR="0039514E" w:rsidRDefault="0039514E" w:rsidP="0039514E">
      <w:pPr>
        <w:rPr>
          <w:rFonts w:ascii="Calibri" w:hAnsi="Calibri" w:cs="Times New Roman"/>
          <w:sz w:val="22"/>
          <w:szCs w:val="22"/>
        </w:rPr>
      </w:pPr>
    </w:p>
    <w:p w14:paraId="5FB9CAA1" w14:textId="77777777" w:rsidR="0039514E" w:rsidRPr="00EC3541" w:rsidRDefault="0039514E" w:rsidP="00EC3541">
      <w:pPr>
        <w:rPr>
          <w:rFonts w:ascii="Calibri" w:hAnsi="Calibri" w:cs="Times New Roman"/>
          <w:b/>
          <w:sz w:val="36"/>
          <w:szCs w:val="22"/>
        </w:rPr>
      </w:pPr>
      <w:r w:rsidRPr="00825C1C">
        <w:rPr>
          <w:rFonts w:ascii="Calibri" w:hAnsi="Calibri" w:cs="Times New Roman"/>
          <w:b/>
          <w:sz w:val="36"/>
          <w:szCs w:val="22"/>
        </w:rPr>
        <w:t>6. Reconstitution du paléoinsecte</w:t>
      </w:r>
    </w:p>
    <w:p w14:paraId="759F5954" w14:textId="77777777" w:rsidR="0039514E" w:rsidRPr="00825C1C" w:rsidRDefault="0039514E" w:rsidP="0039514E">
      <w:pPr>
        <w:jc w:val="both"/>
        <w:rPr>
          <w:rFonts w:ascii="Calibri" w:hAnsi="Calibri" w:cs="Times New Roman"/>
          <w:b/>
          <w:sz w:val="36"/>
          <w:szCs w:val="22"/>
        </w:rPr>
      </w:pPr>
      <w:r w:rsidRPr="00825C1C">
        <w:rPr>
          <w:rFonts w:ascii="Calibri" w:hAnsi="Calibri" w:cs="Times New Roman"/>
          <w:b/>
          <w:sz w:val="36"/>
          <w:szCs w:val="22"/>
        </w:rPr>
        <w:t>7. L'origine des ailes</w:t>
      </w:r>
      <w:r>
        <w:rPr>
          <w:rFonts w:ascii="Calibri" w:hAnsi="Calibri" w:cs="Times New Roman"/>
          <w:b/>
          <w:sz w:val="36"/>
          <w:szCs w:val="22"/>
        </w:rPr>
        <w:t>, les ptérygota</w:t>
      </w:r>
    </w:p>
    <w:p w14:paraId="7D32D95B" w14:textId="77777777" w:rsidR="0039514E" w:rsidRDefault="0039514E" w:rsidP="0039514E">
      <w:pPr>
        <w:jc w:val="both"/>
        <w:rPr>
          <w:rFonts w:ascii="Calibri" w:hAnsi="Calibri" w:cs="Times New Roman"/>
          <w:b/>
          <w:sz w:val="22"/>
          <w:szCs w:val="22"/>
        </w:rPr>
      </w:pPr>
    </w:p>
    <w:p w14:paraId="22C9835A" w14:textId="77777777" w:rsidR="0039514E" w:rsidRPr="00825C1C" w:rsidRDefault="0039514E" w:rsidP="0039514E">
      <w:pPr>
        <w:jc w:val="both"/>
        <w:rPr>
          <w:rFonts w:ascii="Calibri" w:hAnsi="Calibri" w:cs="Times New Roman"/>
          <w:sz w:val="22"/>
          <w:szCs w:val="22"/>
        </w:rPr>
      </w:pPr>
      <w:r>
        <w:rPr>
          <w:rFonts w:ascii="Calibri" w:hAnsi="Calibri" w:cs="Times New Roman"/>
          <w:b/>
          <w:sz w:val="22"/>
          <w:szCs w:val="22"/>
        </w:rPr>
        <w:t xml:space="preserve">aile: </w:t>
      </w:r>
      <w:r w:rsidRPr="00825C1C">
        <w:rPr>
          <w:rFonts w:ascii="Calibri" w:hAnsi="Calibri" w:cs="Times New Roman"/>
          <w:sz w:val="22"/>
          <w:szCs w:val="22"/>
        </w:rPr>
        <w:t>membre mobile munit d'une surface et qui permet le vol</w:t>
      </w:r>
    </w:p>
    <w:p w14:paraId="27C0E0F3" w14:textId="77777777" w:rsidR="0039514E" w:rsidRDefault="0039514E" w:rsidP="0039514E">
      <w:pPr>
        <w:jc w:val="both"/>
        <w:rPr>
          <w:rFonts w:ascii="Calibri" w:hAnsi="Calibri" w:cs="Times New Roman"/>
          <w:b/>
          <w:sz w:val="22"/>
          <w:szCs w:val="22"/>
        </w:rPr>
      </w:pPr>
      <w:r>
        <w:rPr>
          <w:rFonts w:ascii="Calibri" w:hAnsi="Calibri" w:cs="Times New Roman"/>
          <w:b/>
          <w:sz w:val="22"/>
          <w:szCs w:val="22"/>
        </w:rPr>
        <w:t xml:space="preserve">vol: </w:t>
      </w:r>
      <w:r w:rsidRPr="00825C1C">
        <w:rPr>
          <w:rFonts w:ascii="Calibri" w:hAnsi="Calibri" w:cs="Times New Roman"/>
          <w:sz w:val="22"/>
          <w:szCs w:val="22"/>
        </w:rPr>
        <w:t>déplacement actif en milieu aérien</w:t>
      </w:r>
    </w:p>
    <w:p w14:paraId="2D82882B" w14:textId="77777777" w:rsidR="0039514E" w:rsidRDefault="0039514E" w:rsidP="0039514E">
      <w:pPr>
        <w:jc w:val="both"/>
        <w:rPr>
          <w:rFonts w:ascii="Calibri" w:hAnsi="Calibri" w:cs="Times New Roman"/>
          <w:sz w:val="22"/>
          <w:szCs w:val="22"/>
        </w:rPr>
      </w:pPr>
      <w:r>
        <w:rPr>
          <w:rFonts w:ascii="Calibri" w:hAnsi="Calibri" w:cs="Times New Roman"/>
          <w:b/>
          <w:sz w:val="22"/>
          <w:szCs w:val="22"/>
        </w:rPr>
        <w:t xml:space="preserve">vol plané: </w:t>
      </w:r>
      <w:r w:rsidRPr="00825C1C">
        <w:rPr>
          <w:rFonts w:ascii="Calibri" w:hAnsi="Calibri" w:cs="Times New Roman"/>
          <w:sz w:val="22"/>
          <w:szCs w:val="22"/>
        </w:rPr>
        <w:t>déplacement passif en milieu aérien</w:t>
      </w:r>
    </w:p>
    <w:p w14:paraId="03AEB4D0" w14:textId="77777777" w:rsidR="0039514E" w:rsidRDefault="0039514E" w:rsidP="0039514E">
      <w:pPr>
        <w:jc w:val="both"/>
        <w:rPr>
          <w:rFonts w:ascii="Calibri" w:hAnsi="Calibri" w:cs="Times New Roman"/>
          <w:sz w:val="22"/>
          <w:szCs w:val="22"/>
        </w:rPr>
      </w:pPr>
    </w:p>
    <w:p w14:paraId="605B4536" w14:textId="77777777" w:rsidR="0039514E" w:rsidRPr="00EC3541" w:rsidRDefault="0039514E" w:rsidP="0039514E">
      <w:pPr>
        <w:jc w:val="both"/>
        <w:rPr>
          <w:rFonts w:ascii="Calibri" w:hAnsi="Calibri" w:cs="Times New Roman"/>
          <w:b/>
          <w:sz w:val="32"/>
          <w:szCs w:val="22"/>
        </w:rPr>
      </w:pPr>
      <w:r w:rsidRPr="006E2949">
        <w:rPr>
          <w:rFonts w:ascii="Calibri" w:hAnsi="Calibri" w:cs="Times New Roman"/>
          <w:b/>
          <w:sz w:val="32"/>
          <w:szCs w:val="22"/>
        </w:rPr>
        <w:t>7.1 Combien d'origines indépendantes des ailes?</w:t>
      </w:r>
    </w:p>
    <w:p w14:paraId="287B048E" w14:textId="77777777" w:rsidR="0039514E" w:rsidRDefault="0039514E" w:rsidP="0039514E">
      <w:pPr>
        <w:jc w:val="both"/>
        <w:rPr>
          <w:rFonts w:ascii="Calibri" w:hAnsi="Calibri" w:cs="Times New Roman"/>
          <w:b/>
          <w:sz w:val="22"/>
          <w:szCs w:val="22"/>
        </w:rPr>
      </w:pPr>
      <w:r w:rsidRPr="006E2949">
        <w:rPr>
          <w:rFonts w:ascii="Calibri" w:hAnsi="Calibri" w:cs="Times New Roman"/>
          <w:b/>
          <w:sz w:val="32"/>
          <w:szCs w:val="22"/>
        </w:rPr>
        <w:t>7.2 Deux questions centrales sur l'origine d'un charactère (morphologique ou comportement)</w:t>
      </w:r>
    </w:p>
    <w:p w14:paraId="126A908F" w14:textId="77777777" w:rsidR="0039514E" w:rsidRDefault="0039514E" w:rsidP="0039514E">
      <w:pPr>
        <w:jc w:val="both"/>
        <w:rPr>
          <w:rFonts w:ascii="Calibri" w:hAnsi="Calibri" w:cs="Times New Roman"/>
          <w:b/>
          <w:sz w:val="22"/>
          <w:szCs w:val="22"/>
        </w:rPr>
      </w:pPr>
    </w:p>
    <w:p w14:paraId="1D3870AE" w14:textId="77777777" w:rsidR="0039514E" w:rsidRPr="0040515A" w:rsidRDefault="0039514E" w:rsidP="0039514E">
      <w:pPr>
        <w:jc w:val="both"/>
        <w:rPr>
          <w:rFonts w:ascii="Calibri" w:hAnsi="Calibri" w:cs="Times New Roman"/>
          <w:sz w:val="22"/>
          <w:szCs w:val="22"/>
        </w:rPr>
      </w:pPr>
      <w:r w:rsidRPr="006E2949">
        <w:rPr>
          <w:rFonts w:ascii="Calibri" w:hAnsi="Calibri" w:cs="Times New Roman"/>
          <w:b/>
          <w:sz w:val="22"/>
          <w:szCs w:val="22"/>
        </w:rPr>
        <w:t>1. origine structurelle</w:t>
      </w:r>
      <w:r w:rsidRPr="0040515A">
        <w:rPr>
          <w:rFonts w:ascii="Calibri" w:hAnsi="Calibri" w:cs="Times New Roman"/>
          <w:sz w:val="22"/>
          <w:szCs w:val="22"/>
        </w:rPr>
        <w:t xml:space="preserve"> (quelle structure est l'ancêtre de l'aile? pâte? thorax?)</w:t>
      </w:r>
    </w:p>
    <w:p w14:paraId="19477591" w14:textId="77777777" w:rsidR="0039514E" w:rsidRDefault="0039514E" w:rsidP="00D2589A">
      <w:pPr>
        <w:jc w:val="both"/>
        <w:rPr>
          <w:rFonts w:ascii="Calibri" w:hAnsi="Calibri" w:cs="Times New Roman"/>
          <w:sz w:val="22"/>
          <w:szCs w:val="22"/>
        </w:rPr>
      </w:pPr>
      <w:r w:rsidRPr="006E2949">
        <w:rPr>
          <w:rFonts w:ascii="Calibri" w:hAnsi="Calibri" w:cs="Times New Roman"/>
          <w:b/>
          <w:sz w:val="22"/>
          <w:szCs w:val="22"/>
        </w:rPr>
        <w:t>2. fonction première</w:t>
      </w:r>
      <w:r>
        <w:rPr>
          <w:rFonts w:ascii="Calibri" w:hAnsi="Calibri" w:cs="Times New Roman"/>
          <w:sz w:val="22"/>
          <w:szCs w:val="22"/>
        </w:rPr>
        <w:t xml:space="preserve"> de l'organe modifié? </w:t>
      </w:r>
    </w:p>
    <w:p w14:paraId="6575F18C" w14:textId="77777777" w:rsidR="00D2589A" w:rsidRPr="00D2589A" w:rsidRDefault="00D2589A" w:rsidP="00D2589A">
      <w:pPr>
        <w:jc w:val="both"/>
        <w:rPr>
          <w:rFonts w:ascii="Calibri" w:hAnsi="Calibri" w:cs="Times New Roman"/>
          <w:b/>
          <w:sz w:val="22"/>
          <w:szCs w:val="22"/>
        </w:rPr>
      </w:pPr>
    </w:p>
    <w:p w14:paraId="78C078B3" w14:textId="77777777" w:rsidR="0039514E" w:rsidRPr="00D2589A" w:rsidRDefault="0039514E" w:rsidP="0039514E">
      <w:pPr>
        <w:jc w:val="both"/>
        <w:rPr>
          <w:rFonts w:ascii="Calibri" w:hAnsi="Calibri" w:cs="Times New Roman"/>
          <w:sz w:val="22"/>
          <w:szCs w:val="22"/>
        </w:rPr>
      </w:pPr>
      <w:r w:rsidRPr="00D2589A">
        <w:rPr>
          <w:rFonts w:ascii="Calibri" w:hAnsi="Calibri" w:cs="Times New Roman"/>
          <w:b/>
          <w:sz w:val="22"/>
          <w:szCs w:val="22"/>
        </w:rPr>
        <w:t>croissance d'un lobe "paranotal"</w:t>
      </w:r>
      <w:r w:rsidRPr="00D2589A">
        <w:rPr>
          <w:rFonts w:ascii="Calibri" w:hAnsi="Calibri" w:cs="Times New Roman"/>
          <w:sz w:val="22"/>
          <w:szCs w:val="22"/>
        </w:rPr>
        <w:t xml:space="preserve"> (excroissance du notum, sclérite supérieure du thorax). Un bout du thorax s'est élargi et a donné une aile</w:t>
      </w:r>
    </w:p>
    <w:p w14:paraId="0AE35A00" w14:textId="77777777" w:rsidR="0039514E" w:rsidRPr="00D2589A" w:rsidRDefault="0039514E" w:rsidP="0039514E">
      <w:pPr>
        <w:jc w:val="both"/>
        <w:rPr>
          <w:rFonts w:ascii="Calibri" w:hAnsi="Calibri" w:cs="Times New Roman"/>
          <w:sz w:val="22"/>
          <w:szCs w:val="22"/>
        </w:rPr>
      </w:pPr>
      <w:r w:rsidRPr="00D2589A">
        <w:rPr>
          <w:rFonts w:ascii="Calibri" w:hAnsi="Calibri" w:cs="Times New Roman"/>
          <w:b/>
          <w:sz w:val="22"/>
          <w:szCs w:val="22"/>
        </w:rPr>
        <w:t>"wings-from-legs therory"</w:t>
      </w:r>
      <w:r w:rsidRPr="00D2589A">
        <w:rPr>
          <w:rFonts w:ascii="Calibri" w:hAnsi="Calibri" w:cs="Times New Roman"/>
          <w:sz w:val="22"/>
          <w:szCs w:val="22"/>
        </w:rPr>
        <w:t>: l'exite épicoxale = petite extrémité à la base de la coxa des pates</w:t>
      </w:r>
      <w:r w:rsidR="00D2589A">
        <w:rPr>
          <w:rFonts w:ascii="Calibri" w:hAnsi="Calibri" w:cs="Times New Roman"/>
          <w:sz w:val="22"/>
          <w:szCs w:val="22"/>
        </w:rPr>
        <w:t>, serait l'origine de l'aile</w:t>
      </w:r>
      <w:r w:rsidRPr="00D2589A">
        <w:rPr>
          <w:rFonts w:ascii="Calibri" w:hAnsi="Calibri" w:cs="Times New Roman"/>
          <w:sz w:val="22"/>
          <w:szCs w:val="22"/>
        </w:rPr>
        <w:t xml:space="preserve">. </w:t>
      </w:r>
    </w:p>
    <w:p w14:paraId="4F0065ED" w14:textId="77777777" w:rsidR="00EC3541" w:rsidRPr="00EC3541" w:rsidRDefault="0039514E" w:rsidP="0039514E">
      <w:pPr>
        <w:jc w:val="both"/>
        <w:rPr>
          <w:rFonts w:ascii="Calibri" w:hAnsi="Calibri" w:cs="Times New Roman"/>
          <w:b/>
          <w:sz w:val="22"/>
          <w:szCs w:val="22"/>
        </w:rPr>
      </w:pPr>
      <w:r w:rsidRPr="00EC3541">
        <w:rPr>
          <w:rFonts w:ascii="Calibri" w:hAnsi="Calibri" w:cs="Times New Roman"/>
          <w:b/>
          <w:sz w:val="22"/>
          <w:szCs w:val="22"/>
        </w:rPr>
        <w:t xml:space="preserve">vol plané "dirigé": </w:t>
      </w:r>
      <w:r w:rsidRPr="00EC3541">
        <w:rPr>
          <w:rFonts w:ascii="Calibri" w:hAnsi="Calibri" w:cs="Times New Roman"/>
          <w:sz w:val="22"/>
          <w:szCs w:val="22"/>
        </w:rPr>
        <w:t>lobes paranotaux pour diriger le vol</w:t>
      </w:r>
    </w:p>
    <w:p w14:paraId="5D530A37" w14:textId="77777777" w:rsidR="0039514E" w:rsidRPr="00EC3541" w:rsidRDefault="0039514E" w:rsidP="00EC3541">
      <w:pPr>
        <w:jc w:val="both"/>
        <w:rPr>
          <w:rFonts w:ascii="Calibri" w:hAnsi="Calibri" w:cs="Times New Roman"/>
          <w:sz w:val="22"/>
          <w:szCs w:val="22"/>
        </w:rPr>
      </w:pPr>
      <w:r w:rsidRPr="00EC3541">
        <w:rPr>
          <w:rFonts w:ascii="Calibri" w:hAnsi="Calibri" w:cs="Times New Roman"/>
          <w:b/>
          <w:sz w:val="22"/>
          <w:szCs w:val="22"/>
        </w:rPr>
        <w:t xml:space="preserve">"wings from gills": </w:t>
      </w:r>
      <w:r w:rsidRPr="00EC3541">
        <w:rPr>
          <w:rFonts w:ascii="Calibri" w:hAnsi="Calibri" w:cs="Times New Roman"/>
          <w:sz w:val="22"/>
          <w:szCs w:val="22"/>
        </w:rPr>
        <w:t xml:space="preserve">ailes derivées des branchies! </w:t>
      </w:r>
    </w:p>
    <w:p w14:paraId="55BBC702" w14:textId="77777777" w:rsidR="00EC3541" w:rsidRDefault="00EC3541" w:rsidP="0039514E">
      <w:pPr>
        <w:jc w:val="both"/>
        <w:rPr>
          <w:rFonts w:ascii="Calibri" w:hAnsi="Calibri" w:cs="Times New Roman"/>
          <w:sz w:val="22"/>
          <w:szCs w:val="22"/>
        </w:rPr>
      </w:pPr>
    </w:p>
    <w:p w14:paraId="1FCE6834" w14:textId="77777777" w:rsidR="0039514E" w:rsidRPr="00AC5AE6" w:rsidRDefault="0039514E" w:rsidP="0039514E">
      <w:pPr>
        <w:jc w:val="both"/>
        <w:rPr>
          <w:rFonts w:ascii="Calibri" w:hAnsi="Calibri" w:cs="Times New Roman"/>
          <w:b/>
          <w:sz w:val="36"/>
          <w:szCs w:val="22"/>
        </w:rPr>
      </w:pPr>
      <w:r w:rsidRPr="00AC5AE6">
        <w:rPr>
          <w:rFonts w:ascii="Calibri" w:hAnsi="Calibri" w:cs="Times New Roman"/>
          <w:b/>
          <w:sz w:val="36"/>
          <w:szCs w:val="22"/>
        </w:rPr>
        <w:t>8.  Les premiers insectes ailés et le mystère des paléoptères</w:t>
      </w:r>
    </w:p>
    <w:p w14:paraId="4C804983" w14:textId="77777777" w:rsidR="0039514E" w:rsidRPr="00136A3F" w:rsidRDefault="0039514E" w:rsidP="0039514E">
      <w:pPr>
        <w:jc w:val="center"/>
        <w:rPr>
          <w:rFonts w:ascii="Calibri" w:hAnsi="Calibri" w:cs="Times New Roman"/>
          <w:b/>
          <w:sz w:val="28"/>
          <w:szCs w:val="28"/>
        </w:rPr>
      </w:pPr>
    </w:p>
    <w:p w14:paraId="70911063" w14:textId="77777777" w:rsidR="0039514E" w:rsidRPr="00E060C7" w:rsidRDefault="0039514E" w:rsidP="0039514E">
      <w:pPr>
        <w:rPr>
          <w:rFonts w:ascii="Calibri" w:hAnsi="Calibri" w:cs="Times New Roman"/>
          <w:sz w:val="22"/>
          <w:szCs w:val="22"/>
        </w:rPr>
      </w:pPr>
      <w:r w:rsidRPr="00136A3F">
        <w:rPr>
          <w:rFonts w:ascii="Calibri" w:hAnsi="Calibri" w:cs="Times New Roman"/>
          <w:sz w:val="22"/>
          <w:szCs w:val="22"/>
        </w:rPr>
        <w:t>Avec l'apparition des ailes, il est beaucoup plus compliqué de muer, ainsi la mue cesse à l'age adulte.</w:t>
      </w:r>
      <w:r>
        <w:rPr>
          <w:rFonts w:ascii="Calibri" w:hAnsi="Calibri" w:cs="Times New Roman"/>
          <w:sz w:val="22"/>
          <w:szCs w:val="22"/>
        </w:rPr>
        <w:t xml:space="preserve"> On passe de </w:t>
      </w:r>
      <w:r w:rsidRPr="00610E8D">
        <w:rPr>
          <w:rFonts w:ascii="Calibri" w:hAnsi="Calibri" w:cs="Times New Roman"/>
          <w:sz w:val="22"/>
          <w:szCs w:val="22"/>
        </w:rPr>
        <w:t xml:space="preserve">l'amétabolisme </w:t>
      </w:r>
      <w:r w:rsidRPr="00E060C7">
        <w:rPr>
          <w:rFonts w:ascii="Calibri" w:hAnsi="Calibri" w:cs="Times New Roman"/>
          <w:sz w:val="22"/>
          <w:szCs w:val="22"/>
        </w:rPr>
        <w:t xml:space="preserve">à </w:t>
      </w:r>
      <w:r w:rsidRPr="00E060C7">
        <w:rPr>
          <w:rFonts w:ascii="Calibri" w:hAnsi="Calibri" w:cs="Times New Roman"/>
          <w:b/>
          <w:sz w:val="22"/>
          <w:szCs w:val="22"/>
        </w:rPr>
        <w:t>l'hémimétabolisme</w:t>
      </w:r>
      <w:r w:rsidRPr="00E060C7">
        <w:rPr>
          <w:rFonts w:ascii="Calibri" w:hAnsi="Calibri" w:cs="Times New Roman"/>
          <w:sz w:val="22"/>
          <w:szCs w:val="22"/>
        </w:rPr>
        <w:t xml:space="preserve">: </w:t>
      </w:r>
    </w:p>
    <w:p w14:paraId="082E9217" w14:textId="77777777" w:rsidR="0039514E" w:rsidRDefault="0039514E" w:rsidP="00CF3E88">
      <w:pPr>
        <w:pStyle w:val="Paragraphedeliste"/>
        <w:numPr>
          <w:ilvl w:val="0"/>
          <w:numId w:val="11"/>
        </w:numPr>
        <w:rPr>
          <w:rFonts w:ascii="Calibri" w:hAnsi="Calibri" w:cs="Times New Roman"/>
          <w:sz w:val="22"/>
          <w:szCs w:val="22"/>
        </w:rPr>
      </w:pPr>
      <w:r>
        <w:rPr>
          <w:rFonts w:ascii="Calibri" w:hAnsi="Calibri" w:cs="Times New Roman"/>
          <w:sz w:val="22"/>
          <w:szCs w:val="22"/>
        </w:rPr>
        <w:t>D</w:t>
      </w:r>
      <w:r w:rsidRPr="00136A3F">
        <w:rPr>
          <w:rFonts w:ascii="Calibri" w:hAnsi="Calibri" w:cs="Times New Roman"/>
          <w:sz w:val="22"/>
          <w:szCs w:val="22"/>
        </w:rPr>
        <w:t>éveloppement pré-imaginal par mue; plus de mue à l'état adulte. (la métamorphose n'est pas encore totale).</w:t>
      </w:r>
    </w:p>
    <w:p w14:paraId="7DA73406" w14:textId="77777777" w:rsidR="0039514E" w:rsidRDefault="0039514E" w:rsidP="00CF3E88">
      <w:pPr>
        <w:pStyle w:val="Paragraphedeliste"/>
        <w:numPr>
          <w:ilvl w:val="0"/>
          <w:numId w:val="11"/>
        </w:numPr>
        <w:rPr>
          <w:rFonts w:ascii="Calibri" w:hAnsi="Calibri" w:cs="Times New Roman"/>
          <w:sz w:val="22"/>
          <w:szCs w:val="22"/>
        </w:rPr>
      </w:pPr>
      <w:r w:rsidRPr="00136A3F">
        <w:rPr>
          <w:rFonts w:ascii="Calibri" w:hAnsi="Calibri" w:cs="Times New Roman"/>
          <w:sz w:val="22"/>
          <w:szCs w:val="22"/>
        </w:rPr>
        <w:t>Les stades juvéniles sont des nymphes et il y a un seul stade adulte.</w:t>
      </w:r>
    </w:p>
    <w:p w14:paraId="1283C8D0" w14:textId="77777777" w:rsidR="0039514E" w:rsidRPr="00136A3F" w:rsidRDefault="0039514E" w:rsidP="00CF3E88">
      <w:pPr>
        <w:pStyle w:val="Paragraphedeliste"/>
        <w:numPr>
          <w:ilvl w:val="0"/>
          <w:numId w:val="11"/>
        </w:numPr>
        <w:rPr>
          <w:rFonts w:ascii="Calibri" w:hAnsi="Calibri" w:cs="Times New Roman"/>
          <w:sz w:val="22"/>
          <w:szCs w:val="22"/>
        </w:rPr>
      </w:pPr>
      <w:r>
        <w:rPr>
          <w:rFonts w:ascii="Calibri" w:hAnsi="Calibri" w:cs="Times New Roman"/>
          <w:sz w:val="22"/>
          <w:szCs w:val="22"/>
        </w:rPr>
        <w:t>Chez les derniers stades nymphaux, des ailes commencent à apparaître.</w:t>
      </w:r>
    </w:p>
    <w:p w14:paraId="64BB8623" w14:textId="77777777" w:rsidR="0039514E" w:rsidRDefault="0039514E" w:rsidP="0039514E">
      <w:pPr>
        <w:rPr>
          <w:rFonts w:ascii="Calibri" w:hAnsi="Calibri" w:cs="Times New Roman"/>
          <w:b/>
          <w:sz w:val="28"/>
          <w:szCs w:val="28"/>
        </w:rPr>
      </w:pPr>
    </w:p>
    <w:p w14:paraId="0915DDDC" w14:textId="77777777" w:rsidR="0039514E" w:rsidRPr="00610E8D" w:rsidRDefault="0039514E" w:rsidP="0039514E">
      <w:pPr>
        <w:rPr>
          <w:rFonts w:ascii="Calibri" w:hAnsi="Calibri" w:cs="Times New Roman"/>
          <w:b/>
          <w:sz w:val="32"/>
          <w:szCs w:val="28"/>
        </w:rPr>
      </w:pPr>
      <w:r w:rsidRPr="00610E8D">
        <w:rPr>
          <w:rFonts w:ascii="Calibri" w:hAnsi="Calibri" w:cs="Times New Roman"/>
          <w:b/>
          <w:sz w:val="32"/>
          <w:szCs w:val="28"/>
        </w:rPr>
        <w:t>8.1 Les éphémères</w:t>
      </w:r>
    </w:p>
    <w:p w14:paraId="26ECFF0A" w14:textId="77777777" w:rsidR="00EC3541" w:rsidRPr="00EC3541" w:rsidRDefault="00EC3541" w:rsidP="00EC3541">
      <w:pPr>
        <w:widowControl w:val="0"/>
        <w:autoSpaceDE w:val="0"/>
        <w:autoSpaceDN w:val="0"/>
        <w:adjustRightInd w:val="0"/>
        <w:rPr>
          <w:rFonts w:ascii="Calibri" w:hAnsi="Calibri" w:cs="Times New Roman"/>
          <w:sz w:val="22"/>
          <w:szCs w:val="22"/>
        </w:rPr>
      </w:pPr>
    </w:p>
    <w:p w14:paraId="6D00EC5C" w14:textId="77777777" w:rsidR="0039514E" w:rsidRPr="00EC3541" w:rsidRDefault="0039514E" w:rsidP="00EC3541">
      <w:pPr>
        <w:widowControl w:val="0"/>
        <w:autoSpaceDE w:val="0"/>
        <w:autoSpaceDN w:val="0"/>
        <w:adjustRightInd w:val="0"/>
        <w:rPr>
          <w:rFonts w:ascii="Calibri" w:hAnsi="Calibri" w:cs="Times New Roman"/>
          <w:sz w:val="22"/>
          <w:szCs w:val="22"/>
        </w:rPr>
      </w:pPr>
      <w:r w:rsidRPr="00EC3541">
        <w:rPr>
          <w:rFonts w:ascii="Calibri" w:hAnsi="Calibri" w:cs="Times New Roman"/>
          <w:b/>
          <w:sz w:val="22"/>
          <w:szCs w:val="22"/>
        </w:rPr>
        <w:t>subimago</w:t>
      </w:r>
      <w:r w:rsidRPr="00EC3541">
        <w:rPr>
          <w:rFonts w:ascii="Calibri" w:hAnsi="Calibri" w:cs="Times New Roman"/>
          <w:sz w:val="22"/>
          <w:szCs w:val="22"/>
        </w:rPr>
        <w:t xml:space="preserve">: stade préimaginal </w:t>
      </w:r>
    </w:p>
    <w:p w14:paraId="57787B6F" w14:textId="77777777" w:rsidR="0039514E" w:rsidRPr="00EC3541" w:rsidRDefault="00EC3541" w:rsidP="00EC3541">
      <w:pPr>
        <w:jc w:val="both"/>
        <w:rPr>
          <w:rFonts w:ascii="Calibri" w:hAnsi="Calibri" w:cs="Times New Roman"/>
          <w:b/>
          <w:sz w:val="28"/>
          <w:szCs w:val="28"/>
        </w:rPr>
      </w:pPr>
      <w:r w:rsidRPr="00EC3541">
        <w:rPr>
          <w:rFonts w:ascii="Calibri" w:hAnsi="Calibri" w:cs="Times New Roman"/>
          <w:b/>
          <w:sz w:val="22"/>
          <w:szCs w:val="22"/>
        </w:rPr>
        <w:t xml:space="preserve">imago: </w:t>
      </w:r>
      <w:r w:rsidR="0039514E" w:rsidRPr="00EC3541">
        <w:rPr>
          <w:rFonts w:ascii="Calibri" w:hAnsi="Calibri" w:cs="Times New Roman"/>
          <w:sz w:val="22"/>
          <w:szCs w:val="22"/>
        </w:rPr>
        <w:t>stade adulte</w:t>
      </w:r>
      <w:r w:rsidR="0039514E" w:rsidRPr="00EC3541">
        <w:rPr>
          <w:rFonts w:ascii="Calibri" w:hAnsi="Calibri" w:cs="Times New Roman"/>
          <w:b/>
          <w:sz w:val="22"/>
          <w:szCs w:val="22"/>
        </w:rPr>
        <w:t xml:space="preserve"> </w:t>
      </w:r>
    </w:p>
    <w:p w14:paraId="44242E76" w14:textId="77777777" w:rsidR="00EC3541" w:rsidRPr="00EC3541" w:rsidRDefault="00EC3541" w:rsidP="00EC3541">
      <w:pPr>
        <w:jc w:val="both"/>
        <w:rPr>
          <w:rFonts w:ascii="Calibri" w:hAnsi="Calibri" w:cs="Times New Roman"/>
          <w:b/>
          <w:sz w:val="28"/>
          <w:szCs w:val="28"/>
        </w:rPr>
      </w:pPr>
    </w:p>
    <w:p w14:paraId="3B17363D" w14:textId="77777777" w:rsidR="0039514E" w:rsidRPr="00610E8D" w:rsidRDefault="0039514E" w:rsidP="0039514E">
      <w:pPr>
        <w:jc w:val="both"/>
        <w:rPr>
          <w:rFonts w:ascii="Calibri" w:hAnsi="Calibri" w:cs="Times New Roman"/>
          <w:b/>
          <w:sz w:val="32"/>
          <w:szCs w:val="28"/>
        </w:rPr>
      </w:pPr>
      <w:r w:rsidRPr="00610E8D">
        <w:rPr>
          <w:rFonts w:ascii="Calibri" w:hAnsi="Calibri" w:cs="Times New Roman"/>
          <w:b/>
          <w:sz w:val="32"/>
          <w:szCs w:val="28"/>
        </w:rPr>
        <w:t>8.2 Les odonates</w:t>
      </w:r>
    </w:p>
    <w:p w14:paraId="0488A60B" w14:textId="77777777" w:rsidR="0039514E" w:rsidRDefault="0039514E" w:rsidP="0039514E">
      <w:pPr>
        <w:jc w:val="both"/>
        <w:rPr>
          <w:rFonts w:ascii="Calibri" w:hAnsi="Calibri" w:cs="Times New Roman"/>
          <w:b/>
          <w:sz w:val="28"/>
          <w:szCs w:val="28"/>
        </w:rPr>
      </w:pPr>
    </w:p>
    <w:p w14:paraId="0956AC59" w14:textId="77777777" w:rsidR="0039514E" w:rsidRDefault="0039514E" w:rsidP="0039514E">
      <w:pPr>
        <w:widowControl w:val="0"/>
        <w:autoSpaceDE w:val="0"/>
        <w:autoSpaceDN w:val="0"/>
        <w:adjustRightInd w:val="0"/>
        <w:rPr>
          <w:rFonts w:ascii="Calibri" w:hAnsi="Calibri" w:cs="Times New Roman"/>
          <w:sz w:val="22"/>
          <w:szCs w:val="22"/>
        </w:rPr>
        <w:sectPr w:rsidR="0039514E" w:rsidSect="0039514E">
          <w:type w:val="continuous"/>
          <w:pgSz w:w="11900" w:h="16840"/>
          <w:pgMar w:top="1417" w:right="1417" w:bottom="1417" w:left="1417" w:header="708" w:footer="708" w:gutter="0"/>
          <w:cols w:space="708"/>
          <w:docGrid w:linePitch="360"/>
        </w:sectPr>
      </w:pPr>
    </w:p>
    <w:p w14:paraId="5D1E7639" w14:textId="77777777" w:rsidR="0039514E" w:rsidRPr="00EC3541" w:rsidRDefault="0039514E" w:rsidP="00EC3541">
      <w:pPr>
        <w:widowControl w:val="0"/>
        <w:autoSpaceDE w:val="0"/>
        <w:autoSpaceDN w:val="0"/>
        <w:adjustRightInd w:val="0"/>
        <w:rPr>
          <w:rFonts w:ascii="Calibri" w:hAnsi="Calibri" w:cs="Times New Roman"/>
          <w:sz w:val="22"/>
          <w:szCs w:val="22"/>
        </w:rPr>
      </w:pPr>
      <w:r w:rsidRPr="00EC3541">
        <w:rPr>
          <w:rFonts w:ascii="Calibri" w:hAnsi="Calibri" w:cs="Times New Roman"/>
          <w:b/>
          <w:sz w:val="22"/>
          <w:szCs w:val="22"/>
        </w:rPr>
        <w:t>Zygoptera</w:t>
      </w:r>
      <w:r w:rsidR="00EC3541">
        <w:rPr>
          <w:rFonts w:ascii="Calibri" w:hAnsi="Calibri" w:cs="Times New Roman"/>
          <w:sz w:val="22"/>
          <w:szCs w:val="22"/>
        </w:rPr>
        <w:t xml:space="preserve">: demoiselles </w:t>
      </w:r>
    </w:p>
    <w:p w14:paraId="74AA42C5" w14:textId="77777777" w:rsidR="0039514E" w:rsidRDefault="0039514E" w:rsidP="0039514E">
      <w:pPr>
        <w:widowControl w:val="0"/>
        <w:autoSpaceDE w:val="0"/>
        <w:autoSpaceDN w:val="0"/>
        <w:adjustRightInd w:val="0"/>
        <w:rPr>
          <w:rFonts w:ascii="Calibri" w:hAnsi="Calibri" w:cs="Times New Roman"/>
          <w:sz w:val="22"/>
          <w:szCs w:val="22"/>
        </w:rPr>
        <w:sectPr w:rsidR="0039514E" w:rsidSect="00EC3541">
          <w:type w:val="continuous"/>
          <w:pgSz w:w="11900" w:h="16840"/>
          <w:pgMar w:top="1417" w:right="1417" w:bottom="1417" w:left="1417" w:header="708" w:footer="708" w:gutter="0"/>
          <w:cols w:space="708"/>
          <w:docGrid w:linePitch="360"/>
        </w:sectPr>
      </w:pPr>
      <w:r w:rsidRPr="00EC3541">
        <w:rPr>
          <w:rFonts w:ascii="Calibri" w:hAnsi="Calibri" w:cs="Times New Roman"/>
          <w:b/>
          <w:sz w:val="22"/>
          <w:szCs w:val="22"/>
        </w:rPr>
        <w:t>Anisoptera</w:t>
      </w:r>
      <w:r w:rsidR="00EC3541">
        <w:rPr>
          <w:rFonts w:ascii="Calibri" w:hAnsi="Calibri" w:cs="Times New Roman"/>
          <w:sz w:val="22"/>
          <w:szCs w:val="22"/>
        </w:rPr>
        <w:t>: grandes libellules</w:t>
      </w:r>
    </w:p>
    <w:p w14:paraId="42D06625" w14:textId="77777777" w:rsidR="0039514E" w:rsidRDefault="0039514E" w:rsidP="0039514E">
      <w:pPr>
        <w:rPr>
          <w:rFonts w:ascii="Calibri" w:hAnsi="Calibri"/>
          <w:b/>
          <w:sz w:val="36"/>
          <w:szCs w:val="22"/>
        </w:rPr>
      </w:pPr>
    </w:p>
    <w:p w14:paraId="4FEB668B" w14:textId="77777777" w:rsidR="0039514E" w:rsidRPr="00B7026C" w:rsidRDefault="0039514E" w:rsidP="0039514E">
      <w:pPr>
        <w:rPr>
          <w:rFonts w:ascii="Calibri" w:hAnsi="Calibri"/>
          <w:b/>
          <w:sz w:val="36"/>
          <w:szCs w:val="22"/>
        </w:rPr>
      </w:pPr>
      <w:r w:rsidRPr="00B7026C">
        <w:rPr>
          <w:rFonts w:ascii="Calibri" w:hAnsi="Calibri"/>
          <w:b/>
          <w:sz w:val="36"/>
          <w:szCs w:val="22"/>
        </w:rPr>
        <w:t>9. Les polynéoptera</w:t>
      </w:r>
    </w:p>
    <w:p w14:paraId="14C9B8D1" w14:textId="77777777" w:rsidR="0039514E" w:rsidRPr="00B7026C" w:rsidRDefault="0039514E" w:rsidP="0039514E">
      <w:pPr>
        <w:ind w:left="2124"/>
        <w:rPr>
          <w:rFonts w:ascii="Calibri" w:hAnsi="Calibri"/>
          <w:sz w:val="20"/>
          <w:szCs w:val="22"/>
        </w:rPr>
      </w:pPr>
    </w:p>
    <w:p w14:paraId="19C3E6FF" w14:textId="77777777" w:rsidR="0039514E" w:rsidRPr="00EC3541" w:rsidRDefault="00EC3541" w:rsidP="00EC3541">
      <w:pPr>
        <w:widowControl w:val="0"/>
        <w:autoSpaceDE w:val="0"/>
        <w:autoSpaceDN w:val="0"/>
        <w:adjustRightInd w:val="0"/>
        <w:rPr>
          <w:rFonts w:ascii="Calibri" w:hAnsi="Calibri" w:cs="Times New Roman"/>
          <w:sz w:val="22"/>
          <w:szCs w:val="22"/>
        </w:rPr>
      </w:pPr>
      <w:r w:rsidRPr="00EC3541">
        <w:rPr>
          <w:rFonts w:ascii="Calibri" w:hAnsi="Calibri" w:cs="Times New Roman"/>
          <w:b/>
          <w:sz w:val="22"/>
          <w:szCs w:val="22"/>
        </w:rPr>
        <w:t>p</w:t>
      </w:r>
      <w:r>
        <w:rPr>
          <w:rFonts w:ascii="Calibri" w:hAnsi="Calibri" w:cs="Times New Roman"/>
          <w:b/>
          <w:sz w:val="22"/>
          <w:szCs w:val="22"/>
        </w:rPr>
        <w:t>o</w:t>
      </w:r>
      <w:r w:rsidRPr="00EC3541">
        <w:rPr>
          <w:rFonts w:ascii="Calibri" w:hAnsi="Calibri" w:cs="Times New Roman"/>
          <w:b/>
          <w:sz w:val="22"/>
          <w:szCs w:val="22"/>
        </w:rPr>
        <w:t>lynéoptera</w:t>
      </w:r>
      <w:r w:rsidRPr="00EC3541">
        <w:rPr>
          <w:rFonts w:ascii="Calibri" w:hAnsi="Calibri" w:cs="Times New Roman"/>
          <w:sz w:val="22"/>
          <w:szCs w:val="22"/>
        </w:rPr>
        <w:t xml:space="preserve">: </w:t>
      </w:r>
      <w:r w:rsidR="0039514E" w:rsidRPr="00EC3541">
        <w:rPr>
          <w:rFonts w:ascii="Calibri" w:hAnsi="Calibri" w:cs="Times New Roman"/>
          <w:sz w:val="22"/>
          <w:szCs w:val="22"/>
        </w:rPr>
        <w:t>groupe d’insectes néoptères (néoptère = polynéoptère, paranéoptère et holométabole).</w:t>
      </w:r>
    </w:p>
    <w:p w14:paraId="0B81798A" w14:textId="77777777" w:rsidR="00EC3541" w:rsidRDefault="00EC3541" w:rsidP="0039514E">
      <w:pPr>
        <w:rPr>
          <w:rFonts w:ascii="Calibri" w:hAnsi="Calibri"/>
          <w:sz w:val="22"/>
          <w:szCs w:val="22"/>
        </w:rPr>
      </w:pPr>
    </w:p>
    <w:p w14:paraId="01205FC1" w14:textId="77777777" w:rsidR="0039514E" w:rsidRDefault="0039514E" w:rsidP="0039514E">
      <w:pPr>
        <w:rPr>
          <w:rFonts w:ascii="Calibri" w:hAnsi="Calibri"/>
          <w:sz w:val="22"/>
          <w:szCs w:val="22"/>
        </w:rPr>
      </w:pPr>
      <w:r>
        <w:rPr>
          <w:rFonts w:ascii="Calibri" w:hAnsi="Calibri"/>
          <w:sz w:val="22"/>
          <w:szCs w:val="22"/>
        </w:rPr>
        <w:t>Les plectoptères, les dermaptères (perce-oreile), les dictyoptères (blattes, mantes et termites), les orthoptères, les phasmes et quelques autres groupes cryptiques.</w:t>
      </w:r>
    </w:p>
    <w:p w14:paraId="52062091" w14:textId="77777777" w:rsidR="00EC3541" w:rsidRDefault="00EC3541" w:rsidP="00EC3541">
      <w:pPr>
        <w:rPr>
          <w:rFonts w:ascii="Calibri" w:hAnsi="Calibri"/>
          <w:b/>
          <w:sz w:val="22"/>
          <w:szCs w:val="22"/>
        </w:rPr>
      </w:pPr>
    </w:p>
    <w:p w14:paraId="501C3005" w14:textId="77777777" w:rsidR="0039514E" w:rsidRPr="00EC3541" w:rsidRDefault="00EC3541" w:rsidP="00EC3541">
      <w:pPr>
        <w:rPr>
          <w:rFonts w:ascii="Calibri" w:hAnsi="Calibri"/>
          <w:sz w:val="22"/>
          <w:szCs w:val="22"/>
        </w:rPr>
      </w:pPr>
      <w:r w:rsidRPr="00EC3541">
        <w:rPr>
          <w:rFonts w:ascii="Calibri" w:hAnsi="Calibri"/>
          <w:b/>
          <w:sz w:val="22"/>
          <w:szCs w:val="22"/>
        </w:rPr>
        <w:t>élytres</w:t>
      </w:r>
      <w:r w:rsidRPr="00EC3541">
        <w:rPr>
          <w:rFonts w:ascii="Calibri" w:hAnsi="Calibri"/>
          <w:sz w:val="22"/>
          <w:szCs w:val="22"/>
        </w:rPr>
        <w:t xml:space="preserve"> : ailes antérieures coriaces</w:t>
      </w:r>
      <w:r w:rsidR="0039514E" w:rsidRPr="00EC3541">
        <w:rPr>
          <w:rFonts w:ascii="Calibri" w:hAnsi="Calibri"/>
          <w:sz w:val="22"/>
          <w:szCs w:val="22"/>
        </w:rPr>
        <w:t xml:space="preserve"> </w:t>
      </w:r>
    </w:p>
    <w:p w14:paraId="646B10D9" w14:textId="77777777" w:rsidR="0039514E" w:rsidRPr="004C14D3" w:rsidRDefault="0039514E" w:rsidP="0039514E">
      <w:pPr>
        <w:ind w:left="360"/>
        <w:rPr>
          <w:rFonts w:ascii="Calibri" w:hAnsi="Calibri"/>
          <w:sz w:val="22"/>
          <w:szCs w:val="22"/>
        </w:rPr>
      </w:pPr>
    </w:p>
    <w:p w14:paraId="7A723749" w14:textId="77777777" w:rsidR="0039514E" w:rsidRPr="00EC3541" w:rsidRDefault="0039514E" w:rsidP="00EC3541">
      <w:pPr>
        <w:rPr>
          <w:rFonts w:ascii="Calibri" w:hAnsi="Calibri"/>
          <w:b/>
          <w:sz w:val="32"/>
          <w:szCs w:val="22"/>
        </w:rPr>
      </w:pPr>
      <w:r w:rsidRPr="00B7026C">
        <w:rPr>
          <w:rFonts w:ascii="Calibri" w:hAnsi="Calibri"/>
          <w:b/>
          <w:sz w:val="32"/>
          <w:szCs w:val="22"/>
        </w:rPr>
        <w:t>9.1 Les plécoptères</w:t>
      </w:r>
      <w:r>
        <w:rPr>
          <w:rFonts w:ascii="Calibri" w:hAnsi="Calibri"/>
          <w:sz w:val="22"/>
        </w:rPr>
        <w:tab/>
      </w:r>
    </w:p>
    <w:p w14:paraId="0ABFDF4A" w14:textId="77777777" w:rsidR="0039514E" w:rsidRPr="00EC3541" w:rsidRDefault="0039514E" w:rsidP="00EC3541">
      <w:pPr>
        <w:rPr>
          <w:rFonts w:ascii="Calibri" w:hAnsi="Calibri"/>
          <w:b/>
          <w:sz w:val="32"/>
          <w:szCs w:val="22"/>
        </w:rPr>
      </w:pPr>
      <w:r w:rsidRPr="00B7026C">
        <w:rPr>
          <w:rFonts w:ascii="Calibri" w:hAnsi="Calibri"/>
          <w:b/>
          <w:sz w:val="32"/>
          <w:szCs w:val="22"/>
        </w:rPr>
        <w:t>9.2 Les dermaptères</w:t>
      </w:r>
      <w:r>
        <w:rPr>
          <w:rFonts w:ascii="Calibri" w:hAnsi="Calibri"/>
          <w:b/>
          <w:sz w:val="32"/>
          <w:szCs w:val="22"/>
        </w:rPr>
        <w:t xml:space="preserve"> </w:t>
      </w:r>
      <w:r w:rsidRPr="00D82BCE">
        <w:rPr>
          <w:rFonts w:ascii="Calibri" w:hAnsi="Calibri" w:cs="Times New Roman"/>
          <w:b/>
          <w:sz w:val="32"/>
          <w:szCs w:val="22"/>
        </w:rPr>
        <w:t xml:space="preserve">– </w:t>
      </w:r>
      <w:r>
        <w:rPr>
          <w:rFonts w:ascii="Calibri" w:hAnsi="Calibri"/>
          <w:b/>
          <w:sz w:val="32"/>
          <w:szCs w:val="22"/>
        </w:rPr>
        <w:t>perces oreilles</w:t>
      </w:r>
    </w:p>
    <w:p w14:paraId="7DE5BF6B" w14:textId="77777777" w:rsidR="0039514E" w:rsidRPr="00D82BCE" w:rsidRDefault="0039514E" w:rsidP="0039514E">
      <w:pPr>
        <w:rPr>
          <w:rFonts w:ascii="Calibri" w:hAnsi="Calibri" w:cs="Times New Roman"/>
          <w:b/>
          <w:sz w:val="32"/>
          <w:szCs w:val="22"/>
        </w:rPr>
      </w:pPr>
      <w:r w:rsidRPr="00D82BCE">
        <w:rPr>
          <w:rFonts w:ascii="Calibri" w:hAnsi="Calibri" w:cs="Times New Roman"/>
          <w:b/>
          <w:sz w:val="32"/>
          <w:szCs w:val="22"/>
        </w:rPr>
        <w:t>9.3 Les dictyoptères – blattes, mantes et termites</w:t>
      </w:r>
    </w:p>
    <w:p w14:paraId="71ED6C25" w14:textId="77777777" w:rsidR="0039514E" w:rsidRDefault="0039514E" w:rsidP="0039514E">
      <w:pPr>
        <w:rPr>
          <w:rFonts w:ascii="Calibri" w:hAnsi="Calibri" w:cs="Times New Roman"/>
          <w:sz w:val="22"/>
          <w:szCs w:val="22"/>
        </w:rPr>
      </w:pPr>
    </w:p>
    <w:p w14:paraId="3C5AC672" w14:textId="77777777" w:rsidR="0039514E" w:rsidRPr="00EC3541" w:rsidRDefault="0039514E" w:rsidP="00EC3541">
      <w:pPr>
        <w:rPr>
          <w:rFonts w:ascii="Calibri" w:hAnsi="Calibri" w:cs="Times New Roman"/>
          <w:sz w:val="22"/>
          <w:szCs w:val="22"/>
        </w:rPr>
      </w:pPr>
      <w:r w:rsidRPr="00EC3541">
        <w:rPr>
          <w:rFonts w:ascii="Calibri" w:hAnsi="Calibri" w:cs="Times New Roman"/>
          <w:b/>
          <w:sz w:val="22"/>
          <w:szCs w:val="22"/>
        </w:rPr>
        <w:t>Oothèque</w:t>
      </w:r>
      <w:r w:rsidR="00EC3541" w:rsidRPr="00EC3541">
        <w:rPr>
          <w:rFonts w:ascii="Calibri" w:hAnsi="Calibri" w:cs="Times New Roman"/>
          <w:sz w:val="22"/>
          <w:szCs w:val="22"/>
        </w:rPr>
        <w:t xml:space="preserve"> </w:t>
      </w:r>
    </w:p>
    <w:p w14:paraId="017BD8C3" w14:textId="77777777" w:rsidR="0039514E" w:rsidRDefault="00EC3541" w:rsidP="0039514E">
      <w:pPr>
        <w:rPr>
          <w:rFonts w:ascii="Calibri" w:hAnsi="Calibri" w:cs="Times New Roman"/>
          <w:sz w:val="22"/>
          <w:szCs w:val="22"/>
        </w:rPr>
      </w:pPr>
      <w:r w:rsidRPr="00EC3541">
        <w:rPr>
          <w:rFonts w:ascii="Calibri" w:hAnsi="Calibri" w:cs="Times New Roman"/>
          <w:b/>
          <w:sz w:val="22"/>
          <w:szCs w:val="22"/>
        </w:rPr>
        <w:t>Trophollaxie</w:t>
      </w:r>
      <w:r>
        <w:rPr>
          <w:rFonts w:ascii="Calibri" w:hAnsi="Calibri" w:cs="Times New Roman"/>
          <w:sz w:val="22"/>
          <w:szCs w:val="22"/>
        </w:rPr>
        <w:t xml:space="preserve">: </w:t>
      </w:r>
      <w:r w:rsidR="0039514E">
        <w:rPr>
          <w:rFonts w:ascii="Calibri" w:hAnsi="Calibri" w:cs="Times New Roman"/>
          <w:sz w:val="22"/>
          <w:szCs w:val="22"/>
        </w:rPr>
        <w:t>Les termites se passent les protistes via contact parent/enfant, c'est cela qui permet de dire qu'elles ont une vie sociale.</w:t>
      </w:r>
    </w:p>
    <w:p w14:paraId="0737600C" w14:textId="77777777" w:rsidR="0039514E" w:rsidRDefault="0039514E" w:rsidP="0039514E">
      <w:pPr>
        <w:rPr>
          <w:rFonts w:ascii="Calibri" w:hAnsi="Calibri" w:cs="Times New Roman"/>
          <w:sz w:val="22"/>
          <w:szCs w:val="22"/>
        </w:rPr>
      </w:pPr>
    </w:p>
    <w:p w14:paraId="726C7078" w14:textId="77777777" w:rsidR="0039514E" w:rsidRPr="001A56CC" w:rsidRDefault="0039514E" w:rsidP="0039514E">
      <w:pPr>
        <w:rPr>
          <w:rFonts w:ascii="Calibri" w:hAnsi="Calibri" w:cs="Times New Roman"/>
          <w:b/>
          <w:sz w:val="28"/>
          <w:szCs w:val="22"/>
        </w:rPr>
      </w:pPr>
      <w:r w:rsidRPr="001A56CC">
        <w:rPr>
          <w:rFonts w:ascii="Calibri" w:hAnsi="Calibri" w:cs="Times New Roman"/>
          <w:b/>
          <w:sz w:val="28"/>
          <w:szCs w:val="22"/>
        </w:rPr>
        <w:t>9.3.1 Les mantes</w:t>
      </w:r>
    </w:p>
    <w:p w14:paraId="45239535" w14:textId="77777777" w:rsidR="0039514E" w:rsidRDefault="0039514E" w:rsidP="0039514E">
      <w:pPr>
        <w:rPr>
          <w:rFonts w:ascii="Calibri" w:hAnsi="Calibri" w:cs="Times New Roman"/>
          <w:sz w:val="22"/>
          <w:szCs w:val="22"/>
        </w:rPr>
      </w:pPr>
    </w:p>
    <w:p w14:paraId="011FD9D1" w14:textId="77777777" w:rsidR="0039514E" w:rsidRPr="00EC3541" w:rsidRDefault="0039514E" w:rsidP="00EC3541">
      <w:pPr>
        <w:rPr>
          <w:rFonts w:ascii="Calibri" w:hAnsi="Calibri" w:cs="Times New Roman"/>
          <w:b/>
          <w:sz w:val="22"/>
          <w:szCs w:val="22"/>
        </w:rPr>
      </w:pPr>
      <w:r w:rsidRPr="00EC3541">
        <w:rPr>
          <w:rFonts w:ascii="Calibri" w:hAnsi="Calibri" w:cs="Times New Roman"/>
          <w:b/>
          <w:sz w:val="22"/>
          <w:szCs w:val="22"/>
        </w:rPr>
        <w:t>pattes antérieures raptoriales</w:t>
      </w:r>
      <w:r w:rsidR="00EC3541" w:rsidRPr="00EC3541">
        <w:rPr>
          <w:rFonts w:ascii="Calibri" w:hAnsi="Calibri" w:cs="Times New Roman"/>
          <w:b/>
          <w:sz w:val="22"/>
          <w:szCs w:val="22"/>
        </w:rPr>
        <w:t>:</w:t>
      </w:r>
      <w:r w:rsidRPr="00EC3541">
        <w:rPr>
          <w:rFonts w:ascii="Calibri" w:hAnsi="Calibri" w:cs="Times New Roman"/>
          <w:b/>
          <w:sz w:val="22"/>
          <w:szCs w:val="22"/>
        </w:rPr>
        <w:t xml:space="preserve"> </w:t>
      </w:r>
      <w:r w:rsidRPr="00EC3541">
        <w:rPr>
          <w:rFonts w:ascii="Calibri" w:hAnsi="Calibri" w:cs="Times New Roman"/>
          <w:sz w:val="22"/>
          <w:szCs w:val="22"/>
        </w:rPr>
        <w:t>(longue pointe, épines et grande masse musculaire) dans le but de tuer et attraper la proie</w:t>
      </w:r>
    </w:p>
    <w:p w14:paraId="3DF3C5F2" w14:textId="77777777" w:rsidR="0039514E" w:rsidRPr="00EC3541" w:rsidRDefault="00EC3541" w:rsidP="00EC3541">
      <w:pPr>
        <w:widowControl w:val="0"/>
        <w:autoSpaceDE w:val="0"/>
        <w:autoSpaceDN w:val="0"/>
        <w:adjustRightInd w:val="0"/>
        <w:rPr>
          <w:rFonts w:ascii="Calibri" w:hAnsi="Calibri" w:cs="Times New Roman"/>
          <w:sz w:val="22"/>
          <w:szCs w:val="22"/>
        </w:rPr>
      </w:pPr>
      <w:r w:rsidRPr="00EC3541">
        <w:rPr>
          <w:rFonts w:ascii="Calibri" w:hAnsi="Calibri" w:cs="Times New Roman"/>
          <w:sz w:val="22"/>
          <w:szCs w:val="22"/>
        </w:rPr>
        <w:t>p</w:t>
      </w:r>
      <w:r w:rsidR="0039514E" w:rsidRPr="00EC3541">
        <w:rPr>
          <w:rFonts w:ascii="Calibri" w:hAnsi="Calibri" w:cs="Times New Roman"/>
          <w:sz w:val="22"/>
          <w:szCs w:val="22"/>
        </w:rPr>
        <w:t>rédateurs "</w:t>
      </w:r>
      <w:r w:rsidR="0039514E" w:rsidRPr="00EC3541">
        <w:rPr>
          <w:rFonts w:ascii="Calibri" w:hAnsi="Calibri" w:cs="Times New Roman"/>
          <w:b/>
          <w:sz w:val="22"/>
          <w:szCs w:val="22"/>
        </w:rPr>
        <w:t>sit</w:t>
      </w:r>
      <w:r w:rsidR="0039514E" w:rsidRPr="00EC3541">
        <w:rPr>
          <w:rFonts w:ascii="Calibri" w:hAnsi="Calibri" w:cs="Times New Roman"/>
          <w:sz w:val="22"/>
          <w:szCs w:val="22"/>
        </w:rPr>
        <w:t xml:space="preserve"> </w:t>
      </w:r>
      <w:r w:rsidR="0039514E" w:rsidRPr="00EC3541">
        <w:rPr>
          <w:rFonts w:ascii="Calibri" w:hAnsi="Calibri" w:cs="Times New Roman"/>
          <w:b/>
          <w:sz w:val="22"/>
          <w:szCs w:val="22"/>
        </w:rPr>
        <w:t>and</w:t>
      </w:r>
      <w:r w:rsidR="0039514E" w:rsidRPr="00EC3541">
        <w:rPr>
          <w:rFonts w:ascii="Calibri" w:hAnsi="Calibri" w:cs="Times New Roman"/>
          <w:sz w:val="22"/>
          <w:szCs w:val="22"/>
        </w:rPr>
        <w:t xml:space="preserve"> </w:t>
      </w:r>
      <w:r w:rsidR="0039514E" w:rsidRPr="00EC3541">
        <w:rPr>
          <w:rFonts w:ascii="Calibri" w:hAnsi="Calibri" w:cs="Times New Roman"/>
          <w:b/>
          <w:sz w:val="22"/>
          <w:szCs w:val="22"/>
        </w:rPr>
        <w:t>wait</w:t>
      </w:r>
      <w:r>
        <w:rPr>
          <w:rFonts w:ascii="Calibri" w:hAnsi="Calibri" w:cs="Times New Roman"/>
          <w:sz w:val="22"/>
          <w:szCs w:val="22"/>
        </w:rPr>
        <w:t xml:space="preserve">": </w:t>
      </w:r>
      <w:r w:rsidR="0039514E" w:rsidRPr="00EC3541">
        <w:rPr>
          <w:rFonts w:ascii="Calibri" w:hAnsi="Calibri" w:cs="Times New Roman"/>
          <w:sz w:val="22"/>
          <w:szCs w:val="22"/>
        </w:rPr>
        <w:t xml:space="preserve">chasseur en </w:t>
      </w:r>
      <w:r>
        <w:rPr>
          <w:rFonts w:ascii="Calibri" w:hAnsi="Calibri" w:cs="Times New Roman"/>
          <w:sz w:val="22"/>
          <w:szCs w:val="22"/>
        </w:rPr>
        <w:t>embuscade, camouflé et immoblie</w:t>
      </w:r>
    </w:p>
    <w:p w14:paraId="4BFDB666" w14:textId="77777777" w:rsidR="0039514E" w:rsidRPr="00EC3541" w:rsidRDefault="0039514E" w:rsidP="00EC3541">
      <w:pPr>
        <w:widowControl w:val="0"/>
        <w:autoSpaceDE w:val="0"/>
        <w:autoSpaceDN w:val="0"/>
        <w:adjustRightInd w:val="0"/>
        <w:rPr>
          <w:rFonts w:ascii="Calibri" w:hAnsi="Calibri" w:cs="Times New Roman"/>
          <w:sz w:val="22"/>
          <w:szCs w:val="22"/>
        </w:rPr>
      </w:pPr>
      <w:r w:rsidRPr="00EC3541">
        <w:rPr>
          <w:rFonts w:ascii="Calibri" w:hAnsi="Calibri" w:cs="Times New Roman"/>
          <w:sz w:val="22"/>
          <w:szCs w:val="22"/>
        </w:rPr>
        <w:t>"</w:t>
      </w:r>
      <w:r w:rsidRPr="00EC3541">
        <w:rPr>
          <w:rFonts w:ascii="Calibri" w:hAnsi="Calibri" w:cs="Times New Roman"/>
          <w:b/>
          <w:sz w:val="22"/>
          <w:szCs w:val="22"/>
        </w:rPr>
        <w:t>nuptial</w:t>
      </w:r>
      <w:r w:rsidRPr="00EC3541">
        <w:rPr>
          <w:rFonts w:ascii="Calibri" w:hAnsi="Calibri" w:cs="Times New Roman"/>
          <w:sz w:val="22"/>
          <w:szCs w:val="22"/>
        </w:rPr>
        <w:t xml:space="preserve"> </w:t>
      </w:r>
      <w:r w:rsidRPr="00EC3541">
        <w:rPr>
          <w:rFonts w:ascii="Calibri" w:hAnsi="Calibri" w:cs="Times New Roman"/>
          <w:b/>
          <w:sz w:val="22"/>
          <w:szCs w:val="22"/>
        </w:rPr>
        <w:t>feeding</w:t>
      </w:r>
      <w:r w:rsidRPr="00EC3541">
        <w:rPr>
          <w:rFonts w:ascii="Calibri" w:hAnsi="Calibri" w:cs="Times New Roman"/>
          <w:sz w:val="22"/>
          <w:szCs w:val="22"/>
        </w:rPr>
        <w:t>": les femelles dévorent souvent les mâles après la copulation</w:t>
      </w:r>
    </w:p>
    <w:p w14:paraId="5F4B320E" w14:textId="77777777" w:rsidR="0039514E" w:rsidRDefault="0039514E" w:rsidP="0039514E">
      <w:pPr>
        <w:widowControl w:val="0"/>
        <w:autoSpaceDE w:val="0"/>
        <w:autoSpaceDN w:val="0"/>
        <w:adjustRightInd w:val="0"/>
        <w:rPr>
          <w:rFonts w:ascii="Calibri" w:hAnsi="Calibri" w:cs="Times New Roman"/>
          <w:sz w:val="22"/>
          <w:szCs w:val="22"/>
        </w:rPr>
      </w:pPr>
    </w:p>
    <w:p w14:paraId="62CC3C78" w14:textId="77777777" w:rsidR="0039514E" w:rsidRPr="00EC3541" w:rsidRDefault="0039514E" w:rsidP="00EC3541">
      <w:pPr>
        <w:widowControl w:val="0"/>
        <w:autoSpaceDE w:val="0"/>
        <w:autoSpaceDN w:val="0"/>
        <w:adjustRightInd w:val="0"/>
        <w:rPr>
          <w:rFonts w:ascii="Calibri" w:hAnsi="Calibri" w:cs="Times New Roman"/>
          <w:b/>
          <w:sz w:val="28"/>
          <w:szCs w:val="22"/>
        </w:rPr>
      </w:pPr>
      <w:r w:rsidRPr="00297E32">
        <w:rPr>
          <w:rFonts w:ascii="Calibri" w:hAnsi="Calibri" w:cs="Times New Roman"/>
          <w:b/>
          <w:sz w:val="28"/>
          <w:szCs w:val="22"/>
        </w:rPr>
        <w:t>9.3.2 Les blattes</w:t>
      </w:r>
    </w:p>
    <w:p w14:paraId="5038AB53" w14:textId="77777777" w:rsidR="00EC3541" w:rsidRDefault="0039514E" w:rsidP="0039514E">
      <w:pPr>
        <w:rPr>
          <w:rFonts w:ascii="Calibri" w:hAnsi="Calibri"/>
          <w:b/>
          <w:sz w:val="28"/>
          <w:szCs w:val="22"/>
        </w:rPr>
      </w:pPr>
      <w:r>
        <w:rPr>
          <w:rFonts w:ascii="Calibri" w:hAnsi="Calibri"/>
          <w:b/>
          <w:sz w:val="28"/>
          <w:szCs w:val="22"/>
        </w:rPr>
        <w:t>9.3.3 Les termites (isoptères = ailes égales</w:t>
      </w:r>
      <w:r w:rsidRPr="00FB5174">
        <w:rPr>
          <w:rFonts w:ascii="Calibri" w:hAnsi="Calibri"/>
          <w:b/>
          <w:sz w:val="28"/>
          <w:szCs w:val="22"/>
        </w:rPr>
        <w:t>)</w:t>
      </w:r>
    </w:p>
    <w:p w14:paraId="29115FED" w14:textId="77777777" w:rsidR="0039514E" w:rsidRPr="00FB5174" w:rsidRDefault="0039514E" w:rsidP="0039514E">
      <w:pPr>
        <w:rPr>
          <w:rFonts w:ascii="Calibri" w:hAnsi="Calibri"/>
          <w:b/>
          <w:sz w:val="28"/>
          <w:szCs w:val="22"/>
        </w:rPr>
      </w:pPr>
      <w:r w:rsidRPr="00FB5174">
        <w:rPr>
          <w:rFonts w:ascii="Calibri" w:hAnsi="Calibri"/>
          <w:b/>
          <w:sz w:val="28"/>
          <w:szCs w:val="22"/>
        </w:rPr>
        <w:t>9.4 Les orthoptères</w:t>
      </w:r>
      <w:r>
        <w:rPr>
          <w:rFonts w:ascii="Calibri" w:hAnsi="Calibri"/>
          <w:b/>
          <w:sz w:val="28"/>
          <w:szCs w:val="22"/>
        </w:rPr>
        <w:t xml:space="preserve"> (ailes droites)</w:t>
      </w:r>
    </w:p>
    <w:p w14:paraId="1A99D999" w14:textId="77777777" w:rsidR="0039514E" w:rsidRDefault="0039514E" w:rsidP="0039514E">
      <w:pPr>
        <w:rPr>
          <w:rFonts w:ascii="Calibri" w:hAnsi="Calibri"/>
          <w:sz w:val="22"/>
          <w:szCs w:val="22"/>
        </w:rPr>
      </w:pPr>
    </w:p>
    <w:p w14:paraId="1B3D7589" w14:textId="77777777" w:rsidR="0039514E" w:rsidRPr="00EC3541" w:rsidRDefault="0039514E" w:rsidP="00EC3541">
      <w:pPr>
        <w:rPr>
          <w:rFonts w:ascii="Calibri" w:hAnsi="Calibri"/>
          <w:sz w:val="22"/>
          <w:szCs w:val="22"/>
        </w:rPr>
      </w:pPr>
      <w:r w:rsidRPr="00EC3541">
        <w:rPr>
          <w:rFonts w:ascii="Calibri" w:hAnsi="Calibri"/>
          <w:b/>
          <w:sz w:val="22"/>
          <w:szCs w:val="22"/>
        </w:rPr>
        <w:t>Pronotum</w:t>
      </w:r>
      <w:r w:rsidRPr="00EC3541">
        <w:rPr>
          <w:rFonts w:ascii="Calibri" w:hAnsi="Calibri"/>
          <w:sz w:val="22"/>
          <w:szCs w:val="22"/>
        </w:rPr>
        <w:t xml:space="preserve"> élargi, en forme de </w:t>
      </w:r>
      <w:r w:rsidRPr="00EC3541">
        <w:rPr>
          <w:rFonts w:ascii="Calibri" w:hAnsi="Calibri"/>
          <w:b/>
          <w:sz w:val="22"/>
          <w:szCs w:val="22"/>
        </w:rPr>
        <w:t>selle</w:t>
      </w:r>
      <w:r w:rsidRPr="00EC3541">
        <w:rPr>
          <w:rFonts w:ascii="Calibri" w:hAnsi="Calibri"/>
          <w:sz w:val="22"/>
          <w:szCs w:val="22"/>
        </w:rPr>
        <w:t>, recouvrant la partie latérale du thorax (qui redescend sur les côtés). (certains grillons ont des pattes peu développées on utilise alors le pronotum pour les déterminer).</w:t>
      </w:r>
    </w:p>
    <w:p w14:paraId="1FD2D007" w14:textId="77777777" w:rsidR="00EC3541" w:rsidRDefault="00EC3541" w:rsidP="00EC3541">
      <w:pPr>
        <w:rPr>
          <w:rFonts w:ascii="Calibri" w:hAnsi="Calibri"/>
          <w:b/>
          <w:sz w:val="22"/>
          <w:szCs w:val="22"/>
        </w:rPr>
      </w:pPr>
    </w:p>
    <w:p w14:paraId="75836C6A" w14:textId="77777777" w:rsidR="0039514E" w:rsidRPr="00EC3541" w:rsidRDefault="00EC3541" w:rsidP="00EC3541">
      <w:pPr>
        <w:rPr>
          <w:rFonts w:ascii="Calibri" w:hAnsi="Calibri"/>
          <w:b/>
          <w:sz w:val="22"/>
          <w:szCs w:val="22"/>
        </w:rPr>
      </w:pPr>
      <w:r w:rsidRPr="00EC3541">
        <w:rPr>
          <w:rFonts w:ascii="Calibri" w:hAnsi="Calibri"/>
          <w:b/>
          <w:sz w:val="22"/>
          <w:szCs w:val="22"/>
        </w:rPr>
        <w:t>Ensifera:</w:t>
      </w:r>
      <w:r w:rsidR="0039514E" w:rsidRPr="00EC3541">
        <w:rPr>
          <w:rFonts w:ascii="Calibri" w:hAnsi="Calibri"/>
          <w:b/>
          <w:sz w:val="22"/>
          <w:szCs w:val="22"/>
        </w:rPr>
        <w:t xml:space="preserve"> </w:t>
      </w:r>
      <w:r w:rsidR="0039514E" w:rsidRPr="00EC3541">
        <w:rPr>
          <w:rFonts w:ascii="Calibri" w:hAnsi="Calibri"/>
          <w:sz w:val="22"/>
          <w:szCs w:val="22"/>
        </w:rPr>
        <w:t>sauterelles et grillons</w:t>
      </w:r>
    </w:p>
    <w:p w14:paraId="4DE31079" w14:textId="77777777" w:rsidR="0039514E" w:rsidRPr="00EC3541" w:rsidRDefault="0039514E" w:rsidP="00EC3541">
      <w:pPr>
        <w:rPr>
          <w:rFonts w:ascii="Calibri" w:hAnsi="Calibri"/>
          <w:b/>
          <w:sz w:val="22"/>
          <w:szCs w:val="22"/>
        </w:rPr>
      </w:pPr>
      <w:r w:rsidRPr="00EC3541">
        <w:rPr>
          <w:rFonts w:ascii="Calibri" w:hAnsi="Calibri"/>
          <w:b/>
          <w:sz w:val="22"/>
          <w:szCs w:val="22"/>
        </w:rPr>
        <w:t>Caelifera</w:t>
      </w:r>
      <w:r w:rsidR="00EC3541" w:rsidRPr="00EC3541">
        <w:rPr>
          <w:rFonts w:ascii="Calibri" w:hAnsi="Calibri"/>
          <w:b/>
          <w:sz w:val="22"/>
          <w:szCs w:val="22"/>
        </w:rPr>
        <w:t>:</w:t>
      </w:r>
      <w:r w:rsidRPr="00EC3541">
        <w:rPr>
          <w:rFonts w:ascii="Calibri" w:hAnsi="Calibri"/>
          <w:b/>
          <w:sz w:val="22"/>
          <w:szCs w:val="22"/>
        </w:rPr>
        <w:t xml:space="preserve"> </w:t>
      </w:r>
      <w:r w:rsidRPr="00EC3541">
        <w:rPr>
          <w:rFonts w:ascii="Calibri" w:hAnsi="Calibri"/>
          <w:sz w:val="22"/>
          <w:szCs w:val="22"/>
        </w:rPr>
        <w:t>criquets</w:t>
      </w:r>
    </w:p>
    <w:p w14:paraId="1AFBD670" w14:textId="77777777" w:rsidR="00EC3541" w:rsidRDefault="00EC3541" w:rsidP="00EC3541">
      <w:pPr>
        <w:widowControl w:val="0"/>
        <w:autoSpaceDE w:val="0"/>
        <w:autoSpaceDN w:val="0"/>
        <w:adjustRightInd w:val="0"/>
        <w:rPr>
          <w:rFonts w:ascii="Calibri" w:hAnsi="Calibri" w:cs="Times New Roman"/>
          <w:sz w:val="22"/>
          <w:szCs w:val="22"/>
        </w:rPr>
      </w:pPr>
    </w:p>
    <w:p w14:paraId="4A5E506B" w14:textId="77777777" w:rsidR="0039514E" w:rsidRPr="00EC3541" w:rsidRDefault="0039514E" w:rsidP="00EC3541">
      <w:pPr>
        <w:widowControl w:val="0"/>
        <w:autoSpaceDE w:val="0"/>
        <w:autoSpaceDN w:val="0"/>
        <w:adjustRightInd w:val="0"/>
        <w:rPr>
          <w:rFonts w:ascii="Calibri" w:hAnsi="Calibri"/>
          <w:b/>
          <w:sz w:val="22"/>
          <w:szCs w:val="22"/>
        </w:rPr>
      </w:pPr>
      <w:r w:rsidRPr="00EC3541">
        <w:rPr>
          <w:rFonts w:ascii="Calibri" w:hAnsi="Calibri" w:cs="Times New Roman"/>
          <w:sz w:val="22"/>
          <w:szCs w:val="22"/>
        </w:rPr>
        <w:t xml:space="preserve">Le </w:t>
      </w:r>
      <w:r w:rsidRPr="00EC3541">
        <w:rPr>
          <w:rFonts w:ascii="Calibri" w:hAnsi="Calibri" w:cs="Times New Roman"/>
          <w:b/>
          <w:sz w:val="22"/>
          <w:szCs w:val="22"/>
        </w:rPr>
        <w:t>spermathophore</w:t>
      </w:r>
      <w:r w:rsidRPr="00EC3541">
        <w:rPr>
          <w:rFonts w:ascii="Calibri" w:hAnsi="Calibri" w:cs="Times New Roman"/>
          <w:sz w:val="22"/>
          <w:szCs w:val="22"/>
        </w:rPr>
        <w:t xml:space="preserve"> reste attaché à l’abdomen de la femelle. Il contient le sperme, dans une petite poche spéciale (</w:t>
      </w:r>
      <w:r w:rsidRPr="00EC3541">
        <w:rPr>
          <w:rFonts w:ascii="Calibri" w:hAnsi="Calibri" w:cs="Times New Roman"/>
          <w:b/>
          <w:sz w:val="22"/>
          <w:szCs w:val="22"/>
        </w:rPr>
        <w:t>ampulla</w:t>
      </w:r>
      <w:r w:rsidRPr="00EC3541">
        <w:rPr>
          <w:rFonts w:ascii="Calibri" w:hAnsi="Calibri" w:cs="Times New Roman"/>
          <w:sz w:val="22"/>
          <w:szCs w:val="22"/>
        </w:rPr>
        <w:t xml:space="preserve">), ainsi qu’une réserve de protéine, le </w:t>
      </w:r>
      <w:r w:rsidRPr="00EC3541">
        <w:rPr>
          <w:rFonts w:ascii="Calibri" w:hAnsi="Calibri" w:cs="Times New Roman"/>
          <w:b/>
          <w:sz w:val="22"/>
          <w:szCs w:val="22"/>
        </w:rPr>
        <w:t>spermatophylax</w:t>
      </w:r>
      <w:r w:rsidRPr="00EC3541">
        <w:rPr>
          <w:rFonts w:ascii="Calibri" w:hAnsi="Calibri" w:cs="Times New Roman"/>
          <w:sz w:val="22"/>
          <w:szCs w:val="22"/>
        </w:rPr>
        <w:t>.</w:t>
      </w:r>
    </w:p>
    <w:p w14:paraId="1F3FE886" w14:textId="77777777" w:rsidR="00EC3541" w:rsidRDefault="00EC3541" w:rsidP="00EC3541">
      <w:pPr>
        <w:rPr>
          <w:rFonts w:ascii="Calibri" w:hAnsi="Calibri"/>
          <w:b/>
          <w:sz w:val="22"/>
          <w:szCs w:val="22"/>
        </w:rPr>
      </w:pPr>
    </w:p>
    <w:p w14:paraId="71C81360" w14:textId="77777777" w:rsidR="0039514E" w:rsidRPr="00EC3541" w:rsidRDefault="0039514E" w:rsidP="00EC3541">
      <w:pPr>
        <w:rPr>
          <w:rFonts w:ascii="Calibri" w:hAnsi="Calibri"/>
          <w:sz w:val="22"/>
          <w:szCs w:val="22"/>
        </w:rPr>
      </w:pPr>
      <w:r w:rsidRPr="00EC3541">
        <w:rPr>
          <w:rFonts w:ascii="Calibri" w:hAnsi="Calibri"/>
          <w:b/>
          <w:sz w:val="22"/>
          <w:szCs w:val="22"/>
        </w:rPr>
        <w:t>Grégarisme</w:t>
      </w:r>
      <w:r w:rsidRPr="00EC3541">
        <w:rPr>
          <w:rFonts w:ascii="Calibri" w:hAnsi="Calibri"/>
          <w:sz w:val="22"/>
          <w:szCs w:val="22"/>
        </w:rPr>
        <w:t>: tendance à vivre en groupes</w:t>
      </w:r>
    </w:p>
    <w:p w14:paraId="239C3AA5" w14:textId="77777777" w:rsidR="0039514E" w:rsidRPr="00214EE7" w:rsidRDefault="0039514E" w:rsidP="0039514E">
      <w:pPr>
        <w:rPr>
          <w:rFonts w:ascii="Calibri" w:hAnsi="Calibri"/>
          <w:sz w:val="32"/>
          <w:szCs w:val="22"/>
        </w:rPr>
      </w:pPr>
    </w:p>
    <w:p w14:paraId="3B828DA7" w14:textId="77777777" w:rsidR="0039514E" w:rsidRPr="00EC3541" w:rsidRDefault="0039514E" w:rsidP="0039514E">
      <w:pPr>
        <w:rPr>
          <w:rFonts w:ascii="Calibri" w:hAnsi="Calibri"/>
          <w:b/>
          <w:sz w:val="32"/>
          <w:szCs w:val="22"/>
        </w:rPr>
      </w:pPr>
      <w:r w:rsidRPr="00ED144D">
        <w:rPr>
          <w:rFonts w:ascii="Calibri" w:hAnsi="Calibri"/>
          <w:b/>
          <w:sz w:val="32"/>
          <w:szCs w:val="22"/>
        </w:rPr>
        <w:t>9.5 Les phasmes</w:t>
      </w:r>
    </w:p>
    <w:p w14:paraId="1A8124F9" w14:textId="77777777" w:rsidR="0039514E" w:rsidRPr="00EC3541" w:rsidRDefault="0039514E" w:rsidP="0039514E">
      <w:pPr>
        <w:rPr>
          <w:rFonts w:ascii="Calibri" w:hAnsi="Calibri"/>
          <w:b/>
          <w:sz w:val="32"/>
          <w:szCs w:val="22"/>
        </w:rPr>
      </w:pPr>
      <w:r>
        <w:rPr>
          <w:rFonts w:ascii="Calibri" w:hAnsi="Calibri"/>
          <w:b/>
          <w:sz w:val="32"/>
          <w:szCs w:val="22"/>
        </w:rPr>
        <w:t>9.6 Q</w:t>
      </w:r>
      <w:r w:rsidRPr="00D348BD">
        <w:rPr>
          <w:rFonts w:ascii="Calibri" w:hAnsi="Calibri"/>
          <w:b/>
          <w:sz w:val="32"/>
          <w:szCs w:val="22"/>
        </w:rPr>
        <w:t>uelques autres ordres cryptiques</w:t>
      </w:r>
      <w:r w:rsidR="00EC3541">
        <w:rPr>
          <w:rFonts w:ascii="Calibri" w:hAnsi="Calibri"/>
          <w:sz w:val="22"/>
          <w:szCs w:val="22"/>
        </w:rPr>
        <w:tab/>
      </w:r>
      <w:r w:rsidR="00EC3541">
        <w:rPr>
          <w:rFonts w:ascii="Calibri" w:hAnsi="Calibri"/>
          <w:sz w:val="22"/>
          <w:szCs w:val="22"/>
        </w:rPr>
        <w:tab/>
      </w:r>
    </w:p>
    <w:p w14:paraId="67742E1C" w14:textId="77777777" w:rsidR="0039514E" w:rsidRPr="00561603" w:rsidRDefault="0039514E" w:rsidP="0039514E">
      <w:pPr>
        <w:rPr>
          <w:rFonts w:ascii="Calibri" w:hAnsi="Calibri"/>
          <w:b/>
          <w:sz w:val="36"/>
          <w:szCs w:val="22"/>
        </w:rPr>
      </w:pPr>
      <w:r w:rsidRPr="00D348BD">
        <w:rPr>
          <w:rFonts w:ascii="Calibri" w:hAnsi="Calibri"/>
          <w:b/>
          <w:sz w:val="36"/>
          <w:szCs w:val="22"/>
        </w:rPr>
        <w:t>10. Les paranéoptères</w:t>
      </w:r>
    </w:p>
    <w:p w14:paraId="6F19D737" w14:textId="77777777" w:rsidR="0039514E" w:rsidRDefault="0039514E" w:rsidP="0039514E">
      <w:pPr>
        <w:rPr>
          <w:rFonts w:ascii="Calibri" w:hAnsi="Calibri"/>
          <w:sz w:val="22"/>
          <w:szCs w:val="22"/>
        </w:rPr>
      </w:pPr>
    </w:p>
    <w:p w14:paraId="4D623A29" w14:textId="77777777" w:rsidR="0039514E" w:rsidRPr="00EC3541" w:rsidRDefault="0039514E" w:rsidP="00EC3541">
      <w:pPr>
        <w:rPr>
          <w:rFonts w:ascii="Calibri" w:hAnsi="Calibri"/>
          <w:sz w:val="22"/>
          <w:szCs w:val="22"/>
        </w:rPr>
      </w:pPr>
      <w:r w:rsidRPr="00EC3541">
        <w:rPr>
          <w:rFonts w:ascii="Calibri" w:hAnsi="Calibri"/>
          <w:b/>
          <w:sz w:val="22"/>
          <w:szCs w:val="22"/>
        </w:rPr>
        <w:t>psocoptera</w:t>
      </w:r>
      <w:r w:rsidRPr="00EC3541">
        <w:rPr>
          <w:rFonts w:ascii="Calibri" w:hAnsi="Calibri"/>
          <w:sz w:val="22"/>
          <w:szCs w:val="22"/>
        </w:rPr>
        <w:t xml:space="preserve"> = psoques</w:t>
      </w:r>
    </w:p>
    <w:p w14:paraId="4C5E275D" w14:textId="77777777" w:rsidR="0039514E" w:rsidRPr="00EC3541" w:rsidRDefault="0039514E" w:rsidP="00EC3541">
      <w:pPr>
        <w:rPr>
          <w:rFonts w:ascii="Calibri" w:hAnsi="Calibri"/>
          <w:sz w:val="22"/>
          <w:szCs w:val="22"/>
        </w:rPr>
      </w:pPr>
      <w:r w:rsidRPr="00EC3541">
        <w:rPr>
          <w:rFonts w:ascii="Calibri" w:hAnsi="Calibri"/>
          <w:b/>
          <w:sz w:val="22"/>
          <w:szCs w:val="22"/>
        </w:rPr>
        <w:t>phthiraptera</w:t>
      </w:r>
      <w:r w:rsidRPr="00EC3541">
        <w:rPr>
          <w:rFonts w:ascii="Calibri" w:hAnsi="Calibri"/>
          <w:sz w:val="22"/>
          <w:szCs w:val="22"/>
        </w:rPr>
        <w:t xml:space="preserve"> = poux</w:t>
      </w:r>
    </w:p>
    <w:p w14:paraId="5318E6E9" w14:textId="77777777" w:rsidR="0039514E" w:rsidRPr="00EC3541" w:rsidRDefault="0039514E" w:rsidP="00EC3541">
      <w:pPr>
        <w:rPr>
          <w:rFonts w:ascii="Calibri" w:hAnsi="Calibri"/>
          <w:sz w:val="22"/>
          <w:szCs w:val="22"/>
        </w:rPr>
      </w:pPr>
      <w:r w:rsidRPr="00EC3541">
        <w:rPr>
          <w:rFonts w:ascii="Calibri" w:hAnsi="Calibri"/>
          <w:b/>
          <w:sz w:val="22"/>
          <w:szCs w:val="22"/>
        </w:rPr>
        <w:t>thysanoptera</w:t>
      </w:r>
      <w:r w:rsidRPr="00EC3541">
        <w:rPr>
          <w:rFonts w:ascii="Calibri" w:hAnsi="Calibri"/>
          <w:sz w:val="22"/>
          <w:szCs w:val="22"/>
        </w:rPr>
        <w:t xml:space="preserve"> = thrips</w:t>
      </w:r>
    </w:p>
    <w:p w14:paraId="7D5F6776" w14:textId="77777777" w:rsidR="0039514E" w:rsidRPr="00EC3541" w:rsidRDefault="0039514E" w:rsidP="00EC3541">
      <w:pPr>
        <w:rPr>
          <w:rFonts w:ascii="Calibri" w:hAnsi="Calibri"/>
          <w:sz w:val="22"/>
          <w:szCs w:val="22"/>
        </w:rPr>
      </w:pPr>
      <w:r w:rsidRPr="00EC3541">
        <w:rPr>
          <w:rFonts w:ascii="Calibri" w:hAnsi="Calibri"/>
          <w:b/>
          <w:sz w:val="22"/>
          <w:szCs w:val="22"/>
        </w:rPr>
        <w:t>hemiptera</w:t>
      </w:r>
      <w:r w:rsidRPr="00EC3541">
        <w:rPr>
          <w:rFonts w:ascii="Calibri" w:hAnsi="Calibri"/>
          <w:sz w:val="22"/>
          <w:szCs w:val="22"/>
        </w:rPr>
        <w:t xml:space="preserve"> = punaises, pucerons, cigales etc.</w:t>
      </w:r>
    </w:p>
    <w:p w14:paraId="50110C82" w14:textId="77777777" w:rsidR="0039514E" w:rsidRDefault="0039514E" w:rsidP="0039514E">
      <w:pPr>
        <w:rPr>
          <w:rFonts w:ascii="Calibri" w:hAnsi="Calibri"/>
          <w:sz w:val="22"/>
          <w:szCs w:val="22"/>
        </w:rPr>
      </w:pPr>
    </w:p>
    <w:p w14:paraId="3919ADC5" w14:textId="77777777" w:rsidR="0039514E" w:rsidRPr="00766F76" w:rsidRDefault="0039514E" w:rsidP="0039514E">
      <w:pPr>
        <w:ind w:left="360"/>
        <w:rPr>
          <w:rFonts w:ascii="Calibri" w:hAnsi="Calibri"/>
          <w:sz w:val="22"/>
          <w:szCs w:val="22"/>
        </w:rPr>
      </w:pPr>
    </w:p>
    <w:p w14:paraId="292C308A" w14:textId="77777777" w:rsidR="0039514E" w:rsidRDefault="0039514E" w:rsidP="0039514E">
      <w:pPr>
        <w:rPr>
          <w:rFonts w:ascii="Calibri" w:hAnsi="Calibri"/>
          <w:b/>
          <w:sz w:val="32"/>
          <w:szCs w:val="22"/>
        </w:rPr>
      </w:pPr>
      <w:r w:rsidRPr="0062491E">
        <w:rPr>
          <w:rFonts w:ascii="Calibri" w:hAnsi="Calibri"/>
          <w:b/>
          <w:sz w:val="32"/>
          <w:szCs w:val="22"/>
        </w:rPr>
        <w:t>10.1 Les psocoptera (psoques)</w:t>
      </w:r>
    </w:p>
    <w:p w14:paraId="1F4EED09" w14:textId="77777777" w:rsidR="0039514E" w:rsidRPr="00561603" w:rsidRDefault="0039514E" w:rsidP="0039514E">
      <w:pPr>
        <w:rPr>
          <w:rFonts w:ascii="Calibri" w:hAnsi="Calibri"/>
          <w:b/>
          <w:sz w:val="32"/>
          <w:szCs w:val="22"/>
        </w:rPr>
      </w:pPr>
      <w:r w:rsidRPr="00561603">
        <w:rPr>
          <w:rFonts w:ascii="Calibri" w:hAnsi="Calibri"/>
          <w:b/>
          <w:sz w:val="32"/>
          <w:szCs w:val="22"/>
        </w:rPr>
        <w:t>10.2 Les phthiraptera (poux)</w:t>
      </w:r>
    </w:p>
    <w:p w14:paraId="31E83003" w14:textId="77777777" w:rsidR="0039514E" w:rsidRDefault="0039514E" w:rsidP="00EC3541">
      <w:pPr>
        <w:rPr>
          <w:rFonts w:ascii="Calibri" w:hAnsi="Calibri"/>
          <w:sz w:val="22"/>
          <w:szCs w:val="22"/>
        </w:rPr>
      </w:pPr>
    </w:p>
    <w:p w14:paraId="3386B058" w14:textId="77777777" w:rsidR="0039514E" w:rsidRPr="00EC3541" w:rsidRDefault="00EC3541" w:rsidP="00EC3541">
      <w:pPr>
        <w:widowControl w:val="0"/>
        <w:autoSpaceDE w:val="0"/>
        <w:autoSpaceDN w:val="0"/>
        <w:adjustRightInd w:val="0"/>
        <w:rPr>
          <w:rFonts w:ascii="Calibri" w:hAnsi="Calibri" w:cs="Times New Roman"/>
          <w:sz w:val="22"/>
          <w:szCs w:val="22"/>
        </w:rPr>
      </w:pPr>
      <w:r w:rsidRPr="00EC3541">
        <w:rPr>
          <w:rFonts w:ascii="Calibri" w:hAnsi="Calibri" w:cs="Times New Roman"/>
          <w:b/>
          <w:sz w:val="22"/>
          <w:szCs w:val="22"/>
        </w:rPr>
        <w:t>Mallophaga</w:t>
      </w:r>
      <w:r w:rsidRPr="00EC3541">
        <w:rPr>
          <w:rFonts w:ascii="Calibri" w:hAnsi="Calibri" w:cs="Times New Roman"/>
          <w:sz w:val="22"/>
          <w:szCs w:val="22"/>
        </w:rPr>
        <w:t xml:space="preserve">: </w:t>
      </w:r>
      <w:r w:rsidR="0039514E" w:rsidRPr="00EC3541">
        <w:rPr>
          <w:rFonts w:ascii="Calibri" w:hAnsi="Calibri" w:cs="Times New Roman"/>
          <w:b/>
          <w:sz w:val="22"/>
          <w:szCs w:val="22"/>
        </w:rPr>
        <w:t>broyeur</w:t>
      </w:r>
      <w:r w:rsidR="0039514E" w:rsidRPr="00EC3541">
        <w:rPr>
          <w:rFonts w:ascii="Calibri" w:hAnsi="Calibri" w:cs="Times New Roman"/>
          <w:sz w:val="22"/>
          <w:szCs w:val="22"/>
        </w:rPr>
        <w:t xml:space="preserve"> (</w:t>
      </w:r>
      <w:r w:rsidR="0039514E" w:rsidRPr="00EC3541">
        <w:rPr>
          <w:rFonts w:ascii="Calibri" w:hAnsi="Calibri" w:cs="Times New Roman"/>
          <w:b/>
          <w:sz w:val="22"/>
          <w:szCs w:val="22"/>
        </w:rPr>
        <w:t>détritivores</w:t>
      </w:r>
      <w:r w:rsidR="0039514E" w:rsidRPr="00EC3541">
        <w:rPr>
          <w:rFonts w:ascii="Calibri" w:hAnsi="Calibri" w:cs="Times New Roman"/>
          <w:sz w:val="22"/>
          <w:szCs w:val="22"/>
        </w:rPr>
        <w:t>) = poux ecto</w:t>
      </w:r>
      <w:r w:rsidRPr="00EC3541">
        <w:rPr>
          <w:rFonts w:ascii="Calibri" w:hAnsi="Calibri" w:cs="Times New Roman"/>
          <w:sz w:val="22"/>
          <w:szCs w:val="22"/>
        </w:rPr>
        <w:t>parasite ne suçant pas de sang!</w:t>
      </w:r>
    </w:p>
    <w:p w14:paraId="5127DDDC" w14:textId="77777777" w:rsidR="0039514E" w:rsidRPr="00EC3541" w:rsidRDefault="00EC3541" w:rsidP="00EC3541">
      <w:pPr>
        <w:rPr>
          <w:rFonts w:ascii="Calibri" w:hAnsi="Calibri"/>
          <w:sz w:val="22"/>
          <w:szCs w:val="22"/>
        </w:rPr>
      </w:pPr>
      <w:r w:rsidRPr="00EC3541">
        <w:rPr>
          <w:rFonts w:ascii="Calibri" w:hAnsi="Calibri" w:cs="Times New Roman"/>
          <w:b/>
          <w:sz w:val="22"/>
          <w:szCs w:val="22"/>
        </w:rPr>
        <w:t>Anoplura</w:t>
      </w:r>
      <w:r w:rsidRPr="00EC3541">
        <w:rPr>
          <w:rFonts w:ascii="Calibri" w:hAnsi="Calibri" w:cs="Times New Roman"/>
          <w:sz w:val="22"/>
          <w:szCs w:val="22"/>
        </w:rPr>
        <w:t xml:space="preserve">: </w:t>
      </w:r>
      <w:r w:rsidR="0039514E" w:rsidRPr="00EC3541">
        <w:rPr>
          <w:rFonts w:ascii="Calibri" w:hAnsi="Calibri" w:cs="Times New Roman"/>
          <w:b/>
          <w:sz w:val="22"/>
          <w:szCs w:val="22"/>
        </w:rPr>
        <w:t>piqueurs</w:t>
      </w:r>
      <w:r w:rsidR="0039514E" w:rsidRPr="00EC3541">
        <w:rPr>
          <w:rFonts w:ascii="Calibri" w:hAnsi="Calibri" w:cs="Times New Roman"/>
          <w:sz w:val="22"/>
          <w:szCs w:val="22"/>
        </w:rPr>
        <w:t xml:space="preserve"> </w:t>
      </w:r>
      <w:r w:rsidR="0039514E" w:rsidRPr="00EC3541">
        <w:rPr>
          <w:rFonts w:ascii="Calibri" w:hAnsi="Calibri" w:cs="Times New Roman"/>
          <w:b/>
          <w:sz w:val="22"/>
          <w:szCs w:val="22"/>
        </w:rPr>
        <w:t>suceurs</w:t>
      </w:r>
      <w:r w:rsidR="0039514E" w:rsidRPr="00EC3541">
        <w:rPr>
          <w:rFonts w:ascii="Calibri" w:hAnsi="Calibri" w:cs="Times New Roman"/>
          <w:sz w:val="22"/>
          <w:szCs w:val="22"/>
        </w:rPr>
        <w:t xml:space="preserve"> (</w:t>
      </w:r>
      <w:r w:rsidR="0039514E" w:rsidRPr="00EC3541">
        <w:rPr>
          <w:rFonts w:ascii="Calibri" w:hAnsi="Calibri" w:cs="Times New Roman"/>
          <w:b/>
          <w:sz w:val="22"/>
          <w:szCs w:val="22"/>
        </w:rPr>
        <w:t>hématophages</w:t>
      </w:r>
      <w:r w:rsidR="0039514E" w:rsidRPr="00EC3541">
        <w:rPr>
          <w:rFonts w:ascii="Calibri" w:hAnsi="Calibri" w:cs="Times New Roman"/>
          <w:sz w:val="22"/>
          <w:szCs w:val="22"/>
        </w:rPr>
        <w:t>) = poux ectoparasite suçant du sang</w:t>
      </w:r>
    </w:p>
    <w:p w14:paraId="01771C1D" w14:textId="77777777" w:rsidR="00EC3541" w:rsidRDefault="00EC3541" w:rsidP="00EC3541">
      <w:pPr>
        <w:jc w:val="center"/>
        <w:rPr>
          <w:rFonts w:ascii="Calibri" w:hAnsi="Calibri"/>
          <w:sz w:val="22"/>
          <w:szCs w:val="22"/>
        </w:rPr>
      </w:pPr>
    </w:p>
    <w:p w14:paraId="517E3A2F" w14:textId="77777777" w:rsidR="00EC3541" w:rsidRDefault="0039514E" w:rsidP="00EC3541">
      <w:pPr>
        <w:rPr>
          <w:rFonts w:ascii="Calibri" w:hAnsi="Calibri"/>
          <w:sz w:val="22"/>
          <w:szCs w:val="22"/>
        </w:rPr>
      </w:pPr>
      <w:r w:rsidRPr="00EC3541">
        <w:rPr>
          <w:rFonts w:ascii="Calibri" w:hAnsi="Calibri"/>
          <w:b/>
          <w:sz w:val="22"/>
          <w:szCs w:val="22"/>
        </w:rPr>
        <w:t>Coévolution</w:t>
      </w:r>
      <w:r w:rsidRPr="00EC3541">
        <w:rPr>
          <w:rFonts w:ascii="Calibri" w:hAnsi="Calibri"/>
          <w:sz w:val="22"/>
          <w:szCs w:val="22"/>
        </w:rPr>
        <w:t xml:space="preserve"> </w:t>
      </w:r>
      <w:r w:rsidRPr="00EC3541">
        <w:rPr>
          <w:rFonts w:ascii="Calibri" w:hAnsi="Calibri"/>
          <w:b/>
          <w:sz w:val="22"/>
          <w:szCs w:val="22"/>
        </w:rPr>
        <w:t>stricte</w:t>
      </w:r>
      <w:r w:rsidRPr="00EC3541">
        <w:rPr>
          <w:rFonts w:ascii="Calibri" w:hAnsi="Calibri"/>
          <w:sz w:val="22"/>
          <w:szCs w:val="22"/>
        </w:rPr>
        <w:t>: chaque évènement de cladogenèse de l'hôte a son correspondant au niveau du parasite!</w:t>
      </w:r>
      <w:r w:rsidRPr="000C65E3">
        <w:t xml:space="preserve"> </w:t>
      </w:r>
    </w:p>
    <w:p w14:paraId="728AF902" w14:textId="77777777" w:rsidR="0039514E" w:rsidRPr="00EC3541" w:rsidRDefault="0039514E" w:rsidP="00EC3541">
      <w:pPr>
        <w:rPr>
          <w:rFonts w:ascii="Calibri" w:hAnsi="Calibri"/>
          <w:sz w:val="22"/>
          <w:szCs w:val="22"/>
        </w:rPr>
      </w:pPr>
      <w:r w:rsidRPr="00EC3541">
        <w:rPr>
          <w:rFonts w:ascii="Calibri" w:hAnsi="Calibri"/>
          <w:b/>
          <w:sz w:val="22"/>
          <w:szCs w:val="22"/>
        </w:rPr>
        <w:t>Coévolution</w:t>
      </w:r>
      <w:r w:rsidRPr="00EC3541">
        <w:rPr>
          <w:rFonts w:ascii="Calibri" w:hAnsi="Calibri"/>
          <w:sz w:val="22"/>
          <w:szCs w:val="22"/>
        </w:rPr>
        <w:t xml:space="preserve"> </w:t>
      </w:r>
      <w:r w:rsidRPr="00EC3541">
        <w:rPr>
          <w:rFonts w:ascii="Calibri" w:hAnsi="Calibri"/>
          <w:b/>
          <w:sz w:val="22"/>
          <w:szCs w:val="22"/>
        </w:rPr>
        <w:t>diffuse</w:t>
      </w:r>
      <w:r w:rsidRPr="00EC3541">
        <w:rPr>
          <w:rFonts w:ascii="Calibri" w:hAnsi="Calibri"/>
          <w:sz w:val="22"/>
          <w:szCs w:val="22"/>
        </w:rPr>
        <w:t>: interaction entre deux organismes non parents</w:t>
      </w:r>
    </w:p>
    <w:p w14:paraId="587FC885" w14:textId="77777777" w:rsidR="00093D73" w:rsidRDefault="00093D73"/>
    <w:p w14:paraId="393C8DD4" w14:textId="77777777" w:rsidR="00CF3E88" w:rsidRPr="004B4563" w:rsidRDefault="00CF3E88" w:rsidP="00CF3E88">
      <w:pPr>
        <w:rPr>
          <w:rFonts w:ascii="Calibri" w:hAnsi="Calibri"/>
          <w:b/>
          <w:sz w:val="32"/>
          <w:szCs w:val="22"/>
        </w:rPr>
      </w:pPr>
      <w:r w:rsidRPr="004B4563">
        <w:rPr>
          <w:rFonts w:ascii="Calibri" w:hAnsi="Calibri"/>
          <w:b/>
          <w:sz w:val="32"/>
          <w:szCs w:val="22"/>
        </w:rPr>
        <w:t>10.3 Les thysanoptera - thrips</w:t>
      </w:r>
    </w:p>
    <w:p w14:paraId="6319CCFD" w14:textId="77777777" w:rsidR="00CF3E88" w:rsidRPr="004B4563" w:rsidRDefault="00CF3E88" w:rsidP="00CF3E88">
      <w:pPr>
        <w:rPr>
          <w:rFonts w:ascii="Calibri" w:hAnsi="Calibri"/>
          <w:b/>
          <w:sz w:val="22"/>
          <w:szCs w:val="22"/>
        </w:rPr>
      </w:pPr>
    </w:p>
    <w:p w14:paraId="6FD9F0FB" w14:textId="77777777" w:rsidR="00CF3E88" w:rsidRPr="004B4563" w:rsidRDefault="00CF3E88" w:rsidP="00CF3E88">
      <w:pPr>
        <w:rPr>
          <w:rFonts w:ascii="Calibri" w:hAnsi="Calibri"/>
          <w:b/>
          <w:sz w:val="22"/>
          <w:szCs w:val="22"/>
        </w:rPr>
      </w:pPr>
      <w:r w:rsidRPr="004B4563">
        <w:rPr>
          <w:rFonts w:ascii="Calibri" w:hAnsi="Calibri"/>
          <w:b/>
          <w:sz w:val="22"/>
          <w:szCs w:val="22"/>
        </w:rPr>
        <w:t>Morphologie:</w:t>
      </w:r>
    </w:p>
    <w:p w14:paraId="16FEBCAE" w14:textId="77777777" w:rsidR="00CF3E88" w:rsidRPr="004B4563" w:rsidRDefault="00CF3E88" w:rsidP="00CF3E88">
      <w:pPr>
        <w:pStyle w:val="Paragraphedeliste"/>
        <w:numPr>
          <w:ilvl w:val="0"/>
          <w:numId w:val="20"/>
        </w:numPr>
        <w:rPr>
          <w:rFonts w:ascii="Calibri" w:hAnsi="Calibri"/>
          <w:sz w:val="22"/>
          <w:szCs w:val="22"/>
        </w:rPr>
      </w:pPr>
      <w:r>
        <w:rPr>
          <w:rFonts w:ascii="Calibri" w:hAnsi="Calibri"/>
          <w:sz w:val="22"/>
          <w:szCs w:val="22"/>
        </w:rPr>
        <w:t>très petite</w:t>
      </w:r>
      <w:r w:rsidRPr="004B4563">
        <w:rPr>
          <w:rFonts w:ascii="Calibri" w:hAnsi="Calibri"/>
          <w:sz w:val="22"/>
          <w:szCs w:val="22"/>
        </w:rPr>
        <w:t xml:space="preserve"> taille</w:t>
      </w:r>
    </w:p>
    <w:p w14:paraId="45991D7A" w14:textId="77777777" w:rsidR="00CF3E88" w:rsidRPr="004B4563" w:rsidRDefault="00CF3E88" w:rsidP="00CF3E88">
      <w:pPr>
        <w:pStyle w:val="Paragraphedeliste"/>
        <w:numPr>
          <w:ilvl w:val="0"/>
          <w:numId w:val="20"/>
        </w:numPr>
        <w:rPr>
          <w:rFonts w:ascii="Calibri" w:hAnsi="Calibri"/>
          <w:b/>
          <w:sz w:val="22"/>
          <w:szCs w:val="22"/>
        </w:rPr>
      </w:pPr>
      <w:r w:rsidRPr="004B4563">
        <w:rPr>
          <w:rFonts w:ascii="Calibri" w:hAnsi="Calibri"/>
          <w:b/>
          <w:sz w:val="22"/>
          <w:szCs w:val="22"/>
        </w:rPr>
        <w:t>ailes très étroites, longuement frangées</w:t>
      </w:r>
    </w:p>
    <w:p w14:paraId="1E0CA8FD" w14:textId="77777777" w:rsidR="00CF3E88" w:rsidRDefault="00CF3E88" w:rsidP="00CF3E88">
      <w:pPr>
        <w:pStyle w:val="Paragraphedeliste"/>
        <w:numPr>
          <w:ilvl w:val="0"/>
          <w:numId w:val="20"/>
        </w:numPr>
        <w:rPr>
          <w:rFonts w:ascii="Calibri" w:hAnsi="Calibri"/>
          <w:sz w:val="22"/>
          <w:szCs w:val="22"/>
        </w:rPr>
      </w:pPr>
      <w:r>
        <w:rPr>
          <w:rFonts w:ascii="Calibri" w:hAnsi="Calibri"/>
          <w:sz w:val="22"/>
          <w:szCs w:val="22"/>
        </w:rPr>
        <w:t>90% des espèces sont phytophage</w:t>
      </w:r>
    </w:p>
    <w:p w14:paraId="66BBB951" w14:textId="77777777" w:rsidR="00CF3E88" w:rsidRDefault="00CF3E88" w:rsidP="00CF3E88">
      <w:pPr>
        <w:pStyle w:val="Paragraphedeliste"/>
        <w:numPr>
          <w:ilvl w:val="0"/>
          <w:numId w:val="20"/>
        </w:numPr>
        <w:rPr>
          <w:rFonts w:ascii="Calibri" w:hAnsi="Calibri"/>
          <w:sz w:val="22"/>
          <w:szCs w:val="22"/>
        </w:rPr>
      </w:pPr>
      <w:r>
        <w:rPr>
          <w:rFonts w:ascii="Calibri" w:hAnsi="Calibri"/>
          <w:sz w:val="22"/>
          <w:szCs w:val="22"/>
        </w:rPr>
        <w:t>plusieurs espèces sont des ravageurs</w:t>
      </w:r>
    </w:p>
    <w:p w14:paraId="4AC1363C" w14:textId="77777777" w:rsidR="00CF3E88" w:rsidRDefault="00CF3E88" w:rsidP="00CF3E88">
      <w:pPr>
        <w:pStyle w:val="Paragraphedeliste"/>
        <w:numPr>
          <w:ilvl w:val="0"/>
          <w:numId w:val="20"/>
        </w:numPr>
        <w:rPr>
          <w:rFonts w:ascii="Calibri" w:hAnsi="Calibri"/>
          <w:sz w:val="22"/>
          <w:szCs w:val="22"/>
        </w:rPr>
      </w:pPr>
      <w:r>
        <w:rPr>
          <w:rFonts w:ascii="Calibri" w:hAnsi="Calibri"/>
          <w:sz w:val="22"/>
          <w:szCs w:val="22"/>
        </w:rPr>
        <w:t>pièces buccales de type piqueur suceur</w:t>
      </w:r>
    </w:p>
    <w:p w14:paraId="714A8585" w14:textId="77777777" w:rsidR="00CF3E88" w:rsidRPr="00FD11A9" w:rsidRDefault="00CF3E88" w:rsidP="00CF3E88">
      <w:pPr>
        <w:rPr>
          <w:rFonts w:ascii="Calibri" w:hAnsi="Calibri"/>
          <w:b/>
          <w:sz w:val="22"/>
          <w:szCs w:val="22"/>
        </w:rPr>
      </w:pPr>
      <w:r w:rsidRPr="00FD11A9">
        <w:rPr>
          <w:rFonts w:ascii="Calibri" w:hAnsi="Calibri"/>
          <w:b/>
          <w:sz w:val="22"/>
          <w:szCs w:val="22"/>
        </w:rPr>
        <w:t>Biologie:</w:t>
      </w:r>
    </w:p>
    <w:p w14:paraId="52F12478" w14:textId="77777777" w:rsidR="00CF3E88" w:rsidRDefault="00CF3E88" w:rsidP="00CF3E88">
      <w:pPr>
        <w:pStyle w:val="Paragraphedeliste"/>
        <w:numPr>
          <w:ilvl w:val="0"/>
          <w:numId w:val="20"/>
        </w:numPr>
        <w:rPr>
          <w:rFonts w:ascii="Calibri" w:hAnsi="Calibri"/>
          <w:sz w:val="22"/>
          <w:szCs w:val="22"/>
        </w:rPr>
      </w:pPr>
      <w:r w:rsidRPr="004B4563">
        <w:rPr>
          <w:rFonts w:ascii="Calibri" w:hAnsi="Calibri"/>
          <w:b/>
          <w:sz w:val="22"/>
          <w:szCs w:val="22"/>
        </w:rPr>
        <w:t>haplo-diploïdie</w:t>
      </w:r>
      <w:r>
        <w:rPr>
          <w:rFonts w:ascii="Calibri" w:hAnsi="Calibri"/>
          <w:b/>
          <w:sz w:val="22"/>
          <w:szCs w:val="22"/>
        </w:rPr>
        <w:t xml:space="preserve"> </w:t>
      </w:r>
      <w:r w:rsidRPr="004B4563">
        <w:rPr>
          <w:rFonts w:ascii="Calibri" w:hAnsi="Calibri"/>
          <w:sz w:val="22"/>
          <w:szCs w:val="22"/>
        </w:rPr>
        <w:t>(plus détaillé chez les hyménoptère): mécanisme de la détermination des sexes. Normalement c'est le chromosome qui détermine le sexe: un sexe hétérogamétique (XY) et un sexe homogamétique (XX).</w:t>
      </w:r>
      <w:r>
        <w:rPr>
          <w:rFonts w:ascii="Calibri" w:hAnsi="Calibri"/>
          <w:b/>
          <w:sz w:val="22"/>
          <w:szCs w:val="22"/>
        </w:rPr>
        <w:t xml:space="preserve"> </w:t>
      </w:r>
      <w:r w:rsidRPr="004B4563">
        <w:rPr>
          <w:rFonts w:ascii="Calibri" w:hAnsi="Calibri"/>
          <w:sz w:val="22"/>
          <w:szCs w:val="22"/>
        </w:rPr>
        <w:t>Chez certains groupes d'insectes, il n'y a plus de chromosome sexuel, un mécanisme plus compliqué, l'haplo-diploïdie s'est mis en place. Les mâles sont haploïde (un jeu de chromosome) et les femelles sont diploïdes (deux jeux de chromosome).</w:t>
      </w:r>
      <w:r>
        <w:rPr>
          <w:rFonts w:ascii="Calibri" w:hAnsi="Calibri"/>
          <w:sz w:val="22"/>
          <w:szCs w:val="22"/>
        </w:rPr>
        <w:t xml:space="preserve"> Les femelles peuvent donc </w:t>
      </w:r>
      <w:r w:rsidRPr="00FD11A9">
        <w:rPr>
          <w:rFonts w:ascii="Calibri" w:hAnsi="Calibri"/>
          <w:b/>
          <w:sz w:val="22"/>
          <w:szCs w:val="22"/>
        </w:rPr>
        <w:t>décider</w:t>
      </w:r>
      <w:r>
        <w:rPr>
          <w:rFonts w:ascii="Calibri" w:hAnsi="Calibri"/>
          <w:sz w:val="22"/>
          <w:szCs w:val="22"/>
        </w:rPr>
        <w:t xml:space="preserve"> </w:t>
      </w:r>
      <w:r w:rsidRPr="00FD11A9">
        <w:rPr>
          <w:rFonts w:ascii="Calibri" w:hAnsi="Calibri"/>
          <w:b/>
          <w:sz w:val="22"/>
          <w:szCs w:val="22"/>
        </w:rPr>
        <w:t>du</w:t>
      </w:r>
      <w:r>
        <w:rPr>
          <w:rFonts w:ascii="Calibri" w:hAnsi="Calibri"/>
          <w:sz w:val="22"/>
          <w:szCs w:val="22"/>
        </w:rPr>
        <w:t xml:space="preserve"> </w:t>
      </w:r>
      <w:r w:rsidRPr="00FD11A9">
        <w:rPr>
          <w:rFonts w:ascii="Calibri" w:hAnsi="Calibri"/>
          <w:b/>
          <w:sz w:val="22"/>
          <w:szCs w:val="22"/>
        </w:rPr>
        <w:t>sexe</w:t>
      </w:r>
      <w:r>
        <w:rPr>
          <w:rFonts w:ascii="Calibri" w:hAnsi="Calibri"/>
          <w:sz w:val="22"/>
          <w:szCs w:val="22"/>
        </w:rPr>
        <w:t xml:space="preserve"> </w:t>
      </w:r>
      <w:r w:rsidRPr="00FD11A9">
        <w:rPr>
          <w:rFonts w:ascii="Calibri" w:hAnsi="Calibri"/>
          <w:b/>
          <w:sz w:val="22"/>
          <w:szCs w:val="22"/>
        </w:rPr>
        <w:t>de</w:t>
      </w:r>
      <w:r>
        <w:rPr>
          <w:rFonts w:ascii="Calibri" w:hAnsi="Calibri"/>
          <w:sz w:val="22"/>
          <w:szCs w:val="22"/>
        </w:rPr>
        <w:t xml:space="preserve"> </w:t>
      </w:r>
      <w:r w:rsidRPr="00FD11A9">
        <w:rPr>
          <w:rFonts w:ascii="Calibri" w:hAnsi="Calibri"/>
          <w:b/>
          <w:sz w:val="22"/>
          <w:szCs w:val="22"/>
        </w:rPr>
        <w:t>sa</w:t>
      </w:r>
      <w:r>
        <w:rPr>
          <w:rFonts w:ascii="Calibri" w:hAnsi="Calibri"/>
          <w:sz w:val="22"/>
          <w:szCs w:val="22"/>
        </w:rPr>
        <w:t xml:space="preserve"> </w:t>
      </w:r>
      <w:r w:rsidRPr="00FD11A9">
        <w:rPr>
          <w:rFonts w:ascii="Calibri" w:hAnsi="Calibri"/>
          <w:b/>
          <w:sz w:val="22"/>
          <w:szCs w:val="22"/>
        </w:rPr>
        <w:t>descendance</w:t>
      </w:r>
      <w:r>
        <w:rPr>
          <w:rFonts w:ascii="Calibri" w:hAnsi="Calibri"/>
          <w:sz w:val="22"/>
          <w:szCs w:val="22"/>
        </w:rPr>
        <w:t xml:space="preserve"> et il n'y a </w:t>
      </w:r>
      <w:r w:rsidRPr="00FD11A9">
        <w:rPr>
          <w:rFonts w:ascii="Calibri" w:hAnsi="Calibri"/>
          <w:b/>
          <w:sz w:val="22"/>
          <w:szCs w:val="22"/>
        </w:rPr>
        <w:t>plus</w:t>
      </w:r>
      <w:r>
        <w:rPr>
          <w:rFonts w:ascii="Calibri" w:hAnsi="Calibri"/>
          <w:sz w:val="22"/>
          <w:szCs w:val="22"/>
        </w:rPr>
        <w:t xml:space="preserve"> du tout </w:t>
      </w:r>
      <w:r w:rsidRPr="00FD11A9">
        <w:rPr>
          <w:rFonts w:ascii="Calibri" w:hAnsi="Calibri"/>
          <w:b/>
          <w:sz w:val="22"/>
          <w:szCs w:val="22"/>
        </w:rPr>
        <w:t>de</w:t>
      </w:r>
      <w:r>
        <w:rPr>
          <w:rFonts w:ascii="Calibri" w:hAnsi="Calibri"/>
          <w:sz w:val="22"/>
          <w:szCs w:val="22"/>
        </w:rPr>
        <w:t xml:space="preserve"> </w:t>
      </w:r>
      <w:r w:rsidRPr="00FD11A9">
        <w:rPr>
          <w:rFonts w:ascii="Calibri" w:hAnsi="Calibri"/>
          <w:b/>
          <w:sz w:val="22"/>
          <w:szCs w:val="22"/>
        </w:rPr>
        <w:t>mutations</w:t>
      </w:r>
      <w:r>
        <w:rPr>
          <w:rFonts w:ascii="Calibri" w:hAnsi="Calibri"/>
          <w:sz w:val="22"/>
          <w:szCs w:val="22"/>
        </w:rPr>
        <w:t xml:space="preserve"> </w:t>
      </w:r>
      <w:r w:rsidRPr="00FD11A9">
        <w:rPr>
          <w:rFonts w:ascii="Calibri" w:hAnsi="Calibri"/>
          <w:b/>
          <w:sz w:val="22"/>
          <w:szCs w:val="22"/>
        </w:rPr>
        <w:t>récessives</w:t>
      </w:r>
      <w:r>
        <w:rPr>
          <w:rFonts w:ascii="Calibri" w:hAnsi="Calibri"/>
          <w:sz w:val="22"/>
          <w:szCs w:val="22"/>
        </w:rPr>
        <w:t xml:space="preserve"> (Chaque mutation délétaire est filtrée par les mâles qui n'ont pas d'autre allèle pour compenser est meurent donc). C'est le donc le 2ème ordre d'insecte présentant ce mécanisme.</w:t>
      </w:r>
    </w:p>
    <w:p w14:paraId="0810F1D4" w14:textId="77777777" w:rsidR="00CF3E88" w:rsidRDefault="00CF3E88" w:rsidP="00CF3E88">
      <w:pPr>
        <w:pStyle w:val="Paragraphedeliste"/>
        <w:numPr>
          <w:ilvl w:val="0"/>
          <w:numId w:val="20"/>
        </w:numPr>
        <w:rPr>
          <w:rFonts w:ascii="Calibri" w:hAnsi="Calibri"/>
          <w:sz w:val="22"/>
          <w:szCs w:val="22"/>
        </w:rPr>
      </w:pPr>
      <w:r>
        <w:rPr>
          <w:rFonts w:ascii="Calibri" w:hAnsi="Calibri"/>
          <w:sz w:val="22"/>
          <w:szCs w:val="22"/>
        </w:rPr>
        <w:t xml:space="preserve">certaines espèces sont (castes!) </w:t>
      </w:r>
    </w:p>
    <w:p w14:paraId="0D1A0A84" w14:textId="77777777" w:rsidR="00CF3E88" w:rsidRDefault="00CF3E88" w:rsidP="00CF3E88">
      <w:pPr>
        <w:pStyle w:val="Paragraphedeliste"/>
        <w:numPr>
          <w:ilvl w:val="1"/>
          <w:numId w:val="20"/>
        </w:numPr>
        <w:rPr>
          <w:rFonts w:ascii="Calibri" w:hAnsi="Calibri"/>
          <w:sz w:val="22"/>
          <w:szCs w:val="22"/>
        </w:rPr>
      </w:pPr>
      <w:r>
        <w:rPr>
          <w:rFonts w:ascii="Calibri" w:hAnsi="Calibri"/>
          <w:sz w:val="22"/>
          <w:szCs w:val="22"/>
        </w:rPr>
        <w:t>lien avec l'haplo-diploïdie</w:t>
      </w:r>
    </w:p>
    <w:p w14:paraId="3B121BC8" w14:textId="77777777" w:rsidR="00CF3E88" w:rsidRDefault="00CF3E88" w:rsidP="00CF3E88">
      <w:pPr>
        <w:pStyle w:val="Paragraphedeliste"/>
        <w:numPr>
          <w:ilvl w:val="1"/>
          <w:numId w:val="20"/>
        </w:numPr>
        <w:rPr>
          <w:rFonts w:ascii="Calibri" w:hAnsi="Calibri"/>
          <w:sz w:val="22"/>
          <w:szCs w:val="22"/>
        </w:rPr>
      </w:pPr>
      <w:r>
        <w:rPr>
          <w:rFonts w:ascii="Calibri" w:hAnsi="Calibri"/>
          <w:sz w:val="22"/>
          <w:szCs w:val="22"/>
        </w:rPr>
        <w:t>on protège ses proches parents, cf. loi de hamilton</w:t>
      </w:r>
    </w:p>
    <w:p w14:paraId="40C0997A" w14:textId="77777777" w:rsidR="00CF3E88" w:rsidRDefault="00CF3E88" w:rsidP="00CF3E88">
      <w:pPr>
        <w:pStyle w:val="Paragraphedeliste"/>
        <w:numPr>
          <w:ilvl w:val="1"/>
          <w:numId w:val="20"/>
        </w:numPr>
        <w:rPr>
          <w:rFonts w:ascii="Calibri" w:hAnsi="Calibri"/>
          <w:sz w:val="22"/>
          <w:szCs w:val="22"/>
        </w:rPr>
      </w:pPr>
      <w:r>
        <w:rPr>
          <w:rFonts w:ascii="Calibri" w:hAnsi="Calibri"/>
          <w:sz w:val="22"/>
          <w:szCs w:val="22"/>
        </w:rPr>
        <w:t>Il y a donc 3 groupes sociaux: les termites, les thysanoptères et les hymènoptères et 2 groupes sur les 3 ont l'haplo-diploïdie.</w:t>
      </w:r>
    </w:p>
    <w:p w14:paraId="37CCC4A6" w14:textId="77777777" w:rsidR="00CF3E88" w:rsidRDefault="00CF3E88" w:rsidP="00CF3E88">
      <w:pPr>
        <w:pStyle w:val="Paragraphedeliste"/>
        <w:numPr>
          <w:ilvl w:val="0"/>
          <w:numId w:val="20"/>
        </w:numPr>
        <w:rPr>
          <w:rFonts w:ascii="Calibri" w:hAnsi="Calibri"/>
          <w:sz w:val="22"/>
          <w:szCs w:val="22"/>
        </w:rPr>
      </w:pPr>
      <w:r>
        <w:rPr>
          <w:rFonts w:ascii="Calibri" w:hAnsi="Calibri"/>
          <w:sz w:val="22"/>
          <w:szCs w:val="22"/>
        </w:rPr>
        <w:t>fréquente (reproduction sans sexualité)</w:t>
      </w:r>
    </w:p>
    <w:p w14:paraId="45A0DA4A" w14:textId="77777777" w:rsidR="00CF3E88" w:rsidRDefault="00CF3E88" w:rsidP="00CF3E88">
      <w:pPr>
        <w:rPr>
          <w:rFonts w:ascii="Calibri" w:hAnsi="Calibri"/>
          <w:sz w:val="22"/>
          <w:szCs w:val="22"/>
        </w:rPr>
      </w:pPr>
    </w:p>
    <w:p w14:paraId="46E31562" w14:textId="77777777" w:rsidR="00CF3E88" w:rsidRPr="00FD11A9" w:rsidRDefault="00CF3E88" w:rsidP="00CF3E88">
      <w:pPr>
        <w:rPr>
          <w:rFonts w:ascii="Calibri" w:hAnsi="Calibri"/>
          <w:b/>
          <w:sz w:val="32"/>
          <w:szCs w:val="22"/>
        </w:rPr>
      </w:pPr>
      <w:r w:rsidRPr="00FD11A9">
        <w:rPr>
          <w:rFonts w:ascii="Calibri" w:hAnsi="Calibri"/>
          <w:b/>
          <w:sz w:val="32"/>
          <w:szCs w:val="22"/>
        </w:rPr>
        <w:t>10.4 Les hémiptera</w:t>
      </w:r>
    </w:p>
    <w:p w14:paraId="10B83BE7" w14:textId="77777777" w:rsidR="00CF3E88" w:rsidRDefault="00CF3E88" w:rsidP="00CF3E88">
      <w:pPr>
        <w:rPr>
          <w:rFonts w:ascii="Calibri" w:hAnsi="Calibri"/>
          <w:sz w:val="22"/>
          <w:szCs w:val="22"/>
        </w:rPr>
      </w:pPr>
    </w:p>
    <w:p w14:paraId="06DEC498" w14:textId="77777777" w:rsidR="00CF3E88" w:rsidRDefault="00CF3E88" w:rsidP="00CF3E88">
      <w:pPr>
        <w:pStyle w:val="Paragraphedeliste"/>
        <w:numPr>
          <w:ilvl w:val="0"/>
          <w:numId w:val="21"/>
        </w:numPr>
        <w:rPr>
          <w:rFonts w:ascii="Calibri" w:hAnsi="Calibri"/>
          <w:sz w:val="22"/>
          <w:szCs w:val="22"/>
        </w:rPr>
      </w:pPr>
      <w:r w:rsidRPr="00FD11A9">
        <w:rPr>
          <w:rFonts w:ascii="Calibri" w:hAnsi="Calibri"/>
          <w:b/>
          <w:sz w:val="22"/>
          <w:szCs w:val="22"/>
        </w:rPr>
        <w:t>rostre</w:t>
      </w:r>
    </w:p>
    <w:p w14:paraId="2B28AD1F" w14:textId="77777777" w:rsidR="00CF3E88" w:rsidRDefault="00CF3E88" w:rsidP="00CF3E88">
      <w:pPr>
        <w:pStyle w:val="Paragraphedeliste"/>
        <w:numPr>
          <w:ilvl w:val="0"/>
          <w:numId w:val="21"/>
        </w:numPr>
        <w:rPr>
          <w:rFonts w:ascii="Calibri" w:hAnsi="Calibri"/>
          <w:sz w:val="22"/>
          <w:szCs w:val="22"/>
        </w:rPr>
      </w:pPr>
      <w:r>
        <w:rPr>
          <w:rFonts w:ascii="Calibri" w:hAnsi="Calibri"/>
          <w:sz w:val="22"/>
          <w:szCs w:val="22"/>
        </w:rPr>
        <w:t xml:space="preserve">mandibules et maxilles modifiées en </w:t>
      </w:r>
      <w:r w:rsidRPr="00FD11A9">
        <w:rPr>
          <w:rFonts w:ascii="Calibri" w:hAnsi="Calibri"/>
          <w:b/>
          <w:sz w:val="22"/>
          <w:szCs w:val="22"/>
        </w:rPr>
        <w:t>stylets</w:t>
      </w:r>
    </w:p>
    <w:p w14:paraId="5286570D" w14:textId="77777777" w:rsidR="00CF3E88" w:rsidRDefault="00CF3E88" w:rsidP="00CF3E88">
      <w:pPr>
        <w:rPr>
          <w:rFonts w:ascii="Calibri" w:hAnsi="Calibri"/>
          <w:b/>
          <w:sz w:val="22"/>
          <w:szCs w:val="22"/>
        </w:rPr>
      </w:pPr>
    </w:p>
    <w:p w14:paraId="06C670EE" w14:textId="77777777" w:rsidR="00CF3E88" w:rsidRPr="00CF5573" w:rsidRDefault="00CF3E88" w:rsidP="00CF3E88">
      <w:pPr>
        <w:rPr>
          <w:rFonts w:ascii="Calibri" w:hAnsi="Calibri"/>
          <w:b/>
          <w:sz w:val="22"/>
          <w:szCs w:val="22"/>
        </w:rPr>
      </w:pPr>
      <w:r w:rsidRPr="00CF5573">
        <w:rPr>
          <w:rFonts w:ascii="Calibri" w:hAnsi="Calibri"/>
          <w:b/>
          <w:sz w:val="22"/>
          <w:szCs w:val="22"/>
        </w:rPr>
        <w:t>Ancienne classification, deux ordres (ou sous-ordres) distincts:</w:t>
      </w:r>
    </w:p>
    <w:p w14:paraId="05E720D3" w14:textId="77777777" w:rsidR="00CF3E88" w:rsidRDefault="00CF3E88" w:rsidP="00CF3E88">
      <w:pPr>
        <w:pStyle w:val="Paragraphedeliste"/>
        <w:numPr>
          <w:ilvl w:val="0"/>
          <w:numId w:val="22"/>
        </w:numPr>
        <w:ind w:left="720"/>
        <w:rPr>
          <w:rFonts w:ascii="Calibri" w:hAnsi="Calibri"/>
          <w:sz w:val="22"/>
          <w:szCs w:val="22"/>
        </w:rPr>
      </w:pPr>
      <w:r>
        <w:rPr>
          <w:rFonts w:ascii="Calibri" w:hAnsi="Calibri"/>
          <w:b/>
          <w:sz w:val="22"/>
          <w:szCs w:val="22"/>
        </w:rPr>
        <w:t>H</w:t>
      </w:r>
      <w:r w:rsidRPr="00CF5573">
        <w:rPr>
          <w:rFonts w:ascii="Calibri" w:hAnsi="Calibri"/>
          <w:b/>
          <w:sz w:val="22"/>
          <w:szCs w:val="22"/>
        </w:rPr>
        <w:t>omoptera</w:t>
      </w:r>
      <w:r>
        <w:rPr>
          <w:rFonts w:ascii="Calibri" w:hAnsi="Calibri"/>
          <w:sz w:val="22"/>
          <w:szCs w:val="22"/>
        </w:rPr>
        <w:t>: ensemble informel qui comprend plusieurs autres groupes proches des punaises (cigales, cicacelles, pucerons)</w:t>
      </w:r>
    </w:p>
    <w:p w14:paraId="0EE2E146" w14:textId="77777777" w:rsidR="00CF3E88" w:rsidRDefault="00CF3E88" w:rsidP="00CF3E88">
      <w:pPr>
        <w:pStyle w:val="Paragraphedeliste"/>
        <w:numPr>
          <w:ilvl w:val="0"/>
          <w:numId w:val="22"/>
        </w:numPr>
        <w:ind w:left="720"/>
        <w:rPr>
          <w:rFonts w:ascii="Calibri" w:hAnsi="Calibri"/>
          <w:sz w:val="22"/>
          <w:szCs w:val="22"/>
        </w:rPr>
      </w:pPr>
      <w:r>
        <w:rPr>
          <w:rFonts w:ascii="Calibri" w:hAnsi="Calibri"/>
          <w:b/>
          <w:sz w:val="22"/>
          <w:szCs w:val="22"/>
        </w:rPr>
        <w:t>H</w:t>
      </w:r>
      <w:r w:rsidRPr="00CF5573">
        <w:rPr>
          <w:rFonts w:ascii="Calibri" w:hAnsi="Calibri"/>
          <w:b/>
          <w:sz w:val="22"/>
          <w:szCs w:val="22"/>
        </w:rPr>
        <w:t>eteroptera</w:t>
      </w:r>
      <w:r>
        <w:rPr>
          <w:rFonts w:ascii="Calibri" w:hAnsi="Calibri"/>
          <w:sz w:val="22"/>
          <w:szCs w:val="22"/>
        </w:rPr>
        <w:t>: punaises</w:t>
      </w:r>
    </w:p>
    <w:p w14:paraId="30E8EAC2" w14:textId="77777777" w:rsidR="00CF3E88" w:rsidRPr="00CF5573" w:rsidRDefault="00CF3E88" w:rsidP="00CF3E88">
      <w:pPr>
        <w:rPr>
          <w:rFonts w:ascii="Calibri" w:hAnsi="Calibri"/>
          <w:b/>
          <w:sz w:val="22"/>
          <w:szCs w:val="22"/>
        </w:rPr>
      </w:pPr>
      <w:r w:rsidRPr="00CF5573">
        <w:rPr>
          <w:rFonts w:ascii="Calibri" w:hAnsi="Calibri"/>
          <w:b/>
          <w:sz w:val="22"/>
          <w:szCs w:val="22"/>
        </w:rPr>
        <w:t>Nouvelle classification (à retenir):</w:t>
      </w:r>
    </w:p>
    <w:p w14:paraId="7282F462" w14:textId="77777777" w:rsidR="00CF3E88" w:rsidRDefault="00CF3E88" w:rsidP="00CF3E88">
      <w:pPr>
        <w:pStyle w:val="Paragraphedeliste"/>
        <w:numPr>
          <w:ilvl w:val="0"/>
          <w:numId w:val="23"/>
        </w:numPr>
        <w:ind w:left="720"/>
        <w:rPr>
          <w:rFonts w:ascii="Calibri" w:hAnsi="Calibri"/>
          <w:sz w:val="22"/>
          <w:szCs w:val="22"/>
        </w:rPr>
      </w:pPr>
      <w:r w:rsidRPr="00CF5573">
        <w:rPr>
          <w:rFonts w:ascii="Calibri" w:hAnsi="Calibri"/>
          <w:b/>
          <w:sz w:val="22"/>
          <w:szCs w:val="22"/>
        </w:rPr>
        <w:t>Auchenorrhyncha</w:t>
      </w:r>
      <w:r>
        <w:rPr>
          <w:rFonts w:ascii="Calibri" w:hAnsi="Calibri"/>
          <w:sz w:val="22"/>
          <w:szCs w:val="22"/>
        </w:rPr>
        <w:t xml:space="preserve">: </w:t>
      </w:r>
      <w:r w:rsidRPr="00CF5573">
        <w:rPr>
          <w:rFonts w:ascii="Calibri" w:hAnsi="Calibri"/>
          <w:b/>
          <w:sz w:val="22"/>
          <w:szCs w:val="22"/>
        </w:rPr>
        <w:t>c</w:t>
      </w:r>
      <w:r>
        <w:rPr>
          <w:rFonts w:ascii="Calibri" w:hAnsi="Calibri"/>
          <w:sz w:val="22"/>
          <w:szCs w:val="22"/>
        </w:rPr>
        <w:t xml:space="preserve">igales, </w:t>
      </w:r>
      <w:r w:rsidRPr="00CF5573">
        <w:rPr>
          <w:rFonts w:ascii="Calibri" w:hAnsi="Calibri"/>
          <w:b/>
          <w:sz w:val="22"/>
          <w:szCs w:val="22"/>
        </w:rPr>
        <w:t>c</w:t>
      </w:r>
      <w:r>
        <w:rPr>
          <w:rFonts w:ascii="Calibri" w:hAnsi="Calibri"/>
          <w:sz w:val="22"/>
          <w:szCs w:val="22"/>
        </w:rPr>
        <w:t xml:space="preserve">icadelles, </w:t>
      </w:r>
      <w:r w:rsidRPr="00CF5573">
        <w:rPr>
          <w:rFonts w:ascii="Calibri" w:hAnsi="Calibri"/>
          <w:b/>
          <w:sz w:val="22"/>
          <w:szCs w:val="22"/>
        </w:rPr>
        <w:t>c</w:t>
      </w:r>
      <w:r>
        <w:rPr>
          <w:rFonts w:ascii="Calibri" w:hAnsi="Calibri"/>
          <w:sz w:val="22"/>
          <w:szCs w:val="22"/>
        </w:rPr>
        <w:t>ercopes</w:t>
      </w:r>
    </w:p>
    <w:p w14:paraId="24E640A0" w14:textId="77777777" w:rsidR="00CF3E88" w:rsidRDefault="00CF3E88" w:rsidP="00CF3E88">
      <w:pPr>
        <w:pStyle w:val="Paragraphedeliste"/>
        <w:numPr>
          <w:ilvl w:val="0"/>
          <w:numId w:val="23"/>
        </w:numPr>
        <w:ind w:left="720"/>
        <w:rPr>
          <w:rFonts w:ascii="Calibri" w:hAnsi="Calibri"/>
          <w:sz w:val="22"/>
          <w:szCs w:val="22"/>
        </w:rPr>
      </w:pPr>
      <w:r w:rsidRPr="00CF5573">
        <w:rPr>
          <w:rFonts w:ascii="Calibri" w:hAnsi="Calibri"/>
          <w:b/>
          <w:sz w:val="22"/>
          <w:szCs w:val="22"/>
        </w:rPr>
        <w:t>Sternorrhyncha</w:t>
      </w:r>
      <w:r>
        <w:rPr>
          <w:rFonts w:ascii="Calibri" w:hAnsi="Calibri"/>
          <w:sz w:val="22"/>
          <w:szCs w:val="22"/>
        </w:rPr>
        <w:t>: pucerons, psylles, mouches blanches et cochenilles</w:t>
      </w:r>
    </w:p>
    <w:p w14:paraId="3049F8B1" w14:textId="77777777" w:rsidR="00CF3E88" w:rsidRDefault="00CF3E88" w:rsidP="00CF3E88">
      <w:pPr>
        <w:pStyle w:val="Paragraphedeliste"/>
        <w:numPr>
          <w:ilvl w:val="0"/>
          <w:numId w:val="23"/>
        </w:numPr>
        <w:ind w:left="720"/>
        <w:rPr>
          <w:rFonts w:ascii="Calibri" w:hAnsi="Calibri"/>
          <w:sz w:val="22"/>
          <w:szCs w:val="22"/>
        </w:rPr>
      </w:pPr>
      <w:r w:rsidRPr="00CF5573">
        <w:rPr>
          <w:rFonts w:ascii="Calibri" w:hAnsi="Calibri"/>
          <w:b/>
          <w:sz w:val="22"/>
          <w:szCs w:val="22"/>
        </w:rPr>
        <w:t>Heteroptera</w:t>
      </w:r>
      <w:r>
        <w:rPr>
          <w:rFonts w:ascii="Calibri" w:hAnsi="Calibri"/>
          <w:sz w:val="22"/>
          <w:szCs w:val="22"/>
        </w:rPr>
        <w:t>: punaises</w:t>
      </w:r>
    </w:p>
    <w:p w14:paraId="20D66B7B" w14:textId="77777777" w:rsidR="00CF3E88" w:rsidRDefault="00CF3E88" w:rsidP="00CF3E88">
      <w:pPr>
        <w:rPr>
          <w:rFonts w:ascii="Calibri" w:hAnsi="Calibri"/>
          <w:sz w:val="22"/>
          <w:szCs w:val="22"/>
        </w:rPr>
      </w:pPr>
    </w:p>
    <w:p w14:paraId="5CE6049B" w14:textId="77777777" w:rsidR="00CF3E88" w:rsidRPr="00CF5573" w:rsidRDefault="00CF3E88" w:rsidP="00CF3E88">
      <w:pPr>
        <w:rPr>
          <w:rFonts w:ascii="Calibri" w:hAnsi="Calibri"/>
          <w:b/>
          <w:sz w:val="28"/>
          <w:szCs w:val="22"/>
        </w:rPr>
      </w:pPr>
      <w:r w:rsidRPr="00CF5573">
        <w:rPr>
          <w:rFonts w:ascii="Calibri" w:hAnsi="Calibri"/>
          <w:b/>
          <w:sz w:val="28"/>
          <w:szCs w:val="22"/>
        </w:rPr>
        <w:t>10.4.1 Les auchenorrhyncha</w:t>
      </w:r>
    </w:p>
    <w:p w14:paraId="7F4B8D9D" w14:textId="77777777" w:rsidR="00CF3E88" w:rsidRDefault="00CF3E88" w:rsidP="00CF3E88">
      <w:pPr>
        <w:rPr>
          <w:rFonts w:ascii="Calibri" w:hAnsi="Calibri"/>
          <w:sz w:val="22"/>
          <w:szCs w:val="22"/>
        </w:rPr>
      </w:pPr>
    </w:p>
    <w:p w14:paraId="1084C20A" w14:textId="77777777" w:rsidR="00CF3E88" w:rsidRDefault="00CF3E88" w:rsidP="00CF3E88">
      <w:pPr>
        <w:rPr>
          <w:rFonts w:ascii="Calibri" w:hAnsi="Calibri"/>
          <w:sz w:val="22"/>
          <w:szCs w:val="22"/>
        </w:rPr>
      </w:pPr>
      <w:r>
        <w:rPr>
          <w:rFonts w:ascii="Calibri" w:hAnsi="Calibri"/>
          <w:sz w:val="22"/>
          <w:szCs w:val="22"/>
        </w:rPr>
        <w:t>Cigales, cicadelles et cercopes (rouge et noir dans les espèces qu'ont doit savoir déterminer):</w:t>
      </w:r>
    </w:p>
    <w:p w14:paraId="5014B2CD" w14:textId="77777777" w:rsidR="00CF3E88" w:rsidRDefault="00CF3E88" w:rsidP="00CF3E88">
      <w:pPr>
        <w:rPr>
          <w:rFonts w:ascii="Calibri" w:hAnsi="Calibri"/>
          <w:sz w:val="22"/>
          <w:szCs w:val="22"/>
        </w:rPr>
      </w:pPr>
    </w:p>
    <w:p w14:paraId="451C5304" w14:textId="77777777" w:rsidR="00CF3E88" w:rsidRPr="004939C0" w:rsidRDefault="00CF3E88" w:rsidP="00CF3E88">
      <w:pPr>
        <w:rPr>
          <w:rFonts w:ascii="Calibri" w:hAnsi="Calibri"/>
          <w:b/>
          <w:sz w:val="28"/>
          <w:szCs w:val="22"/>
        </w:rPr>
      </w:pPr>
      <w:r w:rsidRPr="004939C0">
        <w:rPr>
          <w:rFonts w:ascii="Calibri" w:hAnsi="Calibri"/>
          <w:b/>
          <w:sz w:val="28"/>
          <w:szCs w:val="22"/>
        </w:rPr>
        <w:t>10.4.2 Sternorrhyncha - pucerons, etc.</w:t>
      </w:r>
    </w:p>
    <w:p w14:paraId="6AA9938C" w14:textId="77777777" w:rsidR="00CF3E88" w:rsidRDefault="00CF3E88" w:rsidP="00CF3E88">
      <w:pPr>
        <w:rPr>
          <w:rFonts w:ascii="Calibri" w:hAnsi="Calibri"/>
          <w:b/>
          <w:sz w:val="22"/>
          <w:szCs w:val="22"/>
        </w:rPr>
      </w:pPr>
    </w:p>
    <w:p w14:paraId="068E4C90" w14:textId="77777777" w:rsidR="00CF3E88" w:rsidRPr="006A2FA0" w:rsidRDefault="00CF3E88" w:rsidP="00CF3E88">
      <w:pPr>
        <w:rPr>
          <w:rFonts w:ascii="Calibri" w:hAnsi="Calibri"/>
          <w:b/>
          <w:szCs w:val="22"/>
        </w:rPr>
      </w:pPr>
      <w:r w:rsidRPr="006A2FA0">
        <w:rPr>
          <w:rFonts w:ascii="Calibri" w:hAnsi="Calibri"/>
          <w:b/>
          <w:szCs w:val="22"/>
        </w:rPr>
        <w:t>10.4.2.1 Les pucerons</w:t>
      </w:r>
    </w:p>
    <w:p w14:paraId="1C1BD69A" w14:textId="77777777" w:rsidR="00CF3E88" w:rsidRDefault="00CF3E88" w:rsidP="00CF3E88">
      <w:pPr>
        <w:rPr>
          <w:rFonts w:ascii="Calibri" w:hAnsi="Calibri"/>
          <w:b/>
          <w:sz w:val="22"/>
          <w:szCs w:val="22"/>
        </w:rPr>
      </w:pPr>
    </w:p>
    <w:p w14:paraId="7304A4D0" w14:textId="77777777" w:rsidR="00CF3E88" w:rsidRDefault="00CF3E88" w:rsidP="00CF3E88">
      <w:pPr>
        <w:pStyle w:val="Paragraphedeliste"/>
        <w:numPr>
          <w:ilvl w:val="0"/>
          <w:numId w:val="24"/>
        </w:numPr>
        <w:rPr>
          <w:rFonts w:ascii="Calibri" w:hAnsi="Calibri"/>
          <w:b/>
          <w:sz w:val="22"/>
          <w:szCs w:val="22"/>
        </w:rPr>
      </w:pPr>
      <w:r w:rsidRPr="004939C0">
        <w:rPr>
          <w:rFonts w:ascii="Calibri" w:hAnsi="Calibri"/>
          <w:b/>
          <w:sz w:val="22"/>
          <w:szCs w:val="22"/>
        </w:rPr>
        <w:t>cornicules</w:t>
      </w:r>
      <w:r>
        <w:rPr>
          <w:rFonts w:ascii="Calibri" w:hAnsi="Calibri"/>
          <w:sz w:val="22"/>
          <w:szCs w:val="22"/>
        </w:rPr>
        <w:t xml:space="preserve"> (deux "cornes" au dessus de l'abdomen, qui ne sont pas des cerques): sert à sécréter un gel pour boucher les pièces buccales des prédateurs. </w:t>
      </w:r>
      <w:r w:rsidRPr="004939C0">
        <w:rPr>
          <w:rFonts w:ascii="Calibri" w:hAnsi="Calibri"/>
          <w:b/>
          <w:sz w:val="22"/>
          <w:szCs w:val="22"/>
        </w:rPr>
        <w:t>En présence de cornicule on est forcément face à un puceron!!!</w:t>
      </w:r>
    </w:p>
    <w:p w14:paraId="1433BBB9" w14:textId="77777777" w:rsidR="00CF3E88" w:rsidRDefault="00CF3E88" w:rsidP="00CF3E88">
      <w:pPr>
        <w:ind w:left="708"/>
        <w:rPr>
          <w:rFonts w:ascii="Calibri" w:hAnsi="Calibri"/>
          <w:b/>
          <w:sz w:val="22"/>
          <w:szCs w:val="22"/>
        </w:rPr>
      </w:pPr>
    </w:p>
    <w:p w14:paraId="1FB55AF0" w14:textId="77777777" w:rsidR="00CF3E88" w:rsidRPr="006A2FA0" w:rsidRDefault="00CF3E88" w:rsidP="00CF3E88">
      <w:pPr>
        <w:rPr>
          <w:rFonts w:ascii="Calibri" w:hAnsi="Calibri"/>
          <w:b/>
          <w:sz w:val="22"/>
          <w:szCs w:val="22"/>
        </w:rPr>
      </w:pPr>
      <w:r w:rsidRPr="006A2FA0">
        <w:rPr>
          <w:rFonts w:ascii="Calibri" w:hAnsi="Calibri"/>
          <w:b/>
          <w:sz w:val="22"/>
          <w:szCs w:val="22"/>
        </w:rPr>
        <w:t>Biologie:</w:t>
      </w:r>
    </w:p>
    <w:p w14:paraId="0B6E5B8B" w14:textId="77777777" w:rsidR="00CF3E88" w:rsidRPr="006A2FA0" w:rsidRDefault="00CF3E88" w:rsidP="00CF3E88">
      <w:pPr>
        <w:pStyle w:val="Paragraphedeliste"/>
        <w:numPr>
          <w:ilvl w:val="0"/>
          <w:numId w:val="24"/>
        </w:numPr>
        <w:rPr>
          <w:rFonts w:ascii="Calibri" w:hAnsi="Calibri"/>
          <w:sz w:val="22"/>
          <w:szCs w:val="22"/>
        </w:rPr>
      </w:pPr>
      <w:r w:rsidRPr="006A2FA0">
        <w:rPr>
          <w:rFonts w:ascii="Calibri" w:hAnsi="Calibri"/>
          <w:sz w:val="22"/>
          <w:szCs w:val="22"/>
        </w:rPr>
        <w:t xml:space="preserve">cycle de vie: </w:t>
      </w:r>
      <w:r w:rsidRPr="00CF3E88">
        <w:rPr>
          <w:rFonts w:ascii="Calibri" w:hAnsi="Calibri"/>
          <w:b/>
          <w:sz w:val="22"/>
          <w:szCs w:val="22"/>
        </w:rPr>
        <w:t>parthénogénèse</w:t>
      </w:r>
      <w:r w:rsidRPr="006A2FA0">
        <w:rPr>
          <w:rFonts w:ascii="Calibri" w:hAnsi="Calibri"/>
          <w:sz w:val="22"/>
          <w:szCs w:val="22"/>
        </w:rPr>
        <w:t xml:space="preserve"> et </w:t>
      </w:r>
      <w:r w:rsidRPr="006A2FA0">
        <w:rPr>
          <w:rFonts w:ascii="Calibri" w:hAnsi="Calibri"/>
          <w:b/>
          <w:sz w:val="22"/>
          <w:szCs w:val="22"/>
        </w:rPr>
        <w:t>viviparie</w:t>
      </w:r>
      <w:r>
        <w:rPr>
          <w:rFonts w:ascii="Calibri" w:hAnsi="Calibri"/>
          <w:b/>
          <w:sz w:val="22"/>
          <w:szCs w:val="22"/>
        </w:rPr>
        <w:t xml:space="preserve"> </w:t>
      </w:r>
      <w:r w:rsidRPr="006A2FA0">
        <w:rPr>
          <w:rFonts w:ascii="Calibri" w:hAnsi="Calibri"/>
          <w:sz w:val="22"/>
          <w:szCs w:val="22"/>
        </w:rPr>
        <w:t>(les femelles accouchent de nymphes déjà écloses)</w:t>
      </w:r>
    </w:p>
    <w:p w14:paraId="23BA995F" w14:textId="77777777" w:rsidR="00CF3E88" w:rsidRDefault="00CF3E88" w:rsidP="00CF3E88">
      <w:pPr>
        <w:pStyle w:val="Paragraphedeliste"/>
        <w:numPr>
          <w:ilvl w:val="0"/>
          <w:numId w:val="24"/>
        </w:numPr>
        <w:rPr>
          <w:rFonts w:ascii="Calibri" w:hAnsi="Calibri"/>
          <w:sz w:val="22"/>
          <w:szCs w:val="22"/>
        </w:rPr>
      </w:pPr>
      <w:r w:rsidRPr="00CF3E88">
        <w:rPr>
          <w:rFonts w:ascii="Calibri" w:hAnsi="Calibri"/>
          <w:b/>
          <w:sz w:val="22"/>
          <w:szCs w:val="22"/>
        </w:rPr>
        <w:t>générations</w:t>
      </w:r>
      <w:r w:rsidRPr="006A2FA0">
        <w:rPr>
          <w:rFonts w:ascii="Calibri" w:hAnsi="Calibri"/>
          <w:sz w:val="22"/>
          <w:szCs w:val="22"/>
        </w:rPr>
        <w:t xml:space="preserve"> </w:t>
      </w:r>
      <w:r w:rsidRPr="00CF3E88">
        <w:rPr>
          <w:rFonts w:ascii="Calibri" w:hAnsi="Calibri"/>
          <w:b/>
          <w:sz w:val="22"/>
          <w:szCs w:val="22"/>
        </w:rPr>
        <w:t>téléscopiques</w:t>
      </w:r>
      <w:r>
        <w:rPr>
          <w:rFonts w:ascii="Calibri" w:hAnsi="Calibri"/>
          <w:sz w:val="22"/>
          <w:szCs w:val="22"/>
        </w:rPr>
        <w:t xml:space="preserve"> (grande superposition de générations car chaque adulte peut créer très rapidement de nombreux descendants etc.)</w:t>
      </w:r>
    </w:p>
    <w:p w14:paraId="489A9BFE" w14:textId="77777777" w:rsidR="00CF3E88" w:rsidRDefault="00CF3E88" w:rsidP="00CF3E88">
      <w:pPr>
        <w:rPr>
          <w:rFonts w:ascii="Calibri" w:hAnsi="Calibri"/>
          <w:sz w:val="22"/>
          <w:szCs w:val="22"/>
        </w:rPr>
      </w:pPr>
    </w:p>
    <w:p w14:paraId="6E5F27E0" w14:textId="77777777" w:rsidR="00CF3E88" w:rsidRPr="00CF3E88" w:rsidRDefault="00CF3E88" w:rsidP="00CF3E88">
      <w:pPr>
        <w:rPr>
          <w:rFonts w:ascii="Calibri" w:hAnsi="Calibri"/>
          <w:b/>
          <w:szCs w:val="22"/>
        </w:rPr>
      </w:pPr>
      <w:r w:rsidRPr="006A2FA0">
        <w:rPr>
          <w:rFonts w:ascii="Calibri" w:hAnsi="Calibri"/>
          <w:b/>
          <w:szCs w:val="22"/>
        </w:rPr>
        <w:t>10.4.2.2 Cochenilles</w:t>
      </w:r>
    </w:p>
    <w:p w14:paraId="5389BCF3" w14:textId="77777777" w:rsidR="00CF3E88" w:rsidRPr="00CF3E88" w:rsidRDefault="00CF3E88" w:rsidP="00CF3E88">
      <w:pPr>
        <w:rPr>
          <w:rFonts w:ascii="Calibri" w:hAnsi="Calibri"/>
          <w:b/>
          <w:sz w:val="22"/>
          <w:szCs w:val="22"/>
        </w:rPr>
      </w:pPr>
      <w:r w:rsidRPr="00670264">
        <w:rPr>
          <w:rFonts w:ascii="Calibri" w:hAnsi="Calibri"/>
          <w:b/>
          <w:sz w:val="22"/>
          <w:szCs w:val="22"/>
        </w:rPr>
        <w:t>10.4.2.3 Mouches blanches</w:t>
      </w:r>
    </w:p>
    <w:p w14:paraId="6622AACA" w14:textId="77777777" w:rsidR="00CF3E88" w:rsidRPr="00670264" w:rsidRDefault="00CF3E88" w:rsidP="00CF3E88">
      <w:pPr>
        <w:rPr>
          <w:rFonts w:ascii="Calibri" w:hAnsi="Calibri"/>
          <w:b/>
          <w:sz w:val="28"/>
          <w:szCs w:val="22"/>
        </w:rPr>
      </w:pPr>
      <w:r w:rsidRPr="00670264">
        <w:rPr>
          <w:rFonts w:ascii="Calibri" w:hAnsi="Calibri"/>
          <w:b/>
          <w:sz w:val="28"/>
          <w:szCs w:val="22"/>
        </w:rPr>
        <w:t>10.4.3 Les heteroptera</w:t>
      </w:r>
      <w:r>
        <w:rPr>
          <w:rFonts w:ascii="Calibri" w:hAnsi="Calibri"/>
          <w:b/>
          <w:sz w:val="28"/>
          <w:szCs w:val="22"/>
        </w:rPr>
        <w:t xml:space="preserve"> - punaises</w:t>
      </w:r>
    </w:p>
    <w:p w14:paraId="5AFEF287" w14:textId="77777777" w:rsidR="00CF3E88" w:rsidRDefault="00CF3E88" w:rsidP="00CF3E88">
      <w:pPr>
        <w:ind w:left="360"/>
        <w:rPr>
          <w:rFonts w:ascii="Calibri" w:hAnsi="Calibri"/>
          <w:sz w:val="22"/>
          <w:szCs w:val="22"/>
        </w:rPr>
      </w:pPr>
    </w:p>
    <w:p w14:paraId="01AB1B82" w14:textId="77777777" w:rsidR="00CF3E88" w:rsidRDefault="00CF3E88" w:rsidP="00CF3E88">
      <w:pPr>
        <w:pStyle w:val="Paragraphedeliste"/>
        <w:widowControl w:val="0"/>
        <w:numPr>
          <w:ilvl w:val="0"/>
          <w:numId w:val="25"/>
        </w:numPr>
        <w:autoSpaceDE w:val="0"/>
        <w:autoSpaceDN w:val="0"/>
        <w:adjustRightInd w:val="0"/>
        <w:rPr>
          <w:rFonts w:ascii="Calibri" w:hAnsi="Calibri" w:cs="Times New Roman"/>
          <w:sz w:val="22"/>
          <w:szCs w:val="22"/>
        </w:rPr>
      </w:pPr>
      <w:r w:rsidRPr="00670264">
        <w:rPr>
          <w:rFonts w:ascii="Calibri" w:hAnsi="Calibri" w:cs="Times New Roman"/>
          <w:b/>
          <w:sz w:val="22"/>
          <w:szCs w:val="22"/>
        </w:rPr>
        <w:t>hémélytres</w:t>
      </w:r>
      <w:r w:rsidRPr="00670264">
        <w:rPr>
          <w:rFonts w:ascii="Calibri" w:hAnsi="Calibri" w:cs="Times New Roman"/>
          <w:sz w:val="22"/>
          <w:szCs w:val="22"/>
        </w:rPr>
        <w:t xml:space="preserve"> – corium et membrane</w:t>
      </w:r>
    </w:p>
    <w:p w14:paraId="1C4B0460" w14:textId="77777777" w:rsidR="00CF3E88" w:rsidRDefault="00CF3E88" w:rsidP="00CF3E88">
      <w:pPr>
        <w:pStyle w:val="Paragraphedeliste"/>
        <w:widowControl w:val="0"/>
        <w:numPr>
          <w:ilvl w:val="0"/>
          <w:numId w:val="25"/>
        </w:numPr>
        <w:autoSpaceDE w:val="0"/>
        <w:autoSpaceDN w:val="0"/>
        <w:adjustRightInd w:val="0"/>
        <w:rPr>
          <w:rFonts w:ascii="Calibri" w:hAnsi="Calibri" w:cs="Times New Roman"/>
          <w:sz w:val="22"/>
          <w:szCs w:val="22"/>
        </w:rPr>
      </w:pPr>
      <w:r w:rsidRPr="00670264">
        <w:rPr>
          <w:rFonts w:ascii="Calibri" w:hAnsi="Calibri" w:cs="Times New Roman"/>
          <w:b/>
          <w:sz w:val="22"/>
          <w:szCs w:val="22"/>
        </w:rPr>
        <w:t>scutellum</w:t>
      </w:r>
      <w:r w:rsidRPr="00670264">
        <w:rPr>
          <w:rFonts w:ascii="Calibri" w:hAnsi="Calibri" w:cs="Times New Roman"/>
          <w:sz w:val="22"/>
          <w:szCs w:val="22"/>
        </w:rPr>
        <w:t xml:space="preserve"> très souvent</w:t>
      </w:r>
      <w:r>
        <w:rPr>
          <w:rFonts w:ascii="Calibri" w:hAnsi="Calibri" w:cs="Times New Roman"/>
          <w:sz w:val="22"/>
          <w:szCs w:val="22"/>
        </w:rPr>
        <w:t xml:space="preserve"> prolongé </w:t>
      </w:r>
      <w:r w:rsidRPr="00670264">
        <w:rPr>
          <w:rFonts w:ascii="Calibri" w:hAnsi="Calibri" w:cs="Times New Roman"/>
          <w:sz w:val="22"/>
          <w:szCs w:val="22"/>
        </w:rPr>
        <w:t xml:space="preserve">postérieurement en </w:t>
      </w:r>
      <w:r w:rsidRPr="00670264">
        <w:rPr>
          <w:rFonts w:ascii="Calibri" w:hAnsi="Calibri" w:cs="Times New Roman"/>
          <w:b/>
          <w:sz w:val="22"/>
          <w:szCs w:val="22"/>
        </w:rPr>
        <w:t>triangle</w:t>
      </w:r>
      <w:r>
        <w:rPr>
          <w:rFonts w:ascii="Calibri" w:hAnsi="Calibri" w:cs="Times New Roman"/>
          <w:sz w:val="22"/>
          <w:szCs w:val="22"/>
        </w:rPr>
        <w:t xml:space="preserve"> (la partie en losange sur le thorax</w:t>
      </w:r>
    </w:p>
    <w:p w14:paraId="04F3888F" w14:textId="77777777" w:rsidR="00CF3E88" w:rsidRPr="00670264" w:rsidRDefault="00CF3E88" w:rsidP="00CF3E88">
      <w:pPr>
        <w:widowControl w:val="0"/>
        <w:autoSpaceDE w:val="0"/>
        <w:autoSpaceDN w:val="0"/>
        <w:adjustRightInd w:val="0"/>
        <w:ind w:left="360"/>
        <w:rPr>
          <w:rFonts w:ascii="Calibri" w:hAnsi="Calibri" w:cs="Times New Roman"/>
          <w:sz w:val="22"/>
          <w:szCs w:val="22"/>
        </w:rPr>
      </w:pPr>
    </w:p>
    <w:p w14:paraId="0DCA8A7A" w14:textId="77777777" w:rsidR="00CF3E88" w:rsidRDefault="00CF3E88" w:rsidP="00CF3E88">
      <w:pPr>
        <w:ind w:left="360"/>
        <w:rPr>
          <w:rFonts w:ascii="Calibri" w:hAnsi="Calibri"/>
          <w:sz w:val="22"/>
          <w:szCs w:val="22"/>
        </w:rPr>
      </w:pPr>
      <w:r>
        <w:rPr>
          <w:rFonts w:ascii="Calibri" w:hAnsi="Calibri"/>
          <w:noProof/>
          <w:sz w:val="22"/>
          <w:szCs w:val="22"/>
        </w:rPr>
        <w:drawing>
          <wp:inline distT="0" distB="0" distL="0" distR="0" wp14:anchorId="3699F93C" wp14:editId="4BFB339C">
            <wp:extent cx="3324566" cy="2204160"/>
            <wp:effectExtent l="0" t="0" r="3175" b="5715"/>
            <wp:docPr id="2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5062" cy="2204489"/>
                    </a:xfrm>
                    <a:prstGeom prst="rect">
                      <a:avLst/>
                    </a:prstGeom>
                    <a:noFill/>
                    <a:ln>
                      <a:noFill/>
                    </a:ln>
                  </pic:spPr>
                </pic:pic>
              </a:graphicData>
            </a:graphic>
          </wp:inline>
        </w:drawing>
      </w:r>
      <w:r>
        <w:rPr>
          <w:rFonts w:ascii="Calibri" w:hAnsi="Calibri"/>
          <w:noProof/>
          <w:sz w:val="22"/>
          <w:szCs w:val="22"/>
        </w:rPr>
        <w:drawing>
          <wp:inline distT="0" distB="0" distL="0" distR="0" wp14:anchorId="7EF7C614" wp14:editId="0276E860">
            <wp:extent cx="1827642" cy="1546694"/>
            <wp:effectExtent l="0" t="0" r="1270" b="3175"/>
            <wp:docPr id="2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7728" cy="1546767"/>
                    </a:xfrm>
                    <a:prstGeom prst="rect">
                      <a:avLst/>
                    </a:prstGeom>
                    <a:noFill/>
                    <a:ln>
                      <a:noFill/>
                    </a:ln>
                  </pic:spPr>
                </pic:pic>
              </a:graphicData>
            </a:graphic>
          </wp:inline>
        </w:drawing>
      </w:r>
    </w:p>
    <w:p w14:paraId="2E2F2A76" w14:textId="77777777" w:rsidR="00CF3E88" w:rsidRDefault="00CF3E88" w:rsidP="00CF3E88">
      <w:pPr>
        <w:ind w:left="360"/>
        <w:rPr>
          <w:rFonts w:ascii="Calibri" w:hAnsi="Calibri"/>
          <w:sz w:val="22"/>
          <w:szCs w:val="22"/>
        </w:rPr>
      </w:pPr>
    </w:p>
    <w:p w14:paraId="239A68B9" w14:textId="77777777" w:rsidR="00DD149B" w:rsidRPr="009B7AE5" w:rsidRDefault="00DD149B" w:rsidP="00DD149B">
      <w:pPr>
        <w:rPr>
          <w:rFonts w:ascii="Calibri" w:hAnsi="Calibri"/>
          <w:b/>
          <w:sz w:val="36"/>
          <w:szCs w:val="36"/>
        </w:rPr>
      </w:pPr>
      <w:r w:rsidRPr="009B7AE5">
        <w:rPr>
          <w:rFonts w:ascii="Calibri" w:hAnsi="Calibri"/>
          <w:b/>
          <w:sz w:val="36"/>
          <w:szCs w:val="36"/>
        </w:rPr>
        <w:t>11</w:t>
      </w:r>
      <w:r>
        <w:rPr>
          <w:rFonts w:ascii="Calibri" w:hAnsi="Calibri"/>
          <w:b/>
          <w:sz w:val="36"/>
          <w:szCs w:val="36"/>
        </w:rPr>
        <w:t>.</w:t>
      </w:r>
      <w:r w:rsidRPr="009B7AE5">
        <w:rPr>
          <w:rFonts w:ascii="Calibri" w:hAnsi="Calibri"/>
          <w:b/>
          <w:sz w:val="36"/>
          <w:szCs w:val="36"/>
        </w:rPr>
        <w:t xml:space="preserve"> Holometabola</w:t>
      </w:r>
    </w:p>
    <w:p w14:paraId="7637A2DC" w14:textId="77777777" w:rsidR="00DD149B" w:rsidRDefault="00DD149B" w:rsidP="00DD149B">
      <w:pPr>
        <w:widowControl w:val="0"/>
        <w:autoSpaceDE w:val="0"/>
        <w:autoSpaceDN w:val="0"/>
        <w:adjustRightInd w:val="0"/>
        <w:rPr>
          <w:rFonts w:ascii="Calibri" w:hAnsi="Calibri"/>
          <w:sz w:val="22"/>
          <w:szCs w:val="22"/>
        </w:rPr>
      </w:pPr>
    </w:p>
    <w:p w14:paraId="4F6FC7B5" w14:textId="77777777" w:rsidR="00DD149B" w:rsidRPr="00D4108E" w:rsidRDefault="00DD149B" w:rsidP="00DD149B">
      <w:pPr>
        <w:widowControl w:val="0"/>
        <w:autoSpaceDE w:val="0"/>
        <w:autoSpaceDN w:val="0"/>
        <w:adjustRightInd w:val="0"/>
        <w:rPr>
          <w:rFonts w:ascii="Calibri" w:hAnsi="Calibri"/>
          <w:b/>
          <w:sz w:val="32"/>
          <w:szCs w:val="32"/>
        </w:rPr>
      </w:pPr>
      <w:r w:rsidRPr="00D4108E">
        <w:rPr>
          <w:rFonts w:ascii="Calibri" w:hAnsi="Calibri"/>
          <w:b/>
          <w:sz w:val="32"/>
          <w:szCs w:val="32"/>
        </w:rPr>
        <w:t>11.1 Deux hypothèse</w:t>
      </w:r>
      <w:r>
        <w:rPr>
          <w:rFonts w:ascii="Calibri" w:hAnsi="Calibri"/>
          <w:b/>
          <w:sz w:val="32"/>
          <w:szCs w:val="32"/>
        </w:rPr>
        <w:t>s</w:t>
      </w:r>
      <w:r w:rsidRPr="00D4108E">
        <w:rPr>
          <w:rFonts w:ascii="Calibri" w:hAnsi="Calibri"/>
          <w:b/>
          <w:sz w:val="32"/>
          <w:szCs w:val="32"/>
        </w:rPr>
        <w:t xml:space="preserve"> s</w:t>
      </w:r>
      <w:r>
        <w:rPr>
          <w:rFonts w:ascii="Calibri" w:hAnsi="Calibri"/>
          <w:b/>
          <w:sz w:val="32"/>
          <w:szCs w:val="32"/>
        </w:rPr>
        <w:t>ur l'origine de la métamorphose</w:t>
      </w:r>
    </w:p>
    <w:p w14:paraId="0E4D5947" w14:textId="77777777" w:rsidR="00DD149B" w:rsidRDefault="00DD149B" w:rsidP="00DD149B">
      <w:pPr>
        <w:widowControl w:val="0"/>
        <w:autoSpaceDE w:val="0"/>
        <w:autoSpaceDN w:val="0"/>
        <w:adjustRightInd w:val="0"/>
        <w:rPr>
          <w:rFonts w:ascii="Calibri" w:hAnsi="Calibri"/>
          <w:sz w:val="22"/>
          <w:szCs w:val="22"/>
        </w:rPr>
      </w:pPr>
    </w:p>
    <w:p w14:paraId="4866A932" w14:textId="77777777" w:rsidR="00DD149B" w:rsidRPr="00D4108E" w:rsidRDefault="00DD149B" w:rsidP="00DD149B">
      <w:pPr>
        <w:widowControl w:val="0"/>
        <w:autoSpaceDE w:val="0"/>
        <w:autoSpaceDN w:val="0"/>
        <w:adjustRightInd w:val="0"/>
        <w:rPr>
          <w:rFonts w:ascii="Calibri" w:hAnsi="Calibri"/>
          <w:b/>
          <w:sz w:val="22"/>
          <w:szCs w:val="22"/>
        </w:rPr>
      </w:pPr>
      <w:r w:rsidRPr="00D4108E">
        <w:rPr>
          <w:rFonts w:ascii="Calibri" w:hAnsi="Calibri"/>
          <w:b/>
          <w:sz w:val="22"/>
          <w:szCs w:val="22"/>
        </w:rPr>
        <w:t>1. Modification de la nymphe des hémimétaboles en larve</w:t>
      </w:r>
    </w:p>
    <w:p w14:paraId="32D4CA89" w14:textId="77777777" w:rsidR="00DD149B" w:rsidRDefault="00DD149B" w:rsidP="00DD149B">
      <w:pPr>
        <w:widowControl w:val="0"/>
        <w:autoSpaceDE w:val="0"/>
        <w:autoSpaceDN w:val="0"/>
        <w:adjustRightInd w:val="0"/>
        <w:rPr>
          <w:rFonts w:ascii="Calibri" w:hAnsi="Calibri"/>
          <w:sz w:val="22"/>
          <w:szCs w:val="22"/>
        </w:rPr>
      </w:pPr>
    </w:p>
    <w:p w14:paraId="286AA8A3" w14:textId="77777777" w:rsidR="00DD149B" w:rsidRDefault="00DD149B" w:rsidP="00DD149B">
      <w:pPr>
        <w:widowControl w:val="0"/>
        <w:autoSpaceDE w:val="0"/>
        <w:autoSpaceDN w:val="0"/>
        <w:adjustRightInd w:val="0"/>
        <w:rPr>
          <w:rFonts w:ascii="Calibri" w:hAnsi="Calibri"/>
          <w:sz w:val="22"/>
          <w:szCs w:val="22"/>
        </w:rPr>
      </w:pPr>
      <w:r w:rsidRPr="00D4108E">
        <w:rPr>
          <w:rFonts w:ascii="Calibri" w:hAnsi="Calibri"/>
          <w:b/>
          <w:sz w:val="22"/>
          <w:szCs w:val="22"/>
        </w:rPr>
        <w:t>2. Hypothèse de la pré-nymphe</w:t>
      </w:r>
      <w:r>
        <w:rPr>
          <w:rFonts w:ascii="Calibri" w:hAnsi="Calibri"/>
          <w:sz w:val="22"/>
          <w:szCs w:val="22"/>
        </w:rPr>
        <w:t>: Dans l'oeuf des amétaboles et des hémimétaboles se forme une prénymphe. Chez les holométaboles, cette prénymphe sort de l'oeuf et est appelée "larve"!</w:t>
      </w:r>
    </w:p>
    <w:p w14:paraId="6F5824A6" w14:textId="77777777" w:rsidR="00DD149B" w:rsidRDefault="00DD149B" w:rsidP="00DD149B">
      <w:pPr>
        <w:widowControl w:val="0"/>
        <w:autoSpaceDE w:val="0"/>
        <w:autoSpaceDN w:val="0"/>
        <w:adjustRightInd w:val="0"/>
        <w:rPr>
          <w:rFonts w:ascii="Calibri" w:hAnsi="Calibri"/>
          <w:sz w:val="22"/>
          <w:szCs w:val="22"/>
        </w:rPr>
      </w:pPr>
    </w:p>
    <w:p w14:paraId="52F51A26" w14:textId="448904FD" w:rsidR="00DD149B" w:rsidRPr="00DD149B" w:rsidRDefault="00DD149B" w:rsidP="00DD149B">
      <w:pPr>
        <w:widowControl w:val="0"/>
        <w:autoSpaceDE w:val="0"/>
        <w:autoSpaceDN w:val="0"/>
        <w:adjustRightInd w:val="0"/>
        <w:rPr>
          <w:rFonts w:ascii="Calibri" w:hAnsi="Calibri"/>
          <w:b/>
          <w:sz w:val="32"/>
          <w:szCs w:val="32"/>
        </w:rPr>
      </w:pPr>
      <w:r w:rsidRPr="00D4108E">
        <w:rPr>
          <w:rFonts w:ascii="Calibri" w:hAnsi="Calibri"/>
          <w:b/>
          <w:sz w:val="32"/>
          <w:szCs w:val="32"/>
        </w:rPr>
        <w:t>11.2 Les hormones, cause de la métamorphose</w:t>
      </w:r>
    </w:p>
    <w:p w14:paraId="1FF918B2" w14:textId="77777777" w:rsidR="00DD149B" w:rsidRDefault="00DD149B" w:rsidP="00DD149B">
      <w:pPr>
        <w:widowControl w:val="0"/>
        <w:autoSpaceDE w:val="0"/>
        <w:autoSpaceDN w:val="0"/>
        <w:adjustRightInd w:val="0"/>
        <w:ind w:left="1416"/>
        <w:rPr>
          <w:rFonts w:ascii="Calibri" w:hAnsi="Calibri"/>
          <w:sz w:val="22"/>
          <w:szCs w:val="22"/>
        </w:rPr>
      </w:pPr>
    </w:p>
    <w:p w14:paraId="323525EE" w14:textId="77777777" w:rsidR="00DD149B" w:rsidRPr="00D4108E" w:rsidRDefault="00DD149B" w:rsidP="00DD149B">
      <w:pPr>
        <w:widowControl w:val="0"/>
        <w:autoSpaceDE w:val="0"/>
        <w:autoSpaceDN w:val="0"/>
        <w:adjustRightInd w:val="0"/>
        <w:rPr>
          <w:rFonts w:ascii="Calibri" w:hAnsi="Calibri"/>
          <w:b/>
          <w:sz w:val="32"/>
          <w:szCs w:val="32"/>
        </w:rPr>
      </w:pPr>
      <w:r>
        <w:rPr>
          <w:rFonts w:ascii="Calibri" w:hAnsi="Calibri"/>
          <w:b/>
          <w:sz w:val="32"/>
          <w:szCs w:val="32"/>
        </w:rPr>
        <w:t>11</w:t>
      </w:r>
      <w:r w:rsidRPr="00D4108E">
        <w:rPr>
          <w:rFonts w:ascii="Calibri" w:hAnsi="Calibri"/>
          <w:b/>
          <w:sz w:val="32"/>
          <w:szCs w:val="32"/>
        </w:rPr>
        <w:t>.3 Les avantages produigués par la métamorphose</w:t>
      </w:r>
    </w:p>
    <w:p w14:paraId="47180E59" w14:textId="77777777" w:rsidR="00DD149B" w:rsidRDefault="00DD149B" w:rsidP="00DD149B">
      <w:pPr>
        <w:widowControl w:val="0"/>
        <w:tabs>
          <w:tab w:val="right" w:pos="9066"/>
        </w:tabs>
        <w:autoSpaceDE w:val="0"/>
        <w:autoSpaceDN w:val="0"/>
        <w:adjustRightInd w:val="0"/>
        <w:rPr>
          <w:rFonts w:ascii="Calibri" w:hAnsi="Calibri"/>
          <w:sz w:val="22"/>
          <w:szCs w:val="22"/>
        </w:rPr>
      </w:pPr>
    </w:p>
    <w:p w14:paraId="00EB55FC" w14:textId="77777777" w:rsidR="00DD149B" w:rsidRPr="008304EE" w:rsidRDefault="00DD149B" w:rsidP="00DD149B">
      <w:pPr>
        <w:widowControl w:val="0"/>
        <w:tabs>
          <w:tab w:val="right" w:pos="9066"/>
        </w:tabs>
        <w:autoSpaceDE w:val="0"/>
        <w:autoSpaceDN w:val="0"/>
        <w:adjustRightInd w:val="0"/>
        <w:rPr>
          <w:rFonts w:ascii="Calibri" w:hAnsi="Calibri"/>
          <w:b/>
          <w:sz w:val="32"/>
          <w:szCs w:val="32"/>
        </w:rPr>
      </w:pPr>
      <w:r w:rsidRPr="008304EE">
        <w:rPr>
          <w:rFonts w:ascii="Calibri" w:hAnsi="Calibri"/>
          <w:b/>
          <w:sz w:val="32"/>
          <w:szCs w:val="32"/>
        </w:rPr>
        <w:t>11.4 Les groupes principaux</w:t>
      </w:r>
    </w:p>
    <w:p w14:paraId="5F4E5C5E" w14:textId="77777777" w:rsidR="00DD149B" w:rsidRDefault="00DD149B" w:rsidP="00DD149B">
      <w:pPr>
        <w:widowControl w:val="0"/>
        <w:tabs>
          <w:tab w:val="right" w:pos="9066"/>
        </w:tabs>
        <w:autoSpaceDE w:val="0"/>
        <w:autoSpaceDN w:val="0"/>
        <w:adjustRightInd w:val="0"/>
        <w:rPr>
          <w:rFonts w:ascii="Calibri" w:hAnsi="Calibri"/>
          <w:sz w:val="22"/>
          <w:szCs w:val="22"/>
        </w:rPr>
      </w:pPr>
    </w:p>
    <w:p w14:paraId="5C3A685A" w14:textId="77777777" w:rsidR="00DD149B" w:rsidRDefault="00DD149B" w:rsidP="00DD149B">
      <w:pPr>
        <w:widowControl w:val="0"/>
        <w:tabs>
          <w:tab w:val="right" w:pos="9066"/>
        </w:tabs>
        <w:autoSpaceDE w:val="0"/>
        <w:autoSpaceDN w:val="0"/>
        <w:adjustRightInd w:val="0"/>
        <w:jc w:val="center"/>
        <w:rPr>
          <w:rFonts w:ascii="Calibri" w:hAnsi="Calibri"/>
          <w:sz w:val="22"/>
          <w:szCs w:val="22"/>
        </w:rPr>
      </w:pPr>
      <w:r>
        <w:rPr>
          <w:rFonts w:ascii="Calibri" w:hAnsi="Calibri"/>
          <w:sz w:val="22"/>
          <w:szCs w:val="22"/>
        </w:rPr>
        <w:t>Les 4 groupes principaux: coleoptera, lepidoptera, hymenoptera, diptera</w:t>
      </w:r>
    </w:p>
    <w:p w14:paraId="70FAAA44" w14:textId="77777777" w:rsidR="00DD149B" w:rsidRPr="008304EE" w:rsidRDefault="00DD149B" w:rsidP="00DD149B">
      <w:pPr>
        <w:widowControl w:val="0"/>
        <w:tabs>
          <w:tab w:val="right" w:pos="9066"/>
        </w:tabs>
        <w:autoSpaceDE w:val="0"/>
        <w:autoSpaceDN w:val="0"/>
        <w:adjustRightInd w:val="0"/>
        <w:rPr>
          <w:rFonts w:ascii="Calibri" w:hAnsi="Calibri"/>
          <w:b/>
          <w:sz w:val="22"/>
          <w:szCs w:val="22"/>
        </w:rPr>
      </w:pPr>
    </w:p>
    <w:p w14:paraId="5B62F24E" w14:textId="77777777" w:rsidR="00DD149B" w:rsidRPr="008304EE" w:rsidRDefault="00DD149B" w:rsidP="00DD149B">
      <w:pPr>
        <w:widowControl w:val="0"/>
        <w:tabs>
          <w:tab w:val="right" w:pos="9066"/>
        </w:tabs>
        <w:autoSpaceDE w:val="0"/>
        <w:autoSpaceDN w:val="0"/>
        <w:adjustRightInd w:val="0"/>
        <w:rPr>
          <w:rFonts w:ascii="Calibri" w:hAnsi="Calibri"/>
          <w:b/>
          <w:sz w:val="32"/>
          <w:szCs w:val="32"/>
        </w:rPr>
      </w:pPr>
      <w:r w:rsidRPr="008304EE">
        <w:rPr>
          <w:rFonts w:ascii="Calibri" w:hAnsi="Calibri"/>
          <w:b/>
          <w:sz w:val="32"/>
          <w:szCs w:val="32"/>
        </w:rPr>
        <w:t>10.5 Les Neuroptera</w:t>
      </w:r>
      <w:r>
        <w:rPr>
          <w:rFonts w:ascii="Calibri" w:hAnsi="Calibri"/>
          <w:b/>
          <w:sz w:val="32"/>
          <w:szCs w:val="32"/>
        </w:rPr>
        <w:t xml:space="preserve"> - névroptères (nervures)</w:t>
      </w:r>
    </w:p>
    <w:p w14:paraId="7DF6810F" w14:textId="77777777" w:rsidR="00DD149B" w:rsidRDefault="00DD149B" w:rsidP="00DD149B">
      <w:pPr>
        <w:widowControl w:val="0"/>
        <w:tabs>
          <w:tab w:val="right" w:pos="9066"/>
        </w:tabs>
        <w:autoSpaceDE w:val="0"/>
        <w:autoSpaceDN w:val="0"/>
        <w:adjustRightInd w:val="0"/>
        <w:rPr>
          <w:rFonts w:ascii="Calibri" w:hAnsi="Calibri"/>
          <w:sz w:val="22"/>
          <w:szCs w:val="22"/>
        </w:rPr>
      </w:pPr>
    </w:p>
    <w:p w14:paraId="2977C060" w14:textId="332B9326" w:rsidR="00CA78F1" w:rsidRPr="00CA78F1" w:rsidRDefault="00CA78F1" w:rsidP="00DD149B">
      <w:pPr>
        <w:widowControl w:val="0"/>
        <w:tabs>
          <w:tab w:val="right" w:pos="9066"/>
        </w:tabs>
        <w:autoSpaceDE w:val="0"/>
        <w:autoSpaceDN w:val="0"/>
        <w:adjustRightInd w:val="0"/>
        <w:rPr>
          <w:rFonts w:ascii="Calibri" w:hAnsi="Calibri"/>
          <w:b/>
          <w:sz w:val="28"/>
          <w:szCs w:val="22"/>
        </w:rPr>
      </w:pPr>
      <w:r w:rsidRPr="00CA78F1">
        <w:rPr>
          <w:rFonts w:ascii="Calibri" w:hAnsi="Calibri"/>
          <w:b/>
          <w:sz w:val="28"/>
          <w:szCs w:val="22"/>
        </w:rPr>
        <w:t>10.5.1 Neuroptera</w:t>
      </w:r>
    </w:p>
    <w:p w14:paraId="721BE4F6" w14:textId="77777777" w:rsidR="00CA78F1" w:rsidRPr="00CA78F1" w:rsidRDefault="00CA78F1" w:rsidP="00DD149B">
      <w:pPr>
        <w:widowControl w:val="0"/>
        <w:tabs>
          <w:tab w:val="right" w:pos="9066"/>
        </w:tabs>
        <w:autoSpaceDE w:val="0"/>
        <w:autoSpaceDN w:val="0"/>
        <w:adjustRightInd w:val="0"/>
        <w:rPr>
          <w:rFonts w:ascii="Calibri" w:hAnsi="Calibri"/>
          <w:b/>
          <w:sz w:val="28"/>
          <w:szCs w:val="22"/>
        </w:rPr>
      </w:pPr>
    </w:p>
    <w:p w14:paraId="0BD5DC41" w14:textId="77777777" w:rsidR="00CA78F1" w:rsidRPr="00CA78F1" w:rsidRDefault="00CA78F1" w:rsidP="00CA78F1">
      <w:pPr>
        <w:pStyle w:val="Paragraphedeliste"/>
        <w:widowControl w:val="0"/>
        <w:numPr>
          <w:ilvl w:val="0"/>
          <w:numId w:val="26"/>
        </w:numPr>
        <w:autoSpaceDE w:val="0"/>
        <w:autoSpaceDN w:val="0"/>
        <w:adjustRightInd w:val="0"/>
      </w:pPr>
      <w:r>
        <w:rPr>
          <w:rFonts w:ascii="Calibri" w:hAnsi="Calibri" w:cs="Times New Roman"/>
          <w:sz w:val="22"/>
          <w:szCs w:val="22"/>
        </w:rPr>
        <w:t>n</w:t>
      </w:r>
      <w:r w:rsidR="00DD149B" w:rsidRPr="008304EE">
        <w:rPr>
          <w:rFonts w:ascii="Calibri" w:hAnsi="Calibri" w:cs="Times New Roman"/>
          <w:sz w:val="22"/>
          <w:szCs w:val="22"/>
        </w:rPr>
        <w:t xml:space="preserve">ervation dense et </w:t>
      </w:r>
      <w:r w:rsidR="00DD149B" w:rsidRPr="008304EE">
        <w:rPr>
          <w:rFonts w:ascii="Calibri" w:hAnsi="Calibri" w:cs="Times New Roman"/>
          <w:b/>
          <w:sz w:val="22"/>
          <w:szCs w:val="22"/>
        </w:rPr>
        <w:t>réticulée</w:t>
      </w:r>
      <w:r w:rsidR="00DD149B" w:rsidRPr="008304EE">
        <w:rPr>
          <w:rFonts w:ascii="Calibri" w:hAnsi="Calibri" w:cs="Times New Roman"/>
          <w:sz w:val="22"/>
          <w:szCs w:val="22"/>
        </w:rPr>
        <w:t xml:space="preserve"> </w:t>
      </w:r>
      <w:r>
        <w:rPr>
          <w:rFonts w:ascii="Calibri" w:hAnsi="Calibri" w:cs="Times New Roman"/>
          <w:sz w:val="22"/>
          <w:szCs w:val="22"/>
        </w:rPr>
        <w:t>=&gt; nervures transversales</w:t>
      </w:r>
    </w:p>
    <w:p w14:paraId="124D5551" w14:textId="15F11C78" w:rsidR="00DD149B" w:rsidRPr="00CA78F1" w:rsidRDefault="00DD149B" w:rsidP="00CA78F1">
      <w:pPr>
        <w:pStyle w:val="Paragraphedeliste"/>
        <w:widowControl w:val="0"/>
        <w:numPr>
          <w:ilvl w:val="0"/>
          <w:numId w:val="26"/>
        </w:numPr>
        <w:autoSpaceDE w:val="0"/>
        <w:autoSpaceDN w:val="0"/>
        <w:adjustRightInd w:val="0"/>
        <w:rPr>
          <w:rFonts w:ascii="Calibri" w:hAnsi="Calibri"/>
          <w:sz w:val="22"/>
          <w:szCs w:val="22"/>
        </w:rPr>
      </w:pPr>
      <w:r w:rsidRPr="00CA78F1">
        <w:rPr>
          <w:rFonts w:ascii="Calibri" w:hAnsi="Calibri" w:cs="Times New Roman"/>
          <w:sz w:val="22"/>
          <w:szCs w:val="22"/>
        </w:rPr>
        <w:t xml:space="preserve">Les </w:t>
      </w:r>
      <w:r w:rsidRPr="00CA78F1">
        <w:rPr>
          <w:rFonts w:ascii="Calibri" w:hAnsi="Calibri" w:cs="Times New Roman"/>
          <w:b/>
          <w:sz w:val="22"/>
          <w:szCs w:val="22"/>
        </w:rPr>
        <w:t>ascalaphes</w:t>
      </w:r>
      <w:r w:rsidRPr="00CA78F1">
        <w:rPr>
          <w:rFonts w:ascii="Calibri" w:hAnsi="Calibri" w:cs="Times New Roman"/>
          <w:sz w:val="22"/>
          <w:szCs w:val="22"/>
        </w:rPr>
        <w:t>: neuroptère le plus connu</w:t>
      </w:r>
      <w:r w:rsidR="00CA78F1" w:rsidRPr="00CA78F1">
        <w:rPr>
          <w:rFonts w:ascii="Calibri" w:hAnsi="Calibri" w:cs="Times New Roman"/>
          <w:sz w:val="22"/>
          <w:szCs w:val="22"/>
        </w:rPr>
        <w:t xml:space="preserve">, </w:t>
      </w:r>
      <w:r w:rsidR="00CA78F1">
        <w:rPr>
          <w:rFonts w:ascii="Calibri" w:hAnsi="Calibri" w:cs="Times New Roman"/>
          <w:sz w:val="22"/>
          <w:szCs w:val="22"/>
        </w:rPr>
        <w:t>a</w:t>
      </w:r>
      <w:r w:rsidRPr="00CA78F1">
        <w:rPr>
          <w:rFonts w:ascii="Calibri" w:hAnsi="Calibri"/>
          <w:sz w:val="22"/>
          <w:szCs w:val="22"/>
        </w:rPr>
        <w:t>ile à nervation très dense et réticulée, antennes très longues MAIS pièces buccales broyeuse (=&gt; pas un papillon), pas de cerques (=&gt; pas un plecoptère). Au centre: larve, à  droite: dernier stade larvaire avant la chrysalide.</w:t>
      </w:r>
    </w:p>
    <w:p w14:paraId="066BD3D5" w14:textId="163C826B" w:rsidR="00DD149B" w:rsidRPr="00DD149B" w:rsidRDefault="00DD149B" w:rsidP="00CA78F1">
      <w:pPr>
        <w:pStyle w:val="Paragraphedeliste"/>
        <w:widowControl w:val="0"/>
        <w:numPr>
          <w:ilvl w:val="0"/>
          <w:numId w:val="26"/>
        </w:numPr>
        <w:autoSpaceDE w:val="0"/>
        <w:autoSpaceDN w:val="0"/>
        <w:adjustRightInd w:val="0"/>
        <w:rPr>
          <w:rFonts w:ascii="Calibri" w:hAnsi="Calibri"/>
          <w:sz w:val="22"/>
          <w:szCs w:val="22"/>
        </w:rPr>
      </w:pPr>
      <w:r>
        <w:rPr>
          <w:rFonts w:ascii="Calibri" w:hAnsi="Calibri"/>
          <w:sz w:val="22"/>
          <w:szCs w:val="22"/>
        </w:rPr>
        <w:t xml:space="preserve">Les </w:t>
      </w:r>
      <w:r w:rsidRPr="004E5024">
        <w:rPr>
          <w:rFonts w:ascii="Calibri" w:hAnsi="Calibri"/>
          <w:b/>
          <w:sz w:val="22"/>
          <w:szCs w:val="22"/>
        </w:rPr>
        <w:t>c</w:t>
      </w:r>
      <w:r>
        <w:rPr>
          <w:rFonts w:ascii="Calibri" w:hAnsi="Calibri"/>
          <w:b/>
          <w:sz w:val="22"/>
          <w:szCs w:val="22"/>
        </w:rPr>
        <w:t>h</w:t>
      </w:r>
      <w:r w:rsidRPr="004E5024">
        <w:rPr>
          <w:rFonts w:ascii="Calibri" w:hAnsi="Calibri"/>
          <w:b/>
          <w:sz w:val="22"/>
          <w:szCs w:val="22"/>
        </w:rPr>
        <w:t>rysopes</w:t>
      </w:r>
      <w:r>
        <w:rPr>
          <w:rFonts w:ascii="Calibri" w:hAnsi="Calibri"/>
          <w:sz w:val="22"/>
          <w:szCs w:val="22"/>
        </w:rPr>
        <w:t>: mandibules bien développées (on voit bien chez la larve), ailes membraneuses fortement réticulées (plus petites que les ascalaphes), antennes longues et absence de cerques. Les larves sont spécialisées sur les pucerons.</w:t>
      </w:r>
    </w:p>
    <w:p w14:paraId="35B5C8FD" w14:textId="140C4E0D" w:rsidR="00DD149B" w:rsidRPr="00CA78F1" w:rsidRDefault="00DD149B" w:rsidP="00CA78F1">
      <w:pPr>
        <w:pStyle w:val="Paragraphedeliste"/>
        <w:widowControl w:val="0"/>
        <w:numPr>
          <w:ilvl w:val="0"/>
          <w:numId w:val="26"/>
        </w:numPr>
        <w:autoSpaceDE w:val="0"/>
        <w:autoSpaceDN w:val="0"/>
        <w:adjustRightInd w:val="0"/>
        <w:rPr>
          <w:rFonts w:ascii="Calibri" w:hAnsi="Calibri" w:cs="Times New Roman"/>
          <w:b/>
          <w:sz w:val="22"/>
          <w:szCs w:val="22"/>
        </w:rPr>
      </w:pPr>
      <w:r>
        <w:rPr>
          <w:rFonts w:ascii="Calibri" w:hAnsi="Calibri" w:cs="Times New Roman"/>
          <w:sz w:val="22"/>
          <w:szCs w:val="22"/>
        </w:rPr>
        <w:t xml:space="preserve">Les </w:t>
      </w:r>
      <w:r w:rsidRPr="004E5024">
        <w:rPr>
          <w:rFonts w:ascii="Calibri" w:hAnsi="Calibri" w:cs="Times New Roman"/>
          <w:b/>
          <w:sz w:val="22"/>
          <w:szCs w:val="22"/>
        </w:rPr>
        <w:t>fourmis-lion:</w:t>
      </w:r>
      <w:r>
        <w:rPr>
          <w:rFonts w:ascii="Calibri" w:hAnsi="Calibri" w:cs="Times New Roman"/>
          <w:b/>
          <w:sz w:val="22"/>
          <w:szCs w:val="22"/>
        </w:rPr>
        <w:t xml:space="preserve"> </w:t>
      </w:r>
      <w:r>
        <w:rPr>
          <w:rFonts w:ascii="Calibri" w:hAnsi="Calibri" w:cs="Times New Roman"/>
          <w:sz w:val="22"/>
          <w:szCs w:val="22"/>
        </w:rPr>
        <w:t>mandibules bien développées, ailes membraneuses réticulées, antennes très longues (pas une libellule) et absence de cerques (pas un plecoptère). Les larves font des petits cones instables dans le sable pour piéger les insectes comme dans des sables mouvants.</w:t>
      </w:r>
    </w:p>
    <w:p w14:paraId="371B1154" w14:textId="77777777" w:rsidR="00CA78F1" w:rsidRPr="00CA78F1" w:rsidRDefault="00CA78F1" w:rsidP="00CA78F1">
      <w:pPr>
        <w:widowControl w:val="0"/>
        <w:autoSpaceDE w:val="0"/>
        <w:autoSpaceDN w:val="0"/>
        <w:adjustRightInd w:val="0"/>
        <w:ind w:left="360"/>
        <w:rPr>
          <w:rFonts w:ascii="Calibri" w:hAnsi="Calibri" w:cs="Times New Roman"/>
          <w:b/>
          <w:sz w:val="22"/>
          <w:szCs w:val="22"/>
        </w:rPr>
      </w:pPr>
    </w:p>
    <w:p w14:paraId="706733D6" w14:textId="77777777" w:rsidR="00CA78F1" w:rsidRPr="00133A3C" w:rsidRDefault="00CA78F1" w:rsidP="00CA78F1">
      <w:pPr>
        <w:widowControl w:val="0"/>
        <w:autoSpaceDE w:val="0"/>
        <w:autoSpaceDN w:val="0"/>
        <w:adjustRightInd w:val="0"/>
        <w:rPr>
          <w:rFonts w:ascii="Calibri" w:hAnsi="Calibri" w:cs="Times New Roman"/>
          <w:b/>
          <w:sz w:val="28"/>
          <w:szCs w:val="32"/>
        </w:rPr>
      </w:pPr>
      <w:r w:rsidRPr="00133A3C">
        <w:rPr>
          <w:rFonts w:ascii="Calibri" w:hAnsi="Calibri" w:cs="Times New Roman"/>
          <w:b/>
          <w:sz w:val="28"/>
          <w:szCs w:val="32"/>
        </w:rPr>
        <w:t>10.5.2 Rhaphidioptera</w:t>
      </w:r>
    </w:p>
    <w:p w14:paraId="423C920D" w14:textId="77777777" w:rsidR="00CA78F1" w:rsidRDefault="00CA78F1" w:rsidP="00CA78F1">
      <w:pPr>
        <w:widowControl w:val="0"/>
        <w:autoSpaceDE w:val="0"/>
        <w:autoSpaceDN w:val="0"/>
        <w:adjustRightInd w:val="0"/>
        <w:rPr>
          <w:rFonts w:ascii="Calibri" w:hAnsi="Calibri" w:cs="Times New Roman"/>
          <w:b/>
          <w:sz w:val="32"/>
          <w:szCs w:val="32"/>
        </w:rPr>
      </w:pPr>
    </w:p>
    <w:p w14:paraId="49961ED0" w14:textId="77777777" w:rsidR="00CA78F1" w:rsidRPr="00133A3C" w:rsidRDefault="00CA78F1" w:rsidP="00CA78F1">
      <w:pPr>
        <w:pStyle w:val="Paragraphedeliste"/>
        <w:widowControl w:val="0"/>
        <w:numPr>
          <w:ilvl w:val="0"/>
          <w:numId w:val="26"/>
        </w:numPr>
        <w:autoSpaceDE w:val="0"/>
        <w:autoSpaceDN w:val="0"/>
        <w:adjustRightInd w:val="0"/>
        <w:rPr>
          <w:rFonts w:ascii="Calibri" w:hAnsi="Calibri" w:cs="Times New Roman"/>
          <w:sz w:val="22"/>
          <w:szCs w:val="22"/>
        </w:rPr>
      </w:pPr>
      <w:r w:rsidRPr="00133A3C">
        <w:rPr>
          <w:rFonts w:ascii="Calibri" w:hAnsi="Calibri" w:cs="Times New Roman"/>
          <w:sz w:val="22"/>
          <w:szCs w:val="22"/>
        </w:rPr>
        <w:t>Tête aplatie, protthorax fortement allongé! (ph comme girafffe)</w:t>
      </w:r>
    </w:p>
    <w:p w14:paraId="2948A609" w14:textId="77777777" w:rsidR="00CA78F1" w:rsidRPr="00133A3C" w:rsidRDefault="00CA78F1" w:rsidP="00CA78F1">
      <w:pPr>
        <w:widowControl w:val="0"/>
        <w:autoSpaceDE w:val="0"/>
        <w:autoSpaceDN w:val="0"/>
        <w:adjustRightInd w:val="0"/>
        <w:rPr>
          <w:rFonts w:ascii="Calibri" w:hAnsi="Calibri" w:cs="Times New Roman"/>
          <w:sz w:val="32"/>
          <w:szCs w:val="32"/>
        </w:rPr>
      </w:pPr>
    </w:p>
    <w:p w14:paraId="63166D1A" w14:textId="77777777" w:rsidR="00CA78F1" w:rsidRPr="00133A3C" w:rsidRDefault="00CA78F1" w:rsidP="00CA78F1">
      <w:pPr>
        <w:widowControl w:val="0"/>
        <w:autoSpaceDE w:val="0"/>
        <w:autoSpaceDN w:val="0"/>
        <w:adjustRightInd w:val="0"/>
        <w:rPr>
          <w:rFonts w:ascii="Calibri" w:hAnsi="Calibri" w:cs="Times New Roman"/>
          <w:b/>
          <w:sz w:val="28"/>
          <w:szCs w:val="32"/>
        </w:rPr>
      </w:pPr>
      <w:r w:rsidRPr="00133A3C">
        <w:rPr>
          <w:rFonts w:ascii="Calibri" w:hAnsi="Calibri" w:cs="Times New Roman"/>
          <w:b/>
          <w:sz w:val="28"/>
          <w:szCs w:val="32"/>
        </w:rPr>
        <w:t>10.5.3 Megaloptères</w:t>
      </w:r>
    </w:p>
    <w:p w14:paraId="6E64635F" w14:textId="77777777" w:rsidR="00CA78F1" w:rsidRDefault="00CA78F1" w:rsidP="00CA78F1">
      <w:pPr>
        <w:widowControl w:val="0"/>
        <w:autoSpaceDE w:val="0"/>
        <w:autoSpaceDN w:val="0"/>
        <w:adjustRightInd w:val="0"/>
        <w:rPr>
          <w:rFonts w:ascii="Calibri" w:hAnsi="Calibri" w:cs="Times New Roman"/>
          <w:b/>
          <w:sz w:val="32"/>
          <w:szCs w:val="32"/>
        </w:rPr>
      </w:pPr>
    </w:p>
    <w:p w14:paraId="2D6C9B39" w14:textId="0A0804A2" w:rsidR="00CA78F1" w:rsidRPr="00CA78F1" w:rsidRDefault="00CA78F1" w:rsidP="00CA78F1">
      <w:pPr>
        <w:pStyle w:val="Paragraphedeliste"/>
        <w:widowControl w:val="0"/>
        <w:numPr>
          <w:ilvl w:val="0"/>
          <w:numId w:val="32"/>
        </w:numPr>
        <w:autoSpaceDE w:val="0"/>
        <w:autoSpaceDN w:val="0"/>
        <w:adjustRightInd w:val="0"/>
        <w:rPr>
          <w:rFonts w:ascii="Calibri" w:hAnsi="Calibri" w:cs="Times New Roman"/>
          <w:sz w:val="22"/>
          <w:szCs w:val="22"/>
        </w:rPr>
      </w:pPr>
      <w:r w:rsidRPr="00CA78F1">
        <w:rPr>
          <w:rFonts w:ascii="Calibri" w:hAnsi="Calibri" w:cs="Times New Roman"/>
          <w:sz w:val="22"/>
          <w:szCs w:val="22"/>
        </w:rPr>
        <w:t>ressemble à un plecoptère mais avec des nervures plus présentes et une absence de cerques, ressemblent aux neuroptères, thorax plus large, ailes enfumées</w:t>
      </w:r>
    </w:p>
    <w:p w14:paraId="20C04F31" w14:textId="77777777" w:rsidR="00CA78F1" w:rsidRDefault="00CA78F1" w:rsidP="00CA78F1">
      <w:pPr>
        <w:widowControl w:val="0"/>
        <w:autoSpaceDE w:val="0"/>
        <w:autoSpaceDN w:val="0"/>
        <w:adjustRightInd w:val="0"/>
        <w:rPr>
          <w:rFonts w:ascii="Calibri" w:hAnsi="Calibri" w:cs="Times New Roman"/>
          <w:b/>
          <w:sz w:val="32"/>
          <w:szCs w:val="32"/>
        </w:rPr>
      </w:pPr>
    </w:p>
    <w:p w14:paraId="0CAACCF7" w14:textId="5D24D52A" w:rsidR="00CA78F1" w:rsidRDefault="00CA78F1" w:rsidP="00CA78F1">
      <w:pPr>
        <w:widowControl w:val="0"/>
        <w:autoSpaceDE w:val="0"/>
        <w:autoSpaceDN w:val="0"/>
        <w:adjustRightInd w:val="0"/>
        <w:rPr>
          <w:rFonts w:ascii="Calibri" w:hAnsi="Calibri" w:cs="Times New Roman"/>
          <w:b/>
          <w:sz w:val="32"/>
          <w:szCs w:val="32"/>
        </w:rPr>
      </w:pPr>
      <w:r>
        <w:rPr>
          <w:rFonts w:ascii="Calibri" w:hAnsi="Calibri" w:cs="Times New Roman"/>
          <w:b/>
          <w:sz w:val="32"/>
          <w:szCs w:val="32"/>
        </w:rPr>
        <w:t>10.6 Les antliophora (lié à une nourriture liquide)</w:t>
      </w:r>
    </w:p>
    <w:p w14:paraId="0F85E21F" w14:textId="77777777" w:rsidR="00CA78F1" w:rsidRDefault="00CA78F1" w:rsidP="00CA78F1">
      <w:pPr>
        <w:widowControl w:val="0"/>
        <w:autoSpaceDE w:val="0"/>
        <w:autoSpaceDN w:val="0"/>
        <w:adjustRightInd w:val="0"/>
        <w:rPr>
          <w:rFonts w:ascii="Calibri" w:hAnsi="Calibri" w:cs="Times New Roman"/>
          <w:b/>
          <w:sz w:val="32"/>
          <w:szCs w:val="32"/>
        </w:rPr>
      </w:pPr>
    </w:p>
    <w:p w14:paraId="1E407031" w14:textId="77777777" w:rsidR="00CA78F1" w:rsidRPr="00133A3C" w:rsidRDefault="00CA78F1" w:rsidP="00CA78F1">
      <w:pPr>
        <w:widowControl w:val="0"/>
        <w:autoSpaceDE w:val="0"/>
        <w:autoSpaceDN w:val="0"/>
        <w:adjustRightInd w:val="0"/>
        <w:rPr>
          <w:rFonts w:ascii="Calibri" w:hAnsi="Calibri" w:cs="Times New Roman"/>
          <w:b/>
          <w:sz w:val="28"/>
          <w:szCs w:val="32"/>
        </w:rPr>
      </w:pPr>
      <w:r w:rsidRPr="00133A3C">
        <w:rPr>
          <w:rFonts w:ascii="Calibri" w:hAnsi="Calibri" w:cs="Times New Roman"/>
          <w:b/>
          <w:sz w:val="28"/>
          <w:szCs w:val="32"/>
        </w:rPr>
        <w:t>10.6.1 Diptères</w:t>
      </w:r>
    </w:p>
    <w:p w14:paraId="291CD2BB" w14:textId="77777777" w:rsidR="00CA78F1" w:rsidRDefault="00CA78F1" w:rsidP="00CA78F1">
      <w:pPr>
        <w:widowControl w:val="0"/>
        <w:autoSpaceDE w:val="0"/>
        <w:autoSpaceDN w:val="0"/>
        <w:adjustRightInd w:val="0"/>
        <w:rPr>
          <w:rFonts w:ascii="Calibri" w:hAnsi="Calibri" w:cs="Times New Roman"/>
          <w:b/>
          <w:sz w:val="28"/>
          <w:szCs w:val="32"/>
        </w:rPr>
      </w:pPr>
    </w:p>
    <w:p w14:paraId="4DDF6B74" w14:textId="77777777" w:rsidR="00CA78F1" w:rsidRPr="001B0DED" w:rsidRDefault="00CA78F1" w:rsidP="00CA78F1">
      <w:pPr>
        <w:pStyle w:val="Paragraphedeliste"/>
        <w:widowControl w:val="0"/>
        <w:numPr>
          <w:ilvl w:val="0"/>
          <w:numId w:val="33"/>
        </w:numPr>
        <w:autoSpaceDE w:val="0"/>
        <w:autoSpaceDN w:val="0"/>
        <w:adjustRightInd w:val="0"/>
        <w:rPr>
          <w:rFonts w:ascii="Calibri" w:hAnsi="Calibri" w:cs="Times New Roman"/>
          <w:sz w:val="22"/>
          <w:szCs w:val="32"/>
        </w:rPr>
      </w:pPr>
      <w:r>
        <w:rPr>
          <w:rFonts w:ascii="Calibri" w:hAnsi="Calibri" w:cs="Times New Roman"/>
          <w:sz w:val="22"/>
          <w:szCs w:val="32"/>
        </w:rPr>
        <w:t>A</w:t>
      </w:r>
      <w:r w:rsidRPr="00133A3C">
        <w:rPr>
          <w:rFonts w:ascii="Calibri" w:hAnsi="Calibri" w:cs="Times New Roman"/>
          <w:sz w:val="22"/>
          <w:szCs w:val="32"/>
        </w:rPr>
        <w:t xml:space="preserve">iles postérieures différenciées en </w:t>
      </w:r>
      <w:r>
        <w:rPr>
          <w:rFonts w:ascii="Calibri" w:hAnsi="Calibri" w:cs="Times New Roman"/>
          <w:sz w:val="22"/>
          <w:szCs w:val="32"/>
        </w:rPr>
        <w:t xml:space="preserve">balanciers ou </w:t>
      </w:r>
      <w:r w:rsidRPr="00133A3C">
        <w:rPr>
          <w:rFonts w:ascii="Calibri" w:hAnsi="Calibri" w:cs="Times New Roman"/>
          <w:sz w:val="22"/>
          <w:szCs w:val="32"/>
        </w:rPr>
        <w:t>"</w:t>
      </w:r>
      <w:r w:rsidRPr="00F94950">
        <w:rPr>
          <w:rFonts w:ascii="Calibri" w:hAnsi="Calibri" w:cs="Times New Roman"/>
          <w:b/>
          <w:sz w:val="22"/>
          <w:szCs w:val="32"/>
        </w:rPr>
        <w:t>haltères</w:t>
      </w:r>
      <w:r w:rsidRPr="00133A3C">
        <w:rPr>
          <w:rFonts w:ascii="Calibri" w:hAnsi="Calibri" w:cs="Times New Roman"/>
          <w:sz w:val="22"/>
          <w:szCs w:val="32"/>
        </w:rPr>
        <w:t>" =&gt; fonction de stabilité mais pas de vol</w:t>
      </w:r>
    </w:p>
    <w:p w14:paraId="5CC74773" w14:textId="77777777" w:rsidR="00CA78F1" w:rsidRDefault="00CA78F1" w:rsidP="00CA78F1">
      <w:pPr>
        <w:pStyle w:val="Paragraphedeliste"/>
        <w:widowControl w:val="0"/>
        <w:numPr>
          <w:ilvl w:val="0"/>
          <w:numId w:val="33"/>
        </w:numPr>
        <w:autoSpaceDE w:val="0"/>
        <w:autoSpaceDN w:val="0"/>
        <w:adjustRightInd w:val="0"/>
        <w:rPr>
          <w:rFonts w:ascii="Calibri" w:hAnsi="Calibri" w:cs="Times New Roman"/>
          <w:sz w:val="22"/>
          <w:szCs w:val="32"/>
        </w:rPr>
      </w:pPr>
      <w:r>
        <w:rPr>
          <w:rFonts w:ascii="Calibri" w:hAnsi="Calibri" w:cs="Times New Roman"/>
          <w:sz w:val="22"/>
          <w:szCs w:val="32"/>
        </w:rPr>
        <w:t xml:space="preserve">Transformation du thorax: </w:t>
      </w:r>
      <w:r w:rsidRPr="00F94950">
        <w:rPr>
          <w:rFonts w:ascii="Calibri" w:hAnsi="Calibri" w:cs="Times New Roman"/>
          <w:b/>
          <w:sz w:val="22"/>
          <w:szCs w:val="32"/>
        </w:rPr>
        <w:t>mésothorax</w:t>
      </w:r>
      <w:r>
        <w:rPr>
          <w:rFonts w:ascii="Calibri" w:hAnsi="Calibri" w:cs="Times New Roman"/>
          <w:sz w:val="22"/>
          <w:szCs w:val="32"/>
        </w:rPr>
        <w:t xml:space="preserve"> </w:t>
      </w:r>
      <w:r w:rsidRPr="00F94950">
        <w:rPr>
          <w:rFonts w:ascii="Calibri" w:hAnsi="Calibri" w:cs="Times New Roman"/>
          <w:b/>
          <w:sz w:val="22"/>
          <w:szCs w:val="32"/>
        </w:rPr>
        <w:t>très</w:t>
      </w:r>
      <w:r>
        <w:rPr>
          <w:rFonts w:ascii="Calibri" w:hAnsi="Calibri" w:cs="Times New Roman"/>
          <w:sz w:val="22"/>
          <w:szCs w:val="32"/>
        </w:rPr>
        <w:t xml:space="preserve"> </w:t>
      </w:r>
      <w:r w:rsidRPr="00F94950">
        <w:rPr>
          <w:rFonts w:ascii="Calibri" w:hAnsi="Calibri" w:cs="Times New Roman"/>
          <w:b/>
          <w:sz w:val="22"/>
          <w:szCs w:val="32"/>
        </w:rPr>
        <w:t>développé</w:t>
      </w:r>
      <w:r>
        <w:rPr>
          <w:rFonts w:ascii="Calibri" w:hAnsi="Calibri" w:cs="Times New Roman"/>
          <w:sz w:val="22"/>
          <w:szCs w:val="32"/>
        </w:rPr>
        <w:t xml:space="preserve"> (car lié à l'unique paire d'aile), prothorax et métathorax peu développés).</w:t>
      </w:r>
    </w:p>
    <w:p w14:paraId="640CF286" w14:textId="77777777" w:rsidR="00CA78F1" w:rsidRDefault="00CA78F1" w:rsidP="00CA78F1">
      <w:pPr>
        <w:pStyle w:val="Paragraphedeliste"/>
        <w:widowControl w:val="0"/>
        <w:numPr>
          <w:ilvl w:val="0"/>
          <w:numId w:val="33"/>
        </w:numPr>
        <w:autoSpaceDE w:val="0"/>
        <w:autoSpaceDN w:val="0"/>
        <w:adjustRightInd w:val="0"/>
        <w:rPr>
          <w:rFonts w:ascii="Calibri" w:hAnsi="Calibri" w:cs="Times New Roman"/>
          <w:sz w:val="22"/>
          <w:szCs w:val="32"/>
        </w:rPr>
      </w:pPr>
      <w:r>
        <w:rPr>
          <w:rFonts w:ascii="Calibri" w:hAnsi="Calibri" w:cs="Times New Roman"/>
          <w:sz w:val="22"/>
          <w:szCs w:val="32"/>
        </w:rPr>
        <w:t>Pièces buccales modifiées pour l'absorbtion de liquide:</w:t>
      </w:r>
    </w:p>
    <w:p w14:paraId="53186611" w14:textId="77777777" w:rsidR="00CA78F1" w:rsidRDefault="00CA78F1" w:rsidP="00CA78F1">
      <w:pPr>
        <w:pStyle w:val="Paragraphedeliste"/>
        <w:widowControl w:val="0"/>
        <w:numPr>
          <w:ilvl w:val="0"/>
          <w:numId w:val="33"/>
        </w:numPr>
        <w:autoSpaceDE w:val="0"/>
        <w:autoSpaceDN w:val="0"/>
        <w:adjustRightInd w:val="0"/>
        <w:rPr>
          <w:rFonts w:ascii="Calibri" w:hAnsi="Calibri" w:cs="Times New Roman"/>
          <w:sz w:val="22"/>
          <w:szCs w:val="32"/>
        </w:rPr>
      </w:pPr>
      <w:r w:rsidRPr="001B0DED">
        <w:rPr>
          <w:rFonts w:ascii="Calibri" w:hAnsi="Calibri" w:cs="Times New Roman"/>
          <w:b/>
          <w:sz w:val="22"/>
          <w:szCs w:val="32"/>
        </w:rPr>
        <w:t>labellum</w:t>
      </w:r>
      <w:r>
        <w:rPr>
          <w:rFonts w:ascii="Calibri" w:hAnsi="Calibri" w:cs="Times New Roman"/>
          <w:sz w:val="22"/>
          <w:szCs w:val="32"/>
        </w:rPr>
        <w:t>: tampon apical élargi avec canaux de drainage (pseudotrachées)</w:t>
      </w:r>
    </w:p>
    <w:p w14:paraId="72125899" w14:textId="77777777" w:rsidR="00CA78F1" w:rsidRDefault="00CA78F1" w:rsidP="00CA78F1">
      <w:pPr>
        <w:widowControl w:val="0"/>
        <w:autoSpaceDE w:val="0"/>
        <w:autoSpaceDN w:val="0"/>
        <w:adjustRightInd w:val="0"/>
        <w:rPr>
          <w:rFonts w:ascii="Calibri" w:hAnsi="Calibri" w:cs="Times New Roman"/>
          <w:sz w:val="22"/>
          <w:szCs w:val="32"/>
        </w:rPr>
      </w:pPr>
    </w:p>
    <w:p w14:paraId="44DDD41A" w14:textId="77777777" w:rsidR="00CA78F1" w:rsidRDefault="00CA78F1" w:rsidP="00CA78F1">
      <w:pPr>
        <w:widowControl w:val="0"/>
        <w:autoSpaceDE w:val="0"/>
        <w:autoSpaceDN w:val="0"/>
        <w:adjustRightInd w:val="0"/>
        <w:rPr>
          <w:rFonts w:ascii="Calibri" w:hAnsi="Calibri" w:cs="Times New Roman"/>
          <w:b/>
          <w:szCs w:val="32"/>
        </w:rPr>
      </w:pPr>
      <w:r>
        <w:rPr>
          <w:rFonts w:ascii="Calibri" w:hAnsi="Calibri" w:cs="Times New Roman"/>
          <w:b/>
          <w:szCs w:val="32"/>
        </w:rPr>
        <w:t xml:space="preserve">1.6.1.1 </w:t>
      </w:r>
      <w:r w:rsidRPr="003C4DA5">
        <w:rPr>
          <w:rFonts w:ascii="Calibri" w:hAnsi="Calibri" w:cs="Times New Roman"/>
          <w:b/>
          <w:szCs w:val="32"/>
        </w:rPr>
        <w:t>Deux g</w:t>
      </w:r>
      <w:r>
        <w:rPr>
          <w:rFonts w:ascii="Calibri" w:hAnsi="Calibri" w:cs="Times New Roman"/>
          <w:b/>
          <w:szCs w:val="32"/>
        </w:rPr>
        <w:t>roupes principaux (à connaître)</w:t>
      </w:r>
    </w:p>
    <w:p w14:paraId="3E9F3A90" w14:textId="77777777" w:rsidR="00CA78F1" w:rsidRDefault="00CA78F1" w:rsidP="00CA78F1">
      <w:pPr>
        <w:widowControl w:val="0"/>
        <w:autoSpaceDE w:val="0"/>
        <w:autoSpaceDN w:val="0"/>
        <w:adjustRightInd w:val="0"/>
        <w:rPr>
          <w:rFonts w:ascii="Calibri" w:hAnsi="Calibri" w:cs="Times New Roman"/>
          <w:b/>
          <w:sz w:val="22"/>
          <w:szCs w:val="32"/>
        </w:rPr>
        <w:sectPr w:rsidR="00CA78F1" w:rsidSect="00C053E5">
          <w:type w:val="continuous"/>
          <w:pgSz w:w="11900" w:h="16840"/>
          <w:pgMar w:top="1417" w:right="1417" w:bottom="1417" w:left="1417" w:header="708" w:footer="708" w:gutter="0"/>
          <w:cols w:space="708"/>
          <w:docGrid w:linePitch="360"/>
        </w:sectPr>
      </w:pPr>
    </w:p>
    <w:p w14:paraId="7D968BFD" w14:textId="77777777" w:rsidR="00CA78F1" w:rsidRDefault="00CA78F1" w:rsidP="00CA78F1">
      <w:pPr>
        <w:widowControl w:val="0"/>
        <w:autoSpaceDE w:val="0"/>
        <w:autoSpaceDN w:val="0"/>
        <w:adjustRightInd w:val="0"/>
        <w:rPr>
          <w:rFonts w:ascii="Calibri" w:hAnsi="Calibri" w:cs="Times New Roman"/>
          <w:b/>
          <w:sz w:val="22"/>
          <w:szCs w:val="32"/>
        </w:rPr>
      </w:pPr>
    </w:p>
    <w:p w14:paraId="13855569" w14:textId="77777777" w:rsidR="00CA78F1" w:rsidRPr="001B0DED" w:rsidRDefault="00CA78F1" w:rsidP="00CA78F1">
      <w:pPr>
        <w:widowControl w:val="0"/>
        <w:autoSpaceDE w:val="0"/>
        <w:autoSpaceDN w:val="0"/>
        <w:adjustRightInd w:val="0"/>
        <w:rPr>
          <w:rFonts w:ascii="Calibri" w:hAnsi="Calibri" w:cs="Times New Roman"/>
          <w:b/>
          <w:sz w:val="22"/>
          <w:szCs w:val="32"/>
        </w:rPr>
      </w:pPr>
      <w:r w:rsidRPr="001B0DED">
        <w:rPr>
          <w:rFonts w:ascii="Calibri" w:hAnsi="Calibri" w:cs="Times New Roman"/>
          <w:b/>
          <w:sz w:val="22"/>
          <w:szCs w:val="32"/>
        </w:rPr>
        <w:t>Nematocera</w:t>
      </w:r>
      <w:r>
        <w:rPr>
          <w:rFonts w:ascii="Calibri" w:hAnsi="Calibri" w:cs="Times New Roman"/>
          <w:b/>
          <w:sz w:val="22"/>
          <w:szCs w:val="32"/>
        </w:rPr>
        <w:t xml:space="preserve"> (vieux)</w:t>
      </w:r>
      <w:r w:rsidRPr="001B0DED">
        <w:rPr>
          <w:rFonts w:ascii="Calibri" w:hAnsi="Calibri" w:cs="Times New Roman"/>
          <w:b/>
          <w:sz w:val="22"/>
          <w:szCs w:val="32"/>
        </w:rPr>
        <w:t xml:space="preserve">: </w:t>
      </w:r>
    </w:p>
    <w:p w14:paraId="7D2A5137" w14:textId="77777777" w:rsidR="00CA78F1" w:rsidRPr="001B0DED" w:rsidRDefault="00CA78F1" w:rsidP="00CA78F1">
      <w:pPr>
        <w:pStyle w:val="Paragraphedeliste"/>
        <w:widowControl w:val="0"/>
        <w:numPr>
          <w:ilvl w:val="0"/>
          <w:numId w:val="34"/>
        </w:numPr>
        <w:autoSpaceDE w:val="0"/>
        <w:autoSpaceDN w:val="0"/>
        <w:adjustRightInd w:val="0"/>
        <w:rPr>
          <w:rFonts w:ascii="Calibri" w:hAnsi="Calibri" w:cs="Times New Roman"/>
          <w:sz w:val="22"/>
          <w:szCs w:val="32"/>
        </w:rPr>
      </w:pPr>
      <w:r w:rsidRPr="001B0DED">
        <w:rPr>
          <w:rFonts w:ascii="Calibri" w:hAnsi="Calibri" w:cs="Times New Roman"/>
          <w:b/>
          <w:sz w:val="22"/>
          <w:szCs w:val="32"/>
        </w:rPr>
        <w:t xml:space="preserve">antennes </w:t>
      </w:r>
      <w:r>
        <w:rPr>
          <w:rFonts w:ascii="Calibri" w:hAnsi="Calibri" w:cs="Times New Roman"/>
          <w:b/>
          <w:sz w:val="22"/>
          <w:szCs w:val="32"/>
        </w:rPr>
        <w:t>filiformes</w:t>
      </w:r>
      <w:r w:rsidRPr="001B0DED">
        <w:rPr>
          <w:rFonts w:ascii="Calibri" w:hAnsi="Calibri" w:cs="Times New Roman"/>
          <w:sz w:val="22"/>
          <w:szCs w:val="32"/>
        </w:rPr>
        <w:t xml:space="preserve"> avec plus de 9 segments égaux</w:t>
      </w:r>
    </w:p>
    <w:p w14:paraId="5B7AB466" w14:textId="77777777" w:rsidR="00CA78F1" w:rsidRPr="001B0DED" w:rsidRDefault="00CA78F1" w:rsidP="00CA78F1">
      <w:pPr>
        <w:pStyle w:val="Paragraphedeliste"/>
        <w:widowControl w:val="0"/>
        <w:numPr>
          <w:ilvl w:val="0"/>
          <w:numId w:val="34"/>
        </w:numPr>
        <w:autoSpaceDE w:val="0"/>
        <w:autoSpaceDN w:val="0"/>
        <w:adjustRightInd w:val="0"/>
        <w:rPr>
          <w:rFonts w:ascii="Calibri" w:hAnsi="Calibri" w:cs="Times New Roman"/>
          <w:sz w:val="22"/>
          <w:szCs w:val="32"/>
        </w:rPr>
      </w:pPr>
      <w:r w:rsidRPr="001B0DED">
        <w:rPr>
          <w:rFonts w:ascii="Calibri" w:hAnsi="Calibri" w:cs="Times New Roman"/>
          <w:sz w:val="22"/>
          <w:szCs w:val="32"/>
        </w:rPr>
        <w:t xml:space="preserve">larves souvent </w:t>
      </w:r>
      <w:r w:rsidRPr="00F94950">
        <w:rPr>
          <w:rFonts w:ascii="Calibri" w:hAnsi="Calibri" w:cs="Times New Roman"/>
          <w:b/>
          <w:sz w:val="22"/>
          <w:szCs w:val="32"/>
        </w:rPr>
        <w:t>aquatiques</w:t>
      </w:r>
      <w:r w:rsidRPr="001B0DED">
        <w:rPr>
          <w:rFonts w:ascii="Calibri" w:hAnsi="Calibri" w:cs="Times New Roman"/>
          <w:sz w:val="22"/>
          <w:szCs w:val="32"/>
        </w:rPr>
        <w:t>, détritivores</w:t>
      </w:r>
    </w:p>
    <w:p w14:paraId="0D678BFE" w14:textId="77777777" w:rsidR="00CA78F1" w:rsidRPr="003C4DA5" w:rsidRDefault="00CA78F1" w:rsidP="00CA78F1">
      <w:pPr>
        <w:pStyle w:val="Paragraphedeliste"/>
        <w:widowControl w:val="0"/>
        <w:numPr>
          <w:ilvl w:val="0"/>
          <w:numId w:val="34"/>
        </w:numPr>
        <w:autoSpaceDE w:val="0"/>
        <w:autoSpaceDN w:val="0"/>
        <w:adjustRightInd w:val="0"/>
        <w:rPr>
          <w:rFonts w:ascii="Calibri" w:hAnsi="Calibri" w:cs="Times New Roman"/>
          <w:sz w:val="20"/>
          <w:szCs w:val="32"/>
        </w:rPr>
      </w:pPr>
      <w:r w:rsidRPr="00F94950">
        <w:rPr>
          <w:rFonts w:ascii="Calibri" w:hAnsi="Calibri" w:cs="Times New Roman"/>
          <w:b/>
          <w:sz w:val="22"/>
          <w:szCs w:val="32"/>
        </w:rPr>
        <w:t>moustiques</w:t>
      </w:r>
      <w:r w:rsidRPr="001B0DED">
        <w:rPr>
          <w:rFonts w:ascii="Calibri" w:hAnsi="Calibri" w:cs="Times New Roman"/>
          <w:sz w:val="22"/>
          <w:szCs w:val="32"/>
        </w:rPr>
        <w:t xml:space="preserve">, </w:t>
      </w:r>
      <w:r w:rsidRPr="00F94950">
        <w:rPr>
          <w:rFonts w:ascii="Calibri" w:hAnsi="Calibri" w:cs="Times New Roman"/>
          <w:b/>
          <w:sz w:val="22"/>
          <w:szCs w:val="32"/>
        </w:rPr>
        <w:t>tipules</w:t>
      </w:r>
      <w:r w:rsidRPr="001B0DED">
        <w:rPr>
          <w:rFonts w:ascii="Calibri" w:hAnsi="Calibri" w:cs="Times New Roman"/>
          <w:sz w:val="22"/>
          <w:szCs w:val="32"/>
        </w:rPr>
        <w:t xml:space="preserve"> et </w:t>
      </w:r>
      <w:r w:rsidRPr="00F94950">
        <w:rPr>
          <w:rFonts w:ascii="Calibri" w:hAnsi="Calibri" w:cs="Times New Roman"/>
          <w:sz w:val="22"/>
          <w:szCs w:val="32"/>
        </w:rPr>
        <w:t xml:space="preserve">simulies </w:t>
      </w:r>
      <w:r w:rsidRPr="003C4DA5">
        <w:rPr>
          <w:rFonts w:ascii="Calibri" w:hAnsi="Calibri" w:cs="Times New Roman"/>
          <w:sz w:val="22"/>
          <w:szCs w:val="32"/>
        </w:rPr>
        <w:t>(si on reconnaît un de ces 3 organismes, on sait qu'on a un nematocera, sinon c'est un brachycera).</w:t>
      </w:r>
    </w:p>
    <w:p w14:paraId="58724811" w14:textId="77777777" w:rsidR="00CA78F1" w:rsidRDefault="00CA78F1" w:rsidP="00CA78F1">
      <w:pPr>
        <w:widowControl w:val="0"/>
        <w:autoSpaceDE w:val="0"/>
        <w:autoSpaceDN w:val="0"/>
        <w:adjustRightInd w:val="0"/>
        <w:rPr>
          <w:rFonts w:ascii="Calibri" w:hAnsi="Calibri" w:cs="Times New Roman"/>
          <w:b/>
          <w:sz w:val="22"/>
          <w:szCs w:val="32"/>
        </w:rPr>
      </w:pPr>
    </w:p>
    <w:p w14:paraId="3343A83E" w14:textId="77777777" w:rsidR="00CA78F1" w:rsidRDefault="00CA78F1" w:rsidP="00CA78F1">
      <w:pPr>
        <w:widowControl w:val="0"/>
        <w:autoSpaceDE w:val="0"/>
        <w:autoSpaceDN w:val="0"/>
        <w:adjustRightInd w:val="0"/>
        <w:rPr>
          <w:rFonts w:ascii="Calibri" w:hAnsi="Calibri" w:cs="Times New Roman"/>
          <w:b/>
          <w:sz w:val="22"/>
          <w:szCs w:val="32"/>
        </w:rPr>
      </w:pPr>
      <w:r w:rsidRPr="001B0DED">
        <w:rPr>
          <w:rFonts w:ascii="Calibri" w:hAnsi="Calibri" w:cs="Times New Roman"/>
          <w:b/>
          <w:sz w:val="22"/>
          <w:szCs w:val="32"/>
        </w:rPr>
        <w:t>Brachycera</w:t>
      </w:r>
      <w:r>
        <w:rPr>
          <w:rFonts w:ascii="Calibri" w:hAnsi="Calibri" w:cs="Times New Roman"/>
          <w:b/>
          <w:sz w:val="22"/>
          <w:szCs w:val="32"/>
        </w:rPr>
        <w:t xml:space="preserve"> (nouveaux)</w:t>
      </w:r>
      <w:r w:rsidRPr="001B0DED">
        <w:rPr>
          <w:rFonts w:ascii="Calibri" w:hAnsi="Calibri" w:cs="Times New Roman"/>
          <w:b/>
          <w:sz w:val="22"/>
          <w:szCs w:val="32"/>
        </w:rPr>
        <w:t xml:space="preserve">: </w:t>
      </w:r>
    </w:p>
    <w:p w14:paraId="459A13DC" w14:textId="77777777" w:rsidR="00CA78F1" w:rsidRPr="001B0DED" w:rsidRDefault="00CA78F1" w:rsidP="00CA78F1">
      <w:pPr>
        <w:pStyle w:val="Paragraphedeliste"/>
        <w:widowControl w:val="0"/>
        <w:numPr>
          <w:ilvl w:val="0"/>
          <w:numId w:val="35"/>
        </w:numPr>
        <w:autoSpaceDE w:val="0"/>
        <w:autoSpaceDN w:val="0"/>
        <w:adjustRightInd w:val="0"/>
        <w:rPr>
          <w:rFonts w:ascii="Calibri" w:hAnsi="Calibri" w:cs="Times New Roman"/>
          <w:b/>
          <w:sz w:val="22"/>
          <w:szCs w:val="32"/>
        </w:rPr>
      </w:pPr>
      <w:r w:rsidRPr="001B0DED">
        <w:rPr>
          <w:rFonts w:ascii="Calibri" w:hAnsi="Calibri" w:cs="Times New Roman"/>
          <w:b/>
          <w:sz w:val="22"/>
          <w:szCs w:val="32"/>
        </w:rPr>
        <w:t>antennes courtes</w:t>
      </w:r>
      <w:r>
        <w:rPr>
          <w:rFonts w:ascii="Calibri" w:hAnsi="Calibri" w:cs="Times New Roman"/>
          <w:sz w:val="22"/>
          <w:szCs w:val="32"/>
        </w:rPr>
        <w:t xml:space="preserve">, souvent </w:t>
      </w:r>
      <w:r w:rsidRPr="00F94950">
        <w:rPr>
          <w:rFonts w:ascii="Calibri" w:hAnsi="Calibri" w:cs="Times New Roman"/>
          <w:b/>
          <w:sz w:val="22"/>
          <w:szCs w:val="32"/>
        </w:rPr>
        <w:t>artistées</w:t>
      </w:r>
      <w:r>
        <w:rPr>
          <w:rFonts w:ascii="Calibri" w:hAnsi="Calibri" w:cs="Times New Roman"/>
          <w:sz w:val="22"/>
          <w:szCs w:val="32"/>
        </w:rPr>
        <w:t xml:space="preserve"> (en pointe effilée)</w:t>
      </w:r>
    </w:p>
    <w:p w14:paraId="42F8C7BF" w14:textId="77777777" w:rsidR="00CA78F1" w:rsidRPr="001B0DED" w:rsidRDefault="00CA78F1" w:rsidP="00CA78F1">
      <w:pPr>
        <w:pStyle w:val="Paragraphedeliste"/>
        <w:widowControl w:val="0"/>
        <w:numPr>
          <w:ilvl w:val="0"/>
          <w:numId w:val="35"/>
        </w:numPr>
        <w:autoSpaceDE w:val="0"/>
        <w:autoSpaceDN w:val="0"/>
        <w:adjustRightInd w:val="0"/>
        <w:rPr>
          <w:rFonts w:ascii="Calibri" w:hAnsi="Calibri" w:cs="Times New Roman"/>
          <w:b/>
          <w:sz w:val="22"/>
          <w:szCs w:val="32"/>
        </w:rPr>
      </w:pPr>
      <w:r>
        <w:rPr>
          <w:rFonts w:ascii="Calibri" w:hAnsi="Calibri" w:cs="Times New Roman"/>
          <w:sz w:val="22"/>
          <w:szCs w:val="32"/>
        </w:rPr>
        <w:t>Larves prédatrices, secondairement détritivores ou phytophages</w:t>
      </w:r>
    </w:p>
    <w:p w14:paraId="5D13C8A5" w14:textId="77777777" w:rsidR="00CA78F1" w:rsidRPr="001B0DED" w:rsidRDefault="00CA78F1" w:rsidP="00CA78F1">
      <w:pPr>
        <w:pStyle w:val="Paragraphedeliste"/>
        <w:widowControl w:val="0"/>
        <w:numPr>
          <w:ilvl w:val="0"/>
          <w:numId w:val="35"/>
        </w:numPr>
        <w:autoSpaceDE w:val="0"/>
        <w:autoSpaceDN w:val="0"/>
        <w:adjustRightInd w:val="0"/>
        <w:rPr>
          <w:rFonts w:ascii="Calibri" w:hAnsi="Calibri" w:cs="Times New Roman"/>
          <w:b/>
          <w:sz w:val="22"/>
          <w:szCs w:val="32"/>
        </w:rPr>
      </w:pPr>
      <w:r>
        <w:rPr>
          <w:rFonts w:ascii="Calibri" w:hAnsi="Calibri" w:cs="Times New Roman"/>
          <w:sz w:val="22"/>
          <w:szCs w:val="32"/>
        </w:rPr>
        <w:t>taons, asilides, syrphides, mouches</w:t>
      </w:r>
    </w:p>
    <w:p w14:paraId="5B054F1C" w14:textId="77777777" w:rsidR="00CA78F1" w:rsidRDefault="00CA78F1" w:rsidP="00CA78F1">
      <w:pPr>
        <w:widowControl w:val="0"/>
        <w:autoSpaceDE w:val="0"/>
        <w:autoSpaceDN w:val="0"/>
        <w:adjustRightInd w:val="0"/>
        <w:rPr>
          <w:rFonts w:ascii="Calibri" w:hAnsi="Calibri" w:cs="Times New Roman"/>
          <w:sz w:val="22"/>
          <w:szCs w:val="32"/>
        </w:rPr>
      </w:pPr>
    </w:p>
    <w:p w14:paraId="75B8D7F6" w14:textId="77777777" w:rsidR="00CA78F1" w:rsidRDefault="00CA78F1" w:rsidP="00CA78F1">
      <w:pPr>
        <w:widowControl w:val="0"/>
        <w:autoSpaceDE w:val="0"/>
        <w:autoSpaceDN w:val="0"/>
        <w:adjustRightInd w:val="0"/>
        <w:rPr>
          <w:rFonts w:ascii="Calibri" w:hAnsi="Calibri" w:cs="Times New Roman"/>
          <w:sz w:val="22"/>
          <w:szCs w:val="32"/>
        </w:rPr>
        <w:sectPr w:rsidR="00CA78F1" w:rsidSect="003C4DA5">
          <w:type w:val="continuous"/>
          <w:pgSz w:w="11900" w:h="16840"/>
          <w:pgMar w:top="1417" w:right="1417" w:bottom="1417" w:left="1417" w:header="708" w:footer="708" w:gutter="0"/>
          <w:cols w:num="2" w:space="708"/>
          <w:docGrid w:linePitch="360"/>
        </w:sectPr>
      </w:pPr>
    </w:p>
    <w:p w14:paraId="4F41DCB2" w14:textId="77777777" w:rsidR="00CA78F1" w:rsidRDefault="00CA78F1" w:rsidP="00CA78F1">
      <w:pPr>
        <w:widowControl w:val="0"/>
        <w:autoSpaceDE w:val="0"/>
        <w:autoSpaceDN w:val="0"/>
        <w:adjustRightInd w:val="0"/>
        <w:rPr>
          <w:rFonts w:ascii="Calibri" w:hAnsi="Calibri" w:cs="Times New Roman"/>
          <w:sz w:val="22"/>
          <w:szCs w:val="32"/>
        </w:rPr>
      </w:pPr>
    </w:p>
    <w:p w14:paraId="6D53F7F3" w14:textId="77777777" w:rsidR="00CA78F1" w:rsidRPr="003C4DA5" w:rsidRDefault="00CA78F1" w:rsidP="00CA78F1">
      <w:pPr>
        <w:widowControl w:val="0"/>
        <w:autoSpaceDE w:val="0"/>
        <w:autoSpaceDN w:val="0"/>
        <w:adjustRightInd w:val="0"/>
        <w:rPr>
          <w:rFonts w:ascii="Calibri" w:hAnsi="Calibri" w:cs="Times New Roman"/>
          <w:b/>
          <w:sz w:val="22"/>
          <w:szCs w:val="32"/>
        </w:rPr>
      </w:pPr>
      <w:r>
        <w:rPr>
          <w:rFonts w:ascii="Calibri" w:hAnsi="Calibri" w:cs="Times New Roman"/>
          <w:b/>
          <w:sz w:val="22"/>
          <w:szCs w:val="32"/>
        </w:rPr>
        <w:t xml:space="preserve">A) </w:t>
      </w:r>
      <w:r w:rsidRPr="003C4DA5">
        <w:rPr>
          <w:rFonts w:ascii="Calibri" w:hAnsi="Calibri" w:cs="Times New Roman"/>
          <w:b/>
          <w:sz w:val="22"/>
          <w:szCs w:val="32"/>
        </w:rPr>
        <w:t>Tipules:</w:t>
      </w:r>
    </w:p>
    <w:p w14:paraId="57514DE6" w14:textId="26F8A13F" w:rsidR="00CA78F1" w:rsidRPr="00CA78F1" w:rsidRDefault="00CA78F1" w:rsidP="00CA78F1">
      <w:pPr>
        <w:pStyle w:val="Paragraphedeliste"/>
        <w:widowControl w:val="0"/>
        <w:numPr>
          <w:ilvl w:val="0"/>
          <w:numId w:val="36"/>
        </w:numPr>
        <w:autoSpaceDE w:val="0"/>
        <w:autoSpaceDN w:val="0"/>
        <w:adjustRightInd w:val="0"/>
        <w:rPr>
          <w:rFonts w:ascii="Calibri" w:hAnsi="Calibri" w:cs="Times New Roman"/>
          <w:sz w:val="22"/>
          <w:szCs w:val="32"/>
        </w:rPr>
      </w:pPr>
      <w:r>
        <w:rPr>
          <w:rFonts w:ascii="Calibri" w:hAnsi="Calibri" w:cs="Times New Roman"/>
          <w:sz w:val="22"/>
          <w:szCs w:val="32"/>
        </w:rPr>
        <w:t>L</w:t>
      </w:r>
      <w:r w:rsidRPr="003C4DA5">
        <w:rPr>
          <w:rFonts w:ascii="Calibri" w:hAnsi="Calibri" w:cs="Times New Roman"/>
          <w:sz w:val="22"/>
          <w:szCs w:val="32"/>
        </w:rPr>
        <w:t xml:space="preserve">ongues pattes fragiles; ressemblent à des </w:t>
      </w:r>
      <w:r>
        <w:rPr>
          <w:rFonts w:ascii="Calibri" w:hAnsi="Calibri" w:cs="Times New Roman"/>
          <w:sz w:val="22"/>
          <w:szCs w:val="32"/>
        </w:rPr>
        <w:t xml:space="preserve">grands </w:t>
      </w:r>
      <w:r w:rsidRPr="003C4DA5">
        <w:rPr>
          <w:rFonts w:ascii="Calibri" w:hAnsi="Calibri" w:cs="Times New Roman"/>
          <w:sz w:val="22"/>
          <w:szCs w:val="32"/>
        </w:rPr>
        <w:t>moustiques</w:t>
      </w:r>
      <w:r>
        <w:rPr>
          <w:rFonts w:ascii="Calibri" w:hAnsi="Calibri" w:cs="Times New Roman"/>
          <w:sz w:val="22"/>
          <w:szCs w:val="32"/>
        </w:rPr>
        <w:t xml:space="preserve">, </w:t>
      </w:r>
      <w:r w:rsidRPr="00CA78F1">
        <w:rPr>
          <w:rFonts w:ascii="Calibri" w:hAnsi="Calibri" w:cs="Times New Roman"/>
          <w:sz w:val="22"/>
          <w:szCs w:val="32"/>
        </w:rPr>
        <w:t>Sillon en V à l'arrière du scutum</w:t>
      </w:r>
      <w:r>
        <w:rPr>
          <w:rFonts w:ascii="Calibri" w:hAnsi="Calibri" w:cs="Times New Roman"/>
          <w:sz w:val="22"/>
          <w:szCs w:val="32"/>
        </w:rPr>
        <w:t xml:space="preserve">, </w:t>
      </w:r>
      <w:r w:rsidRPr="00CA78F1">
        <w:rPr>
          <w:rFonts w:ascii="Calibri" w:hAnsi="Calibri" w:cs="Times New Roman"/>
          <w:sz w:val="22"/>
          <w:szCs w:val="32"/>
        </w:rPr>
        <w:t>Ne piquent pas; pièces buccales atrophiées</w:t>
      </w:r>
    </w:p>
    <w:p w14:paraId="652648BE" w14:textId="77777777" w:rsidR="00CA78F1" w:rsidRPr="003C4DA5" w:rsidRDefault="00CA78F1" w:rsidP="00CA78F1">
      <w:pPr>
        <w:widowControl w:val="0"/>
        <w:autoSpaceDE w:val="0"/>
        <w:autoSpaceDN w:val="0"/>
        <w:adjustRightInd w:val="0"/>
        <w:rPr>
          <w:rFonts w:ascii="Calibri" w:hAnsi="Calibri" w:cs="Times New Roman"/>
          <w:b/>
          <w:sz w:val="22"/>
          <w:szCs w:val="32"/>
        </w:rPr>
      </w:pPr>
      <w:r>
        <w:rPr>
          <w:rFonts w:ascii="Calibri" w:hAnsi="Calibri" w:cs="Times New Roman"/>
          <w:b/>
          <w:sz w:val="22"/>
          <w:szCs w:val="32"/>
        </w:rPr>
        <w:t>B) Culicomorpha (moustiques, simulies, chironomidae)</w:t>
      </w:r>
      <w:r w:rsidRPr="003C4DA5">
        <w:rPr>
          <w:rFonts w:ascii="Calibri" w:hAnsi="Calibri" w:cs="Times New Roman"/>
          <w:b/>
          <w:sz w:val="22"/>
          <w:szCs w:val="32"/>
        </w:rPr>
        <w:t>:</w:t>
      </w:r>
    </w:p>
    <w:p w14:paraId="061F6D95" w14:textId="5D1A716C" w:rsidR="00CA78F1" w:rsidRPr="00CA78F1" w:rsidRDefault="00CA78F1" w:rsidP="00CA78F1">
      <w:pPr>
        <w:pStyle w:val="Paragraphedeliste"/>
        <w:widowControl w:val="0"/>
        <w:numPr>
          <w:ilvl w:val="0"/>
          <w:numId w:val="37"/>
        </w:numPr>
        <w:autoSpaceDE w:val="0"/>
        <w:autoSpaceDN w:val="0"/>
        <w:adjustRightInd w:val="0"/>
        <w:rPr>
          <w:rFonts w:ascii="Calibri" w:hAnsi="Calibri" w:cs="Times New Roman"/>
          <w:sz w:val="22"/>
          <w:szCs w:val="22"/>
        </w:rPr>
      </w:pPr>
      <w:r w:rsidRPr="00CA78F1">
        <w:rPr>
          <w:rFonts w:ascii="Calibri" w:hAnsi="Calibri" w:cs="Times New Roman"/>
          <w:sz w:val="22"/>
          <w:szCs w:val="22"/>
        </w:rPr>
        <w:t xml:space="preserve">Pièces buccales modifiées, souvent piqueurs-suceurs, Larves </w:t>
      </w:r>
      <w:r w:rsidRPr="00CA78F1">
        <w:rPr>
          <w:rFonts w:ascii="Calibri" w:hAnsi="Calibri" w:cs="Times New Roman"/>
          <w:b/>
          <w:sz w:val="22"/>
          <w:szCs w:val="22"/>
        </w:rPr>
        <w:t>aquatiques</w:t>
      </w:r>
      <w:r w:rsidRPr="00CA78F1">
        <w:rPr>
          <w:rFonts w:ascii="Calibri" w:hAnsi="Calibri" w:cs="Times New Roman"/>
          <w:sz w:val="22"/>
          <w:szCs w:val="22"/>
        </w:rPr>
        <w:t>, détritivores, toujours reliées à la surface pour respirer (=&gt; se développe dans de l'eau peu oxygénée)</w:t>
      </w:r>
    </w:p>
    <w:p w14:paraId="01D32C0B" w14:textId="77777777" w:rsidR="00CA78F1" w:rsidRPr="00085861" w:rsidRDefault="00CA78F1" w:rsidP="00CA78F1">
      <w:pPr>
        <w:pStyle w:val="Paragraphedeliste"/>
        <w:widowControl w:val="0"/>
        <w:numPr>
          <w:ilvl w:val="0"/>
          <w:numId w:val="37"/>
        </w:numPr>
        <w:autoSpaceDE w:val="0"/>
        <w:autoSpaceDN w:val="0"/>
        <w:adjustRightInd w:val="0"/>
        <w:rPr>
          <w:rFonts w:ascii="Calibri" w:hAnsi="Calibri" w:cs="Times New Roman"/>
          <w:b/>
          <w:sz w:val="22"/>
          <w:szCs w:val="22"/>
        </w:rPr>
      </w:pPr>
      <w:r>
        <w:rPr>
          <w:rFonts w:ascii="Calibri" w:hAnsi="Calibri" w:cs="Times New Roman"/>
          <w:b/>
          <w:sz w:val="22"/>
          <w:szCs w:val="22"/>
        </w:rPr>
        <w:t>G</w:t>
      </w:r>
      <w:r w:rsidRPr="00085861">
        <w:rPr>
          <w:rFonts w:ascii="Calibri" w:hAnsi="Calibri" w:cs="Times New Roman"/>
          <w:b/>
          <w:sz w:val="22"/>
          <w:szCs w:val="22"/>
        </w:rPr>
        <w:t>roupes principaux:</w:t>
      </w:r>
    </w:p>
    <w:p w14:paraId="1D4D40A5" w14:textId="77777777" w:rsidR="00CA78F1" w:rsidRDefault="00CA78F1" w:rsidP="00CA78F1">
      <w:pPr>
        <w:pStyle w:val="Paragraphedeliste"/>
        <w:widowControl w:val="0"/>
        <w:numPr>
          <w:ilvl w:val="0"/>
          <w:numId w:val="38"/>
        </w:numPr>
        <w:autoSpaceDE w:val="0"/>
        <w:autoSpaceDN w:val="0"/>
        <w:adjustRightInd w:val="0"/>
        <w:rPr>
          <w:rFonts w:ascii="Calibri" w:hAnsi="Calibri" w:cs="Times New Roman"/>
          <w:sz w:val="22"/>
          <w:szCs w:val="22"/>
        </w:rPr>
      </w:pPr>
      <w:r w:rsidRPr="003C4DA5">
        <w:rPr>
          <w:rFonts w:ascii="Calibri" w:hAnsi="Calibri" w:cs="Times New Roman"/>
          <w:b/>
          <w:sz w:val="22"/>
          <w:szCs w:val="22"/>
        </w:rPr>
        <w:t>Culicidae</w:t>
      </w:r>
      <w:r w:rsidRPr="003C4DA5">
        <w:rPr>
          <w:rFonts w:ascii="Calibri" w:hAnsi="Calibri" w:cs="Times New Roman"/>
          <w:sz w:val="22"/>
          <w:szCs w:val="22"/>
        </w:rPr>
        <w:t xml:space="preserve"> – moustiques (Culex = moustique, Anopheles</w:t>
      </w:r>
      <w:r>
        <w:rPr>
          <w:rFonts w:ascii="Calibri" w:hAnsi="Calibri" w:cs="Times New Roman"/>
          <w:sz w:val="22"/>
          <w:szCs w:val="22"/>
        </w:rPr>
        <w:t xml:space="preserve"> = vecteur de la malaria</w:t>
      </w:r>
      <w:r w:rsidRPr="003C4DA5">
        <w:rPr>
          <w:rFonts w:ascii="Calibri" w:hAnsi="Calibri" w:cs="Times New Roman"/>
          <w:sz w:val="22"/>
          <w:szCs w:val="22"/>
        </w:rPr>
        <w:t>)</w:t>
      </w:r>
    </w:p>
    <w:p w14:paraId="37B5B896" w14:textId="77777777" w:rsidR="00CA78F1" w:rsidRPr="00F94950" w:rsidRDefault="00CA78F1" w:rsidP="00CA78F1">
      <w:pPr>
        <w:widowControl w:val="0"/>
        <w:autoSpaceDE w:val="0"/>
        <w:autoSpaceDN w:val="0"/>
        <w:adjustRightInd w:val="0"/>
        <w:ind w:left="708"/>
        <w:rPr>
          <w:rFonts w:ascii="Calibri" w:hAnsi="Calibri" w:cs="Times New Roman"/>
          <w:b/>
          <w:sz w:val="22"/>
          <w:szCs w:val="22"/>
        </w:rPr>
      </w:pPr>
      <w:r>
        <w:rPr>
          <w:rFonts w:ascii="Calibri" w:hAnsi="Calibri" w:cs="Times New Roman"/>
          <w:b/>
          <w:sz w:val="22"/>
          <w:szCs w:val="22"/>
        </w:rPr>
        <w:t>1) Culicinae</w:t>
      </w:r>
      <w:r w:rsidRPr="00F94950">
        <w:rPr>
          <w:rFonts w:ascii="Calibri" w:hAnsi="Calibri" w:cs="Times New Roman"/>
          <w:b/>
          <w:sz w:val="22"/>
          <w:szCs w:val="22"/>
        </w:rPr>
        <w:t xml:space="preserve">: </w:t>
      </w:r>
    </w:p>
    <w:p w14:paraId="51771747" w14:textId="77777777" w:rsidR="00CA78F1" w:rsidRPr="00F94950" w:rsidRDefault="00CA78F1" w:rsidP="00CA78F1">
      <w:pPr>
        <w:pStyle w:val="Paragraphedeliste"/>
        <w:widowControl w:val="0"/>
        <w:numPr>
          <w:ilvl w:val="0"/>
          <w:numId w:val="40"/>
        </w:numPr>
        <w:autoSpaceDE w:val="0"/>
        <w:autoSpaceDN w:val="0"/>
        <w:adjustRightInd w:val="0"/>
        <w:ind w:left="1428"/>
        <w:rPr>
          <w:rFonts w:ascii="Calibri" w:hAnsi="Calibri" w:cs="Times New Roman"/>
          <w:sz w:val="22"/>
          <w:szCs w:val="22"/>
        </w:rPr>
      </w:pPr>
      <w:r>
        <w:rPr>
          <w:rFonts w:ascii="Calibri" w:hAnsi="Calibri" w:cs="Times New Roman"/>
          <w:sz w:val="22"/>
          <w:szCs w:val="22"/>
        </w:rPr>
        <w:t xml:space="preserve">Femelles: </w:t>
      </w:r>
      <w:r w:rsidRPr="00F94950">
        <w:rPr>
          <w:rFonts w:ascii="Calibri" w:hAnsi="Calibri" w:cs="Times New Roman"/>
          <w:sz w:val="22"/>
          <w:szCs w:val="22"/>
        </w:rPr>
        <w:t>palpes maxillaires plus cours que les parties buccales</w:t>
      </w:r>
    </w:p>
    <w:p w14:paraId="60C4CEE4" w14:textId="77777777" w:rsidR="00CA78F1" w:rsidRPr="00085861" w:rsidRDefault="00CA78F1" w:rsidP="00CA78F1">
      <w:pPr>
        <w:pStyle w:val="Paragraphedeliste"/>
        <w:widowControl w:val="0"/>
        <w:numPr>
          <w:ilvl w:val="0"/>
          <w:numId w:val="39"/>
        </w:numPr>
        <w:autoSpaceDE w:val="0"/>
        <w:autoSpaceDN w:val="0"/>
        <w:adjustRightInd w:val="0"/>
        <w:ind w:left="1428"/>
        <w:rPr>
          <w:rFonts w:ascii="Calibri" w:hAnsi="Calibri" w:cs="Times New Roman"/>
          <w:b/>
          <w:sz w:val="22"/>
          <w:szCs w:val="22"/>
        </w:rPr>
      </w:pPr>
      <w:r w:rsidRPr="00085861">
        <w:rPr>
          <w:rFonts w:ascii="Calibri" w:hAnsi="Calibri" w:cs="Times New Roman"/>
          <w:b/>
          <w:sz w:val="22"/>
          <w:szCs w:val="22"/>
        </w:rPr>
        <w:t>Vecteurs de fièvre jaunes, éléphantiasis</w:t>
      </w:r>
    </w:p>
    <w:p w14:paraId="7941E155" w14:textId="77777777" w:rsidR="00CA78F1" w:rsidRPr="00F94950" w:rsidRDefault="00CA78F1" w:rsidP="00CA78F1">
      <w:pPr>
        <w:pStyle w:val="Paragraphedeliste"/>
        <w:widowControl w:val="0"/>
        <w:numPr>
          <w:ilvl w:val="0"/>
          <w:numId w:val="39"/>
        </w:numPr>
        <w:autoSpaceDE w:val="0"/>
        <w:autoSpaceDN w:val="0"/>
        <w:adjustRightInd w:val="0"/>
        <w:ind w:left="1428"/>
        <w:rPr>
          <w:rFonts w:ascii="Calibri" w:hAnsi="Calibri" w:cs="Times New Roman"/>
          <w:sz w:val="22"/>
          <w:szCs w:val="22"/>
        </w:rPr>
      </w:pPr>
      <w:r>
        <w:rPr>
          <w:rFonts w:ascii="Calibri" w:hAnsi="Calibri" w:cs="Times New Roman"/>
          <w:sz w:val="22"/>
          <w:szCs w:val="22"/>
        </w:rPr>
        <w:t>Larves le cul en l'air</w:t>
      </w:r>
    </w:p>
    <w:p w14:paraId="6F6E7848" w14:textId="77777777" w:rsidR="00CA78F1" w:rsidRPr="00F94950" w:rsidRDefault="00CA78F1" w:rsidP="00CA78F1">
      <w:pPr>
        <w:widowControl w:val="0"/>
        <w:autoSpaceDE w:val="0"/>
        <w:autoSpaceDN w:val="0"/>
        <w:adjustRightInd w:val="0"/>
        <w:ind w:left="708"/>
        <w:rPr>
          <w:rFonts w:ascii="Calibri" w:hAnsi="Calibri" w:cs="Times New Roman"/>
          <w:b/>
          <w:sz w:val="22"/>
          <w:szCs w:val="22"/>
        </w:rPr>
      </w:pPr>
      <w:r>
        <w:rPr>
          <w:rFonts w:ascii="Calibri" w:hAnsi="Calibri" w:cs="Times New Roman"/>
          <w:b/>
          <w:sz w:val="22"/>
          <w:szCs w:val="22"/>
        </w:rPr>
        <w:t>2) Anophelinae</w:t>
      </w:r>
      <w:r w:rsidRPr="00F94950">
        <w:rPr>
          <w:rFonts w:ascii="Calibri" w:hAnsi="Calibri" w:cs="Times New Roman"/>
          <w:b/>
          <w:sz w:val="22"/>
          <w:szCs w:val="22"/>
        </w:rPr>
        <w:t>:</w:t>
      </w:r>
    </w:p>
    <w:p w14:paraId="7C094C7A" w14:textId="77777777" w:rsidR="00CA78F1" w:rsidRPr="00F94950" w:rsidRDefault="00CA78F1" w:rsidP="00CA78F1">
      <w:pPr>
        <w:pStyle w:val="Paragraphedeliste"/>
        <w:widowControl w:val="0"/>
        <w:numPr>
          <w:ilvl w:val="0"/>
          <w:numId w:val="41"/>
        </w:numPr>
        <w:autoSpaceDE w:val="0"/>
        <w:autoSpaceDN w:val="0"/>
        <w:adjustRightInd w:val="0"/>
        <w:ind w:left="1428"/>
        <w:rPr>
          <w:rFonts w:ascii="Calibri" w:hAnsi="Calibri" w:cs="Times New Roman"/>
          <w:sz w:val="22"/>
          <w:szCs w:val="22"/>
        </w:rPr>
      </w:pPr>
      <w:r>
        <w:rPr>
          <w:rFonts w:ascii="Calibri" w:hAnsi="Calibri" w:cs="Times New Roman"/>
          <w:sz w:val="22"/>
          <w:szCs w:val="22"/>
        </w:rPr>
        <w:t xml:space="preserve">Femelles: </w:t>
      </w:r>
      <w:r w:rsidRPr="00F94950">
        <w:rPr>
          <w:rFonts w:ascii="Calibri" w:hAnsi="Calibri" w:cs="Times New Roman"/>
          <w:sz w:val="22"/>
          <w:szCs w:val="22"/>
        </w:rPr>
        <w:t>palpes maxillaires aussi longs que les parties buccales</w:t>
      </w:r>
    </w:p>
    <w:p w14:paraId="0BC7DAEF" w14:textId="77777777" w:rsidR="00CA78F1" w:rsidRPr="00085861" w:rsidRDefault="00CA78F1" w:rsidP="00CA78F1">
      <w:pPr>
        <w:pStyle w:val="Paragraphedeliste"/>
        <w:widowControl w:val="0"/>
        <w:numPr>
          <w:ilvl w:val="0"/>
          <w:numId w:val="41"/>
        </w:numPr>
        <w:autoSpaceDE w:val="0"/>
        <w:autoSpaceDN w:val="0"/>
        <w:adjustRightInd w:val="0"/>
        <w:ind w:left="1428"/>
        <w:rPr>
          <w:rFonts w:ascii="Calibri" w:hAnsi="Calibri" w:cs="Times New Roman"/>
          <w:b/>
          <w:sz w:val="22"/>
          <w:szCs w:val="22"/>
        </w:rPr>
      </w:pPr>
      <w:r w:rsidRPr="00085861">
        <w:rPr>
          <w:rFonts w:ascii="Calibri" w:hAnsi="Calibri" w:cs="Times New Roman"/>
          <w:b/>
          <w:sz w:val="22"/>
          <w:szCs w:val="22"/>
        </w:rPr>
        <w:t>Vecteurs de malaria</w:t>
      </w:r>
    </w:p>
    <w:p w14:paraId="262DB228" w14:textId="51809A55" w:rsidR="00CA78F1" w:rsidRPr="00CA78F1" w:rsidRDefault="00CA78F1" w:rsidP="00CA78F1">
      <w:pPr>
        <w:pStyle w:val="Paragraphedeliste"/>
        <w:widowControl w:val="0"/>
        <w:numPr>
          <w:ilvl w:val="0"/>
          <w:numId w:val="41"/>
        </w:numPr>
        <w:autoSpaceDE w:val="0"/>
        <w:autoSpaceDN w:val="0"/>
        <w:adjustRightInd w:val="0"/>
        <w:ind w:left="1428"/>
        <w:rPr>
          <w:rFonts w:ascii="Calibri" w:hAnsi="Calibri" w:cs="Times New Roman"/>
          <w:sz w:val="22"/>
          <w:szCs w:val="22"/>
        </w:rPr>
      </w:pPr>
      <w:r>
        <w:rPr>
          <w:rFonts w:ascii="Calibri" w:hAnsi="Calibri" w:cs="Times New Roman"/>
          <w:sz w:val="22"/>
          <w:szCs w:val="22"/>
        </w:rPr>
        <w:t>Larves parrallèles à la surface de l'eau</w:t>
      </w:r>
    </w:p>
    <w:p w14:paraId="42186B11" w14:textId="77777777" w:rsidR="00CA78F1" w:rsidRDefault="00CA78F1" w:rsidP="00CA78F1">
      <w:pPr>
        <w:pStyle w:val="Paragraphedeliste"/>
        <w:widowControl w:val="0"/>
        <w:numPr>
          <w:ilvl w:val="0"/>
          <w:numId w:val="38"/>
        </w:numPr>
        <w:autoSpaceDE w:val="0"/>
        <w:autoSpaceDN w:val="0"/>
        <w:adjustRightInd w:val="0"/>
        <w:rPr>
          <w:rFonts w:ascii="Calibri" w:hAnsi="Calibri" w:cs="Times New Roman"/>
          <w:b/>
          <w:sz w:val="22"/>
          <w:szCs w:val="22"/>
        </w:rPr>
      </w:pPr>
      <w:r w:rsidRPr="003C4DA5">
        <w:rPr>
          <w:rFonts w:ascii="Calibri" w:hAnsi="Calibri" w:cs="Times New Roman"/>
          <w:b/>
          <w:sz w:val="22"/>
          <w:szCs w:val="22"/>
        </w:rPr>
        <w:t>Simulidae</w:t>
      </w:r>
    </w:p>
    <w:p w14:paraId="0FEF6D52" w14:textId="5F5F02E2" w:rsidR="00CA78F1" w:rsidRPr="00CA78F1" w:rsidRDefault="00CA78F1" w:rsidP="00CA78F1">
      <w:pPr>
        <w:pStyle w:val="Paragraphedeliste"/>
        <w:widowControl w:val="0"/>
        <w:numPr>
          <w:ilvl w:val="1"/>
          <w:numId w:val="38"/>
        </w:numPr>
        <w:autoSpaceDE w:val="0"/>
        <w:autoSpaceDN w:val="0"/>
        <w:adjustRightInd w:val="0"/>
        <w:rPr>
          <w:rFonts w:ascii="Calibri" w:hAnsi="Calibri" w:cs="Times New Roman"/>
          <w:sz w:val="22"/>
          <w:szCs w:val="22"/>
        </w:rPr>
      </w:pPr>
      <w:r w:rsidRPr="00CA78F1">
        <w:rPr>
          <w:rFonts w:ascii="Calibri" w:hAnsi="Calibri" w:cs="Times New Roman"/>
          <w:sz w:val="22"/>
          <w:szCs w:val="22"/>
        </w:rPr>
        <w:t>Petites mouches trapues (pas des longues pâtes), souvent noires, thorax fortement arrondi, un peu bossu de profile, antenne courtes pour des nématocères mais 9 segments identiques</w:t>
      </w:r>
    </w:p>
    <w:p w14:paraId="6F419669" w14:textId="77777777" w:rsidR="00CA78F1" w:rsidRDefault="00CA78F1" w:rsidP="00CA78F1">
      <w:pPr>
        <w:pStyle w:val="Paragraphedeliste"/>
        <w:widowControl w:val="0"/>
        <w:numPr>
          <w:ilvl w:val="0"/>
          <w:numId w:val="38"/>
        </w:numPr>
        <w:autoSpaceDE w:val="0"/>
        <w:autoSpaceDN w:val="0"/>
        <w:adjustRightInd w:val="0"/>
        <w:rPr>
          <w:rFonts w:ascii="Calibri" w:hAnsi="Calibri" w:cs="Times New Roman"/>
          <w:b/>
          <w:sz w:val="22"/>
          <w:szCs w:val="22"/>
        </w:rPr>
      </w:pPr>
      <w:r w:rsidRPr="003C4DA5">
        <w:rPr>
          <w:rFonts w:ascii="Calibri" w:hAnsi="Calibri" w:cs="Times New Roman"/>
          <w:b/>
          <w:sz w:val="22"/>
          <w:szCs w:val="22"/>
        </w:rPr>
        <w:t>Chironomidae</w:t>
      </w:r>
    </w:p>
    <w:p w14:paraId="4234401E" w14:textId="77777777" w:rsidR="00CA78F1" w:rsidRPr="00085861" w:rsidRDefault="00CA78F1" w:rsidP="00CA78F1">
      <w:pPr>
        <w:pStyle w:val="Paragraphedeliste"/>
        <w:widowControl w:val="0"/>
        <w:numPr>
          <w:ilvl w:val="1"/>
          <w:numId w:val="38"/>
        </w:numPr>
        <w:autoSpaceDE w:val="0"/>
        <w:autoSpaceDN w:val="0"/>
        <w:adjustRightInd w:val="0"/>
        <w:rPr>
          <w:rFonts w:ascii="Calibri" w:hAnsi="Calibri" w:cs="Times New Roman"/>
          <w:sz w:val="22"/>
          <w:szCs w:val="22"/>
        </w:rPr>
      </w:pPr>
      <w:r>
        <w:rPr>
          <w:rFonts w:ascii="Calibri" w:hAnsi="Calibri" w:cs="Times New Roman"/>
          <w:sz w:val="22"/>
          <w:szCs w:val="22"/>
        </w:rPr>
        <w:t>Ressemblent beaucoup aux mo</w:t>
      </w:r>
      <w:r w:rsidRPr="00085861">
        <w:rPr>
          <w:rFonts w:ascii="Calibri" w:hAnsi="Calibri" w:cs="Times New Roman"/>
          <w:sz w:val="22"/>
          <w:szCs w:val="22"/>
        </w:rPr>
        <w:t>u</w:t>
      </w:r>
      <w:r>
        <w:rPr>
          <w:rFonts w:ascii="Calibri" w:hAnsi="Calibri" w:cs="Times New Roman"/>
          <w:sz w:val="22"/>
          <w:szCs w:val="22"/>
        </w:rPr>
        <w:t>s</w:t>
      </w:r>
      <w:r w:rsidRPr="00085861">
        <w:rPr>
          <w:rFonts w:ascii="Calibri" w:hAnsi="Calibri" w:cs="Times New Roman"/>
          <w:sz w:val="22"/>
          <w:szCs w:val="22"/>
        </w:rPr>
        <w:t>tiques; ne piquent pas</w:t>
      </w:r>
    </w:p>
    <w:p w14:paraId="53CFD6E7" w14:textId="5D824638" w:rsidR="00CA78F1" w:rsidRPr="00CA78F1" w:rsidRDefault="00CA78F1" w:rsidP="00CA78F1">
      <w:pPr>
        <w:pStyle w:val="Paragraphedeliste"/>
        <w:widowControl w:val="0"/>
        <w:numPr>
          <w:ilvl w:val="1"/>
          <w:numId w:val="38"/>
        </w:numPr>
        <w:autoSpaceDE w:val="0"/>
        <w:autoSpaceDN w:val="0"/>
        <w:adjustRightInd w:val="0"/>
        <w:rPr>
          <w:rFonts w:ascii="Calibri" w:hAnsi="Calibri" w:cs="Times New Roman"/>
          <w:sz w:val="22"/>
          <w:szCs w:val="22"/>
        </w:rPr>
      </w:pPr>
      <w:r>
        <w:rPr>
          <w:rFonts w:ascii="Calibri" w:hAnsi="Calibri" w:cs="Times New Roman"/>
          <w:sz w:val="22"/>
          <w:szCs w:val="22"/>
        </w:rPr>
        <w:t>M</w:t>
      </w:r>
      <w:r w:rsidRPr="00085861">
        <w:rPr>
          <w:rFonts w:ascii="Calibri" w:hAnsi="Calibri" w:cs="Times New Roman"/>
          <w:sz w:val="22"/>
          <w:szCs w:val="22"/>
        </w:rPr>
        <w:t>âles avec des antennes plumeuses très développées</w:t>
      </w:r>
    </w:p>
    <w:p w14:paraId="677450A7" w14:textId="77777777" w:rsidR="00CA78F1" w:rsidRDefault="00CA78F1" w:rsidP="00CA78F1">
      <w:pPr>
        <w:widowControl w:val="0"/>
        <w:autoSpaceDE w:val="0"/>
        <w:autoSpaceDN w:val="0"/>
        <w:adjustRightInd w:val="0"/>
        <w:rPr>
          <w:rFonts w:ascii="Calibri" w:hAnsi="Calibri" w:cs="Times New Roman"/>
          <w:sz w:val="22"/>
          <w:szCs w:val="32"/>
        </w:rPr>
      </w:pPr>
    </w:p>
    <w:p w14:paraId="744716B8" w14:textId="77777777" w:rsidR="00CA78F1" w:rsidRPr="00085861" w:rsidRDefault="00CA78F1" w:rsidP="00CA78F1">
      <w:pPr>
        <w:widowControl w:val="0"/>
        <w:autoSpaceDE w:val="0"/>
        <w:autoSpaceDN w:val="0"/>
        <w:adjustRightInd w:val="0"/>
        <w:rPr>
          <w:rFonts w:ascii="Calibri" w:hAnsi="Calibri" w:cs="Times New Roman"/>
          <w:b/>
        </w:rPr>
      </w:pPr>
      <w:r w:rsidRPr="00085861">
        <w:rPr>
          <w:rFonts w:ascii="Calibri" w:hAnsi="Calibri" w:cs="Times New Roman"/>
          <w:b/>
        </w:rPr>
        <w:t>10.6.1.</w:t>
      </w:r>
      <w:r>
        <w:rPr>
          <w:rFonts w:ascii="Calibri" w:hAnsi="Calibri" w:cs="Times New Roman"/>
          <w:b/>
        </w:rPr>
        <w:t>3</w:t>
      </w:r>
      <w:r w:rsidRPr="00085861">
        <w:rPr>
          <w:rFonts w:ascii="Calibri" w:hAnsi="Calibri" w:cs="Times New Roman"/>
          <w:b/>
        </w:rPr>
        <w:t xml:space="preserve">  Les brachycera (énorme radiation d'espèce)</w:t>
      </w:r>
    </w:p>
    <w:p w14:paraId="663F7AF1" w14:textId="77777777" w:rsidR="00CA78F1" w:rsidRDefault="00CA78F1" w:rsidP="00CA78F1">
      <w:pPr>
        <w:widowControl w:val="0"/>
        <w:autoSpaceDE w:val="0"/>
        <w:autoSpaceDN w:val="0"/>
        <w:adjustRightInd w:val="0"/>
        <w:rPr>
          <w:rFonts w:ascii="Calibri" w:hAnsi="Calibri" w:cs="Times New Roman"/>
          <w:b/>
          <w:sz w:val="32"/>
          <w:szCs w:val="32"/>
        </w:rPr>
      </w:pPr>
    </w:p>
    <w:p w14:paraId="2C5C512F" w14:textId="77777777" w:rsidR="00CA78F1" w:rsidRDefault="00CA78F1" w:rsidP="00CA78F1">
      <w:pPr>
        <w:pStyle w:val="Paragraphedeliste"/>
        <w:widowControl w:val="0"/>
        <w:numPr>
          <w:ilvl w:val="0"/>
          <w:numId w:val="42"/>
        </w:numPr>
        <w:autoSpaceDE w:val="0"/>
        <w:autoSpaceDN w:val="0"/>
        <w:adjustRightInd w:val="0"/>
        <w:rPr>
          <w:rFonts w:ascii="Calibri" w:hAnsi="Calibri" w:cs="Times New Roman"/>
          <w:sz w:val="22"/>
          <w:szCs w:val="22"/>
        </w:rPr>
      </w:pPr>
      <w:r>
        <w:rPr>
          <w:rFonts w:ascii="Calibri" w:hAnsi="Calibri" w:cs="Times New Roman"/>
          <w:sz w:val="22"/>
          <w:szCs w:val="22"/>
        </w:rPr>
        <w:t>C</w:t>
      </w:r>
      <w:r w:rsidRPr="003F5FD3">
        <w:rPr>
          <w:rFonts w:ascii="Calibri" w:hAnsi="Calibri" w:cs="Times New Roman"/>
          <w:sz w:val="22"/>
          <w:szCs w:val="22"/>
        </w:rPr>
        <w:t>orps trapu, pattes moins longues</w:t>
      </w:r>
    </w:p>
    <w:p w14:paraId="6CA3458C" w14:textId="77777777" w:rsidR="00CA78F1" w:rsidRPr="003F5FD3" w:rsidRDefault="00CA78F1" w:rsidP="00CA78F1">
      <w:pPr>
        <w:pStyle w:val="Paragraphedeliste"/>
        <w:widowControl w:val="0"/>
        <w:numPr>
          <w:ilvl w:val="0"/>
          <w:numId w:val="42"/>
        </w:numPr>
        <w:autoSpaceDE w:val="0"/>
        <w:autoSpaceDN w:val="0"/>
        <w:adjustRightInd w:val="0"/>
        <w:rPr>
          <w:rFonts w:ascii="Calibri" w:hAnsi="Calibri" w:cs="Times New Roman"/>
          <w:sz w:val="22"/>
          <w:szCs w:val="22"/>
        </w:rPr>
      </w:pPr>
      <w:r>
        <w:rPr>
          <w:rFonts w:ascii="Calibri" w:hAnsi="Calibri" w:cs="Times New Roman"/>
          <w:sz w:val="22"/>
          <w:szCs w:val="22"/>
        </w:rPr>
        <w:t>M</w:t>
      </w:r>
      <w:r w:rsidRPr="003F5FD3">
        <w:rPr>
          <w:rFonts w:ascii="Calibri" w:hAnsi="Calibri" w:cs="Times New Roman"/>
          <w:sz w:val="22"/>
          <w:szCs w:val="22"/>
        </w:rPr>
        <w:t xml:space="preserve">oins de 9 </w:t>
      </w:r>
      <w:r>
        <w:rPr>
          <w:rFonts w:ascii="Calibri" w:hAnsi="Calibri" w:cs="Times New Roman"/>
          <w:sz w:val="22"/>
          <w:szCs w:val="22"/>
        </w:rPr>
        <w:t xml:space="preserve">segements de tailles diverses </w:t>
      </w:r>
      <w:r w:rsidRPr="003F5FD3">
        <w:rPr>
          <w:rFonts w:ascii="Calibri" w:hAnsi="Calibri" w:cs="Times New Roman"/>
          <w:sz w:val="22"/>
          <w:szCs w:val="22"/>
        </w:rPr>
        <w:t>aux antennes</w:t>
      </w:r>
      <w:r>
        <w:rPr>
          <w:rFonts w:ascii="Calibri" w:hAnsi="Calibri" w:cs="Times New Roman"/>
          <w:sz w:val="22"/>
          <w:szCs w:val="22"/>
        </w:rPr>
        <w:t xml:space="preserve"> (on a pas le temps de compter les segments à l'exa alors il faut dire au prof que s'il y a moins de 9 segments, c'est un brachyera)</w:t>
      </w:r>
    </w:p>
    <w:p w14:paraId="690DD395" w14:textId="282E3B40" w:rsidR="00CA78F1" w:rsidRPr="00CA78F1" w:rsidRDefault="00CA78F1" w:rsidP="00CA78F1">
      <w:pPr>
        <w:pStyle w:val="Paragraphedeliste"/>
        <w:widowControl w:val="0"/>
        <w:numPr>
          <w:ilvl w:val="0"/>
          <w:numId w:val="42"/>
        </w:numPr>
        <w:autoSpaceDE w:val="0"/>
        <w:autoSpaceDN w:val="0"/>
        <w:adjustRightInd w:val="0"/>
        <w:rPr>
          <w:rFonts w:ascii="Calibri" w:hAnsi="Calibri" w:cs="Times New Roman"/>
          <w:sz w:val="22"/>
          <w:szCs w:val="22"/>
        </w:rPr>
      </w:pPr>
      <w:r w:rsidRPr="00CA78F1">
        <w:rPr>
          <w:rFonts w:ascii="Calibri" w:hAnsi="Calibri" w:cs="Times New Roman"/>
          <w:b/>
          <w:sz w:val="22"/>
          <w:szCs w:val="22"/>
        </w:rPr>
        <w:t>Antennes</w:t>
      </w:r>
      <w:r w:rsidRPr="00CA78F1">
        <w:rPr>
          <w:rFonts w:ascii="Calibri" w:hAnsi="Calibri" w:cs="Times New Roman"/>
          <w:sz w:val="22"/>
          <w:szCs w:val="22"/>
        </w:rPr>
        <w:t xml:space="preserve"> </w:t>
      </w:r>
      <w:r>
        <w:rPr>
          <w:rFonts w:ascii="Calibri" w:hAnsi="Calibri" w:cs="Times New Roman"/>
          <w:b/>
          <w:sz w:val="22"/>
          <w:szCs w:val="22"/>
        </w:rPr>
        <w:t>aristées</w:t>
      </w:r>
    </w:p>
    <w:p w14:paraId="1415ECE8" w14:textId="77777777" w:rsidR="00CA78F1" w:rsidRPr="00CA78F1" w:rsidRDefault="00CA78F1" w:rsidP="00CA78F1">
      <w:pPr>
        <w:widowControl w:val="0"/>
        <w:autoSpaceDE w:val="0"/>
        <w:autoSpaceDN w:val="0"/>
        <w:adjustRightInd w:val="0"/>
        <w:rPr>
          <w:rFonts w:ascii="Calibri" w:hAnsi="Calibri" w:cs="Times New Roman"/>
          <w:sz w:val="22"/>
          <w:szCs w:val="22"/>
        </w:rPr>
      </w:pPr>
    </w:p>
    <w:p w14:paraId="332725FB" w14:textId="2CD2D6A2" w:rsidR="00CA78F1" w:rsidRPr="00CA78F1" w:rsidRDefault="00CA78F1" w:rsidP="00CA78F1">
      <w:pPr>
        <w:widowControl w:val="0"/>
        <w:autoSpaceDE w:val="0"/>
        <w:autoSpaceDN w:val="0"/>
        <w:adjustRightInd w:val="0"/>
        <w:rPr>
          <w:rFonts w:ascii="Calibri" w:hAnsi="Calibri" w:cs="Times New Roman"/>
          <w:b/>
          <w:sz w:val="22"/>
          <w:szCs w:val="22"/>
        </w:rPr>
      </w:pPr>
      <w:r w:rsidRPr="002F3BC9">
        <w:rPr>
          <w:rFonts w:ascii="Calibri" w:hAnsi="Calibri" w:cs="Times New Roman"/>
          <w:b/>
          <w:sz w:val="22"/>
          <w:szCs w:val="22"/>
        </w:rPr>
        <w:t>A) Tabaniformes - taons</w:t>
      </w:r>
    </w:p>
    <w:p w14:paraId="7FE8EA31" w14:textId="77777777" w:rsidR="00CA78F1" w:rsidRPr="002F3BC9" w:rsidRDefault="00CA78F1" w:rsidP="00CA78F1">
      <w:pPr>
        <w:widowControl w:val="0"/>
        <w:autoSpaceDE w:val="0"/>
        <w:autoSpaceDN w:val="0"/>
        <w:adjustRightInd w:val="0"/>
        <w:rPr>
          <w:rFonts w:ascii="Calibri" w:hAnsi="Calibri" w:cs="Times New Roman"/>
          <w:b/>
          <w:sz w:val="22"/>
          <w:szCs w:val="22"/>
        </w:rPr>
      </w:pPr>
      <w:r>
        <w:rPr>
          <w:rFonts w:ascii="Calibri" w:hAnsi="Calibri" w:cs="Times New Roman"/>
          <w:b/>
          <w:sz w:val="22"/>
          <w:szCs w:val="22"/>
        </w:rPr>
        <w:t>B) A</w:t>
      </w:r>
      <w:r w:rsidRPr="002F3BC9">
        <w:rPr>
          <w:rFonts w:ascii="Calibri" w:hAnsi="Calibri" w:cs="Times New Roman"/>
          <w:b/>
          <w:sz w:val="22"/>
          <w:szCs w:val="22"/>
        </w:rPr>
        <w:t>siloidea:</w:t>
      </w:r>
    </w:p>
    <w:p w14:paraId="256D5C1A" w14:textId="77777777" w:rsidR="00CA78F1" w:rsidRPr="002F3BC9" w:rsidRDefault="00CA78F1" w:rsidP="00CA78F1">
      <w:pPr>
        <w:widowControl w:val="0"/>
        <w:autoSpaceDE w:val="0"/>
        <w:autoSpaceDN w:val="0"/>
        <w:adjustRightInd w:val="0"/>
        <w:ind w:left="708"/>
        <w:rPr>
          <w:rFonts w:ascii="Calibri" w:hAnsi="Calibri" w:cs="Times New Roman"/>
          <w:b/>
          <w:sz w:val="22"/>
          <w:szCs w:val="22"/>
        </w:rPr>
      </w:pPr>
      <w:r w:rsidRPr="002F3BC9">
        <w:rPr>
          <w:rFonts w:ascii="Calibri" w:hAnsi="Calibri" w:cs="Times New Roman"/>
          <w:b/>
          <w:sz w:val="22"/>
          <w:szCs w:val="22"/>
        </w:rPr>
        <w:t xml:space="preserve">1) </w:t>
      </w:r>
      <w:r>
        <w:rPr>
          <w:rFonts w:ascii="Calibri" w:hAnsi="Calibri" w:cs="Times New Roman"/>
          <w:b/>
          <w:sz w:val="22"/>
          <w:szCs w:val="22"/>
        </w:rPr>
        <w:t>A</w:t>
      </w:r>
      <w:r w:rsidRPr="002F3BC9">
        <w:rPr>
          <w:rFonts w:ascii="Calibri" w:hAnsi="Calibri" w:cs="Times New Roman"/>
          <w:b/>
          <w:sz w:val="22"/>
          <w:szCs w:val="22"/>
        </w:rPr>
        <w:t>salidae</w:t>
      </w:r>
    </w:p>
    <w:p w14:paraId="2F986978" w14:textId="3C511D1C" w:rsidR="00CA78F1" w:rsidRPr="00CA78F1" w:rsidRDefault="00CA78F1" w:rsidP="00CA78F1">
      <w:pPr>
        <w:pStyle w:val="Paragraphedeliste"/>
        <w:widowControl w:val="0"/>
        <w:numPr>
          <w:ilvl w:val="1"/>
          <w:numId w:val="43"/>
        </w:numPr>
        <w:autoSpaceDE w:val="0"/>
        <w:autoSpaceDN w:val="0"/>
        <w:adjustRightInd w:val="0"/>
        <w:rPr>
          <w:rFonts w:ascii="Calibri" w:hAnsi="Calibri" w:cs="Times New Roman"/>
          <w:sz w:val="22"/>
          <w:szCs w:val="22"/>
        </w:rPr>
      </w:pPr>
      <w:r w:rsidRPr="002F3BC9">
        <w:rPr>
          <w:rFonts w:ascii="Calibri" w:hAnsi="Calibri" w:cs="Times New Roman"/>
          <w:sz w:val="22"/>
          <w:szCs w:val="22"/>
        </w:rPr>
        <w:t xml:space="preserve">Mouches prédatrices ayant des pates avec des piques et des yeux très développés </w:t>
      </w:r>
    </w:p>
    <w:p w14:paraId="435ACECA" w14:textId="582B10C1" w:rsidR="00CA78F1" w:rsidRPr="00CA78F1" w:rsidRDefault="00CA78F1" w:rsidP="00CA78F1">
      <w:pPr>
        <w:widowControl w:val="0"/>
        <w:autoSpaceDE w:val="0"/>
        <w:autoSpaceDN w:val="0"/>
        <w:adjustRightInd w:val="0"/>
        <w:ind w:left="708"/>
        <w:rPr>
          <w:rFonts w:ascii="Calibri" w:hAnsi="Calibri" w:cs="Times New Roman"/>
          <w:b/>
          <w:sz w:val="22"/>
          <w:szCs w:val="22"/>
        </w:rPr>
      </w:pPr>
      <w:r w:rsidRPr="002F3BC9">
        <w:rPr>
          <w:rFonts w:ascii="Calibri" w:hAnsi="Calibri" w:cs="Times New Roman"/>
          <w:b/>
          <w:sz w:val="22"/>
          <w:szCs w:val="22"/>
        </w:rPr>
        <w:t>2) Bombylidae (polinisateurs)</w:t>
      </w:r>
    </w:p>
    <w:p w14:paraId="0DBC0077" w14:textId="77777777" w:rsidR="00CA78F1" w:rsidRPr="002F3BC9" w:rsidRDefault="00CA78F1" w:rsidP="00CA78F1">
      <w:pPr>
        <w:widowControl w:val="0"/>
        <w:autoSpaceDE w:val="0"/>
        <w:autoSpaceDN w:val="0"/>
        <w:adjustRightInd w:val="0"/>
        <w:rPr>
          <w:rFonts w:ascii="Calibri" w:hAnsi="Calibri" w:cs="Times New Roman"/>
          <w:b/>
          <w:sz w:val="22"/>
          <w:szCs w:val="22"/>
        </w:rPr>
      </w:pPr>
      <w:r w:rsidRPr="002F3BC9">
        <w:rPr>
          <w:rFonts w:ascii="Calibri" w:hAnsi="Calibri" w:cs="Times New Roman"/>
          <w:b/>
          <w:sz w:val="22"/>
          <w:szCs w:val="22"/>
        </w:rPr>
        <w:t>C) Syrphydae</w:t>
      </w:r>
    </w:p>
    <w:p w14:paraId="006A89FC" w14:textId="21EADB6D" w:rsidR="00CA78F1" w:rsidRPr="002F3BC9" w:rsidRDefault="00CA78F1" w:rsidP="00CA78F1">
      <w:pPr>
        <w:pStyle w:val="Paragraphedeliste"/>
        <w:widowControl w:val="0"/>
        <w:numPr>
          <w:ilvl w:val="0"/>
          <w:numId w:val="43"/>
        </w:numPr>
        <w:autoSpaceDE w:val="0"/>
        <w:autoSpaceDN w:val="0"/>
        <w:adjustRightInd w:val="0"/>
        <w:rPr>
          <w:rFonts w:ascii="Calibri" w:hAnsi="Calibri" w:cs="Times New Roman"/>
          <w:sz w:val="22"/>
          <w:szCs w:val="22"/>
        </w:rPr>
      </w:pPr>
      <w:r>
        <w:rPr>
          <w:rFonts w:ascii="Calibri" w:hAnsi="Calibri" w:cs="Times New Roman"/>
          <w:sz w:val="22"/>
          <w:szCs w:val="22"/>
        </w:rPr>
        <w:t>A</w:t>
      </w:r>
      <w:r w:rsidRPr="002F3BC9">
        <w:rPr>
          <w:rFonts w:ascii="Calibri" w:hAnsi="Calibri" w:cs="Times New Roman"/>
          <w:sz w:val="22"/>
          <w:szCs w:val="22"/>
        </w:rPr>
        <w:t>ntennes courtes, di-ptera, haltères, gros yeux =/&gt; guêpe!</w:t>
      </w:r>
      <w:r>
        <w:rPr>
          <w:rFonts w:ascii="Calibri" w:hAnsi="Calibri" w:cs="Times New Roman"/>
          <w:sz w:val="22"/>
          <w:szCs w:val="22"/>
        </w:rPr>
        <w:t xml:space="preserve"> = surplace</w:t>
      </w:r>
    </w:p>
    <w:p w14:paraId="6DFABB9B" w14:textId="77777777" w:rsidR="00CA78F1" w:rsidRPr="002F3BC9" w:rsidRDefault="00CA78F1" w:rsidP="00CA78F1">
      <w:pPr>
        <w:widowControl w:val="0"/>
        <w:autoSpaceDE w:val="0"/>
        <w:autoSpaceDN w:val="0"/>
        <w:adjustRightInd w:val="0"/>
        <w:rPr>
          <w:rFonts w:ascii="Calibri" w:hAnsi="Calibri" w:cs="Times New Roman"/>
          <w:b/>
          <w:sz w:val="22"/>
          <w:szCs w:val="22"/>
        </w:rPr>
      </w:pPr>
      <w:r w:rsidRPr="002F3BC9">
        <w:rPr>
          <w:rFonts w:ascii="Calibri" w:hAnsi="Calibri" w:cs="Times New Roman"/>
          <w:b/>
          <w:sz w:val="22"/>
          <w:szCs w:val="22"/>
        </w:rPr>
        <w:t>D) Mouches schizophores</w:t>
      </w:r>
      <w:r>
        <w:rPr>
          <w:rFonts w:ascii="Calibri" w:hAnsi="Calibri" w:cs="Times New Roman"/>
          <w:b/>
          <w:sz w:val="22"/>
          <w:szCs w:val="22"/>
        </w:rPr>
        <w:t xml:space="preserve"> (mouche domestique, drosophile)</w:t>
      </w:r>
    </w:p>
    <w:p w14:paraId="46FC1308" w14:textId="77777777" w:rsidR="00CA78F1" w:rsidRPr="002F3BC9" w:rsidRDefault="00CA78F1" w:rsidP="00CA78F1">
      <w:pPr>
        <w:pStyle w:val="Paragraphedeliste"/>
        <w:widowControl w:val="0"/>
        <w:numPr>
          <w:ilvl w:val="0"/>
          <w:numId w:val="44"/>
        </w:numPr>
        <w:autoSpaceDE w:val="0"/>
        <w:autoSpaceDN w:val="0"/>
        <w:adjustRightInd w:val="0"/>
        <w:rPr>
          <w:rFonts w:ascii="Calibri" w:hAnsi="Calibri" w:cs="Times New Roman"/>
          <w:sz w:val="32"/>
          <w:szCs w:val="32"/>
        </w:rPr>
      </w:pPr>
      <w:r w:rsidRPr="002F3BC9">
        <w:rPr>
          <w:rFonts w:ascii="Calibri" w:hAnsi="Calibri" w:cs="Times New Roman"/>
          <w:sz w:val="22"/>
          <w:szCs w:val="32"/>
        </w:rPr>
        <w:t>Larves avec capsule céphalique invaginée</w:t>
      </w:r>
      <w:r>
        <w:rPr>
          <w:rFonts w:ascii="Calibri" w:hAnsi="Calibri" w:cs="Times New Roman"/>
          <w:sz w:val="22"/>
          <w:szCs w:val="32"/>
        </w:rPr>
        <w:t xml:space="preserve"> (pas de tête scléortisée), pas de patte, pas de structure, deux dents crochues pour se nourrire. </w:t>
      </w:r>
    </w:p>
    <w:p w14:paraId="09B2A468" w14:textId="77777777" w:rsidR="00CA78F1" w:rsidRPr="002F3BC9" w:rsidRDefault="00CA78F1" w:rsidP="00CA78F1">
      <w:pPr>
        <w:pStyle w:val="Paragraphedeliste"/>
        <w:widowControl w:val="0"/>
        <w:numPr>
          <w:ilvl w:val="0"/>
          <w:numId w:val="44"/>
        </w:numPr>
        <w:autoSpaceDE w:val="0"/>
        <w:autoSpaceDN w:val="0"/>
        <w:adjustRightInd w:val="0"/>
        <w:rPr>
          <w:rFonts w:ascii="Calibri" w:hAnsi="Calibri" w:cs="Times New Roman"/>
          <w:sz w:val="32"/>
          <w:szCs w:val="32"/>
        </w:rPr>
      </w:pPr>
      <w:r w:rsidRPr="006C2324">
        <w:rPr>
          <w:rFonts w:ascii="Calibri" w:hAnsi="Calibri" w:cs="Times New Roman"/>
          <w:b/>
          <w:sz w:val="22"/>
          <w:szCs w:val="32"/>
        </w:rPr>
        <w:t>Les larves vivent à l'intérieur de leur nourriture</w:t>
      </w:r>
      <w:r>
        <w:rPr>
          <w:rFonts w:ascii="Calibri" w:hAnsi="Calibri" w:cs="Times New Roman"/>
          <w:sz w:val="22"/>
          <w:szCs w:val="32"/>
        </w:rPr>
        <w:t xml:space="preserve"> (</w:t>
      </w:r>
      <w:r w:rsidRPr="002F3BC9">
        <w:rPr>
          <w:rFonts w:ascii="Calibri" w:hAnsi="Calibri" w:cs="Times New Roman"/>
          <w:b/>
          <w:sz w:val="22"/>
          <w:szCs w:val="32"/>
        </w:rPr>
        <w:t>Asticots</w:t>
      </w:r>
      <w:r>
        <w:rPr>
          <w:rFonts w:ascii="Calibri" w:hAnsi="Calibri" w:cs="Times New Roman"/>
          <w:sz w:val="22"/>
          <w:szCs w:val="32"/>
        </w:rPr>
        <w:t>)!!!</w:t>
      </w:r>
    </w:p>
    <w:p w14:paraId="7D519A9B" w14:textId="3CD3B48C" w:rsidR="00CA78F1" w:rsidRPr="00CA78F1" w:rsidRDefault="00CA78F1" w:rsidP="00CA78F1">
      <w:pPr>
        <w:pStyle w:val="Paragraphedeliste"/>
        <w:widowControl w:val="0"/>
        <w:numPr>
          <w:ilvl w:val="0"/>
          <w:numId w:val="44"/>
        </w:numPr>
        <w:autoSpaceDE w:val="0"/>
        <w:autoSpaceDN w:val="0"/>
        <w:adjustRightInd w:val="0"/>
        <w:rPr>
          <w:rFonts w:ascii="Calibri" w:hAnsi="Calibri" w:cs="Times New Roman"/>
          <w:sz w:val="32"/>
          <w:szCs w:val="32"/>
        </w:rPr>
      </w:pPr>
      <w:r w:rsidRPr="006C2324">
        <w:rPr>
          <w:rFonts w:ascii="Calibri" w:hAnsi="Calibri" w:cs="Times New Roman"/>
          <w:b/>
          <w:sz w:val="22"/>
          <w:szCs w:val="32"/>
        </w:rPr>
        <w:t>Puparium</w:t>
      </w:r>
      <w:r>
        <w:rPr>
          <w:rFonts w:ascii="Calibri" w:hAnsi="Calibri" w:cs="Times New Roman"/>
          <w:sz w:val="22"/>
          <w:szCs w:val="32"/>
        </w:rPr>
        <w:t>: quand les larves se transforment en nymphe, la "peau extérieure" (exuvie) va durcir et servire de pupe, pour protéger la chrysalide.</w:t>
      </w:r>
    </w:p>
    <w:p w14:paraId="3EA528EA" w14:textId="77777777" w:rsidR="00CA78F1" w:rsidRDefault="00CA78F1" w:rsidP="00CA78F1">
      <w:pPr>
        <w:widowControl w:val="0"/>
        <w:autoSpaceDE w:val="0"/>
        <w:autoSpaceDN w:val="0"/>
        <w:adjustRightInd w:val="0"/>
        <w:ind w:left="1416"/>
        <w:rPr>
          <w:rFonts w:ascii="Calibri" w:hAnsi="Calibri" w:cs="Times New Roman"/>
          <w:b/>
          <w:sz w:val="32"/>
          <w:szCs w:val="32"/>
        </w:rPr>
      </w:pPr>
    </w:p>
    <w:p w14:paraId="611F758B" w14:textId="77777777" w:rsidR="00CA78F1" w:rsidRPr="006C2324" w:rsidRDefault="00CA78F1" w:rsidP="00CA78F1">
      <w:pPr>
        <w:widowControl w:val="0"/>
        <w:autoSpaceDE w:val="0"/>
        <w:autoSpaceDN w:val="0"/>
        <w:adjustRightInd w:val="0"/>
        <w:rPr>
          <w:rFonts w:ascii="Calibri" w:hAnsi="Calibri" w:cs="Times New Roman"/>
          <w:b/>
          <w:sz w:val="28"/>
          <w:szCs w:val="32"/>
        </w:rPr>
      </w:pPr>
      <w:r w:rsidRPr="006C2324">
        <w:rPr>
          <w:rFonts w:ascii="Calibri" w:hAnsi="Calibri" w:cs="Times New Roman"/>
          <w:b/>
          <w:sz w:val="28"/>
          <w:szCs w:val="32"/>
        </w:rPr>
        <w:t>10.6.2 Les mécoptères - mouches scorpion</w:t>
      </w:r>
    </w:p>
    <w:p w14:paraId="0EED3BDA" w14:textId="77777777" w:rsidR="00CA78F1" w:rsidRDefault="00CA78F1" w:rsidP="00CA78F1">
      <w:pPr>
        <w:widowControl w:val="0"/>
        <w:autoSpaceDE w:val="0"/>
        <w:autoSpaceDN w:val="0"/>
        <w:adjustRightInd w:val="0"/>
        <w:ind w:left="1416"/>
        <w:rPr>
          <w:rFonts w:ascii="Calibri" w:hAnsi="Calibri" w:cs="Times New Roman"/>
          <w:b/>
          <w:sz w:val="32"/>
          <w:szCs w:val="32"/>
        </w:rPr>
      </w:pPr>
    </w:p>
    <w:p w14:paraId="3E1DD251" w14:textId="77777777" w:rsidR="00CA78F1" w:rsidRPr="006C2324" w:rsidRDefault="00CA78F1" w:rsidP="00CA78F1">
      <w:pPr>
        <w:pStyle w:val="Paragraphedeliste"/>
        <w:widowControl w:val="0"/>
        <w:numPr>
          <w:ilvl w:val="0"/>
          <w:numId w:val="45"/>
        </w:numPr>
        <w:autoSpaceDE w:val="0"/>
        <w:autoSpaceDN w:val="0"/>
        <w:adjustRightInd w:val="0"/>
        <w:rPr>
          <w:rFonts w:ascii="Calibri" w:hAnsi="Calibri" w:cs="Times New Roman"/>
          <w:b/>
          <w:sz w:val="22"/>
          <w:szCs w:val="22"/>
        </w:rPr>
      </w:pPr>
      <w:r>
        <w:rPr>
          <w:rFonts w:ascii="Calibri" w:hAnsi="Calibri" w:cs="Times New Roman"/>
          <w:b/>
          <w:sz w:val="22"/>
          <w:szCs w:val="22"/>
        </w:rPr>
        <w:t>T</w:t>
      </w:r>
      <w:r w:rsidRPr="006C2324">
        <w:rPr>
          <w:rFonts w:ascii="Calibri" w:hAnsi="Calibri" w:cs="Times New Roman"/>
          <w:b/>
          <w:sz w:val="22"/>
          <w:szCs w:val="22"/>
        </w:rPr>
        <w:t>ête allongée en bec!</w:t>
      </w:r>
    </w:p>
    <w:p w14:paraId="34A601C0" w14:textId="4FD03FF2" w:rsidR="00CA78F1" w:rsidRPr="00CA78F1" w:rsidRDefault="00CA78F1" w:rsidP="00CA78F1">
      <w:pPr>
        <w:pStyle w:val="Paragraphedeliste"/>
        <w:widowControl w:val="0"/>
        <w:numPr>
          <w:ilvl w:val="0"/>
          <w:numId w:val="45"/>
        </w:numPr>
        <w:autoSpaceDE w:val="0"/>
        <w:autoSpaceDN w:val="0"/>
        <w:adjustRightInd w:val="0"/>
        <w:rPr>
          <w:rFonts w:ascii="Calibri" w:hAnsi="Calibri" w:cs="Times New Roman"/>
          <w:sz w:val="22"/>
          <w:szCs w:val="22"/>
        </w:rPr>
      </w:pPr>
      <w:r>
        <w:rPr>
          <w:rFonts w:ascii="Calibri" w:hAnsi="Calibri" w:cs="Times New Roman"/>
          <w:sz w:val="22"/>
          <w:szCs w:val="22"/>
        </w:rPr>
        <w:t>M</w:t>
      </w:r>
      <w:r w:rsidRPr="006C2324">
        <w:rPr>
          <w:rFonts w:ascii="Calibri" w:hAnsi="Calibri" w:cs="Times New Roman"/>
          <w:sz w:val="22"/>
          <w:szCs w:val="22"/>
        </w:rPr>
        <w:t>âle ayant l'</w:t>
      </w:r>
      <w:r>
        <w:rPr>
          <w:rFonts w:ascii="Calibri" w:hAnsi="Calibri" w:cs="Times New Roman"/>
          <w:sz w:val="22"/>
          <w:szCs w:val="22"/>
        </w:rPr>
        <w:t>abdomen recourbé vers le haut</w:t>
      </w:r>
    </w:p>
    <w:p w14:paraId="5F9DE50F" w14:textId="77777777" w:rsidR="00CA78F1" w:rsidRDefault="00CA78F1" w:rsidP="00CA78F1">
      <w:pPr>
        <w:widowControl w:val="0"/>
        <w:autoSpaceDE w:val="0"/>
        <w:autoSpaceDN w:val="0"/>
        <w:adjustRightInd w:val="0"/>
        <w:rPr>
          <w:rFonts w:ascii="Calibri" w:hAnsi="Calibri" w:cs="Times New Roman"/>
          <w:b/>
          <w:sz w:val="32"/>
          <w:szCs w:val="32"/>
        </w:rPr>
      </w:pPr>
    </w:p>
    <w:p w14:paraId="47696723" w14:textId="77777777" w:rsidR="00CA78F1" w:rsidRPr="006C2324" w:rsidRDefault="00CA78F1" w:rsidP="00CA78F1">
      <w:pPr>
        <w:widowControl w:val="0"/>
        <w:autoSpaceDE w:val="0"/>
        <w:autoSpaceDN w:val="0"/>
        <w:adjustRightInd w:val="0"/>
        <w:rPr>
          <w:rFonts w:ascii="Calibri" w:hAnsi="Calibri" w:cs="Times New Roman"/>
          <w:b/>
          <w:sz w:val="28"/>
          <w:szCs w:val="32"/>
        </w:rPr>
      </w:pPr>
      <w:r w:rsidRPr="006C2324">
        <w:rPr>
          <w:rFonts w:ascii="Calibri" w:hAnsi="Calibri" w:cs="Times New Roman"/>
          <w:b/>
          <w:sz w:val="28"/>
          <w:szCs w:val="32"/>
        </w:rPr>
        <w:t>10.6.3 Les siphanoptères - puces</w:t>
      </w:r>
    </w:p>
    <w:p w14:paraId="0ABD7C47" w14:textId="77777777" w:rsidR="00CA78F1" w:rsidRDefault="00CA78F1" w:rsidP="00CA78F1">
      <w:pPr>
        <w:widowControl w:val="0"/>
        <w:autoSpaceDE w:val="0"/>
        <w:autoSpaceDN w:val="0"/>
        <w:adjustRightInd w:val="0"/>
        <w:rPr>
          <w:rFonts w:ascii="Calibri" w:hAnsi="Calibri" w:cs="Times New Roman"/>
          <w:b/>
          <w:sz w:val="32"/>
          <w:szCs w:val="32"/>
        </w:rPr>
      </w:pPr>
    </w:p>
    <w:p w14:paraId="225572A2" w14:textId="77777777" w:rsidR="00CA78F1" w:rsidRDefault="00CA78F1" w:rsidP="00CA78F1">
      <w:pPr>
        <w:widowControl w:val="0"/>
        <w:autoSpaceDE w:val="0"/>
        <w:autoSpaceDN w:val="0"/>
        <w:adjustRightInd w:val="0"/>
        <w:rPr>
          <w:rFonts w:ascii="Calibri" w:hAnsi="Calibri" w:cs="Times New Roman"/>
          <w:b/>
          <w:sz w:val="32"/>
          <w:szCs w:val="32"/>
        </w:rPr>
      </w:pPr>
      <w:r>
        <w:rPr>
          <w:rFonts w:ascii="Calibri" w:hAnsi="Calibri" w:cs="Times New Roman"/>
          <w:b/>
          <w:sz w:val="32"/>
          <w:szCs w:val="32"/>
        </w:rPr>
        <w:t xml:space="preserve">10.7 </w:t>
      </w:r>
      <w:r w:rsidRPr="004E5024">
        <w:rPr>
          <w:rFonts w:ascii="Calibri" w:hAnsi="Calibri" w:cs="Times New Roman"/>
          <w:b/>
          <w:sz w:val="32"/>
          <w:szCs w:val="32"/>
        </w:rPr>
        <w:t>Les coléoptères</w:t>
      </w:r>
    </w:p>
    <w:p w14:paraId="431B653A" w14:textId="77777777" w:rsidR="00CA78F1" w:rsidRDefault="00CA78F1" w:rsidP="00CA78F1">
      <w:pPr>
        <w:widowControl w:val="0"/>
        <w:autoSpaceDE w:val="0"/>
        <w:autoSpaceDN w:val="0"/>
        <w:adjustRightInd w:val="0"/>
        <w:rPr>
          <w:rFonts w:ascii="Calibri" w:hAnsi="Calibri" w:cs="Times New Roman"/>
          <w:b/>
          <w:sz w:val="22"/>
          <w:szCs w:val="32"/>
        </w:rPr>
      </w:pPr>
    </w:p>
    <w:p w14:paraId="71E16F5F" w14:textId="77777777" w:rsidR="00CA78F1" w:rsidRPr="00C15754" w:rsidRDefault="00CA78F1" w:rsidP="00CA78F1">
      <w:pPr>
        <w:widowControl w:val="0"/>
        <w:autoSpaceDE w:val="0"/>
        <w:autoSpaceDN w:val="0"/>
        <w:adjustRightInd w:val="0"/>
        <w:rPr>
          <w:rFonts w:ascii="Calibri" w:hAnsi="Calibri" w:cs="Times New Roman"/>
          <w:b/>
          <w:sz w:val="28"/>
          <w:szCs w:val="32"/>
        </w:rPr>
      </w:pPr>
      <w:r>
        <w:rPr>
          <w:rFonts w:ascii="Calibri" w:hAnsi="Calibri" w:cs="Times New Roman"/>
          <w:b/>
          <w:sz w:val="28"/>
          <w:szCs w:val="32"/>
        </w:rPr>
        <w:t>10.7</w:t>
      </w:r>
      <w:r w:rsidRPr="00C15754">
        <w:rPr>
          <w:rFonts w:ascii="Calibri" w:hAnsi="Calibri" w:cs="Times New Roman"/>
          <w:b/>
          <w:sz w:val="28"/>
          <w:szCs w:val="32"/>
        </w:rPr>
        <w:t>.1 La radiation des coléoptères</w:t>
      </w:r>
    </w:p>
    <w:p w14:paraId="60B3D71C" w14:textId="77777777" w:rsidR="00CA78F1" w:rsidRDefault="00CA78F1" w:rsidP="00CA78F1">
      <w:pPr>
        <w:widowControl w:val="0"/>
        <w:autoSpaceDE w:val="0"/>
        <w:autoSpaceDN w:val="0"/>
        <w:adjustRightInd w:val="0"/>
        <w:rPr>
          <w:rFonts w:ascii="Calibri" w:hAnsi="Calibri" w:cs="Times New Roman"/>
          <w:b/>
          <w:sz w:val="28"/>
          <w:szCs w:val="22"/>
        </w:rPr>
      </w:pPr>
    </w:p>
    <w:p w14:paraId="6E5040B5" w14:textId="77777777" w:rsidR="00CA78F1" w:rsidRPr="00224FA8" w:rsidRDefault="00CA78F1" w:rsidP="00CA78F1">
      <w:pPr>
        <w:widowControl w:val="0"/>
        <w:autoSpaceDE w:val="0"/>
        <w:autoSpaceDN w:val="0"/>
        <w:adjustRightInd w:val="0"/>
        <w:rPr>
          <w:rFonts w:ascii="Calibri" w:hAnsi="Calibri" w:cs="Times New Roman"/>
          <w:b/>
          <w:sz w:val="28"/>
          <w:szCs w:val="22"/>
        </w:rPr>
      </w:pPr>
      <w:r>
        <w:rPr>
          <w:rFonts w:ascii="Calibri" w:hAnsi="Calibri" w:cs="Times New Roman"/>
          <w:b/>
          <w:sz w:val="28"/>
          <w:szCs w:val="22"/>
        </w:rPr>
        <w:t>11.7</w:t>
      </w:r>
      <w:r w:rsidRPr="00224FA8">
        <w:rPr>
          <w:rFonts w:ascii="Calibri" w:hAnsi="Calibri" w:cs="Times New Roman"/>
          <w:b/>
          <w:sz w:val="28"/>
          <w:szCs w:val="22"/>
        </w:rPr>
        <w:t>.2 Caractéristiques</w:t>
      </w:r>
    </w:p>
    <w:p w14:paraId="17CF6368" w14:textId="77777777" w:rsidR="00CA78F1" w:rsidRDefault="00CA78F1" w:rsidP="00CA78F1">
      <w:pPr>
        <w:widowControl w:val="0"/>
        <w:autoSpaceDE w:val="0"/>
        <w:autoSpaceDN w:val="0"/>
        <w:adjustRightInd w:val="0"/>
        <w:rPr>
          <w:rFonts w:ascii="Calibri" w:hAnsi="Calibri" w:cs="Times New Roman"/>
          <w:sz w:val="22"/>
          <w:szCs w:val="22"/>
        </w:rPr>
      </w:pPr>
    </w:p>
    <w:p w14:paraId="52F3AC14" w14:textId="77777777" w:rsidR="00CA78F1" w:rsidRPr="00224FA8" w:rsidRDefault="00CA78F1" w:rsidP="00CA78F1">
      <w:pPr>
        <w:pStyle w:val="Paragraphedeliste"/>
        <w:widowControl w:val="0"/>
        <w:numPr>
          <w:ilvl w:val="0"/>
          <w:numId w:val="27"/>
        </w:numPr>
        <w:autoSpaceDE w:val="0"/>
        <w:autoSpaceDN w:val="0"/>
        <w:adjustRightInd w:val="0"/>
        <w:rPr>
          <w:rFonts w:ascii="Calibri" w:hAnsi="Calibri" w:cs="Times New Roman"/>
          <w:sz w:val="22"/>
          <w:szCs w:val="22"/>
        </w:rPr>
      </w:pPr>
      <w:r w:rsidRPr="00224FA8">
        <w:rPr>
          <w:rFonts w:ascii="Calibri" w:hAnsi="Calibri" w:cs="Times New Roman"/>
          <w:sz w:val="22"/>
          <w:szCs w:val="22"/>
        </w:rPr>
        <w:t>ailes antérieures modifiées = élytres</w:t>
      </w:r>
    </w:p>
    <w:p w14:paraId="691D569A" w14:textId="77777777" w:rsidR="00CA78F1" w:rsidRPr="00224FA8" w:rsidRDefault="00CA78F1" w:rsidP="00CA78F1">
      <w:pPr>
        <w:pStyle w:val="Paragraphedeliste"/>
        <w:widowControl w:val="0"/>
        <w:numPr>
          <w:ilvl w:val="1"/>
          <w:numId w:val="27"/>
        </w:numPr>
        <w:autoSpaceDE w:val="0"/>
        <w:autoSpaceDN w:val="0"/>
        <w:adjustRightInd w:val="0"/>
        <w:rPr>
          <w:rFonts w:ascii="Calibri" w:hAnsi="Calibri" w:cs="Times New Roman"/>
          <w:sz w:val="22"/>
          <w:szCs w:val="22"/>
        </w:rPr>
      </w:pPr>
      <w:r w:rsidRPr="00224FA8">
        <w:rPr>
          <w:rFonts w:ascii="Calibri" w:hAnsi="Calibri" w:cs="Times New Roman"/>
          <w:sz w:val="22"/>
          <w:szCs w:val="22"/>
        </w:rPr>
        <w:t>sclérifiées</w:t>
      </w:r>
    </w:p>
    <w:p w14:paraId="25903BE5" w14:textId="77777777" w:rsidR="00CA78F1" w:rsidRPr="00224FA8" w:rsidRDefault="00CA78F1" w:rsidP="00CA78F1">
      <w:pPr>
        <w:pStyle w:val="Paragraphedeliste"/>
        <w:widowControl w:val="0"/>
        <w:numPr>
          <w:ilvl w:val="1"/>
          <w:numId w:val="27"/>
        </w:numPr>
        <w:autoSpaceDE w:val="0"/>
        <w:autoSpaceDN w:val="0"/>
        <w:adjustRightInd w:val="0"/>
        <w:rPr>
          <w:rFonts w:ascii="Calibri" w:hAnsi="Calibri" w:cs="Times New Roman"/>
          <w:sz w:val="22"/>
          <w:szCs w:val="22"/>
        </w:rPr>
      </w:pPr>
      <w:r w:rsidRPr="00224FA8">
        <w:rPr>
          <w:rFonts w:ascii="Calibri" w:hAnsi="Calibri" w:cs="Times New Roman"/>
          <w:sz w:val="22"/>
          <w:szCs w:val="22"/>
        </w:rPr>
        <w:t>protègent les ailes postérieures</w:t>
      </w:r>
      <w:r>
        <w:rPr>
          <w:rFonts w:ascii="Calibri" w:hAnsi="Calibri" w:cs="Times New Roman"/>
          <w:sz w:val="22"/>
          <w:szCs w:val="22"/>
        </w:rPr>
        <w:t>, plus longues, repliées sous les élytres</w:t>
      </w:r>
    </w:p>
    <w:p w14:paraId="295693E3" w14:textId="77777777" w:rsidR="00CA78F1" w:rsidRDefault="00CA78F1" w:rsidP="00CA78F1">
      <w:pPr>
        <w:pStyle w:val="Paragraphedeliste"/>
        <w:widowControl w:val="0"/>
        <w:numPr>
          <w:ilvl w:val="1"/>
          <w:numId w:val="27"/>
        </w:numPr>
        <w:autoSpaceDE w:val="0"/>
        <w:autoSpaceDN w:val="0"/>
        <w:adjustRightInd w:val="0"/>
        <w:rPr>
          <w:rFonts w:ascii="Calibri" w:hAnsi="Calibri" w:cs="Times New Roman"/>
          <w:sz w:val="22"/>
          <w:szCs w:val="22"/>
        </w:rPr>
      </w:pPr>
      <w:r w:rsidRPr="00224FA8">
        <w:rPr>
          <w:rFonts w:ascii="Calibri" w:hAnsi="Calibri" w:cs="Times New Roman"/>
          <w:sz w:val="22"/>
          <w:szCs w:val="22"/>
        </w:rPr>
        <w:t>protègent l'abdomen</w:t>
      </w:r>
    </w:p>
    <w:p w14:paraId="7974412E" w14:textId="77777777" w:rsidR="00CA78F1" w:rsidRDefault="00CA78F1" w:rsidP="00CA78F1">
      <w:pPr>
        <w:pStyle w:val="Paragraphedeliste"/>
        <w:widowControl w:val="0"/>
        <w:numPr>
          <w:ilvl w:val="0"/>
          <w:numId w:val="27"/>
        </w:numPr>
        <w:autoSpaceDE w:val="0"/>
        <w:autoSpaceDN w:val="0"/>
        <w:adjustRightInd w:val="0"/>
        <w:rPr>
          <w:rFonts w:ascii="Calibri" w:hAnsi="Calibri" w:cs="Times New Roman"/>
          <w:sz w:val="22"/>
          <w:szCs w:val="22"/>
        </w:rPr>
      </w:pPr>
      <w:r>
        <w:rPr>
          <w:rFonts w:ascii="Calibri" w:hAnsi="Calibri" w:cs="Times New Roman"/>
          <w:sz w:val="22"/>
          <w:szCs w:val="22"/>
        </w:rPr>
        <w:t>ailes postérieures bien développées (plus grandes)</w:t>
      </w:r>
    </w:p>
    <w:p w14:paraId="7BF57A1E" w14:textId="77777777" w:rsidR="00CA78F1" w:rsidRDefault="00CA78F1" w:rsidP="00CA78F1">
      <w:pPr>
        <w:pStyle w:val="Paragraphedeliste"/>
        <w:widowControl w:val="0"/>
        <w:numPr>
          <w:ilvl w:val="1"/>
          <w:numId w:val="27"/>
        </w:numPr>
        <w:autoSpaceDE w:val="0"/>
        <w:autoSpaceDN w:val="0"/>
        <w:adjustRightInd w:val="0"/>
        <w:rPr>
          <w:rFonts w:ascii="Calibri" w:hAnsi="Calibri" w:cs="Times New Roman"/>
          <w:sz w:val="22"/>
          <w:szCs w:val="22"/>
        </w:rPr>
      </w:pPr>
      <w:r>
        <w:rPr>
          <w:rFonts w:ascii="Calibri" w:hAnsi="Calibri" w:cs="Times New Roman"/>
          <w:sz w:val="22"/>
          <w:szCs w:val="22"/>
        </w:rPr>
        <w:t>membraneuses</w:t>
      </w:r>
    </w:p>
    <w:p w14:paraId="135ACD35" w14:textId="77777777" w:rsidR="00CA78F1" w:rsidRDefault="00CA78F1" w:rsidP="00CA78F1">
      <w:pPr>
        <w:pStyle w:val="Paragraphedeliste"/>
        <w:widowControl w:val="0"/>
        <w:numPr>
          <w:ilvl w:val="1"/>
          <w:numId w:val="27"/>
        </w:numPr>
        <w:autoSpaceDE w:val="0"/>
        <w:autoSpaceDN w:val="0"/>
        <w:adjustRightInd w:val="0"/>
        <w:rPr>
          <w:rFonts w:ascii="Calibri" w:hAnsi="Calibri" w:cs="Times New Roman"/>
          <w:sz w:val="22"/>
          <w:szCs w:val="22"/>
        </w:rPr>
      </w:pPr>
      <w:r>
        <w:rPr>
          <w:rFonts w:ascii="Calibri" w:hAnsi="Calibri" w:cs="Times New Roman"/>
          <w:sz w:val="22"/>
          <w:szCs w:val="22"/>
        </w:rPr>
        <w:t>pliées sous les élytres</w:t>
      </w:r>
    </w:p>
    <w:p w14:paraId="1D7F2AEB" w14:textId="3CD3D7E7" w:rsidR="00CA78F1" w:rsidRDefault="00CA78F1" w:rsidP="00CA78F1">
      <w:pPr>
        <w:widowControl w:val="0"/>
        <w:autoSpaceDE w:val="0"/>
        <w:autoSpaceDN w:val="0"/>
        <w:adjustRightInd w:val="0"/>
        <w:ind w:left="2832"/>
        <w:rPr>
          <w:rFonts w:ascii="Calibri" w:hAnsi="Calibri" w:cs="Times New Roman"/>
          <w:sz w:val="22"/>
          <w:szCs w:val="22"/>
        </w:rPr>
      </w:pPr>
    </w:p>
    <w:p w14:paraId="2FB97C60" w14:textId="77777777" w:rsidR="00CA78F1" w:rsidRDefault="00CA78F1" w:rsidP="00CA78F1">
      <w:pPr>
        <w:widowControl w:val="0"/>
        <w:autoSpaceDE w:val="0"/>
        <w:autoSpaceDN w:val="0"/>
        <w:adjustRightInd w:val="0"/>
        <w:rPr>
          <w:rFonts w:ascii="Calibri" w:hAnsi="Calibri" w:cs="Times New Roman"/>
          <w:sz w:val="22"/>
          <w:szCs w:val="22"/>
        </w:rPr>
      </w:pPr>
      <w:r>
        <w:rPr>
          <w:rFonts w:ascii="Calibri" w:hAnsi="Calibri" w:cs="Times New Roman"/>
          <w:sz w:val="22"/>
          <w:szCs w:val="22"/>
        </w:rPr>
        <w:t>Comment différencier les hétéroptères des coléoptères?</w:t>
      </w:r>
    </w:p>
    <w:p w14:paraId="79E54EC8" w14:textId="77777777" w:rsidR="00CA78F1" w:rsidRPr="00224FA8" w:rsidRDefault="00CA78F1" w:rsidP="00CA78F1">
      <w:pPr>
        <w:widowControl w:val="0"/>
        <w:autoSpaceDE w:val="0"/>
        <w:autoSpaceDN w:val="0"/>
        <w:adjustRightInd w:val="0"/>
        <w:rPr>
          <w:rFonts w:ascii="Calibri" w:hAnsi="Calibri" w:cs="Times New Roman"/>
          <w:b/>
          <w:sz w:val="22"/>
          <w:szCs w:val="22"/>
        </w:rPr>
      </w:pPr>
      <w:r w:rsidRPr="00224FA8">
        <w:rPr>
          <w:rFonts w:ascii="Calibri" w:hAnsi="Calibri" w:cs="Times New Roman"/>
          <w:b/>
          <w:sz w:val="22"/>
          <w:szCs w:val="22"/>
        </w:rPr>
        <w:t>Punaises:</w:t>
      </w:r>
    </w:p>
    <w:p w14:paraId="6D0C3BAD" w14:textId="77777777" w:rsidR="00CA78F1" w:rsidRPr="00224FA8" w:rsidRDefault="00CA78F1" w:rsidP="00CA78F1">
      <w:pPr>
        <w:pStyle w:val="Paragraphedeliste"/>
        <w:widowControl w:val="0"/>
        <w:numPr>
          <w:ilvl w:val="0"/>
          <w:numId w:val="28"/>
        </w:numPr>
        <w:autoSpaceDE w:val="0"/>
        <w:autoSpaceDN w:val="0"/>
        <w:adjustRightInd w:val="0"/>
        <w:rPr>
          <w:rFonts w:ascii="Calibri" w:hAnsi="Calibri" w:cs="Times New Roman"/>
          <w:sz w:val="22"/>
          <w:szCs w:val="22"/>
        </w:rPr>
      </w:pPr>
      <w:r w:rsidRPr="00224FA8">
        <w:rPr>
          <w:rFonts w:ascii="Calibri" w:hAnsi="Calibri" w:cs="Times New Roman"/>
          <w:sz w:val="22"/>
          <w:szCs w:val="22"/>
        </w:rPr>
        <w:t>ailes antérieures se superposent</w:t>
      </w:r>
    </w:p>
    <w:p w14:paraId="095A40C8" w14:textId="77777777" w:rsidR="00CA78F1" w:rsidRPr="00224FA8" w:rsidRDefault="00CA78F1" w:rsidP="00CA78F1">
      <w:pPr>
        <w:pStyle w:val="Paragraphedeliste"/>
        <w:widowControl w:val="0"/>
        <w:numPr>
          <w:ilvl w:val="0"/>
          <w:numId w:val="28"/>
        </w:numPr>
        <w:autoSpaceDE w:val="0"/>
        <w:autoSpaceDN w:val="0"/>
        <w:adjustRightInd w:val="0"/>
        <w:rPr>
          <w:rFonts w:ascii="Calibri" w:hAnsi="Calibri" w:cs="Times New Roman"/>
          <w:sz w:val="22"/>
          <w:szCs w:val="22"/>
        </w:rPr>
      </w:pPr>
      <w:r w:rsidRPr="00224FA8">
        <w:rPr>
          <w:rFonts w:ascii="Calibri" w:hAnsi="Calibri" w:cs="Times New Roman"/>
          <w:sz w:val="22"/>
          <w:szCs w:val="22"/>
        </w:rPr>
        <w:t>élytres coriaces</w:t>
      </w:r>
    </w:p>
    <w:p w14:paraId="6673DF8B" w14:textId="77777777" w:rsidR="00CA78F1" w:rsidRPr="000F3722" w:rsidRDefault="00CA78F1" w:rsidP="00CA78F1">
      <w:pPr>
        <w:pStyle w:val="Paragraphedeliste"/>
        <w:widowControl w:val="0"/>
        <w:numPr>
          <w:ilvl w:val="0"/>
          <w:numId w:val="28"/>
        </w:numPr>
        <w:autoSpaceDE w:val="0"/>
        <w:autoSpaceDN w:val="0"/>
        <w:adjustRightInd w:val="0"/>
        <w:rPr>
          <w:rFonts w:ascii="Calibri" w:hAnsi="Calibri" w:cs="Times New Roman"/>
          <w:sz w:val="22"/>
          <w:szCs w:val="22"/>
        </w:rPr>
      </w:pPr>
      <w:r w:rsidRPr="000F3722">
        <w:rPr>
          <w:rFonts w:ascii="Calibri" w:hAnsi="Calibri" w:cs="Times New Roman"/>
          <w:sz w:val="22"/>
          <w:szCs w:val="22"/>
        </w:rPr>
        <w:t>pièces buccales suceur</w:t>
      </w:r>
    </w:p>
    <w:p w14:paraId="0653BBC1" w14:textId="77777777" w:rsidR="00CA78F1" w:rsidRPr="000F3722" w:rsidRDefault="00CA78F1" w:rsidP="00CA78F1">
      <w:pPr>
        <w:widowControl w:val="0"/>
        <w:autoSpaceDE w:val="0"/>
        <w:autoSpaceDN w:val="0"/>
        <w:adjustRightInd w:val="0"/>
        <w:rPr>
          <w:rFonts w:ascii="Calibri" w:hAnsi="Calibri" w:cs="Times New Roman"/>
          <w:b/>
          <w:sz w:val="22"/>
          <w:szCs w:val="22"/>
        </w:rPr>
      </w:pPr>
      <w:r w:rsidRPr="000F3722">
        <w:rPr>
          <w:rFonts w:ascii="Calibri" w:hAnsi="Calibri" w:cs="Times New Roman"/>
          <w:b/>
          <w:sz w:val="22"/>
          <w:szCs w:val="22"/>
        </w:rPr>
        <w:t>Coléoptères:</w:t>
      </w:r>
    </w:p>
    <w:p w14:paraId="55568FF0" w14:textId="77777777" w:rsidR="00CA78F1" w:rsidRPr="000F3722" w:rsidRDefault="00CA78F1" w:rsidP="00CA78F1">
      <w:pPr>
        <w:pStyle w:val="Paragraphedeliste"/>
        <w:widowControl w:val="0"/>
        <w:numPr>
          <w:ilvl w:val="0"/>
          <w:numId w:val="29"/>
        </w:numPr>
        <w:autoSpaceDE w:val="0"/>
        <w:autoSpaceDN w:val="0"/>
        <w:adjustRightInd w:val="0"/>
        <w:rPr>
          <w:rFonts w:ascii="Calibri" w:hAnsi="Calibri" w:cs="Times New Roman"/>
          <w:sz w:val="22"/>
          <w:szCs w:val="22"/>
        </w:rPr>
      </w:pPr>
      <w:r w:rsidRPr="000F3722">
        <w:rPr>
          <w:rFonts w:ascii="Calibri" w:hAnsi="Calibri" w:cs="Times New Roman"/>
          <w:sz w:val="22"/>
          <w:szCs w:val="22"/>
        </w:rPr>
        <w:t>ailes antérieures ne superposent pas</w:t>
      </w:r>
    </w:p>
    <w:p w14:paraId="74DCC632" w14:textId="77777777" w:rsidR="00CA78F1" w:rsidRPr="000F3722" w:rsidRDefault="00CA78F1" w:rsidP="00CA78F1">
      <w:pPr>
        <w:pStyle w:val="Paragraphedeliste"/>
        <w:widowControl w:val="0"/>
        <w:numPr>
          <w:ilvl w:val="0"/>
          <w:numId w:val="29"/>
        </w:numPr>
        <w:autoSpaceDE w:val="0"/>
        <w:autoSpaceDN w:val="0"/>
        <w:adjustRightInd w:val="0"/>
        <w:rPr>
          <w:rFonts w:ascii="Calibri" w:hAnsi="Calibri" w:cs="Times New Roman"/>
          <w:sz w:val="22"/>
          <w:szCs w:val="22"/>
        </w:rPr>
      </w:pPr>
      <w:r w:rsidRPr="000F3722">
        <w:rPr>
          <w:rFonts w:ascii="Calibri" w:hAnsi="Calibri" w:cs="Times New Roman"/>
          <w:sz w:val="22"/>
          <w:szCs w:val="22"/>
        </w:rPr>
        <w:t>élytres cornées</w:t>
      </w:r>
    </w:p>
    <w:p w14:paraId="0E9E41F7" w14:textId="42AE83AE" w:rsidR="00CA78F1" w:rsidRPr="00CA78F1" w:rsidRDefault="00CA78F1" w:rsidP="00CA78F1">
      <w:pPr>
        <w:pStyle w:val="Paragraphedeliste"/>
        <w:widowControl w:val="0"/>
        <w:numPr>
          <w:ilvl w:val="0"/>
          <w:numId w:val="29"/>
        </w:numPr>
        <w:autoSpaceDE w:val="0"/>
        <w:autoSpaceDN w:val="0"/>
        <w:adjustRightInd w:val="0"/>
        <w:rPr>
          <w:rFonts w:ascii="Calibri" w:hAnsi="Calibri" w:cs="Times New Roman"/>
          <w:sz w:val="22"/>
          <w:szCs w:val="22"/>
        </w:rPr>
      </w:pPr>
      <w:r w:rsidRPr="000F3722">
        <w:rPr>
          <w:rFonts w:ascii="Calibri" w:hAnsi="Calibri" w:cs="Times New Roman"/>
          <w:sz w:val="22"/>
          <w:szCs w:val="22"/>
        </w:rPr>
        <w:t>pièces buccales broyeuses</w:t>
      </w:r>
    </w:p>
    <w:p w14:paraId="68556C2E" w14:textId="77777777" w:rsidR="00CA78F1" w:rsidRPr="000F3722" w:rsidRDefault="00CA78F1" w:rsidP="00CA78F1">
      <w:pPr>
        <w:rPr>
          <w:rFonts w:ascii="Calibri" w:hAnsi="Calibri"/>
          <w:b/>
          <w:sz w:val="22"/>
        </w:rPr>
      </w:pPr>
      <w:r>
        <w:rPr>
          <w:rFonts w:ascii="Calibri" w:hAnsi="Calibri"/>
          <w:b/>
          <w:sz w:val="28"/>
        </w:rPr>
        <w:t>1</w:t>
      </w:r>
      <w:r w:rsidRPr="000F3722">
        <w:rPr>
          <w:rFonts w:ascii="Calibri" w:hAnsi="Calibri"/>
          <w:b/>
          <w:sz w:val="28"/>
        </w:rPr>
        <w:t xml:space="preserve">1.7.3 </w:t>
      </w:r>
      <w:r>
        <w:rPr>
          <w:rFonts w:ascii="Calibri" w:hAnsi="Calibri"/>
          <w:b/>
          <w:sz w:val="28"/>
        </w:rPr>
        <w:t>Deux</w:t>
      </w:r>
      <w:r w:rsidRPr="000F3722">
        <w:rPr>
          <w:rFonts w:ascii="Calibri" w:hAnsi="Calibri"/>
          <w:b/>
          <w:sz w:val="28"/>
        </w:rPr>
        <w:t xml:space="preserve"> sous ordres importants (à savoir déterminer pour tous les coléoptères)</w:t>
      </w:r>
    </w:p>
    <w:p w14:paraId="30241D8B" w14:textId="77777777" w:rsidR="00CA78F1" w:rsidRPr="001A48BD" w:rsidRDefault="00CA78F1" w:rsidP="00CA78F1">
      <w:pPr>
        <w:rPr>
          <w:rFonts w:ascii="Calibri" w:hAnsi="Calibri"/>
          <w:sz w:val="22"/>
        </w:rPr>
      </w:pPr>
    </w:p>
    <w:p w14:paraId="748E287F" w14:textId="77777777" w:rsidR="00CA78F1" w:rsidRDefault="00CA78F1" w:rsidP="00CA78F1">
      <w:pPr>
        <w:rPr>
          <w:rFonts w:ascii="Calibri" w:hAnsi="Calibri"/>
        </w:rPr>
      </w:pPr>
      <w:r w:rsidRPr="000F3722">
        <w:rPr>
          <w:rFonts w:ascii="Calibri" w:hAnsi="Calibri"/>
          <w:b/>
        </w:rPr>
        <w:t>Adephaga</w:t>
      </w:r>
      <w:r w:rsidRPr="000F3722">
        <w:rPr>
          <w:rFonts w:ascii="Calibri" w:hAnsi="Calibri"/>
        </w:rPr>
        <w:t xml:space="preserve"> (plus anciens):</w:t>
      </w:r>
    </w:p>
    <w:p w14:paraId="0CB48986" w14:textId="77777777" w:rsidR="00CA78F1" w:rsidRDefault="00CA78F1" w:rsidP="00CA78F1">
      <w:pPr>
        <w:pStyle w:val="Paragraphedeliste"/>
        <w:numPr>
          <w:ilvl w:val="0"/>
          <w:numId w:val="46"/>
        </w:numPr>
        <w:rPr>
          <w:rFonts w:ascii="Calibri" w:hAnsi="Calibri"/>
          <w:sz w:val="22"/>
        </w:rPr>
      </w:pPr>
      <w:r>
        <w:rPr>
          <w:rFonts w:ascii="Calibri" w:hAnsi="Calibri"/>
          <w:sz w:val="22"/>
        </w:rPr>
        <w:t>P</w:t>
      </w:r>
      <w:r w:rsidRPr="001A48BD">
        <w:rPr>
          <w:rFonts w:ascii="Calibri" w:hAnsi="Calibri"/>
          <w:sz w:val="22"/>
        </w:rPr>
        <w:t>rédateurs</w:t>
      </w:r>
    </w:p>
    <w:p w14:paraId="050C970D" w14:textId="77777777" w:rsidR="00CA78F1" w:rsidRPr="001A48BD" w:rsidRDefault="00CA78F1" w:rsidP="00CA78F1">
      <w:pPr>
        <w:pStyle w:val="Paragraphedeliste"/>
        <w:numPr>
          <w:ilvl w:val="0"/>
          <w:numId w:val="46"/>
        </w:numPr>
        <w:rPr>
          <w:rFonts w:ascii="Calibri" w:hAnsi="Calibri"/>
          <w:b/>
          <w:sz w:val="22"/>
        </w:rPr>
      </w:pPr>
      <w:r>
        <w:rPr>
          <w:rFonts w:ascii="Calibri" w:hAnsi="Calibri"/>
          <w:b/>
          <w:sz w:val="22"/>
        </w:rPr>
        <w:t>A</w:t>
      </w:r>
      <w:r w:rsidRPr="001A48BD">
        <w:rPr>
          <w:rFonts w:ascii="Calibri" w:hAnsi="Calibri"/>
          <w:b/>
          <w:sz w:val="22"/>
        </w:rPr>
        <w:t>nten</w:t>
      </w:r>
      <w:r>
        <w:rPr>
          <w:rFonts w:ascii="Calibri" w:hAnsi="Calibri"/>
          <w:b/>
          <w:sz w:val="22"/>
        </w:rPr>
        <w:t>n</w:t>
      </w:r>
      <w:r w:rsidRPr="001A48BD">
        <w:rPr>
          <w:rFonts w:ascii="Calibri" w:hAnsi="Calibri"/>
          <w:b/>
          <w:sz w:val="22"/>
        </w:rPr>
        <w:t>es filiformes</w:t>
      </w:r>
    </w:p>
    <w:p w14:paraId="4F0B7822" w14:textId="77777777" w:rsidR="00CA78F1" w:rsidRPr="001A48BD" w:rsidRDefault="00CA78F1" w:rsidP="00CA78F1">
      <w:pPr>
        <w:pStyle w:val="Paragraphedeliste"/>
        <w:numPr>
          <w:ilvl w:val="0"/>
          <w:numId w:val="46"/>
        </w:numPr>
        <w:rPr>
          <w:rFonts w:ascii="Calibri" w:hAnsi="Calibri"/>
          <w:b/>
          <w:sz w:val="22"/>
        </w:rPr>
      </w:pPr>
      <w:r>
        <w:rPr>
          <w:rFonts w:ascii="Calibri" w:hAnsi="Calibri"/>
          <w:b/>
          <w:sz w:val="22"/>
        </w:rPr>
        <w:t>T</w:t>
      </w:r>
      <w:r w:rsidRPr="001A48BD">
        <w:rPr>
          <w:rFonts w:ascii="Calibri" w:hAnsi="Calibri"/>
          <w:b/>
          <w:sz w:val="22"/>
        </w:rPr>
        <w:t>arses à 5 articles</w:t>
      </w:r>
    </w:p>
    <w:p w14:paraId="060C82DA" w14:textId="77777777" w:rsidR="00CA78F1" w:rsidRPr="000F3722" w:rsidRDefault="00CA78F1" w:rsidP="00CA78F1">
      <w:pPr>
        <w:pStyle w:val="Paragraphedeliste"/>
        <w:numPr>
          <w:ilvl w:val="0"/>
          <w:numId w:val="46"/>
        </w:numPr>
        <w:rPr>
          <w:rFonts w:ascii="Calibri" w:hAnsi="Calibri"/>
          <w:b/>
          <w:sz w:val="22"/>
        </w:rPr>
      </w:pPr>
      <w:r>
        <w:rPr>
          <w:rFonts w:ascii="Calibri" w:hAnsi="Calibri"/>
          <w:b/>
          <w:sz w:val="22"/>
        </w:rPr>
        <w:t>C</w:t>
      </w:r>
      <w:r w:rsidRPr="001A48BD">
        <w:rPr>
          <w:rFonts w:ascii="Calibri" w:hAnsi="Calibri"/>
          <w:b/>
          <w:sz w:val="22"/>
        </w:rPr>
        <w:t xml:space="preserve">oxa des pattes postérieures recouvre tout le 1er segment et une partie du 2ème </w:t>
      </w:r>
    </w:p>
    <w:p w14:paraId="304DB110" w14:textId="6D98CE5A" w:rsidR="00CA78F1" w:rsidRPr="00CA78F1" w:rsidRDefault="00CA78F1" w:rsidP="00CA78F1">
      <w:pPr>
        <w:rPr>
          <w:rFonts w:ascii="Calibri" w:hAnsi="Calibri"/>
          <w:sz w:val="22"/>
        </w:rPr>
      </w:pPr>
      <w:r w:rsidRPr="000F3722">
        <w:rPr>
          <w:rFonts w:ascii="Calibri" w:hAnsi="Calibri"/>
          <w:sz w:val="22"/>
        </w:rPr>
        <w:t>3 familles à reconnaître:</w:t>
      </w:r>
    </w:p>
    <w:p w14:paraId="2F8E82B0" w14:textId="77777777" w:rsidR="00CA78F1" w:rsidRPr="000F3722" w:rsidRDefault="00CA78F1" w:rsidP="00CA78F1">
      <w:pPr>
        <w:rPr>
          <w:rFonts w:ascii="Calibri" w:hAnsi="Calibri"/>
          <w:sz w:val="22"/>
        </w:rPr>
      </w:pPr>
      <w:r>
        <w:rPr>
          <w:rFonts w:ascii="Calibri" w:hAnsi="Calibri"/>
          <w:b/>
          <w:sz w:val="22"/>
        </w:rPr>
        <w:t xml:space="preserve">A) </w:t>
      </w:r>
      <w:r w:rsidRPr="000F3722">
        <w:rPr>
          <w:rFonts w:ascii="Calibri" w:hAnsi="Calibri"/>
          <w:b/>
          <w:sz w:val="22"/>
        </w:rPr>
        <w:t>Carabes</w:t>
      </w:r>
    </w:p>
    <w:p w14:paraId="539C4389" w14:textId="61759C9D" w:rsidR="00CA78F1" w:rsidRPr="00CA78F1" w:rsidRDefault="00CA78F1" w:rsidP="00CA78F1">
      <w:pPr>
        <w:pStyle w:val="Paragraphedeliste"/>
        <w:numPr>
          <w:ilvl w:val="1"/>
          <w:numId w:val="30"/>
        </w:numPr>
        <w:rPr>
          <w:rFonts w:ascii="Calibri" w:hAnsi="Calibri"/>
          <w:sz w:val="22"/>
        </w:rPr>
      </w:pPr>
      <w:r>
        <w:rPr>
          <w:rFonts w:ascii="Calibri" w:hAnsi="Calibri"/>
          <w:sz w:val="22"/>
        </w:rPr>
        <w:t>couleur métallique: pronotum avec un forme spéciale: comme un étranglement entre le pronotum et le reste + stries longitudinales le long de l'élytre</w:t>
      </w:r>
    </w:p>
    <w:p w14:paraId="2CD7C7E5" w14:textId="77777777" w:rsidR="00CA78F1" w:rsidRPr="000F3722" w:rsidRDefault="00CA78F1" w:rsidP="00CA78F1">
      <w:pPr>
        <w:rPr>
          <w:rFonts w:ascii="Calibri" w:hAnsi="Calibri"/>
          <w:b/>
          <w:sz w:val="22"/>
        </w:rPr>
      </w:pPr>
      <w:r>
        <w:rPr>
          <w:rFonts w:ascii="Calibri" w:hAnsi="Calibri"/>
          <w:b/>
          <w:sz w:val="22"/>
        </w:rPr>
        <w:t xml:space="preserve">B) </w:t>
      </w:r>
      <w:r w:rsidRPr="000F3722">
        <w:rPr>
          <w:rFonts w:ascii="Calibri" w:hAnsi="Calibri"/>
          <w:b/>
          <w:sz w:val="22"/>
        </w:rPr>
        <w:t>Cicindèles</w:t>
      </w:r>
    </w:p>
    <w:p w14:paraId="77000D0D" w14:textId="66722A48" w:rsidR="00CA78F1" w:rsidRPr="00CA78F1" w:rsidRDefault="00CA78F1" w:rsidP="00CA78F1">
      <w:pPr>
        <w:pStyle w:val="Paragraphedeliste"/>
        <w:numPr>
          <w:ilvl w:val="1"/>
          <w:numId w:val="30"/>
        </w:numPr>
        <w:rPr>
          <w:rFonts w:ascii="Calibri" w:hAnsi="Calibri"/>
          <w:sz w:val="22"/>
        </w:rPr>
      </w:pPr>
      <w:r>
        <w:rPr>
          <w:rFonts w:ascii="Calibri" w:hAnsi="Calibri"/>
          <w:sz w:val="22"/>
        </w:rPr>
        <w:t>tête plus large que le pronotum + élytre avec des tâches claires blanchâtre + souvent reflets métalisés</w:t>
      </w:r>
    </w:p>
    <w:p w14:paraId="5801A016" w14:textId="77777777" w:rsidR="00CA78F1" w:rsidRPr="000F3722" w:rsidRDefault="00CA78F1" w:rsidP="00CA78F1">
      <w:pPr>
        <w:rPr>
          <w:rFonts w:ascii="Calibri" w:hAnsi="Calibri"/>
          <w:b/>
          <w:sz w:val="22"/>
        </w:rPr>
      </w:pPr>
      <w:r>
        <w:rPr>
          <w:rFonts w:ascii="Calibri" w:hAnsi="Calibri"/>
          <w:b/>
          <w:sz w:val="22"/>
        </w:rPr>
        <w:t xml:space="preserve">C) </w:t>
      </w:r>
      <w:r w:rsidRPr="000F3722">
        <w:rPr>
          <w:rFonts w:ascii="Calibri" w:hAnsi="Calibri"/>
          <w:b/>
          <w:sz w:val="22"/>
        </w:rPr>
        <w:t>Dytiques</w:t>
      </w:r>
    </w:p>
    <w:p w14:paraId="51674947" w14:textId="77777777" w:rsidR="00CA78F1" w:rsidRDefault="00CA78F1" w:rsidP="00CA78F1">
      <w:pPr>
        <w:pStyle w:val="Paragraphedeliste"/>
        <w:numPr>
          <w:ilvl w:val="1"/>
          <w:numId w:val="30"/>
        </w:numPr>
        <w:rPr>
          <w:rFonts w:ascii="Calibri" w:hAnsi="Calibri"/>
          <w:sz w:val="22"/>
        </w:rPr>
      </w:pPr>
      <w:r>
        <w:rPr>
          <w:rFonts w:ascii="Calibri" w:hAnsi="Calibri"/>
          <w:sz w:val="22"/>
        </w:rPr>
        <w:t>pattes applatiques + soie =&gt; rames, antennes filiformes, coxa qui recouvre le 2ème segments</w:t>
      </w:r>
    </w:p>
    <w:p w14:paraId="0273081B" w14:textId="77777777" w:rsidR="00CA78F1" w:rsidRDefault="00CA78F1" w:rsidP="00CA78F1">
      <w:pPr>
        <w:pStyle w:val="Paragraphedeliste"/>
        <w:numPr>
          <w:ilvl w:val="1"/>
          <w:numId w:val="30"/>
        </w:numPr>
        <w:rPr>
          <w:rFonts w:ascii="Calibri" w:hAnsi="Calibri"/>
          <w:sz w:val="22"/>
        </w:rPr>
      </w:pPr>
      <w:r>
        <w:rPr>
          <w:rFonts w:ascii="Calibri" w:hAnsi="Calibri"/>
          <w:sz w:val="22"/>
        </w:rPr>
        <w:t>prédateur aquatique</w:t>
      </w:r>
    </w:p>
    <w:p w14:paraId="22D88531" w14:textId="77777777" w:rsidR="00CA78F1" w:rsidRPr="001A48BD" w:rsidRDefault="00CA78F1" w:rsidP="00CA78F1">
      <w:pPr>
        <w:rPr>
          <w:rFonts w:ascii="Calibri" w:hAnsi="Calibri"/>
          <w:sz w:val="22"/>
        </w:rPr>
      </w:pPr>
    </w:p>
    <w:p w14:paraId="677A6DA8" w14:textId="77777777" w:rsidR="00CA78F1" w:rsidRPr="000F3722" w:rsidRDefault="00CA78F1" w:rsidP="00CA78F1">
      <w:pPr>
        <w:rPr>
          <w:rFonts w:ascii="Calibri" w:hAnsi="Calibri"/>
        </w:rPr>
      </w:pPr>
      <w:r w:rsidRPr="000F3722">
        <w:rPr>
          <w:rFonts w:ascii="Calibri" w:hAnsi="Calibri"/>
          <w:b/>
        </w:rPr>
        <w:t>Polyphaga</w:t>
      </w:r>
      <w:r w:rsidRPr="000F3722">
        <w:rPr>
          <w:rFonts w:ascii="Calibri" w:hAnsi="Calibri"/>
        </w:rPr>
        <w:t>:</w:t>
      </w:r>
    </w:p>
    <w:p w14:paraId="5ECDC376" w14:textId="77777777" w:rsidR="00CA78F1" w:rsidRDefault="00CA78F1" w:rsidP="00CA78F1">
      <w:pPr>
        <w:pStyle w:val="Paragraphedeliste"/>
        <w:numPr>
          <w:ilvl w:val="0"/>
          <w:numId w:val="31"/>
        </w:numPr>
        <w:rPr>
          <w:rFonts w:ascii="Calibri" w:hAnsi="Calibri"/>
          <w:sz w:val="22"/>
        </w:rPr>
      </w:pPr>
      <w:r w:rsidRPr="000F3722">
        <w:rPr>
          <w:rFonts w:ascii="Calibri" w:hAnsi="Calibri"/>
          <w:sz w:val="22"/>
        </w:rPr>
        <w:t xml:space="preserve">Tous les autres groupes </w:t>
      </w:r>
    </w:p>
    <w:p w14:paraId="16D06242" w14:textId="77777777" w:rsidR="00CA78F1" w:rsidRPr="000F3722" w:rsidRDefault="00CA78F1" w:rsidP="00CA78F1">
      <w:pPr>
        <w:pStyle w:val="Paragraphedeliste"/>
        <w:numPr>
          <w:ilvl w:val="0"/>
          <w:numId w:val="31"/>
        </w:numPr>
        <w:rPr>
          <w:rFonts w:ascii="Calibri" w:hAnsi="Calibri"/>
          <w:sz w:val="22"/>
        </w:rPr>
      </w:pPr>
      <w:r>
        <w:rPr>
          <w:rFonts w:ascii="Calibri" w:hAnsi="Calibri"/>
          <w:sz w:val="22"/>
        </w:rPr>
        <w:t>P</w:t>
      </w:r>
      <w:r w:rsidRPr="000F3722">
        <w:rPr>
          <w:rFonts w:ascii="Calibri" w:hAnsi="Calibri"/>
          <w:sz w:val="22"/>
        </w:rPr>
        <w:t>olyphages: prédateurs, phytopahes etc.</w:t>
      </w:r>
    </w:p>
    <w:p w14:paraId="53563007" w14:textId="77777777" w:rsidR="00CA78F1" w:rsidRPr="001A48BD" w:rsidRDefault="00CA78F1" w:rsidP="00CA78F1">
      <w:pPr>
        <w:pStyle w:val="Paragraphedeliste"/>
        <w:numPr>
          <w:ilvl w:val="0"/>
          <w:numId w:val="31"/>
        </w:numPr>
        <w:rPr>
          <w:rFonts w:ascii="Calibri" w:hAnsi="Calibri"/>
          <w:b/>
          <w:sz w:val="22"/>
        </w:rPr>
      </w:pPr>
      <w:r>
        <w:rPr>
          <w:rFonts w:ascii="Calibri" w:hAnsi="Calibri"/>
          <w:sz w:val="22"/>
        </w:rPr>
        <w:t xml:space="preserve">Si on voit un coléoptère aquatique, il faut trouver si c'est un hydrophile ou un dytique pour savoir si c'est un adephaga ou un polyphaga. </w:t>
      </w:r>
      <w:r>
        <w:rPr>
          <w:rFonts w:ascii="Calibri" w:hAnsi="Calibri"/>
          <w:b/>
          <w:sz w:val="22"/>
        </w:rPr>
        <w:t>Les hydrophilidae ont les antennes en massue plus épaisses au bout contrairement aux dytiques.</w:t>
      </w:r>
    </w:p>
    <w:p w14:paraId="2C7D6345" w14:textId="77777777" w:rsidR="00CA78F1" w:rsidRDefault="00CA78F1" w:rsidP="00CA78F1">
      <w:pPr>
        <w:pStyle w:val="Paragraphedeliste"/>
        <w:numPr>
          <w:ilvl w:val="0"/>
          <w:numId w:val="31"/>
        </w:numPr>
        <w:rPr>
          <w:rFonts w:ascii="Calibri" w:hAnsi="Calibri"/>
          <w:b/>
          <w:sz w:val="22"/>
        </w:rPr>
      </w:pPr>
      <w:r>
        <w:rPr>
          <w:rFonts w:ascii="Calibri" w:hAnsi="Calibri"/>
          <w:b/>
          <w:sz w:val="22"/>
        </w:rPr>
        <w:t>A</w:t>
      </w:r>
      <w:r w:rsidRPr="001A48BD">
        <w:rPr>
          <w:rFonts w:ascii="Calibri" w:hAnsi="Calibri"/>
          <w:b/>
          <w:sz w:val="22"/>
        </w:rPr>
        <w:t>ntennes souvent modifiées: nombre d'articles tarsaux variables</w:t>
      </w:r>
    </w:p>
    <w:p w14:paraId="22285E64" w14:textId="4D4104E4" w:rsidR="00CA78F1" w:rsidRPr="00CA78F1" w:rsidRDefault="00CA78F1" w:rsidP="00CA78F1">
      <w:pPr>
        <w:pStyle w:val="Paragraphedeliste"/>
        <w:numPr>
          <w:ilvl w:val="0"/>
          <w:numId w:val="31"/>
        </w:numPr>
        <w:rPr>
          <w:rFonts w:ascii="Calibri" w:hAnsi="Calibri"/>
          <w:b/>
          <w:sz w:val="22"/>
        </w:rPr>
      </w:pPr>
      <w:r>
        <w:rPr>
          <w:rFonts w:ascii="Calibri" w:hAnsi="Calibri"/>
          <w:b/>
          <w:sz w:val="22"/>
        </w:rPr>
        <w:t>Nombre d'articles tarsaux variable</w:t>
      </w:r>
    </w:p>
    <w:p w14:paraId="01B9F62D" w14:textId="77777777" w:rsidR="00CA78F1" w:rsidRPr="00626379" w:rsidRDefault="00CA78F1" w:rsidP="00CA78F1">
      <w:pPr>
        <w:widowControl w:val="0"/>
        <w:autoSpaceDE w:val="0"/>
        <w:autoSpaceDN w:val="0"/>
        <w:adjustRightInd w:val="0"/>
        <w:rPr>
          <w:rFonts w:ascii="Calibri" w:hAnsi="Calibri" w:cs="Times New Roman"/>
          <w:b/>
          <w:sz w:val="22"/>
          <w:szCs w:val="22"/>
        </w:rPr>
      </w:pPr>
      <w:r>
        <w:rPr>
          <w:rFonts w:ascii="Calibri" w:hAnsi="Calibri" w:cs="Times New Roman"/>
          <w:b/>
          <w:sz w:val="22"/>
          <w:szCs w:val="22"/>
        </w:rPr>
        <w:t>A) Sylphidae - nécrophores</w:t>
      </w:r>
    </w:p>
    <w:p w14:paraId="5625D9A3" w14:textId="77777777" w:rsidR="00CA78F1" w:rsidRPr="00626379" w:rsidRDefault="00CA78F1" w:rsidP="00CA78F1">
      <w:pPr>
        <w:pStyle w:val="Paragraphedeliste"/>
        <w:widowControl w:val="0"/>
        <w:numPr>
          <w:ilvl w:val="0"/>
          <w:numId w:val="47"/>
        </w:numPr>
        <w:autoSpaceDE w:val="0"/>
        <w:autoSpaceDN w:val="0"/>
        <w:adjustRightInd w:val="0"/>
        <w:rPr>
          <w:rFonts w:ascii="Calibri" w:hAnsi="Calibri" w:cs="Times New Roman"/>
          <w:sz w:val="22"/>
          <w:szCs w:val="22"/>
        </w:rPr>
      </w:pPr>
      <w:r w:rsidRPr="00626379">
        <w:rPr>
          <w:rFonts w:ascii="Calibri" w:hAnsi="Calibri" w:cs="Times New Roman"/>
          <w:sz w:val="22"/>
          <w:szCs w:val="22"/>
        </w:rPr>
        <w:t>élytres coupées au carré</w:t>
      </w:r>
    </w:p>
    <w:p w14:paraId="051B3264" w14:textId="77777777" w:rsidR="00CA78F1" w:rsidRPr="00626379" w:rsidRDefault="00CA78F1" w:rsidP="00CA78F1">
      <w:pPr>
        <w:pStyle w:val="Paragraphedeliste"/>
        <w:widowControl w:val="0"/>
        <w:numPr>
          <w:ilvl w:val="0"/>
          <w:numId w:val="47"/>
        </w:numPr>
        <w:autoSpaceDE w:val="0"/>
        <w:autoSpaceDN w:val="0"/>
        <w:adjustRightInd w:val="0"/>
        <w:rPr>
          <w:rFonts w:ascii="Calibri" w:hAnsi="Calibri" w:cs="Times New Roman"/>
          <w:sz w:val="22"/>
          <w:szCs w:val="22"/>
        </w:rPr>
      </w:pPr>
      <w:r w:rsidRPr="00626379">
        <w:rPr>
          <w:rFonts w:ascii="Calibri" w:hAnsi="Calibri" w:cs="Times New Roman"/>
          <w:sz w:val="22"/>
          <w:szCs w:val="22"/>
        </w:rPr>
        <w:t>antennes en massure</w:t>
      </w:r>
    </w:p>
    <w:p w14:paraId="7B35FA15" w14:textId="5F54117F" w:rsidR="00CA78F1" w:rsidRPr="00CA78F1" w:rsidRDefault="00CA78F1" w:rsidP="00CA78F1">
      <w:pPr>
        <w:pStyle w:val="Paragraphedeliste"/>
        <w:widowControl w:val="0"/>
        <w:numPr>
          <w:ilvl w:val="0"/>
          <w:numId w:val="47"/>
        </w:numPr>
        <w:autoSpaceDE w:val="0"/>
        <w:autoSpaceDN w:val="0"/>
        <w:adjustRightInd w:val="0"/>
        <w:rPr>
          <w:rFonts w:ascii="Calibri" w:hAnsi="Calibri" w:cs="Times New Roman"/>
          <w:sz w:val="22"/>
          <w:szCs w:val="22"/>
        </w:rPr>
      </w:pPr>
      <w:r w:rsidRPr="00626379">
        <w:rPr>
          <w:rFonts w:ascii="Calibri" w:hAnsi="Calibri" w:cs="Times New Roman"/>
          <w:sz w:val="22"/>
          <w:szCs w:val="22"/>
        </w:rPr>
        <w:t>généralement 2-3 segments de l'abdomen visibles à l'oeil nu</w:t>
      </w:r>
    </w:p>
    <w:p w14:paraId="60C7EFE3" w14:textId="77777777" w:rsidR="00CA78F1" w:rsidRPr="003F320A" w:rsidRDefault="00CA78F1" w:rsidP="00CA78F1">
      <w:pPr>
        <w:widowControl w:val="0"/>
        <w:autoSpaceDE w:val="0"/>
        <w:autoSpaceDN w:val="0"/>
        <w:adjustRightInd w:val="0"/>
        <w:rPr>
          <w:rFonts w:ascii="Calibri" w:hAnsi="Calibri" w:cs="Times New Roman"/>
          <w:b/>
          <w:sz w:val="22"/>
          <w:szCs w:val="22"/>
        </w:rPr>
      </w:pPr>
      <w:r w:rsidRPr="003F320A">
        <w:rPr>
          <w:rFonts w:ascii="Calibri" w:hAnsi="Calibri" w:cs="Times New Roman"/>
          <w:b/>
          <w:sz w:val="22"/>
          <w:szCs w:val="22"/>
        </w:rPr>
        <w:t>B) Staphylinidae</w:t>
      </w:r>
    </w:p>
    <w:p w14:paraId="714AC5D5" w14:textId="77777777" w:rsidR="00CA78F1" w:rsidRDefault="00CA78F1" w:rsidP="00CA78F1">
      <w:pPr>
        <w:pStyle w:val="Paragraphedeliste"/>
        <w:widowControl w:val="0"/>
        <w:numPr>
          <w:ilvl w:val="0"/>
          <w:numId w:val="48"/>
        </w:numPr>
        <w:autoSpaceDE w:val="0"/>
        <w:autoSpaceDN w:val="0"/>
        <w:adjustRightInd w:val="0"/>
        <w:rPr>
          <w:rFonts w:ascii="Calibri" w:hAnsi="Calibri" w:cs="Times New Roman"/>
          <w:sz w:val="22"/>
          <w:szCs w:val="22"/>
        </w:rPr>
      </w:pPr>
      <w:r>
        <w:rPr>
          <w:rFonts w:ascii="Calibri" w:hAnsi="Calibri" w:cs="Times New Roman"/>
          <w:sz w:val="22"/>
          <w:szCs w:val="22"/>
        </w:rPr>
        <w:t>2ème plus grande famille de coléoptères après les curculionidés</w:t>
      </w:r>
    </w:p>
    <w:p w14:paraId="44EFAF28" w14:textId="7E45279D" w:rsidR="00CA78F1" w:rsidRPr="00CA78F1" w:rsidRDefault="00CA78F1" w:rsidP="00CA78F1">
      <w:pPr>
        <w:pStyle w:val="Paragraphedeliste"/>
        <w:widowControl w:val="0"/>
        <w:numPr>
          <w:ilvl w:val="0"/>
          <w:numId w:val="48"/>
        </w:numPr>
        <w:autoSpaceDE w:val="0"/>
        <w:autoSpaceDN w:val="0"/>
        <w:adjustRightInd w:val="0"/>
        <w:rPr>
          <w:rFonts w:ascii="Calibri" w:hAnsi="Calibri" w:cs="Times New Roman"/>
          <w:sz w:val="22"/>
          <w:szCs w:val="22"/>
        </w:rPr>
      </w:pPr>
      <w:r>
        <w:rPr>
          <w:rFonts w:ascii="Calibri" w:hAnsi="Calibri" w:cs="Times New Roman"/>
          <w:sz w:val="22"/>
          <w:szCs w:val="22"/>
        </w:rPr>
        <w:t>Elytres courts ne recouvrant qu'une petite partie de l'abdomen</w:t>
      </w:r>
    </w:p>
    <w:p w14:paraId="3A1F79AF" w14:textId="77777777" w:rsidR="00CA78F1" w:rsidRPr="003F320A" w:rsidRDefault="00CA78F1" w:rsidP="00CA78F1">
      <w:pPr>
        <w:widowControl w:val="0"/>
        <w:autoSpaceDE w:val="0"/>
        <w:autoSpaceDN w:val="0"/>
        <w:adjustRightInd w:val="0"/>
        <w:rPr>
          <w:rFonts w:ascii="Calibri" w:hAnsi="Calibri" w:cs="Times New Roman"/>
          <w:b/>
          <w:sz w:val="22"/>
          <w:szCs w:val="22"/>
        </w:rPr>
      </w:pPr>
      <w:r>
        <w:rPr>
          <w:rFonts w:ascii="Calibri" w:hAnsi="Calibri" w:cs="Times New Roman"/>
          <w:b/>
          <w:sz w:val="22"/>
          <w:szCs w:val="22"/>
        </w:rPr>
        <w:t xml:space="preserve">C) Lampyridae - </w:t>
      </w:r>
      <w:r w:rsidRPr="003F320A">
        <w:rPr>
          <w:rFonts w:ascii="Calibri" w:hAnsi="Calibri" w:cs="Times New Roman"/>
          <w:b/>
          <w:sz w:val="22"/>
          <w:szCs w:val="22"/>
        </w:rPr>
        <w:t>Ve</w:t>
      </w:r>
      <w:r>
        <w:rPr>
          <w:rFonts w:ascii="Calibri" w:hAnsi="Calibri" w:cs="Times New Roman"/>
          <w:b/>
          <w:sz w:val="22"/>
          <w:szCs w:val="22"/>
        </w:rPr>
        <w:t>rs luisants, lucioles, lampyres</w:t>
      </w:r>
    </w:p>
    <w:p w14:paraId="648BF47B" w14:textId="77777777" w:rsidR="00CA78F1" w:rsidRPr="003F320A" w:rsidRDefault="00CA78F1" w:rsidP="00CA78F1">
      <w:pPr>
        <w:pStyle w:val="Paragraphedeliste"/>
        <w:widowControl w:val="0"/>
        <w:numPr>
          <w:ilvl w:val="0"/>
          <w:numId w:val="49"/>
        </w:numPr>
        <w:autoSpaceDE w:val="0"/>
        <w:autoSpaceDN w:val="0"/>
        <w:adjustRightInd w:val="0"/>
        <w:rPr>
          <w:rFonts w:ascii="Calibri" w:hAnsi="Calibri" w:cs="Times New Roman"/>
          <w:sz w:val="22"/>
          <w:szCs w:val="22"/>
        </w:rPr>
      </w:pPr>
      <w:r>
        <w:rPr>
          <w:rFonts w:ascii="Calibri" w:hAnsi="Calibri" w:cs="Times New Roman"/>
          <w:sz w:val="22"/>
          <w:szCs w:val="22"/>
        </w:rPr>
        <w:t>O</w:t>
      </w:r>
      <w:r w:rsidRPr="003F320A">
        <w:rPr>
          <w:rFonts w:ascii="Calibri" w:hAnsi="Calibri" w:cs="Times New Roman"/>
          <w:sz w:val="22"/>
          <w:szCs w:val="22"/>
        </w:rPr>
        <w:t>rgane lumineux au bout de l'abdomen</w:t>
      </w:r>
    </w:p>
    <w:p w14:paraId="682EFE94" w14:textId="77777777" w:rsidR="00CA78F1" w:rsidRPr="003F320A" w:rsidRDefault="00CA78F1" w:rsidP="00CA78F1">
      <w:pPr>
        <w:pStyle w:val="Paragraphedeliste"/>
        <w:widowControl w:val="0"/>
        <w:numPr>
          <w:ilvl w:val="0"/>
          <w:numId w:val="49"/>
        </w:numPr>
        <w:autoSpaceDE w:val="0"/>
        <w:autoSpaceDN w:val="0"/>
        <w:adjustRightInd w:val="0"/>
        <w:rPr>
          <w:rFonts w:ascii="Calibri" w:hAnsi="Calibri" w:cs="Times New Roman"/>
          <w:sz w:val="22"/>
          <w:szCs w:val="22"/>
        </w:rPr>
      </w:pPr>
      <w:r w:rsidRPr="003F320A">
        <w:rPr>
          <w:rFonts w:ascii="Calibri" w:hAnsi="Calibri" w:cs="Times New Roman"/>
          <w:sz w:val="22"/>
          <w:szCs w:val="22"/>
        </w:rPr>
        <w:t>Bords des élytres parralèles</w:t>
      </w:r>
    </w:p>
    <w:p w14:paraId="50CA679A" w14:textId="51E231AE" w:rsidR="00CA78F1" w:rsidRPr="00CA78F1" w:rsidRDefault="00CA78F1" w:rsidP="00CA78F1">
      <w:pPr>
        <w:pStyle w:val="Paragraphedeliste"/>
        <w:widowControl w:val="0"/>
        <w:numPr>
          <w:ilvl w:val="0"/>
          <w:numId w:val="49"/>
        </w:numPr>
        <w:autoSpaceDE w:val="0"/>
        <w:autoSpaceDN w:val="0"/>
        <w:adjustRightInd w:val="0"/>
        <w:rPr>
          <w:rFonts w:ascii="Calibri" w:hAnsi="Calibri" w:cs="Times New Roman"/>
          <w:sz w:val="22"/>
          <w:szCs w:val="22"/>
        </w:rPr>
      </w:pPr>
      <w:r w:rsidRPr="003F320A">
        <w:rPr>
          <w:rFonts w:ascii="Calibri" w:hAnsi="Calibri" w:cs="Times New Roman"/>
          <w:sz w:val="22"/>
          <w:szCs w:val="22"/>
        </w:rPr>
        <w:t>Tête recouverte par le pronotum</w:t>
      </w:r>
    </w:p>
    <w:p w14:paraId="7FF56FC9" w14:textId="77777777" w:rsidR="00CA78F1" w:rsidRPr="00955648" w:rsidRDefault="00CA78F1" w:rsidP="00CA78F1">
      <w:pPr>
        <w:widowControl w:val="0"/>
        <w:autoSpaceDE w:val="0"/>
        <w:autoSpaceDN w:val="0"/>
        <w:adjustRightInd w:val="0"/>
        <w:rPr>
          <w:rFonts w:ascii="Calibri" w:hAnsi="Calibri" w:cs="Times New Roman"/>
          <w:b/>
          <w:sz w:val="22"/>
          <w:szCs w:val="22"/>
        </w:rPr>
      </w:pPr>
      <w:r w:rsidRPr="00955648">
        <w:rPr>
          <w:rFonts w:ascii="Calibri" w:hAnsi="Calibri" w:cs="Times New Roman"/>
          <w:b/>
          <w:sz w:val="22"/>
          <w:szCs w:val="22"/>
        </w:rPr>
        <w:t>D) Cantharidae</w:t>
      </w:r>
    </w:p>
    <w:p w14:paraId="05CE60FE" w14:textId="77777777" w:rsidR="00CA78F1" w:rsidRPr="003F320A" w:rsidRDefault="00CA78F1" w:rsidP="00CA78F1">
      <w:pPr>
        <w:pStyle w:val="Paragraphedeliste"/>
        <w:widowControl w:val="0"/>
        <w:numPr>
          <w:ilvl w:val="0"/>
          <w:numId w:val="50"/>
        </w:numPr>
        <w:autoSpaceDE w:val="0"/>
        <w:autoSpaceDN w:val="0"/>
        <w:adjustRightInd w:val="0"/>
        <w:rPr>
          <w:rFonts w:ascii="Calibri" w:hAnsi="Calibri" w:cs="Times New Roman"/>
          <w:sz w:val="22"/>
          <w:szCs w:val="22"/>
        </w:rPr>
      </w:pPr>
      <w:r w:rsidRPr="003F320A">
        <w:rPr>
          <w:rFonts w:ascii="Calibri" w:hAnsi="Calibri" w:cs="Times New Roman"/>
          <w:sz w:val="22"/>
          <w:szCs w:val="22"/>
        </w:rPr>
        <w:t>Semblable aux Lampyridae, mais la tête n’est pas</w:t>
      </w:r>
    </w:p>
    <w:p w14:paraId="596BA433" w14:textId="77777777" w:rsidR="00CA78F1" w:rsidRPr="003F320A" w:rsidRDefault="00CA78F1" w:rsidP="00CA78F1">
      <w:pPr>
        <w:pStyle w:val="Paragraphedeliste"/>
        <w:widowControl w:val="0"/>
        <w:numPr>
          <w:ilvl w:val="0"/>
          <w:numId w:val="50"/>
        </w:numPr>
        <w:autoSpaceDE w:val="0"/>
        <w:autoSpaceDN w:val="0"/>
        <w:adjustRightInd w:val="0"/>
        <w:rPr>
          <w:rFonts w:ascii="Calibri" w:hAnsi="Calibri" w:cs="Times New Roman"/>
          <w:sz w:val="22"/>
          <w:szCs w:val="22"/>
        </w:rPr>
      </w:pPr>
      <w:r>
        <w:rPr>
          <w:rFonts w:ascii="Calibri" w:hAnsi="Calibri" w:cs="Times New Roman"/>
          <w:sz w:val="22"/>
          <w:szCs w:val="22"/>
        </w:rPr>
        <w:t>R</w:t>
      </w:r>
      <w:r w:rsidRPr="003F320A">
        <w:rPr>
          <w:rFonts w:ascii="Calibri" w:hAnsi="Calibri" w:cs="Times New Roman"/>
          <w:sz w:val="22"/>
          <w:szCs w:val="22"/>
        </w:rPr>
        <w:t>ecouverte entièrement par le pronotum !</w:t>
      </w:r>
    </w:p>
    <w:p w14:paraId="11870DA6" w14:textId="77777777" w:rsidR="00CA78F1" w:rsidRPr="003F320A" w:rsidRDefault="00CA78F1" w:rsidP="00CA78F1">
      <w:pPr>
        <w:pStyle w:val="Paragraphedeliste"/>
        <w:widowControl w:val="0"/>
        <w:numPr>
          <w:ilvl w:val="0"/>
          <w:numId w:val="50"/>
        </w:numPr>
        <w:autoSpaceDE w:val="0"/>
        <w:autoSpaceDN w:val="0"/>
        <w:adjustRightInd w:val="0"/>
        <w:rPr>
          <w:rFonts w:ascii="Calibri" w:hAnsi="Calibri" w:cs="Times New Roman"/>
          <w:sz w:val="22"/>
          <w:szCs w:val="22"/>
        </w:rPr>
      </w:pPr>
      <w:r w:rsidRPr="003F320A">
        <w:rPr>
          <w:rFonts w:ascii="Calibri" w:hAnsi="Calibri" w:cs="Times New Roman"/>
          <w:sz w:val="22"/>
          <w:szCs w:val="22"/>
        </w:rPr>
        <w:t>Elytres mous</w:t>
      </w:r>
    </w:p>
    <w:p w14:paraId="052359F9" w14:textId="77777777" w:rsidR="00CA78F1" w:rsidRPr="003F320A" w:rsidRDefault="00CA78F1" w:rsidP="00CA78F1">
      <w:pPr>
        <w:pStyle w:val="Paragraphedeliste"/>
        <w:widowControl w:val="0"/>
        <w:numPr>
          <w:ilvl w:val="0"/>
          <w:numId w:val="50"/>
        </w:numPr>
        <w:autoSpaceDE w:val="0"/>
        <w:autoSpaceDN w:val="0"/>
        <w:adjustRightInd w:val="0"/>
        <w:rPr>
          <w:rFonts w:ascii="Calibri" w:hAnsi="Calibri" w:cs="Times New Roman"/>
          <w:sz w:val="22"/>
          <w:szCs w:val="22"/>
        </w:rPr>
      </w:pPr>
      <w:r w:rsidRPr="003F320A">
        <w:rPr>
          <w:rFonts w:ascii="Calibri" w:hAnsi="Calibri" w:cs="Times New Roman"/>
          <w:sz w:val="22"/>
          <w:szCs w:val="22"/>
        </w:rPr>
        <w:t xml:space="preserve">Pas d’organe lumineux </w:t>
      </w:r>
    </w:p>
    <w:p w14:paraId="519E86EC" w14:textId="6F0EC1CF" w:rsidR="00CA78F1" w:rsidRPr="00CA78F1" w:rsidRDefault="00CA78F1" w:rsidP="00CA78F1">
      <w:pPr>
        <w:pStyle w:val="Paragraphedeliste"/>
        <w:widowControl w:val="0"/>
        <w:numPr>
          <w:ilvl w:val="0"/>
          <w:numId w:val="50"/>
        </w:numPr>
        <w:autoSpaceDE w:val="0"/>
        <w:autoSpaceDN w:val="0"/>
        <w:adjustRightInd w:val="0"/>
        <w:rPr>
          <w:rFonts w:ascii="Calibri" w:hAnsi="Calibri" w:cs="Times New Roman"/>
          <w:sz w:val="22"/>
          <w:szCs w:val="22"/>
        </w:rPr>
      </w:pPr>
      <w:r w:rsidRPr="003F320A">
        <w:rPr>
          <w:rFonts w:ascii="Calibri" w:hAnsi="Calibri" w:cs="Times New Roman"/>
          <w:sz w:val="22"/>
          <w:szCs w:val="22"/>
        </w:rPr>
        <w:t>Souvent noirs ou bruns avec taches de couleur jaune ou orangée.</w:t>
      </w:r>
    </w:p>
    <w:p w14:paraId="49AAE9C5" w14:textId="77777777" w:rsidR="00CA78F1" w:rsidRPr="003F320A" w:rsidRDefault="00CA78F1" w:rsidP="00CA78F1">
      <w:pPr>
        <w:widowControl w:val="0"/>
        <w:autoSpaceDE w:val="0"/>
        <w:autoSpaceDN w:val="0"/>
        <w:adjustRightInd w:val="0"/>
        <w:rPr>
          <w:rFonts w:ascii="Calibri" w:hAnsi="Calibri"/>
          <w:b/>
          <w:sz w:val="22"/>
          <w:szCs w:val="22"/>
        </w:rPr>
      </w:pPr>
      <w:r>
        <w:rPr>
          <w:rFonts w:ascii="Calibri" w:hAnsi="Calibri"/>
          <w:b/>
          <w:sz w:val="22"/>
          <w:szCs w:val="22"/>
        </w:rPr>
        <w:t xml:space="preserve">E) Elateridae - Click beetle </w:t>
      </w:r>
    </w:p>
    <w:p w14:paraId="3CD702D5" w14:textId="77777777" w:rsidR="00CA78F1" w:rsidRPr="003F320A" w:rsidRDefault="00CA78F1" w:rsidP="00CA78F1">
      <w:pPr>
        <w:pStyle w:val="Paragraphedeliste"/>
        <w:widowControl w:val="0"/>
        <w:numPr>
          <w:ilvl w:val="0"/>
          <w:numId w:val="51"/>
        </w:numPr>
        <w:autoSpaceDE w:val="0"/>
        <w:autoSpaceDN w:val="0"/>
        <w:adjustRightInd w:val="0"/>
        <w:rPr>
          <w:rFonts w:ascii="Calibri" w:hAnsi="Calibri"/>
          <w:sz w:val="22"/>
          <w:szCs w:val="22"/>
        </w:rPr>
      </w:pPr>
      <w:r w:rsidRPr="003F320A">
        <w:rPr>
          <w:rFonts w:ascii="Calibri" w:hAnsi="Calibri"/>
          <w:sz w:val="22"/>
          <w:szCs w:val="22"/>
        </w:rPr>
        <w:t>pronotum cornu =&gt; click pour se retourner de sur le dos à sur le ventre</w:t>
      </w:r>
    </w:p>
    <w:p w14:paraId="447314DB" w14:textId="254522D5" w:rsidR="00CA78F1" w:rsidRPr="00CA78F1" w:rsidRDefault="00CA78F1" w:rsidP="00CA78F1">
      <w:pPr>
        <w:pStyle w:val="Paragraphedeliste"/>
        <w:widowControl w:val="0"/>
        <w:numPr>
          <w:ilvl w:val="0"/>
          <w:numId w:val="51"/>
        </w:numPr>
        <w:autoSpaceDE w:val="0"/>
        <w:autoSpaceDN w:val="0"/>
        <w:adjustRightInd w:val="0"/>
        <w:rPr>
          <w:rFonts w:ascii="Calibri" w:hAnsi="Calibri" w:cs="Times New Roman"/>
          <w:sz w:val="22"/>
          <w:szCs w:val="22"/>
        </w:rPr>
      </w:pPr>
      <w:r w:rsidRPr="003F320A">
        <w:rPr>
          <w:rFonts w:ascii="Calibri" w:hAnsi="Calibri"/>
          <w:sz w:val="22"/>
          <w:szCs w:val="22"/>
        </w:rPr>
        <w:t>peut avoir des couleur rouge etc.</w:t>
      </w:r>
    </w:p>
    <w:p w14:paraId="0DF3EC41" w14:textId="77777777" w:rsidR="00CA78F1" w:rsidRDefault="00CA78F1" w:rsidP="00CA78F1">
      <w:pPr>
        <w:widowControl w:val="0"/>
        <w:autoSpaceDE w:val="0"/>
        <w:autoSpaceDN w:val="0"/>
        <w:adjustRightInd w:val="0"/>
        <w:rPr>
          <w:rFonts w:ascii="Calibri" w:hAnsi="Calibri" w:cs="Times New Roman"/>
          <w:b/>
          <w:sz w:val="22"/>
          <w:szCs w:val="22"/>
        </w:rPr>
      </w:pPr>
      <w:r w:rsidRPr="003F320A">
        <w:rPr>
          <w:rFonts w:ascii="Calibri" w:hAnsi="Calibri" w:cs="Times New Roman"/>
          <w:b/>
          <w:sz w:val="22"/>
          <w:szCs w:val="22"/>
        </w:rPr>
        <w:t>F) Buprestidae</w:t>
      </w:r>
    </w:p>
    <w:p w14:paraId="61BB3328" w14:textId="77777777" w:rsidR="00CA78F1" w:rsidRDefault="00CA78F1" w:rsidP="00CA78F1">
      <w:pPr>
        <w:pStyle w:val="Paragraphedeliste"/>
        <w:widowControl w:val="0"/>
        <w:numPr>
          <w:ilvl w:val="0"/>
          <w:numId w:val="52"/>
        </w:numPr>
        <w:autoSpaceDE w:val="0"/>
        <w:autoSpaceDN w:val="0"/>
        <w:adjustRightInd w:val="0"/>
        <w:rPr>
          <w:rFonts w:ascii="Calibri" w:hAnsi="Calibri" w:cs="Times New Roman"/>
          <w:sz w:val="22"/>
          <w:szCs w:val="22"/>
        </w:rPr>
      </w:pPr>
      <w:r>
        <w:rPr>
          <w:rFonts w:ascii="Calibri" w:hAnsi="Calibri" w:cs="Times New Roman"/>
          <w:sz w:val="22"/>
          <w:szCs w:val="22"/>
        </w:rPr>
        <w:t>reflets métalliques</w:t>
      </w:r>
    </w:p>
    <w:p w14:paraId="3D857014" w14:textId="1C8741D2" w:rsidR="00CA78F1" w:rsidRPr="00CA78F1" w:rsidRDefault="00CA78F1" w:rsidP="00CA78F1">
      <w:pPr>
        <w:pStyle w:val="Paragraphedeliste"/>
        <w:widowControl w:val="0"/>
        <w:numPr>
          <w:ilvl w:val="0"/>
          <w:numId w:val="52"/>
        </w:numPr>
        <w:autoSpaceDE w:val="0"/>
        <w:autoSpaceDN w:val="0"/>
        <w:adjustRightInd w:val="0"/>
        <w:rPr>
          <w:rFonts w:ascii="Calibri" w:hAnsi="Calibri" w:cs="Times New Roman"/>
          <w:sz w:val="22"/>
          <w:szCs w:val="22"/>
        </w:rPr>
      </w:pPr>
      <w:r>
        <w:rPr>
          <w:rFonts w:ascii="Calibri" w:hAnsi="Calibri" w:cs="Times New Roman"/>
          <w:sz w:val="22"/>
          <w:szCs w:val="22"/>
        </w:rPr>
        <w:t>Forme des élytres typique</w:t>
      </w:r>
    </w:p>
    <w:p w14:paraId="288C845E" w14:textId="7D256DDB" w:rsidR="00CA78F1" w:rsidRPr="00CA78F1" w:rsidRDefault="00CA78F1" w:rsidP="00CA78F1">
      <w:pPr>
        <w:widowControl w:val="0"/>
        <w:autoSpaceDE w:val="0"/>
        <w:autoSpaceDN w:val="0"/>
        <w:adjustRightInd w:val="0"/>
        <w:rPr>
          <w:rFonts w:ascii="Calibri" w:hAnsi="Calibri" w:cs="Times New Roman"/>
          <w:b/>
          <w:sz w:val="22"/>
          <w:szCs w:val="22"/>
        </w:rPr>
      </w:pPr>
      <w:r w:rsidRPr="003F320A">
        <w:rPr>
          <w:rFonts w:ascii="Calibri" w:hAnsi="Calibri" w:cs="Times New Roman"/>
          <w:b/>
          <w:sz w:val="22"/>
          <w:szCs w:val="22"/>
        </w:rPr>
        <w:t>G) Coccinelidae</w:t>
      </w:r>
      <w:r>
        <w:rPr>
          <w:rFonts w:ascii="Calibri" w:hAnsi="Calibri" w:cs="Times New Roman"/>
          <w:b/>
          <w:sz w:val="22"/>
          <w:szCs w:val="22"/>
        </w:rPr>
        <w:t xml:space="preserve"> - coccinelles</w:t>
      </w:r>
    </w:p>
    <w:p w14:paraId="31BEC2B8" w14:textId="77777777" w:rsidR="00CA78F1" w:rsidRPr="00BB6DBA" w:rsidRDefault="00CA78F1" w:rsidP="00CA78F1">
      <w:pPr>
        <w:widowControl w:val="0"/>
        <w:autoSpaceDE w:val="0"/>
        <w:autoSpaceDN w:val="0"/>
        <w:adjustRightInd w:val="0"/>
        <w:rPr>
          <w:rFonts w:ascii="Calibri" w:hAnsi="Calibri" w:cs="Times New Roman"/>
          <w:b/>
          <w:sz w:val="22"/>
          <w:szCs w:val="22"/>
        </w:rPr>
      </w:pPr>
      <w:r w:rsidRPr="00BB6DBA">
        <w:rPr>
          <w:rFonts w:ascii="Calibri" w:hAnsi="Calibri" w:cs="Times New Roman"/>
          <w:b/>
          <w:sz w:val="22"/>
          <w:szCs w:val="22"/>
        </w:rPr>
        <w:t>H) Scarabeidae</w:t>
      </w:r>
    </w:p>
    <w:p w14:paraId="7E40EC00" w14:textId="49F78B2B" w:rsidR="00CA78F1" w:rsidRPr="00BB6DBA" w:rsidRDefault="00CA78F1" w:rsidP="00CA78F1">
      <w:pPr>
        <w:pStyle w:val="Paragraphedeliste"/>
        <w:widowControl w:val="0"/>
        <w:numPr>
          <w:ilvl w:val="0"/>
          <w:numId w:val="53"/>
        </w:numPr>
        <w:autoSpaceDE w:val="0"/>
        <w:autoSpaceDN w:val="0"/>
        <w:adjustRightInd w:val="0"/>
        <w:rPr>
          <w:rFonts w:ascii="Calibri" w:hAnsi="Calibri" w:cs="Times New Roman"/>
          <w:sz w:val="22"/>
          <w:szCs w:val="22"/>
        </w:rPr>
      </w:pPr>
      <w:r>
        <w:rPr>
          <w:rFonts w:ascii="Calibri" w:hAnsi="Calibri" w:cs="Times New Roman"/>
          <w:sz w:val="22"/>
          <w:szCs w:val="22"/>
        </w:rPr>
        <w:t>A</w:t>
      </w:r>
      <w:r w:rsidRPr="00BB6DBA">
        <w:rPr>
          <w:rFonts w:ascii="Calibri" w:hAnsi="Calibri" w:cs="Times New Roman"/>
          <w:sz w:val="22"/>
          <w:szCs w:val="22"/>
        </w:rPr>
        <w:t>ntennes en</w:t>
      </w:r>
      <w:r>
        <w:rPr>
          <w:rFonts w:ascii="Calibri" w:hAnsi="Calibri" w:cs="Times New Roman"/>
          <w:sz w:val="22"/>
          <w:szCs w:val="22"/>
        </w:rPr>
        <w:t xml:space="preserve"> massue</w:t>
      </w:r>
      <w:r w:rsidRPr="00BB6DBA">
        <w:rPr>
          <w:rFonts w:ascii="Calibri" w:hAnsi="Calibri" w:cs="Times New Roman"/>
          <w:sz w:val="22"/>
          <w:szCs w:val="22"/>
        </w:rPr>
        <w:t xml:space="preserve"> </w:t>
      </w:r>
      <w:r w:rsidRPr="00BB6DBA">
        <w:rPr>
          <w:rFonts w:ascii="Calibri" w:hAnsi="Calibri" w:cs="Times New Roman"/>
          <w:b/>
          <w:sz w:val="22"/>
          <w:szCs w:val="22"/>
        </w:rPr>
        <w:t>lamell</w:t>
      </w:r>
      <w:r>
        <w:rPr>
          <w:rFonts w:ascii="Calibri" w:hAnsi="Calibri" w:cs="Times New Roman"/>
          <w:b/>
          <w:sz w:val="22"/>
          <w:szCs w:val="22"/>
        </w:rPr>
        <w:t>é</w:t>
      </w:r>
      <w:r w:rsidRPr="00BB6DBA">
        <w:rPr>
          <w:rFonts w:ascii="Calibri" w:hAnsi="Calibri" w:cs="Times New Roman"/>
          <w:b/>
          <w:sz w:val="22"/>
          <w:szCs w:val="22"/>
        </w:rPr>
        <w:t>es</w:t>
      </w:r>
    </w:p>
    <w:p w14:paraId="48BC9AD9" w14:textId="0C4766C7" w:rsidR="00CA78F1" w:rsidRPr="00CA78F1" w:rsidRDefault="00CA78F1" w:rsidP="00CA78F1">
      <w:pPr>
        <w:widowControl w:val="0"/>
        <w:autoSpaceDE w:val="0"/>
        <w:autoSpaceDN w:val="0"/>
        <w:adjustRightInd w:val="0"/>
        <w:rPr>
          <w:rFonts w:ascii="Calibri" w:hAnsi="Calibri" w:cs="Times New Roman"/>
          <w:b/>
          <w:sz w:val="22"/>
          <w:szCs w:val="22"/>
        </w:rPr>
      </w:pPr>
      <w:r>
        <w:rPr>
          <w:rFonts w:ascii="Calibri" w:hAnsi="Calibri" w:cs="Times New Roman"/>
          <w:b/>
          <w:sz w:val="22"/>
          <w:szCs w:val="22"/>
        </w:rPr>
        <w:t>I) Lucanidae (grosse mandibules!)</w:t>
      </w:r>
    </w:p>
    <w:p w14:paraId="068D51B9" w14:textId="77777777" w:rsidR="00CA78F1" w:rsidRPr="00BB6DBA" w:rsidRDefault="00CA78F1" w:rsidP="00CA78F1">
      <w:pPr>
        <w:widowControl w:val="0"/>
        <w:autoSpaceDE w:val="0"/>
        <w:autoSpaceDN w:val="0"/>
        <w:adjustRightInd w:val="0"/>
        <w:rPr>
          <w:rFonts w:ascii="Calibri" w:hAnsi="Calibri" w:cs="Times New Roman"/>
          <w:b/>
          <w:sz w:val="22"/>
          <w:szCs w:val="22"/>
        </w:rPr>
      </w:pPr>
      <w:r w:rsidRPr="00BB6DBA">
        <w:rPr>
          <w:rFonts w:ascii="Calibri" w:hAnsi="Calibri" w:cs="Times New Roman"/>
          <w:b/>
          <w:sz w:val="22"/>
          <w:szCs w:val="22"/>
        </w:rPr>
        <w:t>J) Cerambicidae</w:t>
      </w:r>
    </w:p>
    <w:p w14:paraId="7684E658" w14:textId="77777777" w:rsidR="00CA78F1" w:rsidRPr="00BB6DBA" w:rsidRDefault="00CA78F1" w:rsidP="00CA78F1">
      <w:pPr>
        <w:pStyle w:val="Paragraphedeliste"/>
        <w:widowControl w:val="0"/>
        <w:numPr>
          <w:ilvl w:val="0"/>
          <w:numId w:val="54"/>
        </w:numPr>
        <w:autoSpaceDE w:val="0"/>
        <w:autoSpaceDN w:val="0"/>
        <w:adjustRightInd w:val="0"/>
        <w:rPr>
          <w:rFonts w:ascii="Calibri" w:hAnsi="Calibri" w:cs="Times New Roman"/>
          <w:sz w:val="22"/>
          <w:szCs w:val="22"/>
        </w:rPr>
      </w:pPr>
      <w:r w:rsidRPr="00BB6DBA">
        <w:rPr>
          <w:rFonts w:ascii="Calibri" w:hAnsi="Calibri" w:cs="Times New Roman"/>
          <w:sz w:val="22"/>
          <w:szCs w:val="22"/>
        </w:rPr>
        <w:t>Antennes généralement très longues (au moins la moitié du corps)</w:t>
      </w:r>
    </w:p>
    <w:p w14:paraId="6385AA63" w14:textId="77777777" w:rsidR="00CA78F1" w:rsidRPr="00BB6DBA" w:rsidRDefault="00CA78F1" w:rsidP="00CA78F1">
      <w:pPr>
        <w:pStyle w:val="Paragraphedeliste"/>
        <w:widowControl w:val="0"/>
        <w:numPr>
          <w:ilvl w:val="0"/>
          <w:numId w:val="54"/>
        </w:numPr>
        <w:autoSpaceDE w:val="0"/>
        <w:autoSpaceDN w:val="0"/>
        <w:adjustRightInd w:val="0"/>
        <w:rPr>
          <w:rFonts w:ascii="Calibri" w:hAnsi="Calibri" w:cs="Times New Roman"/>
          <w:sz w:val="22"/>
          <w:szCs w:val="22"/>
        </w:rPr>
      </w:pPr>
      <w:r w:rsidRPr="00BB6DBA">
        <w:rPr>
          <w:rFonts w:ascii="Calibri" w:hAnsi="Calibri" w:cs="Times New Roman"/>
          <w:sz w:val="22"/>
          <w:szCs w:val="22"/>
        </w:rPr>
        <w:t>Prothorax plus étroit que les élytres.</w:t>
      </w:r>
    </w:p>
    <w:p w14:paraId="19E691E0" w14:textId="77777777" w:rsidR="00CA78F1" w:rsidRPr="00955648" w:rsidRDefault="00CA78F1" w:rsidP="00CA78F1">
      <w:pPr>
        <w:pStyle w:val="Paragraphedeliste"/>
        <w:widowControl w:val="0"/>
        <w:numPr>
          <w:ilvl w:val="0"/>
          <w:numId w:val="54"/>
        </w:numPr>
        <w:autoSpaceDE w:val="0"/>
        <w:autoSpaceDN w:val="0"/>
        <w:adjustRightInd w:val="0"/>
      </w:pPr>
      <w:r w:rsidRPr="00955648">
        <w:rPr>
          <w:rFonts w:ascii="Calibri" w:hAnsi="Calibri" w:cs="Times New Roman"/>
          <w:sz w:val="22"/>
          <w:szCs w:val="22"/>
        </w:rPr>
        <w:t>« épaules carrées » caractéristiques.</w:t>
      </w:r>
    </w:p>
    <w:p w14:paraId="58F67B68" w14:textId="76AA6E01" w:rsidR="00CA78F1" w:rsidRPr="00CA78F1" w:rsidRDefault="00CA78F1" w:rsidP="00CA78F1">
      <w:pPr>
        <w:pStyle w:val="Paragraphedeliste"/>
        <w:widowControl w:val="0"/>
        <w:numPr>
          <w:ilvl w:val="0"/>
          <w:numId w:val="54"/>
        </w:numPr>
        <w:autoSpaceDE w:val="0"/>
        <w:autoSpaceDN w:val="0"/>
        <w:adjustRightInd w:val="0"/>
        <w:rPr>
          <w:rFonts w:ascii="Calibri" w:hAnsi="Calibri"/>
          <w:sz w:val="22"/>
        </w:rPr>
      </w:pPr>
      <w:r w:rsidRPr="00955648">
        <w:rPr>
          <w:rFonts w:ascii="Calibri" w:hAnsi="Calibri"/>
          <w:sz w:val="22"/>
        </w:rPr>
        <w:t>Ressemblent aux cantharidae</w:t>
      </w:r>
    </w:p>
    <w:p w14:paraId="02E92BD0" w14:textId="77777777" w:rsidR="00CA78F1" w:rsidRPr="00955648" w:rsidRDefault="00CA78F1" w:rsidP="00CA78F1">
      <w:pPr>
        <w:rPr>
          <w:rFonts w:ascii="Calibri" w:hAnsi="Calibri"/>
          <w:b/>
          <w:sz w:val="22"/>
          <w:szCs w:val="22"/>
        </w:rPr>
      </w:pPr>
      <w:r w:rsidRPr="00955648">
        <w:rPr>
          <w:rFonts w:ascii="Calibri" w:hAnsi="Calibri"/>
          <w:b/>
          <w:sz w:val="22"/>
          <w:szCs w:val="22"/>
        </w:rPr>
        <w:t>K) Chrysomelidae</w:t>
      </w:r>
    </w:p>
    <w:p w14:paraId="464274AC" w14:textId="77777777" w:rsidR="00CA78F1" w:rsidRPr="00955648" w:rsidRDefault="00CA78F1" w:rsidP="00CA78F1">
      <w:pPr>
        <w:pStyle w:val="Paragraphedeliste"/>
        <w:numPr>
          <w:ilvl w:val="0"/>
          <w:numId w:val="55"/>
        </w:numPr>
        <w:rPr>
          <w:rFonts w:ascii="Calibri" w:hAnsi="Calibri"/>
          <w:sz w:val="22"/>
          <w:szCs w:val="22"/>
        </w:rPr>
      </w:pPr>
      <w:r w:rsidRPr="00955648">
        <w:rPr>
          <w:rFonts w:ascii="Calibri" w:hAnsi="Calibri"/>
          <w:sz w:val="22"/>
          <w:szCs w:val="22"/>
        </w:rPr>
        <w:t>Tendance à la rondeur</w:t>
      </w:r>
    </w:p>
    <w:p w14:paraId="757DEE1D" w14:textId="035F2A98" w:rsidR="00CA78F1" w:rsidRPr="00CA78F1" w:rsidRDefault="00CA78F1" w:rsidP="00CA78F1">
      <w:pPr>
        <w:pStyle w:val="Paragraphedeliste"/>
        <w:numPr>
          <w:ilvl w:val="0"/>
          <w:numId w:val="55"/>
        </w:numPr>
        <w:rPr>
          <w:rFonts w:ascii="Calibri" w:hAnsi="Calibri"/>
          <w:sz w:val="22"/>
          <w:szCs w:val="22"/>
        </w:rPr>
      </w:pPr>
      <w:r w:rsidRPr="00955648">
        <w:rPr>
          <w:rFonts w:ascii="Calibri" w:hAnsi="Calibri"/>
          <w:sz w:val="22"/>
          <w:szCs w:val="22"/>
        </w:rPr>
        <w:t>Souvent très colorés</w:t>
      </w:r>
    </w:p>
    <w:p w14:paraId="7B24C8F7" w14:textId="77777777" w:rsidR="00CA78F1" w:rsidRPr="00955648" w:rsidRDefault="00CA78F1" w:rsidP="00CA78F1">
      <w:pPr>
        <w:rPr>
          <w:rFonts w:ascii="Calibri" w:hAnsi="Calibri"/>
          <w:b/>
          <w:sz w:val="22"/>
          <w:szCs w:val="22"/>
        </w:rPr>
      </w:pPr>
      <w:r w:rsidRPr="00955648">
        <w:rPr>
          <w:rFonts w:ascii="Calibri" w:hAnsi="Calibri"/>
          <w:b/>
          <w:sz w:val="22"/>
          <w:szCs w:val="22"/>
        </w:rPr>
        <w:t xml:space="preserve"> L) Curculionidae - charançons</w:t>
      </w:r>
    </w:p>
    <w:p w14:paraId="4D3EA471" w14:textId="77777777" w:rsidR="00CA78F1" w:rsidRPr="00955648" w:rsidRDefault="00CA78F1" w:rsidP="00CA78F1">
      <w:pPr>
        <w:pStyle w:val="Paragraphedeliste"/>
        <w:numPr>
          <w:ilvl w:val="0"/>
          <w:numId w:val="56"/>
        </w:numPr>
        <w:rPr>
          <w:rFonts w:ascii="Calibri" w:hAnsi="Calibri"/>
          <w:sz w:val="22"/>
          <w:szCs w:val="22"/>
        </w:rPr>
      </w:pPr>
      <w:r>
        <w:rPr>
          <w:rFonts w:ascii="Calibri" w:hAnsi="Calibri"/>
          <w:sz w:val="22"/>
          <w:szCs w:val="22"/>
        </w:rPr>
        <w:t>P</w:t>
      </w:r>
      <w:r w:rsidRPr="00955648">
        <w:rPr>
          <w:rFonts w:ascii="Calibri" w:hAnsi="Calibri"/>
          <w:sz w:val="22"/>
          <w:szCs w:val="22"/>
        </w:rPr>
        <w:t>ièces buccales à l'extrémité d'un rostre</w:t>
      </w:r>
    </w:p>
    <w:p w14:paraId="77374E80" w14:textId="77777777" w:rsidR="00CA78F1" w:rsidRPr="00955648" w:rsidRDefault="00CA78F1" w:rsidP="00CA78F1">
      <w:pPr>
        <w:pStyle w:val="Paragraphedeliste"/>
        <w:numPr>
          <w:ilvl w:val="0"/>
          <w:numId w:val="56"/>
        </w:numPr>
        <w:rPr>
          <w:rFonts w:ascii="Calibri" w:hAnsi="Calibri"/>
          <w:sz w:val="22"/>
          <w:szCs w:val="22"/>
        </w:rPr>
      </w:pPr>
      <w:r>
        <w:rPr>
          <w:rFonts w:ascii="Calibri" w:hAnsi="Calibri"/>
          <w:sz w:val="22"/>
          <w:szCs w:val="22"/>
        </w:rPr>
        <w:t>T</w:t>
      </w:r>
      <w:r w:rsidRPr="00955648">
        <w:rPr>
          <w:rFonts w:ascii="Calibri" w:hAnsi="Calibri"/>
          <w:sz w:val="22"/>
          <w:szCs w:val="22"/>
        </w:rPr>
        <w:t>ête et thorax presque aussi long que l'abdomen</w:t>
      </w:r>
    </w:p>
    <w:p w14:paraId="627CB6EC" w14:textId="77777777" w:rsidR="00CF3E88" w:rsidRDefault="00CF3E88" w:rsidP="00CA78F1">
      <w:pPr>
        <w:widowControl w:val="0"/>
        <w:autoSpaceDE w:val="0"/>
        <w:autoSpaceDN w:val="0"/>
        <w:adjustRightInd w:val="0"/>
      </w:pPr>
    </w:p>
    <w:p w14:paraId="502B1846" w14:textId="77777777" w:rsidR="004D011A" w:rsidRPr="00B119FD" w:rsidRDefault="004D011A" w:rsidP="004D011A">
      <w:pPr>
        <w:rPr>
          <w:rFonts w:ascii="Calibri" w:hAnsi="Calibri"/>
          <w:b/>
          <w:sz w:val="32"/>
        </w:rPr>
      </w:pPr>
      <w:r>
        <w:rPr>
          <w:rFonts w:ascii="Calibri" w:hAnsi="Calibri"/>
          <w:b/>
          <w:sz w:val="32"/>
        </w:rPr>
        <w:t>11.9</w:t>
      </w:r>
      <w:r w:rsidRPr="00B119FD">
        <w:rPr>
          <w:rFonts w:ascii="Calibri" w:hAnsi="Calibri"/>
          <w:b/>
          <w:sz w:val="32"/>
        </w:rPr>
        <w:t xml:space="preserve"> Hymenoptères</w:t>
      </w:r>
    </w:p>
    <w:p w14:paraId="17B0B290" w14:textId="77777777" w:rsidR="004D011A" w:rsidRPr="003A09BD" w:rsidRDefault="004D011A" w:rsidP="004D011A">
      <w:pPr>
        <w:pStyle w:val="Paragraphedeliste"/>
        <w:numPr>
          <w:ilvl w:val="1"/>
          <w:numId w:val="57"/>
        </w:numPr>
        <w:rPr>
          <w:rFonts w:ascii="Calibri" w:hAnsi="Calibri"/>
          <w:b/>
          <w:sz w:val="22"/>
        </w:rPr>
      </w:pPr>
      <w:r>
        <w:rPr>
          <w:rFonts w:ascii="Calibri" w:hAnsi="Calibri"/>
          <w:b/>
          <w:sz w:val="22"/>
        </w:rPr>
        <w:t>H</w:t>
      </w:r>
      <w:r w:rsidRPr="003A09BD">
        <w:rPr>
          <w:rFonts w:ascii="Calibri" w:hAnsi="Calibri"/>
          <w:b/>
          <w:sz w:val="22"/>
        </w:rPr>
        <w:t>amuli</w:t>
      </w:r>
      <w:r>
        <w:rPr>
          <w:rFonts w:ascii="Calibri" w:hAnsi="Calibri"/>
          <w:sz w:val="22"/>
        </w:rPr>
        <w:t>: série de petits crochets servant de mécanisme pour lier les deux paires d'ailes (unique chez les hymenopètres)</w:t>
      </w:r>
    </w:p>
    <w:p w14:paraId="6C92F2E9" w14:textId="75CA5351" w:rsidR="004D011A" w:rsidRPr="004D011A" w:rsidRDefault="004D011A" w:rsidP="004D011A">
      <w:pPr>
        <w:pStyle w:val="Paragraphedeliste"/>
        <w:numPr>
          <w:ilvl w:val="1"/>
          <w:numId w:val="57"/>
        </w:numPr>
        <w:rPr>
          <w:rFonts w:ascii="Calibri" w:hAnsi="Calibri"/>
          <w:b/>
          <w:sz w:val="22"/>
        </w:rPr>
      </w:pPr>
      <w:r>
        <w:rPr>
          <w:rFonts w:ascii="Calibri" w:hAnsi="Calibri"/>
          <w:b/>
          <w:sz w:val="22"/>
        </w:rPr>
        <w:t>E</w:t>
      </w:r>
      <w:r w:rsidRPr="003A09BD">
        <w:rPr>
          <w:rFonts w:ascii="Calibri" w:hAnsi="Calibri"/>
          <w:b/>
          <w:sz w:val="22"/>
        </w:rPr>
        <w:t>peron</w:t>
      </w:r>
      <w:r>
        <w:rPr>
          <w:rFonts w:ascii="Calibri" w:hAnsi="Calibri"/>
          <w:sz w:val="22"/>
        </w:rPr>
        <w:t xml:space="preserve"> du tibia (épine) antérieur modifié en un dispositif permettant de nettoyer l'antenne</w:t>
      </w:r>
    </w:p>
    <w:p w14:paraId="5C7DB513" w14:textId="77777777" w:rsidR="004D011A" w:rsidRPr="003A09BD" w:rsidRDefault="004D011A" w:rsidP="004D011A">
      <w:pPr>
        <w:pStyle w:val="Paragraphedeliste"/>
        <w:numPr>
          <w:ilvl w:val="1"/>
          <w:numId w:val="57"/>
        </w:numPr>
        <w:rPr>
          <w:rFonts w:ascii="Calibri" w:hAnsi="Calibri"/>
          <w:b/>
          <w:sz w:val="22"/>
        </w:rPr>
      </w:pPr>
      <w:r>
        <w:rPr>
          <w:rFonts w:ascii="Calibri" w:hAnsi="Calibri"/>
          <w:b/>
          <w:sz w:val="22"/>
        </w:rPr>
        <w:t>H</w:t>
      </w:r>
      <w:r w:rsidRPr="003A09BD">
        <w:rPr>
          <w:rFonts w:ascii="Calibri" w:hAnsi="Calibri"/>
          <w:b/>
          <w:sz w:val="22"/>
        </w:rPr>
        <w:t>aplodiploïdie</w:t>
      </w:r>
      <w:r>
        <w:rPr>
          <w:rFonts w:ascii="Calibri" w:hAnsi="Calibri"/>
          <w:sz w:val="22"/>
        </w:rPr>
        <w:t>: femelles diploïdes, mâles aploïdes. Les mâles sont donc des oeufs non fécondés. La femelle peut donc choisir le sexe de l'individu en ouvrant ou en fermant volontairement la spermathèque.</w:t>
      </w:r>
    </w:p>
    <w:p w14:paraId="5D989169" w14:textId="77777777" w:rsidR="004D011A" w:rsidRPr="003A09BD" w:rsidRDefault="004D011A" w:rsidP="004D011A">
      <w:pPr>
        <w:pStyle w:val="Paragraphedeliste"/>
        <w:numPr>
          <w:ilvl w:val="2"/>
          <w:numId w:val="57"/>
        </w:numPr>
        <w:rPr>
          <w:rFonts w:ascii="Calibri" w:hAnsi="Calibri"/>
          <w:b/>
          <w:sz w:val="22"/>
        </w:rPr>
      </w:pPr>
      <w:r w:rsidRPr="003A09BD">
        <w:rPr>
          <w:rFonts w:ascii="Calibri" w:hAnsi="Calibri"/>
          <w:b/>
          <w:sz w:val="22"/>
        </w:rPr>
        <w:t>Le modèle des allèles complémentaires:</w:t>
      </w:r>
      <w:r>
        <w:rPr>
          <w:rFonts w:ascii="Calibri" w:hAnsi="Calibri"/>
          <w:sz w:val="22"/>
        </w:rPr>
        <w:t xml:space="preserve"> quand un seul allèle d'un gène est exprimé, l'individu est mâle, quand deux allèles d'un gène sont exprimés, l'individu est femelle. </w:t>
      </w:r>
    </w:p>
    <w:p w14:paraId="410F5E7C" w14:textId="77777777" w:rsidR="004D011A" w:rsidRPr="003A09BD" w:rsidRDefault="004D011A" w:rsidP="004D011A">
      <w:pPr>
        <w:pStyle w:val="Paragraphedeliste"/>
        <w:numPr>
          <w:ilvl w:val="3"/>
          <w:numId w:val="57"/>
        </w:numPr>
        <w:rPr>
          <w:rFonts w:ascii="Calibri" w:hAnsi="Calibri"/>
          <w:b/>
          <w:sz w:val="22"/>
        </w:rPr>
      </w:pPr>
      <w:r>
        <w:rPr>
          <w:rFonts w:ascii="Calibri" w:hAnsi="Calibri"/>
          <w:sz w:val="22"/>
        </w:rPr>
        <w:t>certains gènes (locus) sont responsables de la détermination des sexes. Il n'y a pas de chromosomes sexuels.</w:t>
      </w:r>
    </w:p>
    <w:p w14:paraId="05A87FC3" w14:textId="77777777" w:rsidR="004D011A" w:rsidRPr="003A09BD" w:rsidRDefault="004D011A" w:rsidP="004D011A">
      <w:pPr>
        <w:pStyle w:val="Paragraphedeliste"/>
        <w:numPr>
          <w:ilvl w:val="3"/>
          <w:numId w:val="57"/>
        </w:numPr>
        <w:rPr>
          <w:rFonts w:ascii="Calibri" w:hAnsi="Calibri"/>
          <w:b/>
          <w:sz w:val="22"/>
        </w:rPr>
      </w:pPr>
      <w:r>
        <w:rPr>
          <w:rFonts w:ascii="Calibri" w:hAnsi="Calibri"/>
          <w:sz w:val="22"/>
        </w:rPr>
        <w:t>une grande diversité allélique existe pour ces gènes.</w:t>
      </w:r>
    </w:p>
    <w:p w14:paraId="2C39FE9C" w14:textId="77777777" w:rsidR="004D011A" w:rsidRPr="00DC1371" w:rsidRDefault="004D011A" w:rsidP="004D011A">
      <w:pPr>
        <w:pStyle w:val="Paragraphedeliste"/>
        <w:numPr>
          <w:ilvl w:val="3"/>
          <w:numId w:val="57"/>
        </w:numPr>
        <w:rPr>
          <w:rFonts w:ascii="Calibri" w:hAnsi="Calibri"/>
          <w:b/>
          <w:sz w:val="22"/>
        </w:rPr>
      </w:pPr>
      <w:r>
        <w:rPr>
          <w:rFonts w:ascii="Calibri" w:hAnsi="Calibri"/>
          <w:sz w:val="22"/>
        </w:rPr>
        <w:t>les hétérizygotes sont nécessairement des femelles, car deux allèles différents sont exprimés. (il y a très peu de chance d'avoir un homozygote, donc mâle, à cause de la diversité allélique).</w:t>
      </w:r>
    </w:p>
    <w:p w14:paraId="47E964F0" w14:textId="77777777" w:rsidR="004D011A" w:rsidRPr="003A09BD" w:rsidRDefault="004D011A" w:rsidP="004D011A">
      <w:pPr>
        <w:pStyle w:val="Paragraphedeliste"/>
        <w:numPr>
          <w:ilvl w:val="3"/>
          <w:numId w:val="57"/>
        </w:numPr>
        <w:rPr>
          <w:rFonts w:ascii="Calibri" w:hAnsi="Calibri"/>
          <w:b/>
          <w:sz w:val="22"/>
        </w:rPr>
      </w:pPr>
      <w:r>
        <w:rPr>
          <w:rFonts w:ascii="Calibri" w:hAnsi="Calibri"/>
          <w:sz w:val="22"/>
        </w:rPr>
        <w:t>les homozygotes (très rares) ou hémizygote (1 seul allèle) sont nécessairement des mâles car un seul allèle est exprimé.</w:t>
      </w:r>
    </w:p>
    <w:p w14:paraId="5FD222DA" w14:textId="77777777" w:rsidR="004D011A" w:rsidRPr="00DC1371" w:rsidRDefault="004D011A" w:rsidP="004D011A">
      <w:pPr>
        <w:pStyle w:val="Paragraphedeliste"/>
        <w:numPr>
          <w:ilvl w:val="2"/>
          <w:numId w:val="57"/>
        </w:numPr>
        <w:rPr>
          <w:rFonts w:ascii="Calibri" w:hAnsi="Calibri"/>
          <w:b/>
          <w:sz w:val="22"/>
        </w:rPr>
      </w:pPr>
      <w:r>
        <w:rPr>
          <w:rFonts w:ascii="Calibri" w:hAnsi="Calibri"/>
          <w:sz w:val="22"/>
        </w:rPr>
        <w:t xml:space="preserve">C'est un mécanisme extrêmement efficace pour </w:t>
      </w:r>
      <w:r w:rsidRPr="00DC1371">
        <w:rPr>
          <w:rFonts w:ascii="Calibri" w:hAnsi="Calibri"/>
          <w:b/>
          <w:sz w:val="22"/>
        </w:rPr>
        <w:t>filtrer</w:t>
      </w:r>
      <w:r>
        <w:rPr>
          <w:rFonts w:ascii="Calibri" w:hAnsi="Calibri"/>
          <w:sz w:val="22"/>
        </w:rPr>
        <w:t xml:space="preserve"> </w:t>
      </w:r>
      <w:r w:rsidRPr="00DC1371">
        <w:rPr>
          <w:rFonts w:ascii="Calibri" w:hAnsi="Calibri"/>
          <w:b/>
          <w:sz w:val="22"/>
        </w:rPr>
        <w:t>les</w:t>
      </w:r>
      <w:r>
        <w:rPr>
          <w:rFonts w:ascii="Calibri" w:hAnsi="Calibri"/>
          <w:sz w:val="22"/>
        </w:rPr>
        <w:t xml:space="preserve"> </w:t>
      </w:r>
      <w:r w:rsidRPr="00DC1371">
        <w:rPr>
          <w:rFonts w:ascii="Calibri" w:hAnsi="Calibri"/>
          <w:b/>
          <w:sz w:val="22"/>
        </w:rPr>
        <w:t>mutation</w:t>
      </w:r>
      <w:r>
        <w:rPr>
          <w:rFonts w:ascii="Calibri" w:hAnsi="Calibri"/>
          <w:sz w:val="22"/>
        </w:rPr>
        <w:t xml:space="preserve"> </w:t>
      </w:r>
      <w:r w:rsidRPr="00DC1371">
        <w:rPr>
          <w:rFonts w:ascii="Calibri" w:hAnsi="Calibri"/>
          <w:b/>
          <w:sz w:val="22"/>
        </w:rPr>
        <w:t>délétères</w:t>
      </w:r>
      <w:r>
        <w:rPr>
          <w:rFonts w:ascii="Calibri" w:hAnsi="Calibri"/>
          <w:sz w:val="22"/>
        </w:rPr>
        <w:t>: les mâles avec un allèles délétère meurt et la mutation est perdue.</w:t>
      </w:r>
    </w:p>
    <w:p w14:paraId="1B8FF2F8" w14:textId="77777777" w:rsidR="004D011A" w:rsidRPr="00DC1371" w:rsidRDefault="004D011A" w:rsidP="004D011A">
      <w:pPr>
        <w:pStyle w:val="Paragraphedeliste"/>
        <w:numPr>
          <w:ilvl w:val="3"/>
          <w:numId w:val="57"/>
        </w:numPr>
        <w:rPr>
          <w:rFonts w:ascii="Calibri" w:hAnsi="Calibri"/>
          <w:b/>
          <w:sz w:val="22"/>
        </w:rPr>
      </w:pPr>
      <w:r>
        <w:rPr>
          <w:rFonts w:ascii="Calibri" w:hAnsi="Calibri"/>
          <w:sz w:val="22"/>
        </w:rPr>
        <w:t>cela est intéressant pour les hyménoptères qui ont une taille effective de population ("diversité génétique") très faible (1 car 1 reine!) et donc vulnérable.</w:t>
      </w:r>
    </w:p>
    <w:p w14:paraId="7C68CB8A" w14:textId="77777777" w:rsidR="004D011A" w:rsidRDefault="004D011A" w:rsidP="004D011A">
      <w:pPr>
        <w:pStyle w:val="Paragraphedeliste"/>
        <w:numPr>
          <w:ilvl w:val="2"/>
          <w:numId w:val="57"/>
        </w:numPr>
        <w:rPr>
          <w:rFonts w:ascii="Calibri" w:hAnsi="Calibri"/>
          <w:sz w:val="22"/>
        </w:rPr>
      </w:pPr>
      <w:r w:rsidRPr="00DC1371">
        <w:rPr>
          <w:rFonts w:ascii="Calibri" w:hAnsi="Calibri"/>
          <w:sz w:val="22"/>
        </w:rPr>
        <w:t xml:space="preserve">Si par hasard la diversité allélique se perd, un mâles diploïde homozygote a </w:t>
      </w:r>
      <w:r w:rsidRPr="00555987">
        <w:rPr>
          <w:rFonts w:ascii="Calibri" w:hAnsi="Calibri"/>
          <w:sz w:val="22"/>
        </w:rPr>
        <w:t>donc plus de chance d'exister.</w:t>
      </w:r>
    </w:p>
    <w:p w14:paraId="5B5556DB" w14:textId="77777777" w:rsidR="004D011A" w:rsidRPr="00555987" w:rsidRDefault="004D011A" w:rsidP="004D011A">
      <w:pPr>
        <w:rPr>
          <w:rFonts w:ascii="Calibri" w:hAnsi="Calibri"/>
          <w:b/>
          <w:sz w:val="28"/>
        </w:rPr>
      </w:pPr>
      <w:r w:rsidRPr="00555987">
        <w:rPr>
          <w:rFonts w:ascii="Calibri" w:hAnsi="Calibri"/>
          <w:b/>
          <w:sz w:val="28"/>
        </w:rPr>
        <w:t>11.9.1 Evolution</w:t>
      </w:r>
    </w:p>
    <w:p w14:paraId="70B3A63C" w14:textId="77777777" w:rsidR="004D011A" w:rsidRDefault="004D011A" w:rsidP="004D011A">
      <w:pPr>
        <w:rPr>
          <w:rFonts w:ascii="Calibri" w:hAnsi="Calibri"/>
          <w:sz w:val="22"/>
          <w:szCs w:val="22"/>
        </w:rPr>
      </w:pPr>
    </w:p>
    <w:p w14:paraId="36FD35D2" w14:textId="77777777" w:rsidR="004D011A" w:rsidRPr="00480F0D" w:rsidRDefault="004D011A" w:rsidP="004D011A">
      <w:pPr>
        <w:rPr>
          <w:rFonts w:ascii="Calibri" w:hAnsi="Calibri"/>
          <w:b/>
          <w:sz w:val="28"/>
          <w:szCs w:val="22"/>
        </w:rPr>
      </w:pPr>
      <w:r w:rsidRPr="00480F0D">
        <w:rPr>
          <w:rFonts w:ascii="Calibri" w:hAnsi="Calibri"/>
          <w:b/>
          <w:sz w:val="28"/>
          <w:szCs w:val="22"/>
        </w:rPr>
        <w:t>11.9.2 Parasite ou parasitoïde</w:t>
      </w:r>
    </w:p>
    <w:p w14:paraId="2B069407" w14:textId="77777777" w:rsidR="004D011A" w:rsidRPr="00911515" w:rsidRDefault="004D011A" w:rsidP="004D011A">
      <w:pPr>
        <w:rPr>
          <w:rFonts w:ascii="Calibri" w:hAnsi="Calibri"/>
          <w:b/>
          <w:sz w:val="22"/>
          <w:szCs w:val="22"/>
        </w:rPr>
      </w:pPr>
    </w:p>
    <w:p w14:paraId="3669A91C" w14:textId="77777777" w:rsidR="004D011A" w:rsidRPr="00911515" w:rsidRDefault="004D011A" w:rsidP="004D011A">
      <w:pPr>
        <w:rPr>
          <w:rFonts w:ascii="Calibri" w:hAnsi="Calibri"/>
          <w:sz w:val="22"/>
          <w:szCs w:val="22"/>
        </w:rPr>
      </w:pPr>
      <w:r w:rsidRPr="00911515">
        <w:rPr>
          <w:rFonts w:ascii="Calibri" w:hAnsi="Calibri"/>
          <w:b/>
          <w:sz w:val="22"/>
          <w:szCs w:val="22"/>
        </w:rPr>
        <w:t>Parasite</w:t>
      </w:r>
      <w:r w:rsidRPr="00911515">
        <w:rPr>
          <w:rFonts w:ascii="Calibri" w:hAnsi="Calibri"/>
          <w:sz w:val="22"/>
          <w:szCs w:val="22"/>
        </w:rPr>
        <w:t>: terme général, se dit d'u organisme qui se développe au dépend d'un autre</w:t>
      </w:r>
    </w:p>
    <w:p w14:paraId="0E89657A" w14:textId="77777777" w:rsidR="004D011A" w:rsidRPr="00911515" w:rsidRDefault="004D011A" w:rsidP="004D011A">
      <w:pPr>
        <w:pStyle w:val="Paragraphedeliste"/>
        <w:numPr>
          <w:ilvl w:val="0"/>
          <w:numId w:val="59"/>
        </w:numPr>
        <w:rPr>
          <w:rFonts w:ascii="Calibri" w:hAnsi="Calibri"/>
          <w:sz w:val="22"/>
          <w:szCs w:val="22"/>
        </w:rPr>
      </w:pPr>
      <w:r w:rsidRPr="00911515">
        <w:rPr>
          <w:rFonts w:ascii="Calibri" w:hAnsi="Calibri"/>
          <w:sz w:val="22"/>
          <w:szCs w:val="22"/>
        </w:rPr>
        <w:t>détritivores comensalistes (poux des oiseaux, mallophaga)</w:t>
      </w:r>
    </w:p>
    <w:p w14:paraId="4806A5AD" w14:textId="77777777" w:rsidR="004D011A" w:rsidRPr="00911515" w:rsidRDefault="004D011A" w:rsidP="004D011A">
      <w:pPr>
        <w:pStyle w:val="Paragraphedeliste"/>
        <w:numPr>
          <w:ilvl w:val="0"/>
          <w:numId w:val="59"/>
        </w:numPr>
        <w:rPr>
          <w:rFonts w:ascii="Calibri" w:hAnsi="Calibri"/>
          <w:sz w:val="22"/>
          <w:szCs w:val="22"/>
        </w:rPr>
      </w:pPr>
      <w:r w:rsidRPr="00911515">
        <w:rPr>
          <w:rFonts w:ascii="Calibri" w:hAnsi="Calibri"/>
          <w:sz w:val="22"/>
          <w:szCs w:val="22"/>
        </w:rPr>
        <w:t>hématophages (puce, poux)</w:t>
      </w:r>
    </w:p>
    <w:p w14:paraId="420ECC11" w14:textId="77777777" w:rsidR="004D011A" w:rsidRPr="00911515" w:rsidRDefault="004D011A" w:rsidP="004D011A">
      <w:pPr>
        <w:rPr>
          <w:rFonts w:ascii="Calibri" w:hAnsi="Calibri"/>
          <w:sz w:val="22"/>
          <w:szCs w:val="22"/>
        </w:rPr>
      </w:pPr>
      <w:r w:rsidRPr="00911515">
        <w:rPr>
          <w:rFonts w:ascii="Calibri" w:hAnsi="Calibri"/>
          <w:b/>
          <w:sz w:val="22"/>
          <w:szCs w:val="22"/>
        </w:rPr>
        <w:t>Parasitoïde</w:t>
      </w:r>
      <w:r w:rsidRPr="00911515">
        <w:rPr>
          <w:rFonts w:ascii="Calibri" w:hAnsi="Calibri"/>
          <w:sz w:val="22"/>
          <w:szCs w:val="22"/>
        </w:rPr>
        <w:t>: se développe sur ou à l'intérieur d'un seul individu; l'hôte meurt obligatoirement.</w:t>
      </w:r>
    </w:p>
    <w:p w14:paraId="4CB7896F" w14:textId="77777777" w:rsidR="004D011A" w:rsidRDefault="004D011A" w:rsidP="004D011A">
      <w:pPr>
        <w:pStyle w:val="Paragraphedeliste"/>
        <w:widowControl w:val="0"/>
        <w:numPr>
          <w:ilvl w:val="0"/>
          <w:numId w:val="61"/>
        </w:numPr>
        <w:autoSpaceDE w:val="0"/>
        <w:autoSpaceDN w:val="0"/>
        <w:adjustRightInd w:val="0"/>
        <w:rPr>
          <w:rFonts w:ascii="Calibri" w:hAnsi="Calibri" w:cs="Times New Roman"/>
          <w:color w:val="000000" w:themeColor="text1"/>
          <w:sz w:val="22"/>
          <w:szCs w:val="22"/>
        </w:rPr>
      </w:pPr>
      <w:r w:rsidRPr="00911515">
        <w:rPr>
          <w:rFonts w:ascii="Calibri" w:hAnsi="Calibri" w:cs="Times New Roman"/>
          <w:b/>
          <w:color w:val="000000" w:themeColor="text1"/>
          <w:sz w:val="22"/>
          <w:szCs w:val="22"/>
        </w:rPr>
        <w:t>Ectoparasitoïde</w:t>
      </w:r>
      <w:r w:rsidRPr="00911515">
        <w:rPr>
          <w:rFonts w:ascii="Calibri" w:hAnsi="Calibri" w:cs="Times New Roman"/>
          <w:color w:val="000000" w:themeColor="text1"/>
          <w:sz w:val="22"/>
          <w:szCs w:val="22"/>
        </w:rPr>
        <w:t>: oviposition à l’extérieur de l’hôte; larve se développe à l’extérieur de l’hôte, en</w:t>
      </w:r>
      <w:r>
        <w:rPr>
          <w:rFonts w:ascii="Calibri" w:hAnsi="Calibri" w:cs="Times New Roman"/>
          <w:color w:val="000000" w:themeColor="text1"/>
          <w:sz w:val="22"/>
          <w:szCs w:val="22"/>
        </w:rPr>
        <w:t xml:space="preserve"> </w:t>
      </w:r>
      <w:r w:rsidRPr="00911515">
        <w:rPr>
          <w:rFonts w:ascii="Calibri" w:hAnsi="Calibri" w:cs="Times New Roman"/>
          <w:color w:val="000000" w:themeColor="text1"/>
          <w:sz w:val="22"/>
          <w:szCs w:val="22"/>
        </w:rPr>
        <w:t>suçant l’hémolymphe.</w:t>
      </w:r>
    </w:p>
    <w:p w14:paraId="38203853" w14:textId="77777777" w:rsidR="004D011A" w:rsidRPr="00911515" w:rsidRDefault="004D011A" w:rsidP="004D011A">
      <w:pPr>
        <w:pStyle w:val="Paragraphedeliste"/>
        <w:widowControl w:val="0"/>
        <w:numPr>
          <w:ilvl w:val="0"/>
          <w:numId w:val="60"/>
        </w:numPr>
        <w:autoSpaceDE w:val="0"/>
        <w:autoSpaceDN w:val="0"/>
        <w:adjustRightInd w:val="0"/>
        <w:rPr>
          <w:rFonts w:ascii="Calibri" w:hAnsi="Calibri"/>
          <w:color w:val="000000" w:themeColor="text1"/>
          <w:sz w:val="22"/>
          <w:szCs w:val="22"/>
        </w:rPr>
      </w:pPr>
      <w:r w:rsidRPr="00911515">
        <w:rPr>
          <w:rFonts w:ascii="Calibri" w:hAnsi="Calibri" w:cs="Times New Roman"/>
          <w:b/>
          <w:color w:val="000000" w:themeColor="text1"/>
          <w:sz w:val="22"/>
          <w:szCs w:val="22"/>
        </w:rPr>
        <w:t>Endoparasitoïde</w:t>
      </w:r>
      <w:r w:rsidRPr="00911515">
        <w:rPr>
          <w:rFonts w:ascii="Calibri" w:hAnsi="Calibri" w:cs="Times New Roman"/>
          <w:color w:val="000000" w:themeColor="text1"/>
          <w:sz w:val="22"/>
          <w:szCs w:val="22"/>
        </w:rPr>
        <w:t>: oviposition à l’intérieur de l’hôte; développement</w:t>
      </w:r>
      <w:r>
        <w:rPr>
          <w:rFonts w:ascii="Calibri" w:hAnsi="Calibri" w:cs="Times New Roman"/>
          <w:color w:val="000000" w:themeColor="text1"/>
          <w:sz w:val="22"/>
          <w:szCs w:val="22"/>
        </w:rPr>
        <w:t xml:space="preserve"> </w:t>
      </w:r>
      <w:r w:rsidRPr="00911515">
        <w:rPr>
          <w:rFonts w:ascii="Calibri" w:hAnsi="Calibri" w:cs="Times New Roman"/>
          <w:color w:val="000000" w:themeColor="text1"/>
          <w:sz w:val="22"/>
          <w:szCs w:val="22"/>
        </w:rPr>
        <w:t>dans la cavité interne</w:t>
      </w:r>
      <w:r>
        <w:rPr>
          <w:rFonts w:ascii="Calibri" w:hAnsi="Calibri" w:cs="Times New Roman"/>
          <w:color w:val="000000" w:themeColor="text1"/>
          <w:sz w:val="22"/>
          <w:szCs w:val="22"/>
        </w:rPr>
        <w:t>.</w:t>
      </w:r>
    </w:p>
    <w:p w14:paraId="471D8931" w14:textId="77777777" w:rsidR="004D011A" w:rsidRPr="00911515" w:rsidRDefault="004D011A" w:rsidP="004D011A">
      <w:pPr>
        <w:rPr>
          <w:rFonts w:ascii="Calibri" w:hAnsi="Calibri"/>
          <w:sz w:val="22"/>
          <w:szCs w:val="22"/>
        </w:rPr>
      </w:pPr>
    </w:p>
    <w:p w14:paraId="5324E9C0" w14:textId="77777777" w:rsidR="004D011A" w:rsidRPr="00480F0D" w:rsidRDefault="004D011A" w:rsidP="004D011A">
      <w:pPr>
        <w:rPr>
          <w:rFonts w:ascii="Calibri" w:hAnsi="Calibri"/>
          <w:b/>
          <w:sz w:val="28"/>
          <w:szCs w:val="22"/>
        </w:rPr>
      </w:pPr>
      <w:r w:rsidRPr="00480F0D">
        <w:rPr>
          <w:rFonts w:ascii="Calibri" w:hAnsi="Calibri"/>
          <w:b/>
          <w:sz w:val="28"/>
          <w:szCs w:val="22"/>
        </w:rPr>
        <w:t>11.9.3 Deux grandes innovations-clés, absentes chez les groupes primitifs</w:t>
      </w:r>
    </w:p>
    <w:p w14:paraId="4A28597E" w14:textId="77777777" w:rsidR="004D011A" w:rsidRPr="00911515" w:rsidRDefault="004D011A" w:rsidP="004D011A">
      <w:pPr>
        <w:rPr>
          <w:rFonts w:ascii="Calibri" w:hAnsi="Calibri"/>
          <w:b/>
          <w:sz w:val="22"/>
          <w:szCs w:val="22"/>
        </w:rPr>
      </w:pPr>
    </w:p>
    <w:p w14:paraId="741743D7" w14:textId="51FE9BD2" w:rsidR="004D011A" w:rsidRPr="00911515" w:rsidRDefault="004D011A" w:rsidP="004D011A">
      <w:pPr>
        <w:pStyle w:val="Paragraphedeliste"/>
        <w:numPr>
          <w:ilvl w:val="0"/>
          <w:numId w:val="62"/>
        </w:numPr>
        <w:rPr>
          <w:rFonts w:ascii="Calibri" w:hAnsi="Calibri"/>
          <w:sz w:val="22"/>
          <w:szCs w:val="22"/>
        </w:rPr>
      </w:pPr>
      <w:r>
        <w:rPr>
          <w:rFonts w:ascii="Calibri" w:hAnsi="Calibri"/>
          <w:sz w:val="22"/>
          <w:szCs w:val="22"/>
        </w:rPr>
        <w:t>hyménoptères en deux groupes</w:t>
      </w:r>
      <w:r w:rsidRPr="00911515">
        <w:rPr>
          <w:rFonts w:ascii="Calibri" w:hAnsi="Calibri"/>
          <w:sz w:val="22"/>
          <w:szCs w:val="22"/>
        </w:rPr>
        <w:t xml:space="preserve">: </w:t>
      </w:r>
    </w:p>
    <w:p w14:paraId="3B9295D4" w14:textId="77777777" w:rsidR="004D011A" w:rsidRPr="00911515" w:rsidRDefault="004D011A" w:rsidP="004D011A">
      <w:pPr>
        <w:pStyle w:val="Paragraphedeliste"/>
        <w:numPr>
          <w:ilvl w:val="1"/>
          <w:numId w:val="58"/>
        </w:numPr>
        <w:rPr>
          <w:rFonts w:ascii="Calibri" w:hAnsi="Calibri"/>
          <w:sz w:val="22"/>
          <w:szCs w:val="22"/>
        </w:rPr>
        <w:sectPr w:rsidR="004D011A" w:rsidRPr="00911515" w:rsidSect="004D011A">
          <w:type w:val="continuous"/>
          <w:pgSz w:w="11900" w:h="16840"/>
          <w:pgMar w:top="1417" w:right="1417" w:bottom="1417" w:left="1417" w:header="708" w:footer="708" w:gutter="0"/>
          <w:cols w:space="708"/>
          <w:docGrid w:linePitch="360"/>
        </w:sectPr>
      </w:pPr>
    </w:p>
    <w:p w14:paraId="018AB046" w14:textId="77777777" w:rsidR="004D011A" w:rsidRPr="00911515" w:rsidRDefault="004D011A" w:rsidP="004D011A">
      <w:pPr>
        <w:pStyle w:val="Paragraphedeliste"/>
        <w:numPr>
          <w:ilvl w:val="1"/>
          <w:numId w:val="58"/>
        </w:numPr>
        <w:rPr>
          <w:rFonts w:ascii="Calibri" w:hAnsi="Calibri"/>
          <w:sz w:val="22"/>
          <w:szCs w:val="22"/>
        </w:rPr>
      </w:pPr>
      <w:r w:rsidRPr="00911515">
        <w:rPr>
          <w:rFonts w:ascii="Calibri" w:hAnsi="Calibri"/>
          <w:b/>
          <w:sz w:val="22"/>
          <w:szCs w:val="22"/>
        </w:rPr>
        <w:t>les symphytes</w:t>
      </w:r>
      <w:r w:rsidRPr="00911515">
        <w:rPr>
          <w:rFonts w:ascii="Calibri" w:hAnsi="Calibri"/>
          <w:sz w:val="22"/>
          <w:szCs w:val="22"/>
        </w:rPr>
        <w:t>: abdomen soudé au thorax, pas de rétrécissement</w:t>
      </w:r>
    </w:p>
    <w:p w14:paraId="40992121" w14:textId="3A4C1033" w:rsidR="004D011A" w:rsidRPr="00911515" w:rsidRDefault="004D011A" w:rsidP="004D011A">
      <w:pPr>
        <w:ind w:left="720"/>
        <w:rPr>
          <w:rFonts w:ascii="Calibri" w:hAnsi="Calibri"/>
          <w:sz w:val="22"/>
          <w:szCs w:val="22"/>
        </w:rPr>
      </w:pPr>
    </w:p>
    <w:p w14:paraId="4D98D591" w14:textId="77777777" w:rsidR="004D011A" w:rsidRPr="00911515" w:rsidRDefault="004D011A" w:rsidP="004D011A">
      <w:pPr>
        <w:ind w:left="720"/>
        <w:rPr>
          <w:rFonts w:ascii="Calibri" w:hAnsi="Calibri"/>
          <w:sz w:val="22"/>
          <w:szCs w:val="22"/>
        </w:rPr>
      </w:pPr>
    </w:p>
    <w:p w14:paraId="7B45F42A" w14:textId="77777777" w:rsidR="004D011A" w:rsidRPr="00911515" w:rsidRDefault="004D011A" w:rsidP="004D011A">
      <w:pPr>
        <w:pStyle w:val="Paragraphedeliste"/>
        <w:numPr>
          <w:ilvl w:val="1"/>
          <w:numId w:val="58"/>
        </w:numPr>
        <w:rPr>
          <w:rFonts w:ascii="Calibri" w:hAnsi="Calibri"/>
          <w:sz w:val="22"/>
          <w:szCs w:val="22"/>
        </w:rPr>
      </w:pPr>
      <w:r w:rsidRPr="00911515">
        <w:rPr>
          <w:rFonts w:ascii="Calibri" w:hAnsi="Calibri"/>
          <w:b/>
          <w:sz w:val="22"/>
          <w:szCs w:val="22"/>
        </w:rPr>
        <w:t>les apocrites</w:t>
      </w:r>
      <w:r w:rsidRPr="00911515">
        <w:rPr>
          <w:rFonts w:ascii="Calibri" w:hAnsi="Calibri"/>
          <w:sz w:val="22"/>
          <w:szCs w:val="22"/>
        </w:rPr>
        <w:t>: taille de guêpe; le thorax+ premier segment abdominal = mesosome, la partie qui constitue la taille de guêpe = propodeum</w:t>
      </w:r>
    </w:p>
    <w:p w14:paraId="45B4DCF4" w14:textId="131658A2" w:rsidR="004D011A" w:rsidRPr="00911515" w:rsidRDefault="004D011A" w:rsidP="004D011A">
      <w:pPr>
        <w:ind w:left="2124"/>
        <w:rPr>
          <w:rFonts w:ascii="Calibri" w:hAnsi="Calibri"/>
          <w:sz w:val="22"/>
          <w:szCs w:val="22"/>
        </w:rPr>
      </w:pPr>
    </w:p>
    <w:p w14:paraId="468D537C" w14:textId="77777777" w:rsidR="004D011A" w:rsidRPr="00911515" w:rsidRDefault="004D011A" w:rsidP="004D011A">
      <w:pPr>
        <w:rPr>
          <w:rFonts w:ascii="Calibri" w:hAnsi="Calibri"/>
          <w:sz w:val="22"/>
          <w:szCs w:val="22"/>
        </w:rPr>
        <w:sectPr w:rsidR="004D011A" w:rsidRPr="00911515" w:rsidSect="00911515">
          <w:type w:val="continuous"/>
          <w:pgSz w:w="11900" w:h="16840"/>
          <w:pgMar w:top="1417" w:right="1417" w:bottom="1417" w:left="1417" w:header="708" w:footer="708" w:gutter="0"/>
          <w:cols w:num="2" w:space="708"/>
          <w:docGrid w:linePitch="360"/>
        </w:sectPr>
      </w:pPr>
    </w:p>
    <w:p w14:paraId="36C88388" w14:textId="77777777" w:rsidR="004D011A" w:rsidRDefault="004D011A" w:rsidP="004D011A">
      <w:pPr>
        <w:rPr>
          <w:rFonts w:ascii="Calibri" w:hAnsi="Calibri"/>
          <w:b/>
          <w:sz w:val="22"/>
          <w:szCs w:val="22"/>
        </w:rPr>
      </w:pPr>
    </w:p>
    <w:p w14:paraId="77453592" w14:textId="530A15E6" w:rsidR="004D011A" w:rsidRPr="004D011A" w:rsidRDefault="004D011A" w:rsidP="004D011A">
      <w:pPr>
        <w:rPr>
          <w:rFonts w:ascii="Calibri" w:hAnsi="Calibri"/>
          <w:sz w:val="22"/>
          <w:szCs w:val="22"/>
        </w:rPr>
      </w:pPr>
      <w:r w:rsidRPr="004D011A">
        <w:rPr>
          <w:rFonts w:ascii="Calibri" w:hAnsi="Calibri"/>
          <w:b/>
          <w:sz w:val="22"/>
          <w:szCs w:val="22"/>
        </w:rPr>
        <w:t>Aculéates</w:t>
      </w:r>
      <w:r w:rsidRPr="004D011A">
        <w:rPr>
          <w:rFonts w:ascii="Calibri" w:hAnsi="Calibri"/>
          <w:sz w:val="22"/>
          <w:szCs w:val="22"/>
        </w:rPr>
        <w:t>: guêpes, fourmis, abeilles = hyménoptères pourvus d'un dard</w:t>
      </w:r>
    </w:p>
    <w:p w14:paraId="352507DE" w14:textId="77777777" w:rsidR="004D011A" w:rsidRDefault="004D011A" w:rsidP="004D011A">
      <w:pPr>
        <w:pStyle w:val="Paragraphedeliste"/>
        <w:numPr>
          <w:ilvl w:val="1"/>
          <w:numId w:val="59"/>
        </w:numPr>
        <w:rPr>
          <w:rFonts w:ascii="Calibri" w:hAnsi="Calibri"/>
          <w:sz w:val="22"/>
          <w:szCs w:val="22"/>
        </w:rPr>
      </w:pPr>
      <w:r>
        <w:rPr>
          <w:rFonts w:ascii="Calibri" w:hAnsi="Calibri"/>
          <w:sz w:val="22"/>
          <w:szCs w:val="22"/>
        </w:rPr>
        <w:t>chez les abeilles, le dard n'a plus de fonction d'immobilisation comme chez les guêpes parasitoïdes, mais a une fonction défensive.</w:t>
      </w:r>
    </w:p>
    <w:p w14:paraId="68ABA3CA" w14:textId="77777777" w:rsidR="004D011A" w:rsidRDefault="004D011A" w:rsidP="004D011A">
      <w:pPr>
        <w:pStyle w:val="Paragraphedeliste"/>
        <w:numPr>
          <w:ilvl w:val="1"/>
          <w:numId w:val="59"/>
        </w:numPr>
        <w:rPr>
          <w:rFonts w:ascii="Calibri" w:hAnsi="Calibri"/>
          <w:sz w:val="22"/>
          <w:szCs w:val="22"/>
        </w:rPr>
      </w:pPr>
      <w:r>
        <w:rPr>
          <w:rFonts w:ascii="Calibri" w:hAnsi="Calibri"/>
          <w:sz w:val="22"/>
          <w:szCs w:val="22"/>
        </w:rPr>
        <w:t xml:space="preserve">au sein des </w:t>
      </w:r>
      <w:r w:rsidRPr="00555987">
        <w:rPr>
          <w:rFonts w:ascii="Calibri" w:hAnsi="Calibri"/>
          <w:b/>
          <w:sz w:val="22"/>
          <w:szCs w:val="22"/>
        </w:rPr>
        <w:t>aculéates</w:t>
      </w:r>
      <w:r>
        <w:rPr>
          <w:rFonts w:ascii="Calibri" w:hAnsi="Calibri"/>
          <w:sz w:val="22"/>
          <w:szCs w:val="22"/>
        </w:rPr>
        <w:t>:</w:t>
      </w:r>
    </w:p>
    <w:p w14:paraId="1BB77BEA" w14:textId="77777777" w:rsidR="004D011A" w:rsidRPr="00555987" w:rsidRDefault="004D011A" w:rsidP="004D011A">
      <w:pPr>
        <w:pStyle w:val="Paragraphedeliste"/>
        <w:widowControl w:val="0"/>
        <w:numPr>
          <w:ilvl w:val="2"/>
          <w:numId w:val="59"/>
        </w:numPr>
        <w:autoSpaceDE w:val="0"/>
        <w:autoSpaceDN w:val="0"/>
        <w:adjustRightInd w:val="0"/>
        <w:rPr>
          <w:rFonts w:ascii="Calibri" w:hAnsi="Calibri" w:cs="Times New Roman"/>
          <w:sz w:val="22"/>
          <w:szCs w:val="22"/>
        </w:rPr>
      </w:pPr>
      <w:r w:rsidRPr="00555987">
        <w:rPr>
          <w:rFonts w:ascii="Calibri" w:hAnsi="Calibri" w:cs="Times New Roman"/>
          <w:b/>
          <w:sz w:val="22"/>
          <w:szCs w:val="22"/>
        </w:rPr>
        <w:t>Vespoidea</w:t>
      </w:r>
      <w:r>
        <w:rPr>
          <w:rFonts w:ascii="Calibri" w:hAnsi="Calibri" w:cs="Times New Roman"/>
          <w:sz w:val="22"/>
          <w:szCs w:val="22"/>
        </w:rPr>
        <w:t>:</w:t>
      </w:r>
      <w:r w:rsidRPr="00555987">
        <w:rPr>
          <w:rFonts w:ascii="Calibri" w:hAnsi="Calibri" w:cs="Times New Roman"/>
          <w:sz w:val="22"/>
          <w:szCs w:val="22"/>
        </w:rPr>
        <w:t xml:space="preserve"> Guêpes sociales, Eumènes (guêpes solitaires), Fourmis</w:t>
      </w:r>
    </w:p>
    <w:p w14:paraId="69197953" w14:textId="77777777" w:rsidR="004D011A" w:rsidRPr="00555987" w:rsidRDefault="004D011A" w:rsidP="004D011A">
      <w:pPr>
        <w:pStyle w:val="Paragraphedeliste"/>
        <w:numPr>
          <w:ilvl w:val="2"/>
          <w:numId w:val="59"/>
        </w:numPr>
        <w:rPr>
          <w:rFonts w:ascii="Calibri" w:hAnsi="Calibri"/>
          <w:sz w:val="22"/>
          <w:szCs w:val="22"/>
        </w:rPr>
      </w:pPr>
      <w:r w:rsidRPr="00555987">
        <w:rPr>
          <w:rFonts w:ascii="Calibri" w:hAnsi="Calibri" w:cs="Times New Roman"/>
          <w:b/>
          <w:sz w:val="22"/>
          <w:szCs w:val="22"/>
        </w:rPr>
        <w:t>Apoidea</w:t>
      </w:r>
      <w:r>
        <w:rPr>
          <w:rFonts w:ascii="Calibri" w:hAnsi="Calibri" w:cs="Times New Roman"/>
          <w:sz w:val="22"/>
          <w:szCs w:val="22"/>
        </w:rPr>
        <w:t>:</w:t>
      </w:r>
      <w:r w:rsidRPr="00555987">
        <w:rPr>
          <w:rFonts w:ascii="Calibri" w:hAnsi="Calibri" w:cs="Times New Roman"/>
          <w:sz w:val="22"/>
          <w:szCs w:val="22"/>
        </w:rPr>
        <w:t xml:space="preserve"> Abeilles, guêpes sphécides</w:t>
      </w:r>
    </w:p>
    <w:p w14:paraId="6CE29B66" w14:textId="77777777" w:rsidR="004D011A" w:rsidRDefault="004D011A" w:rsidP="004D011A">
      <w:pPr>
        <w:widowControl w:val="0"/>
        <w:autoSpaceDE w:val="0"/>
        <w:autoSpaceDN w:val="0"/>
        <w:adjustRightInd w:val="0"/>
        <w:rPr>
          <w:rFonts w:ascii="Calibri" w:hAnsi="Calibri" w:cs="Times New Roman"/>
          <w:sz w:val="22"/>
          <w:szCs w:val="22"/>
        </w:rPr>
      </w:pPr>
    </w:p>
    <w:p w14:paraId="4C709A94" w14:textId="77777777" w:rsidR="004D011A" w:rsidRPr="007C42B8" w:rsidRDefault="004D011A" w:rsidP="004D011A">
      <w:pPr>
        <w:widowControl w:val="0"/>
        <w:autoSpaceDE w:val="0"/>
        <w:autoSpaceDN w:val="0"/>
        <w:adjustRightInd w:val="0"/>
        <w:rPr>
          <w:rFonts w:ascii="Calibri" w:hAnsi="Calibri" w:cs="Times New Roman"/>
          <w:b/>
          <w:sz w:val="22"/>
          <w:szCs w:val="22"/>
        </w:rPr>
      </w:pPr>
      <w:r w:rsidRPr="007C42B8">
        <w:rPr>
          <w:rFonts w:ascii="Calibri" w:hAnsi="Calibri" w:cs="Times New Roman"/>
          <w:b/>
          <w:sz w:val="22"/>
          <w:szCs w:val="22"/>
        </w:rPr>
        <w:t>Classification:</w:t>
      </w:r>
    </w:p>
    <w:p w14:paraId="16E709CB" w14:textId="77777777" w:rsidR="004D011A" w:rsidRPr="007C42B8" w:rsidRDefault="004D011A" w:rsidP="004D011A">
      <w:pPr>
        <w:widowControl w:val="0"/>
        <w:autoSpaceDE w:val="0"/>
        <w:autoSpaceDN w:val="0"/>
        <w:adjustRightInd w:val="0"/>
        <w:rPr>
          <w:rFonts w:ascii="Calibri" w:hAnsi="Calibri" w:cs="Times New Roman"/>
          <w:sz w:val="22"/>
          <w:szCs w:val="22"/>
        </w:rPr>
      </w:pPr>
      <w:r w:rsidRPr="007C42B8">
        <w:rPr>
          <w:rFonts w:ascii="Calibri" w:hAnsi="Calibri" w:cs="Times New Roman"/>
          <w:sz w:val="22"/>
          <w:szCs w:val="22"/>
        </w:rPr>
        <w:t xml:space="preserve">Hymenoptera </w:t>
      </w:r>
    </w:p>
    <w:p w14:paraId="386F650C" w14:textId="77777777" w:rsidR="004D011A" w:rsidRPr="007C42B8" w:rsidRDefault="004D011A" w:rsidP="004D011A">
      <w:pPr>
        <w:pStyle w:val="Paragraphedeliste"/>
        <w:numPr>
          <w:ilvl w:val="0"/>
          <w:numId w:val="64"/>
        </w:numPr>
        <w:rPr>
          <w:rFonts w:ascii="Calibri" w:hAnsi="Calibri"/>
          <w:color w:val="000000" w:themeColor="text1"/>
          <w:sz w:val="22"/>
          <w:szCs w:val="22"/>
        </w:rPr>
      </w:pPr>
      <w:r w:rsidRPr="007C42B8">
        <w:rPr>
          <w:rFonts w:ascii="Calibri" w:hAnsi="Calibri" w:cs="Times New Roman"/>
          <w:sz w:val="22"/>
          <w:szCs w:val="22"/>
        </w:rPr>
        <w:t>Symphyta =&gt; Symphytes</w:t>
      </w:r>
    </w:p>
    <w:p w14:paraId="24844EF5" w14:textId="77777777" w:rsidR="004D011A" w:rsidRPr="007C42B8" w:rsidRDefault="004D011A" w:rsidP="004D011A">
      <w:pPr>
        <w:pStyle w:val="Paragraphedeliste"/>
        <w:widowControl w:val="0"/>
        <w:numPr>
          <w:ilvl w:val="0"/>
          <w:numId w:val="64"/>
        </w:numPr>
        <w:autoSpaceDE w:val="0"/>
        <w:autoSpaceDN w:val="0"/>
        <w:adjustRightInd w:val="0"/>
        <w:rPr>
          <w:rFonts w:ascii="Calibri" w:hAnsi="Calibri" w:cs="Times New Roman"/>
          <w:sz w:val="22"/>
          <w:szCs w:val="22"/>
        </w:rPr>
      </w:pPr>
      <w:r w:rsidRPr="007C42B8">
        <w:rPr>
          <w:rFonts w:ascii="Calibri" w:hAnsi="Calibri" w:cs="Times New Roman"/>
          <w:sz w:val="22"/>
          <w:szCs w:val="22"/>
        </w:rPr>
        <w:t>Apocrita</w:t>
      </w:r>
      <w:r>
        <w:rPr>
          <w:rFonts w:ascii="Calibri" w:hAnsi="Calibri" w:cs="Times New Roman"/>
          <w:sz w:val="22"/>
          <w:szCs w:val="22"/>
        </w:rPr>
        <w:t xml:space="preserve"> (taille de guêpe)</w:t>
      </w:r>
    </w:p>
    <w:p w14:paraId="02D5DF6E" w14:textId="77777777" w:rsidR="004D011A" w:rsidRPr="007C42B8" w:rsidRDefault="004D011A" w:rsidP="004D011A">
      <w:pPr>
        <w:pStyle w:val="Paragraphedeliste"/>
        <w:widowControl w:val="0"/>
        <w:numPr>
          <w:ilvl w:val="1"/>
          <w:numId w:val="64"/>
        </w:numPr>
        <w:autoSpaceDE w:val="0"/>
        <w:autoSpaceDN w:val="0"/>
        <w:adjustRightInd w:val="0"/>
        <w:rPr>
          <w:rFonts w:ascii="Calibri" w:hAnsi="Calibri" w:cs="Times New Roman"/>
          <w:sz w:val="22"/>
          <w:szCs w:val="22"/>
        </w:rPr>
      </w:pPr>
      <w:r w:rsidRPr="007C42B8">
        <w:rPr>
          <w:rFonts w:ascii="Calibri" w:hAnsi="Calibri" w:cs="Times New Roman"/>
          <w:sz w:val="22"/>
          <w:szCs w:val="22"/>
        </w:rPr>
        <w:t>Parasitica(*)</w:t>
      </w:r>
      <w:r>
        <w:rPr>
          <w:rFonts w:ascii="Calibri" w:hAnsi="Calibri" w:cs="Times New Roman"/>
          <w:sz w:val="22"/>
          <w:szCs w:val="22"/>
        </w:rPr>
        <w:t xml:space="preserve"> =&gt;</w:t>
      </w:r>
      <w:r w:rsidRPr="007C42B8">
        <w:rPr>
          <w:rFonts w:ascii="Calibri" w:hAnsi="Calibri" w:cs="Times New Roman"/>
          <w:sz w:val="22"/>
          <w:szCs w:val="22"/>
        </w:rPr>
        <w:t xml:space="preserve"> Guêpes parasitoïdes, Térébrants</w:t>
      </w:r>
    </w:p>
    <w:p w14:paraId="61E92AF1" w14:textId="77777777" w:rsidR="004D011A" w:rsidRDefault="004D011A" w:rsidP="004D011A">
      <w:pPr>
        <w:pStyle w:val="Paragraphedeliste"/>
        <w:widowControl w:val="0"/>
        <w:numPr>
          <w:ilvl w:val="1"/>
          <w:numId w:val="64"/>
        </w:numPr>
        <w:autoSpaceDE w:val="0"/>
        <w:autoSpaceDN w:val="0"/>
        <w:adjustRightInd w:val="0"/>
        <w:rPr>
          <w:rFonts w:ascii="Calibri" w:hAnsi="Calibri" w:cs="Times New Roman"/>
          <w:sz w:val="22"/>
          <w:szCs w:val="22"/>
        </w:rPr>
      </w:pPr>
      <w:r w:rsidRPr="007C42B8">
        <w:rPr>
          <w:rFonts w:ascii="Calibri" w:hAnsi="Calibri" w:cs="Times New Roman"/>
          <w:sz w:val="22"/>
          <w:szCs w:val="22"/>
        </w:rPr>
        <w:t xml:space="preserve">Aculeata </w:t>
      </w:r>
      <w:r>
        <w:rPr>
          <w:rFonts w:ascii="Calibri" w:hAnsi="Calibri" w:cs="Times New Roman"/>
          <w:sz w:val="22"/>
          <w:szCs w:val="22"/>
        </w:rPr>
        <w:t>(dard)</w:t>
      </w:r>
    </w:p>
    <w:p w14:paraId="4921514B" w14:textId="77777777" w:rsidR="004D011A" w:rsidRPr="007C42B8" w:rsidRDefault="004D011A" w:rsidP="004D011A">
      <w:pPr>
        <w:pStyle w:val="Paragraphedeliste"/>
        <w:widowControl w:val="0"/>
        <w:numPr>
          <w:ilvl w:val="2"/>
          <w:numId w:val="64"/>
        </w:numPr>
        <w:autoSpaceDE w:val="0"/>
        <w:autoSpaceDN w:val="0"/>
        <w:adjustRightInd w:val="0"/>
        <w:rPr>
          <w:rFonts w:ascii="Calibri" w:hAnsi="Calibri" w:cs="Times New Roman"/>
          <w:sz w:val="22"/>
          <w:szCs w:val="22"/>
        </w:rPr>
      </w:pPr>
      <w:r w:rsidRPr="007C42B8">
        <w:rPr>
          <w:rFonts w:ascii="Calibri" w:hAnsi="Calibri" w:cs="Times New Roman"/>
          <w:sz w:val="22"/>
          <w:szCs w:val="22"/>
        </w:rPr>
        <w:t>Vespoidea</w:t>
      </w:r>
      <w:r>
        <w:rPr>
          <w:rFonts w:ascii="Calibri" w:hAnsi="Calibri" w:cs="Times New Roman"/>
          <w:sz w:val="22"/>
          <w:szCs w:val="22"/>
        </w:rPr>
        <w:t xml:space="preserve"> =&gt;</w:t>
      </w:r>
      <w:r w:rsidRPr="007C42B8">
        <w:rPr>
          <w:rFonts w:ascii="Calibri" w:hAnsi="Calibri" w:cs="Times New Roman"/>
          <w:sz w:val="22"/>
          <w:szCs w:val="22"/>
        </w:rPr>
        <w:t xml:space="preserve"> Guêpes sociales, Eumènes (guêpes solitaires), Fourmis</w:t>
      </w:r>
    </w:p>
    <w:p w14:paraId="1E3890C0" w14:textId="77777777" w:rsidR="004D011A" w:rsidRPr="007C42B8" w:rsidRDefault="004D011A" w:rsidP="004D011A">
      <w:pPr>
        <w:pStyle w:val="Paragraphedeliste"/>
        <w:numPr>
          <w:ilvl w:val="2"/>
          <w:numId w:val="64"/>
        </w:numPr>
        <w:rPr>
          <w:rFonts w:ascii="Calibri" w:hAnsi="Calibri"/>
          <w:color w:val="000000" w:themeColor="text1"/>
          <w:sz w:val="22"/>
          <w:szCs w:val="22"/>
        </w:rPr>
      </w:pPr>
      <w:r w:rsidRPr="007C42B8">
        <w:rPr>
          <w:rFonts w:ascii="Calibri" w:hAnsi="Calibri" w:cs="Times New Roman"/>
          <w:sz w:val="22"/>
          <w:szCs w:val="22"/>
        </w:rPr>
        <w:t xml:space="preserve">Apoidea </w:t>
      </w:r>
      <w:r>
        <w:rPr>
          <w:rFonts w:ascii="Calibri" w:hAnsi="Calibri" w:cs="Times New Roman"/>
          <w:sz w:val="22"/>
          <w:szCs w:val="22"/>
        </w:rPr>
        <w:t xml:space="preserve">=&gt; </w:t>
      </w:r>
      <w:r w:rsidRPr="007C42B8">
        <w:rPr>
          <w:rFonts w:ascii="Calibri" w:hAnsi="Calibri" w:cs="Times New Roman"/>
          <w:sz w:val="22"/>
          <w:szCs w:val="22"/>
        </w:rPr>
        <w:t>Abeilles, guêpes sphécides</w:t>
      </w:r>
    </w:p>
    <w:p w14:paraId="7B15DBCE" w14:textId="77777777" w:rsidR="004D011A" w:rsidRPr="00911515" w:rsidRDefault="004D011A" w:rsidP="004D011A">
      <w:pPr>
        <w:rPr>
          <w:color w:val="000000" w:themeColor="text1"/>
        </w:rPr>
      </w:pPr>
    </w:p>
    <w:p w14:paraId="109E67AC" w14:textId="77777777" w:rsidR="004D011A" w:rsidRPr="007C42B8" w:rsidRDefault="004D011A" w:rsidP="004D011A">
      <w:pPr>
        <w:rPr>
          <w:rFonts w:ascii="Calibri" w:hAnsi="Calibri"/>
          <w:b/>
          <w:color w:val="000000" w:themeColor="text1"/>
          <w:sz w:val="36"/>
          <w:szCs w:val="22"/>
        </w:rPr>
      </w:pPr>
      <w:r w:rsidRPr="007C42B8">
        <w:rPr>
          <w:rFonts w:ascii="Calibri" w:hAnsi="Calibri"/>
          <w:b/>
          <w:color w:val="000000" w:themeColor="text1"/>
          <w:sz w:val="36"/>
          <w:szCs w:val="22"/>
        </w:rPr>
        <w:t>12. La socialité</w:t>
      </w:r>
    </w:p>
    <w:p w14:paraId="27FBF273" w14:textId="77777777" w:rsidR="004D011A" w:rsidRPr="007C42B8" w:rsidRDefault="004D011A" w:rsidP="004D011A">
      <w:pPr>
        <w:rPr>
          <w:rFonts w:ascii="Calibri" w:hAnsi="Calibri"/>
          <w:color w:val="000000" w:themeColor="text1"/>
          <w:sz w:val="22"/>
          <w:szCs w:val="22"/>
        </w:rPr>
      </w:pPr>
    </w:p>
    <w:p w14:paraId="0790EBC4" w14:textId="77777777" w:rsidR="004D011A" w:rsidRPr="007C42B8" w:rsidRDefault="004D011A" w:rsidP="004D011A">
      <w:pPr>
        <w:rPr>
          <w:rFonts w:ascii="Calibri" w:hAnsi="Calibri"/>
          <w:b/>
          <w:color w:val="000000" w:themeColor="text1"/>
          <w:sz w:val="22"/>
          <w:szCs w:val="22"/>
        </w:rPr>
      </w:pPr>
      <w:r w:rsidRPr="007C42B8">
        <w:rPr>
          <w:rFonts w:ascii="Calibri" w:hAnsi="Calibri"/>
          <w:b/>
          <w:color w:val="000000" w:themeColor="text1"/>
          <w:sz w:val="22"/>
          <w:szCs w:val="22"/>
        </w:rPr>
        <w:t>Définitions:</w:t>
      </w:r>
    </w:p>
    <w:p w14:paraId="5DB16457" w14:textId="77777777" w:rsidR="004D011A" w:rsidRPr="007C42B8" w:rsidRDefault="004D011A" w:rsidP="004D011A">
      <w:pPr>
        <w:pStyle w:val="Paragraphedeliste"/>
        <w:numPr>
          <w:ilvl w:val="0"/>
          <w:numId w:val="63"/>
        </w:numPr>
        <w:rPr>
          <w:rFonts w:ascii="Calibri" w:hAnsi="Calibri"/>
          <w:color w:val="000000" w:themeColor="text1"/>
          <w:sz w:val="22"/>
          <w:szCs w:val="22"/>
        </w:rPr>
      </w:pPr>
      <w:r w:rsidRPr="007C42B8">
        <w:rPr>
          <w:rFonts w:ascii="Calibri" w:hAnsi="Calibri"/>
          <w:b/>
          <w:color w:val="000000" w:themeColor="text1"/>
          <w:sz w:val="22"/>
          <w:szCs w:val="22"/>
        </w:rPr>
        <w:t>Mode</w:t>
      </w:r>
      <w:r w:rsidRPr="007C42B8">
        <w:rPr>
          <w:rFonts w:ascii="Calibri" w:hAnsi="Calibri"/>
          <w:color w:val="000000" w:themeColor="text1"/>
          <w:sz w:val="22"/>
          <w:szCs w:val="22"/>
        </w:rPr>
        <w:t xml:space="preserve"> </w:t>
      </w:r>
      <w:r w:rsidRPr="007C42B8">
        <w:rPr>
          <w:rFonts w:ascii="Calibri" w:hAnsi="Calibri"/>
          <w:b/>
          <w:color w:val="000000" w:themeColor="text1"/>
          <w:sz w:val="22"/>
          <w:szCs w:val="22"/>
        </w:rPr>
        <w:t>de</w:t>
      </w:r>
      <w:r w:rsidRPr="007C42B8">
        <w:rPr>
          <w:rFonts w:ascii="Calibri" w:hAnsi="Calibri"/>
          <w:color w:val="000000" w:themeColor="text1"/>
          <w:sz w:val="22"/>
          <w:szCs w:val="22"/>
        </w:rPr>
        <w:t xml:space="preserve"> </w:t>
      </w:r>
      <w:r w:rsidRPr="007C42B8">
        <w:rPr>
          <w:rFonts w:ascii="Calibri" w:hAnsi="Calibri"/>
          <w:b/>
          <w:color w:val="000000" w:themeColor="text1"/>
          <w:sz w:val="22"/>
          <w:szCs w:val="22"/>
        </w:rPr>
        <w:t>vie</w:t>
      </w:r>
      <w:r w:rsidRPr="007C42B8">
        <w:rPr>
          <w:rFonts w:ascii="Calibri" w:hAnsi="Calibri"/>
          <w:color w:val="000000" w:themeColor="text1"/>
          <w:sz w:val="22"/>
          <w:szCs w:val="22"/>
        </w:rPr>
        <w:t xml:space="preserve"> </w:t>
      </w:r>
      <w:r w:rsidRPr="007C42B8">
        <w:rPr>
          <w:rFonts w:ascii="Calibri" w:hAnsi="Calibri"/>
          <w:b/>
          <w:color w:val="000000" w:themeColor="text1"/>
          <w:sz w:val="22"/>
          <w:szCs w:val="22"/>
        </w:rPr>
        <w:t>solitaire</w:t>
      </w:r>
      <w:r w:rsidRPr="007C42B8">
        <w:rPr>
          <w:rFonts w:ascii="Calibri" w:hAnsi="Calibri"/>
          <w:color w:val="000000" w:themeColor="text1"/>
          <w:sz w:val="22"/>
          <w:szCs w:val="22"/>
        </w:rPr>
        <w:t>: système où chaque individu va déposer des oeufs de manière isolée et n'aura aucune intéraction avec les descendants de ces oeufs.</w:t>
      </w:r>
      <w:r>
        <w:rPr>
          <w:rFonts w:ascii="Calibri" w:hAnsi="Calibri"/>
          <w:color w:val="000000" w:themeColor="text1"/>
          <w:sz w:val="22"/>
          <w:szCs w:val="22"/>
        </w:rPr>
        <w:t xml:space="preserve"> </w:t>
      </w:r>
      <w:r w:rsidRPr="007C42B8">
        <w:rPr>
          <w:rFonts w:ascii="Calibri" w:hAnsi="Calibri"/>
          <w:i/>
          <w:color w:val="000000" w:themeColor="text1"/>
          <w:sz w:val="22"/>
          <w:szCs w:val="22"/>
        </w:rPr>
        <w:t>Exemple</w:t>
      </w:r>
      <w:r>
        <w:rPr>
          <w:rFonts w:ascii="Calibri" w:hAnsi="Calibri"/>
          <w:color w:val="000000" w:themeColor="text1"/>
          <w:sz w:val="22"/>
          <w:szCs w:val="22"/>
        </w:rPr>
        <w:t>: lépidoptères</w:t>
      </w:r>
    </w:p>
    <w:p w14:paraId="796348E6" w14:textId="77777777" w:rsidR="004D011A" w:rsidRDefault="004D011A" w:rsidP="004D011A">
      <w:pPr>
        <w:pStyle w:val="Paragraphedeliste"/>
        <w:numPr>
          <w:ilvl w:val="0"/>
          <w:numId w:val="63"/>
        </w:numPr>
        <w:rPr>
          <w:rFonts w:ascii="Calibri" w:hAnsi="Calibri"/>
          <w:color w:val="000000" w:themeColor="text1"/>
          <w:sz w:val="22"/>
          <w:szCs w:val="22"/>
        </w:rPr>
      </w:pPr>
      <w:r w:rsidRPr="007C42B8">
        <w:rPr>
          <w:rFonts w:ascii="Calibri" w:hAnsi="Calibri"/>
          <w:b/>
          <w:color w:val="000000" w:themeColor="text1"/>
          <w:sz w:val="22"/>
          <w:szCs w:val="22"/>
        </w:rPr>
        <w:t>Mode</w:t>
      </w:r>
      <w:r w:rsidRPr="007C42B8">
        <w:rPr>
          <w:rFonts w:ascii="Calibri" w:hAnsi="Calibri"/>
          <w:color w:val="000000" w:themeColor="text1"/>
          <w:sz w:val="22"/>
          <w:szCs w:val="22"/>
        </w:rPr>
        <w:t xml:space="preserve"> </w:t>
      </w:r>
      <w:r w:rsidRPr="007C42B8">
        <w:rPr>
          <w:rFonts w:ascii="Calibri" w:hAnsi="Calibri"/>
          <w:b/>
          <w:color w:val="000000" w:themeColor="text1"/>
          <w:sz w:val="22"/>
          <w:szCs w:val="22"/>
        </w:rPr>
        <w:t>de</w:t>
      </w:r>
      <w:r w:rsidRPr="007C42B8">
        <w:rPr>
          <w:rFonts w:ascii="Calibri" w:hAnsi="Calibri"/>
          <w:color w:val="000000" w:themeColor="text1"/>
          <w:sz w:val="22"/>
          <w:szCs w:val="22"/>
        </w:rPr>
        <w:t xml:space="preserve"> </w:t>
      </w:r>
      <w:r w:rsidRPr="007C42B8">
        <w:rPr>
          <w:rFonts w:ascii="Calibri" w:hAnsi="Calibri"/>
          <w:b/>
          <w:color w:val="000000" w:themeColor="text1"/>
          <w:sz w:val="22"/>
          <w:szCs w:val="22"/>
        </w:rPr>
        <w:t>vie</w:t>
      </w:r>
      <w:r w:rsidRPr="007C42B8">
        <w:rPr>
          <w:rFonts w:ascii="Calibri" w:hAnsi="Calibri"/>
          <w:color w:val="000000" w:themeColor="text1"/>
          <w:sz w:val="22"/>
          <w:szCs w:val="22"/>
        </w:rPr>
        <w:t xml:space="preserve"> </w:t>
      </w:r>
      <w:r w:rsidRPr="007C42B8">
        <w:rPr>
          <w:rFonts w:ascii="Calibri" w:hAnsi="Calibri"/>
          <w:b/>
          <w:color w:val="000000" w:themeColor="text1"/>
          <w:sz w:val="22"/>
          <w:szCs w:val="22"/>
        </w:rPr>
        <w:t>grégaire</w:t>
      </w:r>
      <w:r w:rsidRPr="007C42B8">
        <w:rPr>
          <w:rFonts w:ascii="Calibri" w:hAnsi="Calibri"/>
          <w:color w:val="000000" w:themeColor="text1"/>
          <w:sz w:val="22"/>
          <w:szCs w:val="22"/>
        </w:rPr>
        <w:t>:</w:t>
      </w:r>
      <w:r>
        <w:rPr>
          <w:rFonts w:ascii="Calibri" w:hAnsi="Calibri"/>
          <w:color w:val="000000" w:themeColor="text1"/>
          <w:sz w:val="22"/>
          <w:szCs w:val="22"/>
        </w:rPr>
        <w:t xml:space="preserve"> les oeufs sont posés en groupe</w:t>
      </w:r>
      <w:r w:rsidRPr="007C42B8">
        <w:rPr>
          <w:rFonts w:ascii="Calibri" w:hAnsi="Calibri"/>
          <w:color w:val="000000" w:themeColor="text1"/>
          <w:sz w:val="22"/>
          <w:szCs w:val="22"/>
        </w:rPr>
        <w:t xml:space="preserve"> et les chenilles forment une agrégation pour se développer. Il n'y a toujours pas d'interactions entre les parents et les larves. Les adultes peuvent également vivre de manière grégaire sans qu'il n'y aie d'intéraction entre les individus.</w:t>
      </w:r>
      <w:r>
        <w:rPr>
          <w:rFonts w:ascii="Calibri" w:hAnsi="Calibri"/>
          <w:color w:val="000000" w:themeColor="text1"/>
          <w:sz w:val="22"/>
          <w:szCs w:val="22"/>
        </w:rPr>
        <w:t xml:space="preserve"> </w:t>
      </w:r>
      <w:r w:rsidRPr="007C42B8">
        <w:rPr>
          <w:rFonts w:ascii="Calibri" w:hAnsi="Calibri"/>
          <w:i/>
          <w:color w:val="000000" w:themeColor="text1"/>
          <w:sz w:val="22"/>
          <w:szCs w:val="22"/>
        </w:rPr>
        <w:t>Exemple</w:t>
      </w:r>
      <w:r>
        <w:rPr>
          <w:rFonts w:ascii="Calibri" w:hAnsi="Calibri"/>
          <w:color w:val="000000" w:themeColor="text1"/>
          <w:sz w:val="22"/>
          <w:szCs w:val="22"/>
        </w:rPr>
        <w:t>: pyridés du chou ou guêpes grégaires</w:t>
      </w:r>
    </w:p>
    <w:p w14:paraId="70F0A3F3" w14:textId="77777777" w:rsidR="004D011A" w:rsidRDefault="004D011A" w:rsidP="004D011A">
      <w:pPr>
        <w:pStyle w:val="Paragraphedeliste"/>
        <w:numPr>
          <w:ilvl w:val="0"/>
          <w:numId w:val="63"/>
        </w:numPr>
        <w:rPr>
          <w:rFonts w:ascii="Calibri" w:hAnsi="Calibri"/>
          <w:color w:val="000000" w:themeColor="text1"/>
          <w:sz w:val="22"/>
          <w:szCs w:val="22"/>
        </w:rPr>
      </w:pPr>
      <w:r w:rsidRPr="007C42B8">
        <w:rPr>
          <w:rFonts w:ascii="Calibri" w:hAnsi="Calibri"/>
          <w:b/>
          <w:color w:val="000000" w:themeColor="text1"/>
          <w:sz w:val="22"/>
          <w:szCs w:val="22"/>
        </w:rPr>
        <w:t>Soin</w:t>
      </w:r>
      <w:r w:rsidRPr="007C42B8">
        <w:rPr>
          <w:rFonts w:ascii="Calibri" w:hAnsi="Calibri"/>
          <w:color w:val="000000" w:themeColor="text1"/>
          <w:sz w:val="22"/>
          <w:szCs w:val="22"/>
        </w:rPr>
        <w:t xml:space="preserve"> </w:t>
      </w:r>
      <w:r w:rsidRPr="007C42B8">
        <w:rPr>
          <w:rFonts w:ascii="Calibri" w:hAnsi="Calibri"/>
          <w:b/>
          <w:color w:val="000000" w:themeColor="text1"/>
          <w:sz w:val="22"/>
          <w:szCs w:val="22"/>
        </w:rPr>
        <w:t>maternel; coopération</w:t>
      </w:r>
      <w:r w:rsidRPr="007C42B8">
        <w:rPr>
          <w:rFonts w:ascii="Calibri" w:hAnsi="Calibri"/>
          <w:color w:val="000000" w:themeColor="text1"/>
          <w:sz w:val="22"/>
          <w:szCs w:val="22"/>
        </w:rPr>
        <w:t xml:space="preserve">: </w:t>
      </w:r>
      <w:r w:rsidRPr="00AB6AEA">
        <w:rPr>
          <w:rFonts w:ascii="Calibri" w:hAnsi="Calibri"/>
          <w:b/>
          <w:color w:val="000000" w:themeColor="text1"/>
          <w:sz w:val="22"/>
          <w:szCs w:val="22"/>
        </w:rPr>
        <w:t>Soin</w:t>
      </w:r>
      <w:r>
        <w:rPr>
          <w:rFonts w:ascii="Calibri" w:hAnsi="Calibri"/>
          <w:color w:val="000000" w:themeColor="text1"/>
          <w:sz w:val="22"/>
          <w:szCs w:val="22"/>
        </w:rPr>
        <w:t xml:space="preserve"> </w:t>
      </w:r>
      <w:r w:rsidRPr="00AB6AEA">
        <w:rPr>
          <w:rFonts w:ascii="Calibri" w:hAnsi="Calibri"/>
          <w:b/>
          <w:color w:val="000000" w:themeColor="text1"/>
          <w:sz w:val="22"/>
          <w:szCs w:val="22"/>
        </w:rPr>
        <w:t>maternel</w:t>
      </w:r>
      <w:r>
        <w:rPr>
          <w:rFonts w:ascii="Calibri" w:hAnsi="Calibri"/>
          <w:color w:val="000000" w:themeColor="text1"/>
          <w:sz w:val="22"/>
          <w:szCs w:val="22"/>
        </w:rPr>
        <w:t xml:space="preserve">: </w:t>
      </w:r>
      <w:r w:rsidRPr="007C42B8">
        <w:rPr>
          <w:rFonts w:ascii="Calibri" w:hAnsi="Calibri"/>
          <w:color w:val="000000" w:themeColor="text1"/>
          <w:sz w:val="22"/>
          <w:szCs w:val="22"/>
        </w:rPr>
        <w:t xml:space="preserve">la femelle protège les oeufs et les larves, elle peut également les nourrire. </w:t>
      </w:r>
      <w:r w:rsidRPr="007C42B8">
        <w:rPr>
          <w:rFonts w:ascii="Calibri" w:hAnsi="Calibri"/>
          <w:i/>
          <w:color w:val="000000" w:themeColor="text1"/>
          <w:sz w:val="22"/>
          <w:szCs w:val="22"/>
        </w:rPr>
        <w:t>Exemple</w:t>
      </w:r>
      <w:r w:rsidRPr="007C42B8">
        <w:rPr>
          <w:rFonts w:ascii="Calibri" w:hAnsi="Calibri"/>
          <w:color w:val="000000" w:themeColor="text1"/>
          <w:sz w:val="22"/>
          <w:szCs w:val="22"/>
        </w:rPr>
        <w:t xml:space="preserve">: les dermaptères, les blattes du bois, les bousiers. </w:t>
      </w:r>
      <w:r w:rsidRPr="00AB6AEA">
        <w:rPr>
          <w:rFonts w:ascii="Calibri" w:hAnsi="Calibri"/>
          <w:b/>
          <w:color w:val="000000" w:themeColor="text1"/>
          <w:sz w:val="22"/>
          <w:szCs w:val="22"/>
        </w:rPr>
        <w:t>Coopération</w:t>
      </w:r>
      <w:r w:rsidRPr="007C42B8">
        <w:rPr>
          <w:rFonts w:ascii="Calibri" w:hAnsi="Calibri"/>
          <w:color w:val="000000" w:themeColor="text1"/>
          <w:sz w:val="22"/>
          <w:szCs w:val="22"/>
        </w:rPr>
        <w:t>: les nécrophores coopèrent pour assurer la survie de leur déscendence</w:t>
      </w:r>
      <w:r>
        <w:rPr>
          <w:rFonts w:ascii="Calibri" w:hAnsi="Calibri"/>
          <w:color w:val="000000" w:themeColor="text1"/>
          <w:sz w:val="22"/>
          <w:szCs w:val="22"/>
        </w:rPr>
        <w:t xml:space="preserve"> en allant chercher la nourriture ou en protégeant la colonie</w:t>
      </w:r>
      <w:r w:rsidRPr="007C42B8">
        <w:rPr>
          <w:rFonts w:ascii="Calibri" w:hAnsi="Calibri"/>
          <w:color w:val="000000" w:themeColor="text1"/>
          <w:sz w:val="22"/>
          <w:szCs w:val="22"/>
        </w:rPr>
        <w:t>.</w:t>
      </w:r>
    </w:p>
    <w:p w14:paraId="5ACE9FFB" w14:textId="77777777" w:rsidR="004D011A" w:rsidRPr="007C42B8" w:rsidRDefault="004D011A" w:rsidP="004D011A">
      <w:pPr>
        <w:pStyle w:val="Paragraphedeliste"/>
        <w:numPr>
          <w:ilvl w:val="0"/>
          <w:numId w:val="65"/>
        </w:numPr>
        <w:rPr>
          <w:rFonts w:ascii="Calibri" w:hAnsi="Calibri"/>
          <w:color w:val="000000" w:themeColor="text1"/>
          <w:sz w:val="22"/>
          <w:szCs w:val="22"/>
        </w:rPr>
      </w:pPr>
      <w:r>
        <w:rPr>
          <w:rFonts w:ascii="Calibri" w:hAnsi="Calibri"/>
          <w:color w:val="000000" w:themeColor="text1"/>
          <w:sz w:val="22"/>
          <w:szCs w:val="22"/>
        </w:rPr>
        <w:t xml:space="preserve">Il s'agit de </w:t>
      </w:r>
      <w:r w:rsidRPr="00AB6AEA">
        <w:rPr>
          <w:rFonts w:ascii="Calibri" w:hAnsi="Calibri"/>
          <w:b/>
          <w:color w:val="000000" w:themeColor="text1"/>
          <w:sz w:val="22"/>
          <w:szCs w:val="22"/>
        </w:rPr>
        <w:t>subsocialité</w:t>
      </w:r>
      <w:r>
        <w:rPr>
          <w:rFonts w:ascii="Calibri" w:hAnsi="Calibri"/>
          <w:color w:val="000000" w:themeColor="text1"/>
          <w:sz w:val="22"/>
          <w:szCs w:val="22"/>
        </w:rPr>
        <w:t>: il y a intéraction entre les parents et la descendance.</w:t>
      </w:r>
    </w:p>
    <w:p w14:paraId="43DC4004" w14:textId="77777777" w:rsidR="004D011A" w:rsidRDefault="004D011A" w:rsidP="004D011A">
      <w:pPr>
        <w:pStyle w:val="Paragraphedeliste"/>
        <w:numPr>
          <w:ilvl w:val="0"/>
          <w:numId w:val="63"/>
        </w:numPr>
        <w:rPr>
          <w:rFonts w:ascii="Calibri" w:hAnsi="Calibri"/>
          <w:color w:val="000000" w:themeColor="text1"/>
          <w:sz w:val="22"/>
          <w:szCs w:val="22"/>
        </w:rPr>
      </w:pPr>
      <w:r w:rsidRPr="00AB6AEA">
        <w:rPr>
          <w:rFonts w:ascii="Calibri" w:hAnsi="Calibri"/>
          <w:b/>
          <w:color w:val="000000" w:themeColor="text1"/>
          <w:sz w:val="22"/>
          <w:szCs w:val="22"/>
        </w:rPr>
        <w:t>Eusocialité</w:t>
      </w:r>
      <w:r>
        <w:rPr>
          <w:rFonts w:ascii="Calibri" w:hAnsi="Calibri"/>
          <w:color w:val="000000" w:themeColor="text1"/>
          <w:sz w:val="22"/>
          <w:szCs w:val="22"/>
        </w:rPr>
        <w:t>: propre aux insectes (</w:t>
      </w:r>
      <w:r w:rsidRPr="00AB6AEA">
        <w:rPr>
          <w:rFonts w:ascii="Calibri" w:hAnsi="Calibri"/>
          <w:color w:val="000000" w:themeColor="text1"/>
          <w:sz w:val="20"/>
          <w:szCs w:val="22"/>
        </w:rPr>
        <w:t>peu développé chez les autres animaux, seul le rat-taupe</w:t>
      </w:r>
      <w:r>
        <w:rPr>
          <w:rFonts w:ascii="Calibri" w:hAnsi="Calibri"/>
          <w:color w:val="000000" w:themeColor="text1"/>
          <w:sz w:val="22"/>
          <w:szCs w:val="22"/>
        </w:rPr>
        <w:t>)</w:t>
      </w:r>
    </w:p>
    <w:p w14:paraId="7390BF81" w14:textId="77777777" w:rsidR="004D011A" w:rsidRDefault="004D011A" w:rsidP="004D011A">
      <w:pPr>
        <w:pStyle w:val="Paragraphedeliste"/>
        <w:numPr>
          <w:ilvl w:val="0"/>
          <w:numId w:val="66"/>
        </w:numPr>
        <w:rPr>
          <w:rFonts w:ascii="Calibri" w:hAnsi="Calibri"/>
          <w:color w:val="000000" w:themeColor="text1"/>
          <w:sz w:val="22"/>
          <w:szCs w:val="22"/>
        </w:rPr>
      </w:pPr>
      <w:r>
        <w:rPr>
          <w:rFonts w:ascii="Calibri" w:hAnsi="Calibri"/>
          <w:color w:val="000000" w:themeColor="text1"/>
          <w:sz w:val="22"/>
          <w:szCs w:val="22"/>
        </w:rPr>
        <w:t>3 critères:</w:t>
      </w:r>
    </w:p>
    <w:p w14:paraId="130FA0D7" w14:textId="77777777" w:rsidR="004D011A" w:rsidRDefault="004D011A" w:rsidP="004D011A">
      <w:pPr>
        <w:pStyle w:val="Paragraphedeliste"/>
        <w:numPr>
          <w:ilvl w:val="0"/>
          <w:numId w:val="67"/>
        </w:numPr>
        <w:rPr>
          <w:rFonts w:ascii="Calibri" w:hAnsi="Calibri"/>
          <w:color w:val="000000" w:themeColor="text1"/>
          <w:sz w:val="22"/>
          <w:szCs w:val="22"/>
        </w:rPr>
      </w:pPr>
      <w:r w:rsidRPr="00AB6AEA">
        <w:rPr>
          <w:rFonts w:ascii="Calibri" w:hAnsi="Calibri"/>
          <w:b/>
          <w:color w:val="000000" w:themeColor="text1"/>
          <w:sz w:val="22"/>
          <w:szCs w:val="22"/>
        </w:rPr>
        <w:t>Partage</w:t>
      </w:r>
      <w:r>
        <w:rPr>
          <w:rFonts w:ascii="Calibri" w:hAnsi="Calibri"/>
          <w:color w:val="000000" w:themeColor="text1"/>
          <w:sz w:val="22"/>
          <w:szCs w:val="22"/>
        </w:rPr>
        <w:t xml:space="preserve"> </w:t>
      </w:r>
      <w:r w:rsidRPr="00AB6AEA">
        <w:rPr>
          <w:rFonts w:ascii="Calibri" w:hAnsi="Calibri"/>
          <w:b/>
          <w:color w:val="000000" w:themeColor="text1"/>
          <w:sz w:val="22"/>
          <w:szCs w:val="22"/>
        </w:rPr>
        <w:t>du</w:t>
      </w:r>
      <w:r>
        <w:rPr>
          <w:rFonts w:ascii="Calibri" w:hAnsi="Calibri"/>
          <w:color w:val="000000" w:themeColor="text1"/>
          <w:sz w:val="22"/>
          <w:szCs w:val="22"/>
        </w:rPr>
        <w:t xml:space="preserve"> </w:t>
      </w:r>
      <w:r w:rsidRPr="00AB6AEA">
        <w:rPr>
          <w:rFonts w:ascii="Calibri" w:hAnsi="Calibri"/>
          <w:b/>
          <w:color w:val="000000" w:themeColor="text1"/>
          <w:sz w:val="22"/>
          <w:szCs w:val="22"/>
        </w:rPr>
        <w:t>travail</w:t>
      </w:r>
      <w:r>
        <w:rPr>
          <w:rFonts w:ascii="Calibri" w:hAnsi="Calibri"/>
          <w:color w:val="000000" w:themeColor="text1"/>
          <w:sz w:val="22"/>
          <w:szCs w:val="22"/>
        </w:rPr>
        <w:t>: caste reproductive (reines) et ouvrières; parfois soldats</w:t>
      </w:r>
    </w:p>
    <w:p w14:paraId="599A1E03" w14:textId="77777777" w:rsidR="004D011A" w:rsidRDefault="004D011A" w:rsidP="004D011A">
      <w:pPr>
        <w:pStyle w:val="Paragraphedeliste"/>
        <w:numPr>
          <w:ilvl w:val="1"/>
          <w:numId w:val="66"/>
        </w:numPr>
        <w:rPr>
          <w:rFonts w:ascii="Calibri" w:hAnsi="Calibri"/>
          <w:color w:val="000000" w:themeColor="text1"/>
          <w:sz w:val="22"/>
          <w:szCs w:val="22"/>
        </w:rPr>
      </w:pPr>
      <w:r w:rsidRPr="00AB6AEA">
        <w:rPr>
          <w:rFonts w:ascii="Calibri" w:hAnsi="Calibri"/>
          <w:color w:val="000000" w:themeColor="text1"/>
          <w:sz w:val="22"/>
          <w:szCs w:val="22"/>
        </w:rPr>
        <w:t>Les castes doivent être différenciées morphologiquement.</w:t>
      </w:r>
    </w:p>
    <w:p w14:paraId="087E44FE" w14:textId="77777777" w:rsidR="004D011A" w:rsidRPr="00AB6AEA" w:rsidRDefault="004D011A" w:rsidP="004D011A">
      <w:pPr>
        <w:pStyle w:val="Paragraphedeliste"/>
        <w:numPr>
          <w:ilvl w:val="1"/>
          <w:numId w:val="66"/>
        </w:numPr>
        <w:rPr>
          <w:rFonts w:ascii="Calibri" w:hAnsi="Calibri"/>
          <w:color w:val="000000" w:themeColor="text1"/>
          <w:sz w:val="22"/>
          <w:szCs w:val="22"/>
        </w:rPr>
      </w:pPr>
      <w:r w:rsidRPr="00AB6AEA">
        <w:rPr>
          <w:rFonts w:ascii="Calibri" w:hAnsi="Calibri"/>
          <w:color w:val="000000" w:themeColor="text1"/>
          <w:sz w:val="22"/>
          <w:szCs w:val="22"/>
        </w:rPr>
        <w:t>Si on enlève ce critère, l'humain est eusocial car les femmes survivent même quand elles ne peuvent plus se reproduire pour aider leur progéniture. = effet grand mère</w:t>
      </w:r>
      <w:r>
        <w:rPr>
          <w:rFonts w:ascii="Calibri" w:hAnsi="Calibri"/>
          <w:color w:val="000000" w:themeColor="text1"/>
          <w:sz w:val="22"/>
          <w:szCs w:val="22"/>
        </w:rPr>
        <w:t xml:space="preserve"> (sélection naturelle ou apporté par la médecine?)</w:t>
      </w:r>
    </w:p>
    <w:p w14:paraId="6F2966F6" w14:textId="77777777" w:rsidR="004D011A" w:rsidRPr="00AB6AEA" w:rsidRDefault="004D011A" w:rsidP="004D011A">
      <w:pPr>
        <w:pStyle w:val="Paragraphedeliste"/>
        <w:numPr>
          <w:ilvl w:val="0"/>
          <w:numId w:val="67"/>
        </w:numPr>
        <w:rPr>
          <w:rFonts w:ascii="Calibri" w:hAnsi="Calibri"/>
          <w:b/>
          <w:color w:val="000000" w:themeColor="text1"/>
          <w:sz w:val="22"/>
          <w:szCs w:val="22"/>
        </w:rPr>
      </w:pPr>
      <w:r w:rsidRPr="00AB6AEA">
        <w:rPr>
          <w:rFonts w:ascii="Calibri" w:hAnsi="Calibri"/>
          <w:b/>
          <w:color w:val="000000" w:themeColor="text1"/>
          <w:sz w:val="22"/>
          <w:szCs w:val="22"/>
        </w:rPr>
        <w:t>Coopération pour le soin du couvain</w:t>
      </w:r>
    </w:p>
    <w:p w14:paraId="225FEF65" w14:textId="77777777" w:rsidR="004D011A" w:rsidRDefault="004D011A" w:rsidP="004D011A">
      <w:pPr>
        <w:pStyle w:val="Paragraphedeliste"/>
        <w:numPr>
          <w:ilvl w:val="0"/>
          <w:numId w:val="67"/>
        </w:numPr>
        <w:rPr>
          <w:rFonts w:ascii="Calibri" w:hAnsi="Calibri"/>
          <w:b/>
          <w:color w:val="000000" w:themeColor="text1"/>
          <w:sz w:val="22"/>
          <w:szCs w:val="22"/>
        </w:rPr>
      </w:pPr>
      <w:r w:rsidRPr="00AB6AEA">
        <w:rPr>
          <w:rFonts w:ascii="Calibri" w:hAnsi="Calibri"/>
          <w:b/>
          <w:color w:val="000000" w:themeColor="text1"/>
          <w:sz w:val="22"/>
          <w:szCs w:val="22"/>
        </w:rPr>
        <w:t>Superposition des générations</w:t>
      </w:r>
    </w:p>
    <w:p w14:paraId="50DA353C" w14:textId="77777777" w:rsidR="004D011A" w:rsidRDefault="004D011A" w:rsidP="004D011A">
      <w:pPr>
        <w:rPr>
          <w:rFonts w:ascii="Calibri" w:hAnsi="Calibri"/>
          <w:color w:val="000000" w:themeColor="text1"/>
          <w:sz w:val="22"/>
        </w:rPr>
      </w:pPr>
    </w:p>
    <w:p w14:paraId="5E391556" w14:textId="5E95F7B0" w:rsidR="004D011A" w:rsidRPr="005E4435" w:rsidRDefault="004D011A" w:rsidP="004D011A">
      <w:pPr>
        <w:rPr>
          <w:rFonts w:ascii="Calibri" w:hAnsi="Calibri"/>
          <w:color w:val="000000" w:themeColor="text1"/>
          <w:sz w:val="22"/>
        </w:rPr>
      </w:pPr>
      <w:r>
        <w:rPr>
          <w:rFonts w:ascii="Calibri" w:hAnsi="Calibri"/>
          <w:color w:val="000000" w:themeColor="text1"/>
          <w:sz w:val="22"/>
        </w:rPr>
        <w:t>Abeiilles</w:t>
      </w:r>
      <w:r w:rsidRPr="005E4435">
        <w:rPr>
          <w:rFonts w:ascii="Calibri" w:hAnsi="Calibri"/>
          <w:color w:val="000000" w:themeColor="text1"/>
          <w:sz w:val="22"/>
        </w:rPr>
        <w:t>:</w:t>
      </w:r>
    </w:p>
    <w:p w14:paraId="145C08AB" w14:textId="77777777" w:rsidR="004D011A" w:rsidRDefault="004D011A" w:rsidP="004D011A">
      <w:pPr>
        <w:pStyle w:val="Paragraphedeliste"/>
        <w:numPr>
          <w:ilvl w:val="0"/>
          <w:numId w:val="72"/>
        </w:numPr>
        <w:rPr>
          <w:rFonts w:ascii="Calibri" w:hAnsi="Calibri"/>
          <w:color w:val="000000" w:themeColor="text1"/>
          <w:sz w:val="22"/>
        </w:rPr>
      </w:pPr>
      <w:r>
        <w:rPr>
          <w:rFonts w:ascii="Calibri" w:hAnsi="Calibri"/>
          <w:color w:val="000000" w:themeColor="text1"/>
          <w:sz w:val="22"/>
        </w:rPr>
        <w:t>L'eusocialité dérive des espèces ayant plusieurs générations simultanées de descendants. (cf image suivante)</w:t>
      </w:r>
    </w:p>
    <w:p w14:paraId="29C545DD" w14:textId="77777777" w:rsidR="004D011A" w:rsidRDefault="004D011A" w:rsidP="004D011A">
      <w:pPr>
        <w:pStyle w:val="Paragraphedeliste"/>
        <w:numPr>
          <w:ilvl w:val="0"/>
          <w:numId w:val="72"/>
        </w:numPr>
        <w:rPr>
          <w:rFonts w:ascii="Calibri" w:hAnsi="Calibri"/>
          <w:color w:val="000000" w:themeColor="text1"/>
          <w:sz w:val="22"/>
        </w:rPr>
      </w:pPr>
      <w:r w:rsidRPr="00607145">
        <w:rPr>
          <w:rFonts w:ascii="Calibri" w:hAnsi="Calibri"/>
          <w:b/>
          <w:color w:val="000000" w:themeColor="text1"/>
          <w:sz w:val="22"/>
        </w:rPr>
        <w:t>L'eusocialité</w:t>
      </w:r>
      <w:r>
        <w:rPr>
          <w:rFonts w:ascii="Calibri" w:hAnsi="Calibri"/>
          <w:color w:val="000000" w:themeColor="text1"/>
          <w:sz w:val="22"/>
        </w:rPr>
        <w:t xml:space="preserve"> </w:t>
      </w:r>
      <w:r w:rsidRPr="00607145">
        <w:rPr>
          <w:rFonts w:ascii="Calibri" w:hAnsi="Calibri"/>
          <w:b/>
          <w:color w:val="000000" w:themeColor="text1"/>
          <w:sz w:val="22"/>
        </w:rPr>
        <w:t>primitive</w:t>
      </w:r>
      <w:r>
        <w:rPr>
          <w:rFonts w:ascii="Calibri" w:hAnsi="Calibri"/>
          <w:color w:val="000000" w:themeColor="text1"/>
          <w:sz w:val="22"/>
        </w:rPr>
        <w:t xml:space="preserve">: la reine peut toujours polliniser, créer un nid etc. Elle crée seule un nid et crée des ouvrières qui vont gérer le nid. Vers l'hivers, on crée des mâles qui vont se reproduire avec la reine pour créer de nouveaux descendants sexués. </w:t>
      </w:r>
    </w:p>
    <w:p w14:paraId="33914641" w14:textId="1D9E21F2" w:rsidR="004D011A" w:rsidRDefault="004D011A" w:rsidP="004D011A">
      <w:pPr>
        <w:pStyle w:val="Paragraphedeliste"/>
        <w:numPr>
          <w:ilvl w:val="0"/>
          <w:numId w:val="72"/>
        </w:numPr>
        <w:rPr>
          <w:rFonts w:ascii="Calibri" w:hAnsi="Calibri"/>
          <w:b/>
          <w:color w:val="000000" w:themeColor="text1"/>
          <w:sz w:val="32"/>
          <w:szCs w:val="32"/>
        </w:rPr>
      </w:pPr>
      <w:r w:rsidRPr="00607145">
        <w:rPr>
          <w:rFonts w:ascii="Calibri" w:hAnsi="Calibri"/>
          <w:b/>
          <w:color w:val="000000" w:themeColor="text1"/>
          <w:sz w:val="22"/>
        </w:rPr>
        <w:t>L'eusocialité</w:t>
      </w:r>
      <w:r>
        <w:rPr>
          <w:rFonts w:ascii="Calibri" w:hAnsi="Calibri"/>
          <w:color w:val="000000" w:themeColor="text1"/>
          <w:sz w:val="22"/>
        </w:rPr>
        <w:t xml:space="preserve"> </w:t>
      </w:r>
      <w:r w:rsidRPr="00607145">
        <w:rPr>
          <w:rFonts w:ascii="Calibri" w:hAnsi="Calibri"/>
          <w:b/>
          <w:color w:val="000000" w:themeColor="text1"/>
          <w:sz w:val="22"/>
        </w:rPr>
        <w:t>avancée</w:t>
      </w:r>
      <w:r>
        <w:rPr>
          <w:rFonts w:ascii="Calibri" w:hAnsi="Calibri"/>
          <w:color w:val="000000" w:themeColor="text1"/>
          <w:sz w:val="22"/>
        </w:rPr>
        <w:t>: la reine ne peut plus s</w:t>
      </w:r>
      <w:bookmarkStart w:id="0" w:name="_GoBack"/>
      <w:bookmarkEnd w:id="0"/>
      <w:r>
        <w:rPr>
          <w:rFonts w:ascii="Calibri" w:hAnsi="Calibri"/>
          <w:color w:val="000000" w:themeColor="text1"/>
          <w:sz w:val="22"/>
        </w:rPr>
        <w:t xml:space="preserve">e développer sans ouvrières, pour former une </w:t>
      </w:r>
    </w:p>
    <w:p w14:paraId="292B54EE" w14:textId="77777777" w:rsidR="004D011A" w:rsidRPr="00E14DDE" w:rsidRDefault="004D011A" w:rsidP="004D011A">
      <w:pPr>
        <w:jc w:val="center"/>
        <w:rPr>
          <w:rFonts w:ascii="Calibri" w:hAnsi="Calibri"/>
          <w:b/>
          <w:color w:val="000000" w:themeColor="text1"/>
          <w:sz w:val="32"/>
          <w:szCs w:val="32"/>
        </w:rPr>
      </w:pPr>
    </w:p>
    <w:p w14:paraId="7E65FE1B" w14:textId="77777777" w:rsidR="004D011A" w:rsidRPr="00E14DDE" w:rsidRDefault="004D011A" w:rsidP="004D011A">
      <w:pPr>
        <w:widowControl w:val="0"/>
        <w:autoSpaceDE w:val="0"/>
        <w:autoSpaceDN w:val="0"/>
        <w:adjustRightInd w:val="0"/>
        <w:rPr>
          <w:rFonts w:ascii="Calibri" w:hAnsi="Calibri"/>
          <w:b/>
          <w:color w:val="000000" w:themeColor="text1"/>
          <w:sz w:val="32"/>
          <w:szCs w:val="32"/>
        </w:rPr>
      </w:pPr>
    </w:p>
    <w:p w14:paraId="69111A4E" w14:textId="77777777" w:rsidR="004D011A" w:rsidRDefault="004D011A" w:rsidP="00CA78F1">
      <w:pPr>
        <w:widowControl w:val="0"/>
        <w:autoSpaceDE w:val="0"/>
        <w:autoSpaceDN w:val="0"/>
        <w:adjustRightInd w:val="0"/>
      </w:pPr>
    </w:p>
    <w:sectPr w:rsidR="004D011A" w:rsidSect="0039514E">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1FB43" w14:textId="77777777" w:rsidR="00EC3541" w:rsidRDefault="00EC3541" w:rsidP="0039514E">
      <w:r>
        <w:separator/>
      </w:r>
    </w:p>
  </w:endnote>
  <w:endnote w:type="continuationSeparator" w:id="0">
    <w:p w14:paraId="32CC87A8" w14:textId="77777777" w:rsidR="00EC3541" w:rsidRDefault="00EC3541" w:rsidP="0039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066DF" w14:textId="77777777" w:rsidR="00EC3541" w:rsidRDefault="00EC3541" w:rsidP="0039514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02761B1" w14:textId="77777777" w:rsidR="00EC3541" w:rsidRDefault="00EC3541" w:rsidP="0039514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E5243" w14:textId="77777777" w:rsidR="00EC3541" w:rsidRDefault="00EC3541" w:rsidP="0039514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D011A">
      <w:rPr>
        <w:rStyle w:val="Numrodepage"/>
        <w:noProof/>
      </w:rPr>
      <w:t>1</w:t>
    </w:r>
    <w:r>
      <w:rPr>
        <w:rStyle w:val="Numrodepage"/>
      </w:rPr>
      <w:fldChar w:fldCharType="end"/>
    </w:r>
  </w:p>
  <w:p w14:paraId="0CA6AA46" w14:textId="77777777" w:rsidR="00EC3541" w:rsidRDefault="00EC3541" w:rsidP="0039514E">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D6F23" w14:textId="77777777" w:rsidR="00EC3541" w:rsidRDefault="00EC3541" w:rsidP="0039514E">
      <w:r>
        <w:separator/>
      </w:r>
    </w:p>
  </w:footnote>
  <w:footnote w:type="continuationSeparator" w:id="0">
    <w:p w14:paraId="33EED20D" w14:textId="77777777" w:rsidR="00EC3541" w:rsidRDefault="00EC3541" w:rsidP="003951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D2D90" w14:textId="77777777" w:rsidR="00EC3541" w:rsidRPr="005611D5" w:rsidRDefault="00EC3541">
    <w:pPr>
      <w:pStyle w:val="En-tte"/>
      <w:rPr>
        <w:rFonts w:ascii="Calibri" w:hAnsi="Calibri"/>
        <w:sz w:val="20"/>
        <w:szCs w:val="20"/>
      </w:rPr>
    </w:pPr>
    <w:r>
      <w:rPr>
        <w:rFonts w:ascii="Calibri" w:hAnsi="Calibri"/>
        <w:sz w:val="20"/>
        <w:szCs w:val="20"/>
      </w:rPr>
      <w:t xml:space="preserve">Christophe </w:t>
    </w:r>
    <w:r w:rsidRPr="005611D5">
      <w:rPr>
        <w:rFonts w:ascii="Calibri" w:hAnsi="Calibri"/>
        <w:sz w:val="20"/>
        <w:szCs w:val="20"/>
      </w:rPr>
      <w:t>Praz</w:t>
    </w:r>
    <w:r w:rsidRPr="005611D5">
      <w:rPr>
        <w:rFonts w:ascii="Calibri" w:hAnsi="Calibri"/>
        <w:sz w:val="20"/>
        <w:szCs w:val="20"/>
      </w:rPr>
      <w:tab/>
      <w:t xml:space="preserve">Biologie des insectes </w:t>
    </w:r>
    <w:r w:rsidRPr="005611D5">
      <w:rPr>
        <w:rFonts w:ascii="Calibri" w:hAnsi="Calibri"/>
        <w:sz w:val="20"/>
        <w:szCs w:val="20"/>
      </w:rPr>
      <w:tab/>
      <w:t xml:space="preserve">semestre 4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6398"/>
    <w:multiLevelType w:val="hybridMultilevel"/>
    <w:tmpl w:val="24DEBB3C"/>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6D73A3"/>
    <w:multiLevelType w:val="hybridMultilevel"/>
    <w:tmpl w:val="21F897A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4B07CF9"/>
    <w:multiLevelType w:val="hybridMultilevel"/>
    <w:tmpl w:val="E47881C6"/>
    <w:lvl w:ilvl="0" w:tplc="040C000F">
      <w:start w:val="1"/>
      <w:numFmt w:val="decimal"/>
      <w:lvlText w:val="%1."/>
      <w:lvlJc w:val="left"/>
      <w:pPr>
        <w:ind w:left="720" w:hanging="360"/>
      </w:pPr>
    </w:lvl>
    <w:lvl w:ilvl="1" w:tplc="F870AB84">
      <w:start w:val="1"/>
      <w:numFmt w:val="lowerLetter"/>
      <w:lvlText w:val="%2."/>
      <w:lvlJc w:val="left"/>
      <w:pPr>
        <w:ind w:left="1440" w:hanging="360"/>
      </w:pPr>
      <w:rPr>
        <w:rFonts w:ascii="Calibri" w:hAnsi="Calibri" w:hint="default"/>
        <w:sz w:val="22"/>
        <w:szCs w:val="22"/>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1C1538"/>
    <w:multiLevelType w:val="hybridMultilevel"/>
    <w:tmpl w:val="C83E8C9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0C346A7E"/>
    <w:multiLevelType w:val="hybridMultilevel"/>
    <w:tmpl w:val="5936D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733CDD"/>
    <w:multiLevelType w:val="hybridMultilevel"/>
    <w:tmpl w:val="3558D2DE"/>
    <w:lvl w:ilvl="0" w:tplc="040C0001">
      <w:start w:val="1"/>
      <w:numFmt w:val="bullet"/>
      <w:lvlText w:val=""/>
      <w:lvlJc w:val="left"/>
      <w:pPr>
        <w:ind w:left="1068" w:hanging="360"/>
      </w:pPr>
      <w:rPr>
        <w:rFonts w:ascii="Symbol" w:hAnsi="Symbol"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0F207BE8"/>
    <w:multiLevelType w:val="hybridMultilevel"/>
    <w:tmpl w:val="9738E5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75015E"/>
    <w:multiLevelType w:val="hybridMultilevel"/>
    <w:tmpl w:val="76C854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1C1C8B"/>
    <w:multiLevelType w:val="hybridMultilevel"/>
    <w:tmpl w:val="5EA2FB1C"/>
    <w:lvl w:ilvl="0" w:tplc="9BD6DA82">
      <w:numFmt w:val="bullet"/>
      <w:lvlText w:val="–"/>
      <w:lvlJc w:val="left"/>
      <w:pPr>
        <w:ind w:left="720" w:hanging="360"/>
      </w:pPr>
      <w:rPr>
        <w:rFonts w:ascii="Calibri" w:eastAsiaTheme="minorEastAsia"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270400"/>
    <w:multiLevelType w:val="hybridMultilevel"/>
    <w:tmpl w:val="4288B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CB7529"/>
    <w:multiLevelType w:val="hybridMultilevel"/>
    <w:tmpl w:val="EA429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A73BDD"/>
    <w:multiLevelType w:val="hybridMultilevel"/>
    <w:tmpl w:val="B69E4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845A83"/>
    <w:multiLevelType w:val="hybridMultilevel"/>
    <w:tmpl w:val="649AF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D15651"/>
    <w:multiLevelType w:val="hybridMultilevel"/>
    <w:tmpl w:val="4CCA6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C8F4F76"/>
    <w:multiLevelType w:val="hybridMultilevel"/>
    <w:tmpl w:val="472CBD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1D5D1D20"/>
    <w:multiLevelType w:val="hybridMultilevel"/>
    <w:tmpl w:val="1A64AD7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21E86E2F"/>
    <w:multiLevelType w:val="hybridMultilevel"/>
    <w:tmpl w:val="9DBA6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56574A"/>
    <w:multiLevelType w:val="hybridMultilevel"/>
    <w:tmpl w:val="0204A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9C3309"/>
    <w:multiLevelType w:val="hybridMultilevel"/>
    <w:tmpl w:val="0160FD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53761BD"/>
    <w:multiLevelType w:val="hybridMultilevel"/>
    <w:tmpl w:val="539AA1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9891AA8"/>
    <w:multiLevelType w:val="hybridMultilevel"/>
    <w:tmpl w:val="C82E470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29B425EB"/>
    <w:multiLevelType w:val="hybridMultilevel"/>
    <w:tmpl w:val="BBD0AF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B0A5150"/>
    <w:multiLevelType w:val="hybridMultilevel"/>
    <w:tmpl w:val="3CB65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2C75AD"/>
    <w:multiLevelType w:val="hybridMultilevel"/>
    <w:tmpl w:val="DD9A0F8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2FB74774"/>
    <w:multiLevelType w:val="hybridMultilevel"/>
    <w:tmpl w:val="24CCEC00"/>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22163D0"/>
    <w:multiLevelType w:val="hybridMultilevel"/>
    <w:tmpl w:val="DFFEA852"/>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3C53D6B"/>
    <w:multiLevelType w:val="hybridMultilevel"/>
    <w:tmpl w:val="07189360"/>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4766360"/>
    <w:multiLevelType w:val="hybridMultilevel"/>
    <w:tmpl w:val="41942CA2"/>
    <w:lvl w:ilvl="0" w:tplc="93EE7F94">
      <w:start w:val="1"/>
      <w:numFmt w:val="decimal"/>
      <w:lvlText w:val="%1."/>
      <w:lvlJc w:val="left"/>
      <w:pPr>
        <w:ind w:left="1068" w:hanging="360"/>
      </w:pPr>
      <w:rPr>
        <w:rFonts w:hint="default"/>
        <w:b/>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nsid w:val="38B65BCC"/>
    <w:multiLevelType w:val="hybridMultilevel"/>
    <w:tmpl w:val="EB362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8BC4F56"/>
    <w:multiLevelType w:val="hybridMultilevel"/>
    <w:tmpl w:val="DFAC44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9355C3A"/>
    <w:multiLevelType w:val="hybridMultilevel"/>
    <w:tmpl w:val="6B1C72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9827BEE"/>
    <w:multiLevelType w:val="hybridMultilevel"/>
    <w:tmpl w:val="6884EA58"/>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9E533C2"/>
    <w:multiLevelType w:val="hybridMultilevel"/>
    <w:tmpl w:val="AED81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A452E6E"/>
    <w:multiLevelType w:val="hybridMultilevel"/>
    <w:tmpl w:val="C6AC5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3B8A5926"/>
    <w:multiLevelType w:val="hybridMultilevel"/>
    <w:tmpl w:val="B6D82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BD924C6"/>
    <w:multiLevelType w:val="hybridMultilevel"/>
    <w:tmpl w:val="D77C59AC"/>
    <w:lvl w:ilvl="0" w:tplc="040C0001">
      <w:start w:val="1"/>
      <w:numFmt w:val="bullet"/>
      <w:lvlText w:val=""/>
      <w:lvlJc w:val="left"/>
      <w:pPr>
        <w:ind w:left="360" w:hanging="360"/>
      </w:pPr>
      <w:rPr>
        <w:rFonts w:ascii="Symbol" w:hAnsi="Symbol" w:hint="default"/>
      </w:rPr>
    </w:lvl>
    <w:lvl w:ilvl="1" w:tplc="040C0017">
      <w:start w:val="1"/>
      <w:numFmt w:val="lowerLetter"/>
      <w:lvlText w:val="%2)"/>
      <w:lvlJc w:val="left"/>
      <w:pPr>
        <w:ind w:left="1080" w:hanging="360"/>
      </w:pPr>
      <w:rPr>
        <w:rFont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3DA472B0"/>
    <w:multiLevelType w:val="hybridMultilevel"/>
    <w:tmpl w:val="3AB0B9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3DF52DDB"/>
    <w:multiLevelType w:val="hybridMultilevel"/>
    <w:tmpl w:val="D7A8D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0FE1FC6"/>
    <w:multiLevelType w:val="hybridMultilevel"/>
    <w:tmpl w:val="4802D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5877FCB"/>
    <w:multiLevelType w:val="hybridMultilevel"/>
    <w:tmpl w:val="E7A8BC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6FF794E"/>
    <w:multiLevelType w:val="hybridMultilevel"/>
    <w:tmpl w:val="96FA596C"/>
    <w:lvl w:ilvl="0" w:tplc="17ECF912">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8035BD3"/>
    <w:multiLevelType w:val="hybridMultilevel"/>
    <w:tmpl w:val="B240D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8423EF0"/>
    <w:multiLevelType w:val="hybridMultilevel"/>
    <w:tmpl w:val="949A67A8"/>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CBE4F1C"/>
    <w:multiLevelType w:val="hybridMultilevel"/>
    <w:tmpl w:val="3DB84E20"/>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D39466F"/>
    <w:multiLevelType w:val="hybridMultilevel"/>
    <w:tmpl w:val="B59461D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45">
    <w:nsid w:val="52C7723A"/>
    <w:multiLevelType w:val="hybridMultilevel"/>
    <w:tmpl w:val="BE4AC53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56C17918"/>
    <w:multiLevelType w:val="hybridMultilevel"/>
    <w:tmpl w:val="E0BAF3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71C1EAB"/>
    <w:multiLevelType w:val="hybridMultilevel"/>
    <w:tmpl w:val="6C58E00C"/>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59AF5327"/>
    <w:multiLevelType w:val="hybridMultilevel"/>
    <w:tmpl w:val="35B49EAE"/>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9C8177E"/>
    <w:multiLevelType w:val="hybridMultilevel"/>
    <w:tmpl w:val="CBB803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A7209A6"/>
    <w:multiLevelType w:val="hybridMultilevel"/>
    <w:tmpl w:val="BEDA51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5B4A6452"/>
    <w:multiLevelType w:val="hybridMultilevel"/>
    <w:tmpl w:val="E4BEE1B2"/>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C1D7C8A"/>
    <w:multiLevelType w:val="hybridMultilevel"/>
    <w:tmpl w:val="2D2C54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EC730C8"/>
    <w:multiLevelType w:val="hybridMultilevel"/>
    <w:tmpl w:val="688C1BA4"/>
    <w:lvl w:ilvl="0" w:tplc="040C0001">
      <w:start w:val="1"/>
      <w:numFmt w:val="bullet"/>
      <w:lvlText w:val=""/>
      <w:lvlJc w:val="left"/>
      <w:pPr>
        <w:ind w:left="1068" w:hanging="360"/>
      </w:pPr>
      <w:rPr>
        <w:rFonts w:ascii="Symbol" w:hAnsi="Symbol"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4">
    <w:nsid w:val="60E74775"/>
    <w:multiLevelType w:val="hybridMultilevel"/>
    <w:tmpl w:val="38D6F4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3352421"/>
    <w:multiLevelType w:val="hybridMultilevel"/>
    <w:tmpl w:val="834EDB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34944A6"/>
    <w:multiLevelType w:val="hybridMultilevel"/>
    <w:tmpl w:val="9490B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410066C"/>
    <w:multiLevelType w:val="hybridMultilevel"/>
    <w:tmpl w:val="17BCD2D0"/>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58">
    <w:nsid w:val="64CB0ADC"/>
    <w:multiLevelType w:val="hybridMultilevel"/>
    <w:tmpl w:val="5C082046"/>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5E12663"/>
    <w:multiLevelType w:val="hybridMultilevel"/>
    <w:tmpl w:val="DF567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8264CAD"/>
    <w:multiLevelType w:val="hybridMultilevel"/>
    <w:tmpl w:val="8F5AFE66"/>
    <w:lvl w:ilvl="0" w:tplc="040C0001">
      <w:start w:val="1"/>
      <w:numFmt w:val="bullet"/>
      <w:lvlText w:val=""/>
      <w:lvlJc w:val="left"/>
      <w:pPr>
        <w:ind w:left="1020" w:hanging="360"/>
      </w:pPr>
      <w:rPr>
        <w:rFonts w:ascii="Symbol" w:hAnsi="Symbol" w:hint="default"/>
      </w:rPr>
    </w:lvl>
    <w:lvl w:ilvl="1" w:tplc="040C0003" w:tentative="1">
      <w:start w:val="1"/>
      <w:numFmt w:val="bullet"/>
      <w:lvlText w:val="o"/>
      <w:lvlJc w:val="left"/>
      <w:pPr>
        <w:ind w:left="1740" w:hanging="360"/>
      </w:pPr>
      <w:rPr>
        <w:rFonts w:ascii="Courier New" w:hAnsi="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61">
    <w:nsid w:val="68D03D40"/>
    <w:multiLevelType w:val="hybridMultilevel"/>
    <w:tmpl w:val="F620C19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B18479D"/>
    <w:multiLevelType w:val="hybridMultilevel"/>
    <w:tmpl w:val="036822EE"/>
    <w:lvl w:ilvl="0" w:tplc="5120B36E">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B8472B8"/>
    <w:multiLevelType w:val="hybridMultilevel"/>
    <w:tmpl w:val="9F6219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BE03AD7"/>
    <w:multiLevelType w:val="hybridMultilevel"/>
    <w:tmpl w:val="27E61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BF56D96"/>
    <w:multiLevelType w:val="hybridMultilevel"/>
    <w:tmpl w:val="E0AA8CE2"/>
    <w:lvl w:ilvl="0" w:tplc="79AC575A">
      <w:start w:val="1"/>
      <w:numFmt w:val="bullet"/>
      <w:lvlText w:val=""/>
      <w:lvlJc w:val="left"/>
      <w:pPr>
        <w:ind w:left="360" w:hanging="360"/>
      </w:pPr>
      <w:rPr>
        <w:rFonts w:ascii="Symbol" w:hAnsi="Symbol" w:hint="default"/>
        <w:sz w:val="22"/>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nsid w:val="74EA7A18"/>
    <w:multiLevelType w:val="hybridMultilevel"/>
    <w:tmpl w:val="76DC6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75A0150"/>
    <w:multiLevelType w:val="hybridMultilevel"/>
    <w:tmpl w:val="2758E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C7D1E94"/>
    <w:multiLevelType w:val="hybridMultilevel"/>
    <w:tmpl w:val="84AAE0A6"/>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7D4C1D4E"/>
    <w:multiLevelType w:val="hybridMultilevel"/>
    <w:tmpl w:val="CF9891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7E1D7CFD"/>
    <w:multiLevelType w:val="hybridMultilevel"/>
    <w:tmpl w:val="9B44F5CC"/>
    <w:lvl w:ilvl="0" w:tplc="79AC575A">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E710B9E"/>
    <w:multiLevelType w:val="hybridMultilevel"/>
    <w:tmpl w:val="F4CCFF9E"/>
    <w:lvl w:ilvl="0" w:tplc="040C0001">
      <w:start w:val="1"/>
      <w:numFmt w:val="bullet"/>
      <w:lvlText w:val=""/>
      <w:lvlJc w:val="left"/>
      <w:pPr>
        <w:ind w:left="360" w:hanging="360"/>
      </w:pPr>
      <w:rPr>
        <w:rFonts w:ascii="Symbol" w:hAnsi="Symbol" w:hint="default"/>
      </w:rPr>
    </w:lvl>
    <w:lvl w:ilvl="1" w:tplc="040C000F">
      <w:start w:val="1"/>
      <w:numFmt w:val="decimal"/>
      <w:lvlText w:val="%2."/>
      <w:lvlJc w:val="left"/>
      <w:pPr>
        <w:ind w:left="1080" w:hanging="360"/>
      </w:pPr>
      <w:rPr>
        <w:rFont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nsid w:val="7F8B43C7"/>
    <w:multiLevelType w:val="hybridMultilevel"/>
    <w:tmpl w:val="BCFEE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FD60018"/>
    <w:multiLevelType w:val="hybridMultilevel"/>
    <w:tmpl w:val="88AA5FA6"/>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9"/>
  </w:num>
  <w:num w:numId="2">
    <w:abstractNumId w:val="13"/>
  </w:num>
  <w:num w:numId="3">
    <w:abstractNumId w:val="54"/>
  </w:num>
  <w:num w:numId="4">
    <w:abstractNumId w:val="55"/>
  </w:num>
  <w:num w:numId="5">
    <w:abstractNumId w:val="2"/>
  </w:num>
  <w:num w:numId="6">
    <w:abstractNumId w:val="50"/>
  </w:num>
  <w:num w:numId="7">
    <w:abstractNumId w:val="31"/>
  </w:num>
  <w:num w:numId="8">
    <w:abstractNumId w:val="0"/>
  </w:num>
  <w:num w:numId="9">
    <w:abstractNumId w:val="71"/>
  </w:num>
  <w:num w:numId="10">
    <w:abstractNumId w:val="35"/>
  </w:num>
  <w:num w:numId="11">
    <w:abstractNumId w:val="34"/>
  </w:num>
  <w:num w:numId="12">
    <w:abstractNumId w:val="19"/>
  </w:num>
  <w:num w:numId="13">
    <w:abstractNumId w:val="40"/>
  </w:num>
  <w:num w:numId="14">
    <w:abstractNumId w:val="10"/>
  </w:num>
  <w:num w:numId="15">
    <w:abstractNumId w:val="69"/>
  </w:num>
  <w:num w:numId="16">
    <w:abstractNumId w:val="14"/>
  </w:num>
  <w:num w:numId="17">
    <w:abstractNumId w:val="60"/>
  </w:num>
  <w:num w:numId="18">
    <w:abstractNumId w:val="53"/>
  </w:num>
  <w:num w:numId="19">
    <w:abstractNumId w:val="5"/>
  </w:num>
  <w:num w:numId="20">
    <w:abstractNumId w:val="17"/>
  </w:num>
  <w:num w:numId="21">
    <w:abstractNumId w:val="56"/>
  </w:num>
  <w:num w:numId="22">
    <w:abstractNumId w:val="57"/>
  </w:num>
  <w:num w:numId="23">
    <w:abstractNumId w:val="44"/>
  </w:num>
  <w:num w:numId="24">
    <w:abstractNumId w:val="63"/>
  </w:num>
  <w:num w:numId="25">
    <w:abstractNumId w:val="29"/>
  </w:num>
  <w:num w:numId="26">
    <w:abstractNumId w:val="4"/>
  </w:num>
  <w:num w:numId="27">
    <w:abstractNumId w:val="45"/>
  </w:num>
  <w:num w:numId="28">
    <w:abstractNumId w:val="67"/>
  </w:num>
  <w:num w:numId="29">
    <w:abstractNumId w:val="37"/>
  </w:num>
  <w:num w:numId="30">
    <w:abstractNumId w:val="20"/>
  </w:num>
  <w:num w:numId="31">
    <w:abstractNumId w:val="36"/>
  </w:num>
  <w:num w:numId="32">
    <w:abstractNumId w:val="32"/>
  </w:num>
  <w:num w:numId="33">
    <w:abstractNumId w:val="21"/>
  </w:num>
  <w:num w:numId="34">
    <w:abstractNumId w:val="41"/>
  </w:num>
  <w:num w:numId="35">
    <w:abstractNumId w:val="16"/>
  </w:num>
  <w:num w:numId="36">
    <w:abstractNumId w:val="38"/>
  </w:num>
  <w:num w:numId="37">
    <w:abstractNumId w:val="12"/>
  </w:num>
  <w:num w:numId="38">
    <w:abstractNumId w:val="8"/>
  </w:num>
  <w:num w:numId="39">
    <w:abstractNumId w:val="73"/>
  </w:num>
  <w:num w:numId="40">
    <w:abstractNumId w:val="47"/>
  </w:num>
  <w:num w:numId="41">
    <w:abstractNumId w:val="68"/>
  </w:num>
  <w:num w:numId="42">
    <w:abstractNumId w:val="11"/>
  </w:num>
  <w:num w:numId="43">
    <w:abstractNumId w:val="30"/>
  </w:num>
  <w:num w:numId="44">
    <w:abstractNumId w:val="24"/>
  </w:num>
  <w:num w:numId="45">
    <w:abstractNumId w:val="70"/>
  </w:num>
  <w:num w:numId="46">
    <w:abstractNumId w:val="65"/>
  </w:num>
  <w:num w:numId="47">
    <w:abstractNumId w:val="48"/>
  </w:num>
  <w:num w:numId="48">
    <w:abstractNumId w:val="26"/>
  </w:num>
  <w:num w:numId="49">
    <w:abstractNumId w:val="58"/>
  </w:num>
  <w:num w:numId="50">
    <w:abstractNumId w:val="42"/>
  </w:num>
  <w:num w:numId="51">
    <w:abstractNumId w:val="25"/>
  </w:num>
  <w:num w:numId="52">
    <w:abstractNumId w:val="51"/>
  </w:num>
  <w:num w:numId="53">
    <w:abstractNumId w:val="43"/>
  </w:num>
  <w:num w:numId="54">
    <w:abstractNumId w:val="33"/>
  </w:num>
  <w:num w:numId="55">
    <w:abstractNumId w:val="66"/>
  </w:num>
  <w:num w:numId="56">
    <w:abstractNumId w:val="28"/>
  </w:num>
  <w:num w:numId="57">
    <w:abstractNumId w:val="7"/>
  </w:num>
  <w:num w:numId="58">
    <w:abstractNumId w:val="61"/>
  </w:num>
  <w:num w:numId="59">
    <w:abstractNumId w:val="18"/>
  </w:num>
  <w:num w:numId="60">
    <w:abstractNumId w:val="9"/>
  </w:num>
  <w:num w:numId="61">
    <w:abstractNumId w:val="22"/>
  </w:num>
  <w:num w:numId="62">
    <w:abstractNumId w:val="72"/>
  </w:num>
  <w:num w:numId="63">
    <w:abstractNumId w:val="52"/>
  </w:num>
  <w:num w:numId="64">
    <w:abstractNumId w:val="39"/>
  </w:num>
  <w:num w:numId="65">
    <w:abstractNumId w:val="1"/>
  </w:num>
  <w:num w:numId="66">
    <w:abstractNumId w:val="3"/>
  </w:num>
  <w:num w:numId="67">
    <w:abstractNumId w:val="27"/>
  </w:num>
  <w:num w:numId="68">
    <w:abstractNumId w:val="23"/>
  </w:num>
  <w:num w:numId="69">
    <w:abstractNumId w:val="15"/>
  </w:num>
  <w:num w:numId="70">
    <w:abstractNumId w:val="64"/>
  </w:num>
  <w:num w:numId="71">
    <w:abstractNumId w:val="46"/>
  </w:num>
  <w:num w:numId="72">
    <w:abstractNumId w:val="62"/>
  </w:num>
  <w:num w:numId="73">
    <w:abstractNumId w:val="59"/>
  </w:num>
  <w:num w:numId="74">
    <w:abstractNumId w:val="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14E"/>
    <w:rsid w:val="0006256C"/>
    <w:rsid w:val="00093D73"/>
    <w:rsid w:val="003564DB"/>
    <w:rsid w:val="0039514E"/>
    <w:rsid w:val="004364D3"/>
    <w:rsid w:val="004D011A"/>
    <w:rsid w:val="00CA78F1"/>
    <w:rsid w:val="00CF3E88"/>
    <w:rsid w:val="00D2589A"/>
    <w:rsid w:val="00DD149B"/>
    <w:rsid w:val="00EC35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021D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14E"/>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514E"/>
    <w:pPr>
      <w:ind w:left="720"/>
      <w:contextualSpacing/>
    </w:pPr>
  </w:style>
  <w:style w:type="paragraph" w:styleId="Pieddepage">
    <w:name w:val="footer"/>
    <w:basedOn w:val="Normal"/>
    <w:link w:val="PieddepageCar"/>
    <w:uiPriority w:val="99"/>
    <w:unhideWhenUsed/>
    <w:rsid w:val="0039514E"/>
    <w:pPr>
      <w:tabs>
        <w:tab w:val="center" w:pos="4703"/>
        <w:tab w:val="right" w:pos="9406"/>
      </w:tabs>
    </w:pPr>
  </w:style>
  <w:style w:type="character" w:customStyle="1" w:styleId="PieddepageCar">
    <w:name w:val="Pied de page Car"/>
    <w:basedOn w:val="Policepardfaut"/>
    <w:link w:val="Pieddepage"/>
    <w:uiPriority w:val="99"/>
    <w:rsid w:val="0039514E"/>
    <w:rPr>
      <w:lang w:val="fr-FR"/>
    </w:rPr>
  </w:style>
  <w:style w:type="character" w:styleId="Numrodepage">
    <w:name w:val="page number"/>
    <w:basedOn w:val="Policepardfaut"/>
    <w:uiPriority w:val="99"/>
    <w:semiHidden/>
    <w:unhideWhenUsed/>
    <w:rsid w:val="0039514E"/>
  </w:style>
  <w:style w:type="paragraph" w:styleId="En-tte">
    <w:name w:val="header"/>
    <w:basedOn w:val="Normal"/>
    <w:link w:val="En-tteCar"/>
    <w:uiPriority w:val="99"/>
    <w:unhideWhenUsed/>
    <w:rsid w:val="0039514E"/>
    <w:pPr>
      <w:tabs>
        <w:tab w:val="center" w:pos="4703"/>
        <w:tab w:val="right" w:pos="9406"/>
      </w:tabs>
    </w:pPr>
  </w:style>
  <w:style w:type="character" w:customStyle="1" w:styleId="En-tteCar">
    <w:name w:val="En-tête Car"/>
    <w:basedOn w:val="Policepardfaut"/>
    <w:link w:val="En-tte"/>
    <w:uiPriority w:val="99"/>
    <w:rsid w:val="0039514E"/>
    <w:rPr>
      <w:lang w:val="fr-FR"/>
    </w:rPr>
  </w:style>
  <w:style w:type="paragraph" w:styleId="Textedebulles">
    <w:name w:val="Balloon Text"/>
    <w:basedOn w:val="Normal"/>
    <w:link w:val="TextedebullesCar"/>
    <w:uiPriority w:val="99"/>
    <w:semiHidden/>
    <w:unhideWhenUsed/>
    <w:rsid w:val="0039514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9514E"/>
    <w:rPr>
      <w:rFonts w:ascii="Lucida Grande" w:hAnsi="Lucida Grande" w:cs="Lucida Grande"/>
      <w:sz w:val="18"/>
      <w:szCs w:val="18"/>
      <w:lang w:val="fr-FR"/>
    </w:rPr>
  </w:style>
  <w:style w:type="paragraph" w:styleId="Lgende">
    <w:name w:val="caption"/>
    <w:basedOn w:val="Normal"/>
    <w:next w:val="Normal"/>
    <w:uiPriority w:val="35"/>
    <w:unhideWhenUsed/>
    <w:qFormat/>
    <w:rsid w:val="0039514E"/>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14E"/>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514E"/>
    <w:pPr>
      <w:ind w:left="720"/>
      <w:contextualSpacing/>
    </w:pPr>
  </w:style>
  <w:style w:type="paragraph" w:styleId="Pieddepage">
    <w:name w:val="footer"/>
    <w:basedOn w:val="Normal"/>
    <w:link w:val="PieddepageCar"/>
    <w:uiPriority w:val="99"/>
    <w:unhideWhenUsed/>
    <w:rsid w:val="0039514E"/>
    <w:pPr>
      <w:tabs>
        <w:tab w:val="center" w:pos="4703"/>
        <w:tab w:val="right" w:pos="9406"/>
      </w:tabs>
    </w:pPr>
  </w:style>
  <w:style w:type="character" w:customStyle="1" w:styleId="PieddepageCar">
    <w:name w:val="Pied de page Car"/>
    <w:basedOn w:val="Policepardfaut"/>
    <w:link w:val="Pieddepage"/>
    <w:uiPriority w:val="99"/>
    <w:rsid w:val="0039514E"/>
    <w:rPr>
      <w:lang w:val="fr-FR"/>
    </w:rPr>
  </w:style>
  <w:style w:type="character" w:styleId="Numrodepage">
    <w:name w:val="page number"/>
    <w:basedOn w:val="Policepardfaut"/>
    <w:uiPriority w:val="99"/>
    <w:semiHidden/>
    <w:unhideWhenUsed/>
    <w:rsid w:val="0039514E"/>
  </w:style>
  <w:style w:type="paragraph" w:styleId="En-tte">
    <w:name w:val="header"/>
    <w:basedOn w:val="Normal"/>
    <w:link w:val="En-tteCar"/>
    <w:uiPriority w:val="99"/>
    <w:unhideWhenUsed/>
    <w:rsid w:val="0039514E"/>
    <w:pPr>
      <w:tabs>
        <w:tab w:val="center" w:pos="4703"/>
        <w:tab w:val="right" w:pos="9406"/>
      </w:tabs>
    </w:pPr>
  </w:style>
  <w:style w:type="character" w:customStyle="1" w:styleId="En-tteCar">
    <w:name w:val="En-tête Car"/>
    <w:basedOn w:val="Policepardfaut"/>
    <w:link w:val="En-tte"/>
    <w:uiPriority w:val="99"/>
    <w:rsid w:val="0039514E"/>
    <w:rPr>
      <w:lang w:val="fr-FR"/>
    </w:rPr>
  </w:style>
  <w:style w:type="paragraph" w:styleId="Textedebulles">
    <w:name w:val="Balloon Text"/>
    <w:basedOn w:val="Normal"/>
    <w:link w:val="TextedebullesCar"/>
    <w:uiPriority w:val="99"/>
    <w:semiHidden/>
    <w:unhideWhenUsed/>
    <w:rsid w:val="0039514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9514E"/>
    <w:rPr>
      <w:rFonts w:ascii="Lucida Grande" w:hAnsi="Lucida Grande" w:cs="Lucida Grande"/>
      <w:sz w:val="18"/>
      <w:szCs w:val="18"/>
      <w:lang w:val="fr-FR"/>
    </w:rPr>
  </w:style>
  <w:style w:type="paragraph" w:styleId="Lgende">
    <w:name w:val="caption"/>
    <w:basedOn w:val="Normal"/>
    <w:next w:val="Normal"/>
    <w:uiPriority w:val="35"/>
    <w:unhideWhenUsed/>
    <w:qFormat/>
    <w:rsid w:val="0039514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20</Pages>
  <Words>5060</Words>
  <Characters>27832</Characters>
  <Application>Microsoft Macintosh Word</Application>
  <DocSecurity>0</DocSecurity>
  <Lines>231</Lines>
  <Paragraphs>65</Paragraphs>
  <ScaleCrop>false</ScaleCrop>
  <Company/>
  <LinksUpToDate>false</LinksUpToDate>
  <CharactersWithSpaces>32827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lauriane dani</dc:creator>
  <cp:keywords/>
  <dc:description/>
  <cp:lastModifiedBy>lauriane dani</cp:lastModifiedBy>
  <cp:revision>7</cp:revision>
  <dcterms:created xsi:type="dcterms:W3CDTF">2014-04-24T11:11:00Z</dcterms:created>
  <dcterms:modified xsi:type="dcterms:W3CDTF">2014-05-27T10:25:00Z</dcterms:modified>
</cp:coreProperties>
</file>