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En-tête, bas de page"/>
        <w:bidi w:val="0"/>
      </w:pPr>
    </w:p>
    <w:p>
      <w:pPr>
        <w:pStyle w:val="En-tête, bas de page"/>
        <w:bidi w:val="0"/>
      </w:pPr>
    </w:p>
    <w:p>
      <w:pPr>
        <w:pStyle w:val="En-tête, bas de page"/>
        <w:bidi w:val="0"/>
      </w:pPr>
      <w:r>
        <w:rPr/>
        <w:fldChar w:fldCharType="begin" w:fldLock="0"/>
      </w:r>
      <w:r>
        <w:t xml:space="preserve"> DATE \@ "d MMMM y" </w:t>
      </w:r>
      <w:r>
        <w:rPr/>
        <w:fldChar w:fldCharType="separate" w:fldLock="0"/>
      </w:r>
      <w:r>
        <w:rPr>
          <w:rFonts w:ascii="Baskerville" w:cs="Arial Unicode MS" w:hAnsi="Arial Unicode MS" w:eastAsia="Arial Unicode MS"/>
          <w:rtl w:val="0"/>
        </w:rPr>
        <w:t>12 juillet 2014</w:t>
      </w:r>
      <w:r>
        <w:rPr/>
        <w:fldChar w:fldCharType="end" w:fldLock="1"/>
      </w:r>
    </w:p>
    <w:p>
      <w:pPr>
        <w:pStyle w:val="En-tête, bas de page"/>
        <w:bidi w:val="0"/>
      </w:pPr>
    </w:p>
    <w:p>
      <w:pPr>
        <w:pStyle w:val="En-tête, bas de page"/>
        <w:bidi w:val="0"/>
      </w:pPr>
    </w:p>
    <w:p>
      <w:pPr>
        <w:pStyle w:val="Sous-titre"/>
        <w:rPr>
          <w:u w:val="single"/>
        </w:rPr>
      </w:pPr>
      <w:r>
        <w:rPr>
          <w:u w:val="single"/>
          <w:rtl w:val="0"/>
          <w:lang w:val="fr-FR"/>
        </w:rPr>
        <w:t xml:space="preserve">DIVINE HOPE </w:t>
      </w:r>
    </w:p>
    <w:p>
      <w:pPr>
        <w:pStyle w:val="En-tête secondaire"/>
        <w:bidi w:val="0"/>
      </w:pPr>
      <w:r>
        <w:rPr>
          <w:rFonts w:ascii="Baskerville" w:cs="Arial Unicode MS" w:hAnsi="Arial Unicode MS" w:eastAsia="Arial Unicode MS"/>
          <w:rtl w:val="0"/>
        </w:rPr>
        <w:t>Charte de guilde et r</w:t>
      </w:r>
      <w:r>
        <w:rPr>
          <w:rFonts w:ascii="Arial Unicode MS" w:cs="Arial Unicode MS" w:hAnsi="Baskerville" w:eastAsia="Arial Unicode MS" w:hint="default"/>
          <w:rtl w:val="0"/>
        </w:rPr>
        <w:t>è</w:t>
      </w:r>
      <w:r>
        <w:rPr>
          <w:rFonts w:ascii="Baskerville" w:cs="Arial Unicode MS" w:hAnsi="Arial Unicode MS" w:eastAsia="Arial Unicode MS"/>
          <w:rtl w:val="0"/>
        </w:rPr>
        <w:t>glement int</w:t>
      </w:r>
      <w:r>
        <w:rPr>
          <w:rFonts w:ascii="Arial Unicode MS" w:cs="Arial Unicode MS" w:hAnsi="Baskerville" w:eastAsia="Arial Unicode MS" w:hint="default"/>
          <w:rtl w:val="0"/>
        </w:rPr>
        <w:t>é</w:t>
      </w:r>
      <w:r>
        <w:rPr>
          <w:rFonts w:ascii="Baskerville" w:cs="Arial Unicode MS" w:hAnsi="Arial Unicode MS" w:eastAsia="Arial Unicode MS"/>
          <w:rtl w:val="0"/>
        </w:rPr>
        <w:t xml:space="preserve">rieur </w:t>
      </w:r>
    </w:p>
    <w:p>
      <w:pPr>
        <w:pStyle w:val="Corps"/>
        <w:bidi w:val="0"/>
      </w:pPr>
    </w:p>
    <w:p>
      <w:pPr>
        <w:pStyle w:val="Corps"/>
        <w:rPr>
          <w:sz w:val="34"/>
          <w:szCs w:val="34"/>
          <w:u w:val="single"/>
        </w:rPr>
      </w:pPr>
      <w:r>
        <w:rPr>
          <w:sz w:val="34"/>
          <w:szCs w:val="34"/>
          <w:u w:val="single"/>
          <w:rtl w:val="0"/>
          <w:lang w:val="fr-FR"/>
        </w:rPr>
        <w:t>Pr</w:t>
      </w:r>
      <w:r>
        <w:rPr>
          <w:sz w:val="34"/>
          <w:szCs w:val="34"/>
          <w:u w:val="single"/>
          <w:rtl w:val="0"/>
          <w:lang w:val="fr-FR"/>
        </w:rPr>
        <w:t>é</w:t>
      </w:r>
      <w:r>
        <w:rPr>
          <w:sz w:val="34"/>
          <w:szCs w:val="34"/>
          <w:u w:val="single"/>
          <w:rtl w:val="0"/>
          <w:lang w:val="fr-FR"/>
        </w:rPr>
        <w:t xml:space="preserve">sentation de Divine hope : </w:t>
      </w:r>
    </w:p>
    <w:p>
      <w:pPr>
        <w:pStyle w:val="Corps"/>
        <w:rPr>
          <w:sz w:val="34"/>
          <w:szCs w:val="34"/>
          <w:u w:val="single"/>
        </w:rPr>
      </w:pPr>
    </w:p>
    <w:p>
      <w:pPr>
        <w:pStyle w:val="Corps"/>
        <w:rPr>
          <w:sz w:val="34"/>
          <w:szCs w:val="34"/>
        </w:rPr>
      </w:pPr>
      <w:r>
        <w:rPr>
          <w:sz w:val="26"/>
          <w:szCs w:val="26"/>
          <w:rtl w:val="0"/>
          <w:lang w:val="fr-FR"/>
        </w:rPr>
        <w:t xml:space="preserve">La guilde </w:t>
      </w:r>
      <w:r>
        <w:rPr>
          <w:sz w:val="26"/>
          <w:szCs w:val="26"/>
          <w:rtl w:val="0"/>
          <w:lang w:val="fr-FR"/>
        </w:rPr>
        <w:t>à é</w:t>
      </w:r>
      <w:r>
        <w:rPr>
          <w:sz w:val="26"/>
          <w:szCs w:val="26"/>
          <w:rtl w:val="0"/>
          <w:lang w:val="fr-FR"/>
        </w:rPr>
        <w:t>t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  <w:lang w:val="fr-FR"/>
        </w:rPr>
        <w:t>cr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e en juin 2014 par un noyau de joueurs partageant un int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r</w:t>
      </w:r>
      <w:r>
        <w:rPr>
          <w:sz w:val="26"/>
          <w:szCs w:val="26"/>
          <w:rtl w:val="0"/>
          <w:lang w:val="fr-FR"/>
        </w:rPr>
        <w:t>ê</w:t>
      </w:r>
      <w:r>
        <w:rPr>
          <w:sz w:val="26"/>
          <w:szCs w:val="26"/>
          <w:rtl w:val="0"/>
          <w:lang w:val="fr-FR"/>
        </w:rPr>
        <w:t>t pour le Pve de haut niveau dans World of warcraft avec l</w:t>
      </w:r>
      <w:r>
        <w:rPr>
          <w:sz w:val="26"/>
          <w:szCs w:val="26"/>
          <w:rtl w:val="0"/>
          <w:lang w:val="fr-FR"/>
        </w:rPr>
        <w:t>’</w:t>
      </w:r>
      <w:r>
        <w:rPr>
          <w:sz w:val="26"/>
          <w:szCs w:val="26"/>
          <w:rtl w:val="0"/>
          <w:lang w:val="fr-FR"/>
        </w:rPr>
        <w:t>objectif premier de monter un groupe capable d</w:t>
      </w:r>
      <w:r>
        <w:rPr>
          <w:sz w:val="26"/>
          <w:szCs w:val="26"/>
          <w:rtl w:val="0"/>
          <w:lang w:val="fr-FR"/>
        </w:rPr>
        <w:t>’ê</w:t>
      </w:r>
      <w:r>
        <w:rPr>
          <w:sz w:val="26"/>
          <w:szCs w:val="26"/>
          <w:rtl w:val="0"/>
          <w:lang w:val="fr-FR"/>
        </w:rPr>
        <w:t>tre comp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titif sur la course au progress de notre serveur.</w:t>
      </w:r>
      <w:r>
        <w:rPr>
          <w:sz w:val="34"/>
          <w:szCs w:val="34"/>
          <w:rtl w:val="0"/>
          <w:lang w:val="fr-FR"/>
        </w:rPr>
        <w:t xml:space="preserve"> </w:t>
      </w:r>
    </w:p>
    <w:p>
      <w:pPr>
        <w:pStyle w:val="Corps"/>
        <w:rPr>
          <w:sz w:val="34"/>
          <w:szCs w:val="34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u w:val="single"/>
          <w:rtl w:val="0"/>
        </w:rPr>
      </w:pPr>
      <w:r>
        <w:rPr>
          <w:rFonts w:ascii="Baskerville"/>
          <w:sz w:val="40"/>
          <w:szCs w:val="40"/>
          <w:u w:val="single"/>
          <w:rtl w:val="0"/>
        </w:rPr>
        <w:t>Social: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b w:val="0"/>
          <w:bCs w:val="0"/>
          <w:sz w:val="26"/>
          <w:szCs w:val="26"/>
          <w:rtl w:val="0"/>
        </w:rPr>
      </w:pPr>
      <w:r>
        <w:rPr>
          <w:rFonts w:ascii="Baskerville"/>
          <w:b w:val="1"/>
          <w:bCs w:val="1"/>
          <w:sz w:val="26"/>
          <w:szCs w:val="26"/>
          <w:rtl w:val="0"/>
        </w:rPr>
        <w:t>Interne: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  <w:lang w:val="fr-FR"/>
        </w:rPr>
        <w:t>Conduisez-vous correctement envers les autres membres, n'</w:t>
      </w:r>
      <w:r>
        <w:rPr>
          <w:rFonts w:hAnsi="Baskerville" w:hint="default"/>
          <w:sz w:val="26"/>
          <w:szCs w:val="26"/>
          <w:rtl w:val="0"/>
        </w:rPr>
        <w:t>é</w:t>
      </w:r>
      <w:r>
        <w:rPr>
          <w:rFonts w:ascii="Baskerville"/>
          <w:sz w:val="26"/>
          <w:szCs w:val="26"/>
          <w:rtl w:val="0"/>
          <w:lang w:val="fr-FR"/>
        </w:rPr>
        <w:t>talez pas vos diff</w:t>
      </w:r>
      <w:r>
        <w:rPr>
          <w:rFonts w:hAnsi="Baskerville" w:hint="default"/>
          <w:sz w:val="26"/>
          <w:szCs w:val="26"/>
          <w:rtl w:val="0"/>
        </w:rPr>
        <w:t>é</w:t>
      </w:r>
      <w:r>
        <w:rPr>
          <w:rFonts w:ascii="Baskerville"/>
          <w:sz w:val="26"/>
          <w:szCs w:val="26"/>
          <w:rtl w:val="0"/>
        </w:rPr>
        <w:t>ren</w:t>
      </w:r>
      <w:r>
        <w:rPr>
          <w:rFonts w:ascii="Baskerville"/>
          <w:sz w:val="26"/>
          <w:szCs w:val="26"/>
          <w:rtl w:val="0"/>
          <w:lang w:val="fr-FR"/>
        </w:rPr>
        <w:t>t</w:t>
      </w:r>
      <w:r>
        <w:rPr>
          <w:rFonts w:ascii="Baskerville"/>
          <w:sz w:val="26"/>
          <w:szCs w:val="26"/>
          <w:rtl w:val="0"/>
          <w:lang w:val="fr-FR"/>
        </w:rPr>
        <w:t>s ouvertement.</w:t>
      </w:r>
      <w:r>
        <w:rPr>
          <w:rFonts w:ascii="Baskerville"/>
          <w:sz w:val="26"/>
          <w:szCs w:val="26"/>
          <w:rtl w:val="0"/>
          <w:lang w:val="fr-FR"/>
        </w:rPr>
        <w:t xml:space="preserve"> Des diff</w:t>
      </w:r>
      <w:r>
        <w:rPr>
          <w:rFonts w:hAnsi="Baskerville" w:hint="default"/>
          <w:sz w:val="26"/>
          <w:szCs w:val="26"/>
          <w:rtl w:val="0"/>
          <w:lang w:val="fr-FR"/>
        </w:rPr>
        <w:t>é</w:t>
      </w:r>
      <w:r>
        <w:rPr>
          <w:rFonts w:ascii="Baskerville"/>
          <w:sz w:val="26"/>
          <w:szCs w:val="26"/>
          <w:rtl w:val="0"/>
          <w:lang w:val="fr-FR"/>
        </w:rPr>
        <w:t>rents peuvent exister au sein d</w:t>
      </w:r>
      <w:r>
        <w:rPr>
          <w:rFonts w:hAnsi="Baskerville" w:hint="default"/>
          <w:sz w:val="26"/>
          <w:szCs w:val="26"/>
          <w:rtl w:val="0"/>
          <w:lang w:val="fr-FR"/>
        </w:rPr>
        <w:t>’</w:t>
      </w:r>
      <w:r>
        <w:rPr>
          <w:rFonts w:ascii="Baskerville"/>
          <w:sz w:val="26"/>
          <w:szCs w:val="26"/>
          <w:rtl w:val="0"/>
          <w:lang w:val="fr-FR"/>
        </w:rPr>
        <w:t>un groupe ils ne doivent en aucun cas nuire au fonctionnement interne de la guilde ( exemple : communication en raid).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  <w:lang w:val="fr-FR"/>
        </w:rPr>
        <w:t>En cas de litige il vous sera demand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é </w:t>
      </w:r>
      <w:r>
        <w:rPr>
          <w:rFonts w:ascii="Baskerville"/>
          <w:sz w:val="26"/>
          <w:szCs w:val="26"/>
          <w:rtl w:val="0"/>
          <w:lang w:val="fr-FR"/>
        </w:rPr>
        <w:t xml:space="preserve">de faire appel 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à </w:t>
      </w:r>
      <w:r>
        <w:rPr>
          <w:rFonts w:ascii="Baskerville"/>
          <w:sz w:val="26"/>
          <w:szCs w:val="26"/>
          <w:rtl w:val="0"/>
          <w:lang w:val="fr-FR"/>
        </w:rPr>
        <w:t>un officier afin qu</w:t>
      </w:r>
      <w:r>
        <w:rPr>
          <w:rFonts w:hAnsi="Baskerville" w:hint="default"/>
          <w:sz w:val="26"/>
          <w:szCs w:val="26"/>
          <w:rtl w:val="0"/>
          <w:lang w:val="fr-FR"/>
        </w:rPr>
        <w:t>’</w:t>
      </w:r>
      <w:r>
        <w:rPr>
          <w:rFonts w:ascii="Baskerville"/>
          <w:sz w:val="26"/>
          <w:szCs w:val="26"/>
          <w:rtl w:val="0"/>
          <w:lang w:val="fr-FR"/>
        </w:rPr>
        <w:t>il puisse rapidement r</w:t>
      </w:r>
      <w:r>
        <w:rPr>
          <w:rFonts w:hAnsi="Baskerville" w:hint="default"/>
          <w:sz w:val="26"/>
          <w:szCs w:val="26"/>
          <w:rtl w:val="0"/>
          <w:lang w:val="fr-FR"/>
        </w:rPr>
        <w:t>é</w:t>
      </w:r>
      <w:r>
        <w:rPr>
          <w:rFonts w:ascii="Baskerville"/>
          <w:sz w:val="26"/>
          <w:szCs w:val="26"/>
          <w:rtl w:val="0"/>
          <w:lang w:val="fr-FR"/>
        </w:rPr>
        <w:t xml:space="preserve">gler la situation. 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b w:val="0"/>
          <w:bCs w:val="0"/>
          <w:sz w:val="26"/>
          <w:szCs w:val="26"/>
          <w:rtl w:val="0"/>
        </w:rPr>
      </w:pPr>
      <w:r>
        <w:rPr>
          <w:rFonts w:ascii="Baskerville"/>
          <w:b w:val="1"/>
          <w:bCs w:val="1"/>
          <w:sz w:val="26"/>
          <w:szCs w:val="26"/>
          <w:rtl w:val="0"/>
        </w:rPr>
        <w:t>Externe: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  <w:lang w:val="fr-FR"/>
        </w:rPr>
        <w:t>Votre courtoisie, votre niveau de jeu</w:t>
      </w:r>
      <w:r>
        <w:rPr>
          <w:rFonts w:ascii="Baskerville"/>
          <w:sz w:val="26"/>
          <w:szCs w:val="26"/>
          <w:rtl w:val="0"/>
          <w:lang w:val="fr-FR"/>
        </w:rPr>
        <w:t xml:space="preserve">, votre orthographe </w:t>
      </w:r>
      <w:r>
        <w:rPr>
          <w:rFonts w:ascii="Baskerville"/>
          <w:sz w:val="26"/>
          <w:szCs w:val="26"/>
          <w:rtl w:val="0"/>
          <w:lang w:val="en-US"/>
        </w:rPr>
        <w:t>font office de vitrine de guilde</w:t>
      </w:r>
      <w:r>
        <w:rPr>
          <w:rFonts w:ascii="Baskerville"/>
          <w:sz w:val="26"/>
          <w:szCs w:val="26"/>
          <w:rtl w:val="0"/>
          <w:lang w:val="fr-FR"/>
        </w:rPr>
        <w:t xml:space="preserve">, ayez 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à </w:t>
      </w:r>
      <w:r>
        <w:rPr>
          <w:rFonts w:ascii="Baskerville"/>
          <w:sz w:val="26"/>
          <w:szCs w:val="26"/>
          <w:rtl w:val="0"/>
          <w:lang w:val="fr-FR"/>
        </w:rPr>
        <w:t>l</w:t>
      </w:r>
      <w:r>
        <w:rPr>
          <w:rFonts w:hAnsi="Baskerville" w:hint="default"/>
          <w:sz w:val="26"/>
          <w:szCs w:val="26"/>
          <w:rtl w:val="0"/>
          <w:lang w:val="fr-FR"/>
        </w:rPr>
        <w:t>’</w:t>
      </w:r>
      <w:r>
        <w:rPr>
          <w:rFonts w:ascii="Baskerville"/>
          <w:sz w:val="26"/>
          <w:szCs w:val="26"/>
          <w:rtl w:val="0"/>
          <w:lang w:val="fr-FR"/>
        </w:rPr>
        <w:t>esprit que nous voulons que notre tag soit respectable et respect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é  </w:t>
      </w:r>
      <w:r>
        <w:rPr>
          <w:rFonts w:ascii="Baskerville"/>
          <w:sz w:val="26"/>
          <w:szCs w:val="26"/>
          <w:rtl w:val="0"/>
          <w:lang w:val="fr-FR"/>
        </w:rPr>
        <w:t>il vous sera ainsi demand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é </w:t>
      </w:r>
      <w:r>
        <w:rPr>
          <w:rFonts w:ascii="Baskerville"/>
          <w:sz w:val="26"/>
          <w:szCs w:val="26"/>
          <w:rtl w:val="0"/>
          <w:lang w:val="fr-FR"/>
        </w:rPr>
        <w:t xml:space="preserve">de ne pas entacher ce dernier ( flood /2 , mauvaise attitude ou gameplay en pu etc) 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  <w:lang w:val="fr-FR"/>
        </w:rPr>
        <w:t xml:space="preserve">Par contre toute contribution 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à </w:t>
      </w:r>
      <w:r>
        <w:rPr>
          <w:rFonts w:ascii="Baskerville"/>
          <w:sz w:val="26"/>
          <w:szCs w:val="26"/>
          <w:rtl w:val="0"/>
          <w:lang w:val="fr-FR"/>
        </w:rPr>
        <w:t>notre notori</w:t>
      </w:r>
      <w:r>
        <w:rPr>
          <w:rFonts w:hAnsi="Baskerville" w:hint="default"/>
          <w:sz w:val="26"/>
          <w:szCs w:val="26"/>
          <w:rtl w:val="0"/>
          <w:lang w:val="fr-FR"/>
        </w:rPr>
        <w:t>é</w:t>
      </w:r>
      <w:r>
        <w:rPr>
          <w:rFonts w:ascii="Baskerville"/>
          <w:sz w:val="26"/>
          <w:szCs w:val="26"/>
          <w:rtl w:val="0"/>
          <w:lang w:val="fr-FR"/>
        </w:rPr>
        <w:t>t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é </w:t>
      </w:r>
      <w:r>
        <w:rPr>
          <w:rFonts w:ascii="Baskerville"/>
          <w:sz w:val="26"/>
          <w:szCs w:val="26"/>
          <w:rtl w:val="0"/>
          <w:lang w:val="fr-FR"/>
        </w:rPr>
        <w:t>via accomplissements divers sera appr</w:t>
      </w:r>
      <w:r>
        <w:rPr>
          <w:rFonts w:hAnsi="Baskerville" w:hint="default"/>
          <w:sz w:val="26"/>
          <w:szCs w:val="26"/>
          <w:rtl w:val="0"/>
          <w:lang w:val="fr-FR"/>
        </w:rPr>
        <w:t>é</w:t>
      </w:r>
      <w:r>
        <w:rPr>
          <w:rFonts w:ascii="Baskerville"/>
          <w:sz w:val="26"/>
          <w:szCs w:val="26"/>
          <w:rtl w:val="0"/>
          <w:lang w:val="fr-FR"/>
        </w:rPr>
        <w:t>ci</w:t>
      </w:r>
      <w:r>
        <w:rPr>
          <w:rFonts w:hAnsi="Baskerville" w:hint="default"/>
          <w:sz w:val="26"/>
          <w:szCs w:val="26"/>
          <w:rtl w:val="0"/>
          <w:lang w:val="fr-FR"/>
        </w:rPr>
        <w:t>é</w:t>
      </w:r>
      <w:r>
        <w:rPr>
          <w:rFonts w:ascii="Baskerville"/>
          <w:sz w:val="26"/>
          <w:szCs w:val="26"/>
          <w:rtl w:val="0"/>
          <w:lang w:val="fr-FR"/>
        </w:rPr>
        <w:t>e et r</w:t>
      </w:r>
      <w:r>
        <w:rPr>
          <w:rFonts w:hAnsi="Baskerville" w:hint="default"/>
          <w:sz w:val="26"/>
          <w:szCs w:val="26"/>
          <w:rtl w:val="0"/>
          <w:lang w:val="fr-FR"/>
        </w:rPr>
        <w:t>é</w:t>
      </w:r>
      <w:r>
        <w:rPr>
          <w:rFonts w:ascii="Baskerville"/>
          <w:sz w:val="26"/>
          <w:szCs w:val="26"/>
          <w:rtl w:val="0"/>
          <w:lang w:val="fr-FR"/>
        </w:rPr>
        <w:t>compens</w:t>
      </w:r>
      <w:r>
        <w:rPr>
          <w:rFonts w:hAnsi="Baskerville" w:hint="default"/>
          <w:sz w:val="26"/>
          <w:szCs w:val="26"/>
          <w:rtl w:val="0"/>
          <w:lang w:val="fr-FR"/>
        </w:rPr>
        <w:t>é</w:t>
      </w:r>
      <w:r>
        <w:rPr>
          <w:rFonts w:ascii="Baskerville"/>
          <w:sz w:val="26"/>
          <w:szCs w:val="26"/>
          <w:rtl w:val="0"/>
          <w:lang w:val="fr-FR"/>
        </w:rPr>
        <w:t>e ( avanc</w:t>
      </w:r>
      <w:r>
        <w:rPr>
          <w:rFonts w:hAnsi="Baskerville" w:hint="default"/>
          <w:sz w:val="26"/>
          <w:szCs w:val="26"/>
          <w:rtl w:val="0"/>
          <w:lang w:val="fr-FR"/>
        </w:rPr>
        <w:t>é</w:t>
      </w:r>
      <w:r>
        <w:rPr>
          <w:rFonts w:ascii="Baskerville"/>
          <w:sz w:val="26"/>
          <w:szCs w:val="26"/>
          <w:rtl w:val="0"/>
          <w:lang w:val="fr-FR"/>
        </w:rPr>
        <w:t>e hf, titres ar</w:t>
      </w:r>
      <w:r>
        <w:rPr>
          <w:rFonts w:hAnsi="Baskerville" w:hint="default"/>
          <w:sz w:val="26"/>
          <w:szCs w:val="26"/>
          <w:rtl w:val="0"/>
          <w:lang w:val="fr-FR"/>
        </w:rPr>
        <w:t>è</w:t>
      </w:r>
      <w:r>
        <w:rPr>
          <w:rFonts w:ascii="Baskerville"/>
          <w:sz w:val="26"/>
          <w:szCs w:val="26"/>
          <w:rtl w:val="0"/>
          <w:lang w:val="fr-FR"/>
        </w:rPr>
        <w:t xml:space="preserve">nes ) 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34"/>
          <w:szCs w:val="34"/>
          <w:u w:val="single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34"/>
          <w:szCs w:val="34"/>
          <w:u w:val="single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34"/>
          <w:szCs w:val="34"/>
          <w:u w:val="single"/>
          <w:rtl w:val="0"/>
        </w:rPr>
      </w:pPr>
      <w:r>
        <w:rPr>
          <w:rFonts w:ascii="Baskerville"/>
          <w:sz w:val="34"/>
          <w:szCs w:val="34"/>
          <w:u w:val="single"/>
          <w:rtl w:val="0"/>
          <w:lang w:val="fr-FR"/>
        </w:rPr>
        <w:t>Conditions afin de pouvoir s</w:t>
      </w:r>
      <w:r>
        <w:rPr>
          <w:rFonts w:hAnsi="Baskerville" w:hint="default"/>
          <w:sz w:val="34"/>
          <w:szCs w:val="34"/>
          <w:u w:val="single"/>
          <w:rtl w:val="0"/>
          <w:lang w:val="fr-FR"/>
        </w:rPr>
        <w:t>’</w:t>
      </w:r>
      <w:r>
        <w:rPr>
          <w:rFonts w:ascii="Baskerville"/>
          <w:sz w:val="34"/>
          <w:szCs w:val="34"/>
          <w:u w:val="single"/>
          <w:rtl w:val="0"/>
          <w:lang w:val="fr-FR"/>
        </w:rPr>
        <w:t xml:space="preserve">inscrire en raid 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  <w:lang w:val="fr-FR"/>
        </w:rPr>
        <w:t xml:space="preserve">Vous devez avoir Teamspeak 3 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à </w:t>
      </w:r>
      <w:r>
        <w:rPr>
          <w:rFonts w:ascii="Baskerville"/>
          <w:sz w:val="26"/>
          <w:szCs w:val="26"/>
          <w:rtl w:val="0"/>
          <w:lang w:val="fr-FR"/>
        </w:rPr>
        <w:t>jour.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  <w:lang w:val="fr-FR"/>
        </w:rPr>
        <w:t xml:space="preserve">Vous devez avoir un bossmod 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à </w:t>
      </w:r>
      <w:r>
        <w:rPr>
          <w:rFonts w:ascii="Baskerville"/>
          <w:sz w:val="26"/>
          <w:szCs w:val="26"/>
          <w:rtl w:val="0"/>
          <w:lang w:val="fr-FR"/>
        </w:rPr>
        <w:t>jour.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  <w:lang w:val="fr-FR"/>
        </w:rPr>
        <w:t xml:space="preserve">L'adresse Teamspeak ne peut pas </w:t>
      </w:r>
      <w:r>
        <w:rPr>
          <w:rFonts w:hAnsi="Baskerville" w:hint="default"/>
          <w:sz w:val="26"/>
          <w:szCs w:val="26"/>
          <w:rtl w:val="0"/>
          <w:lang w:val="fr-FR"/>
        </w:rPr>
        <w:t>ê</w:t>
      </w:r>
      <w:r>
        <w:rPr>
          <w:rFonts w:ascii="Baskerville"/>
          <w:sz w:val="26"/>
          <w:szCs w:val="26"/>
          <w:rtl w:val="0"/>
          <w:lang w:val="fr-FR"/>
        </w:rPr>
        <w:t>tre donn</w:t>
      </w:r>
      <w:r>
        <w:rPr>
          <w:rFonts w:hAnsi="Baskerville" w:hint="default"/>
          <w:sz w:val="26"/>
          <w:szCs w:val="26"/>
          <w:rtl w:val="0"/>
        </w:rPr>
        <w:t>é</w:t>
      </w:r>
      <w:r>
        <w:rPr>
          <w:rFonts w:ascii="Baskerville"/>
          <w:sz w:val="26"/>
          <w:szCs w:val="26"/>
          <w:rtl w:val="0"/>
        </w:rPr>
        <w:t xml:space="preserve">e 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à </w:t>
      </w:r>
      <w:r>
        <w:rPr>
          <w:rFonts w:ascii="Baskerville"/>
          <w:sz w:val="26"/>
          <w:szCs w:val="26"/>
          <w:rtl w:val="0"/>
          <w:lang w:val="fr-FR"/>
        </w:rPr>
        <w:t xml:space="preserve">quelqu'un d'externe 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à </w:t>
      </w:r>
      <w:r>
        <w:rPr>
          <w:rFonts w:ascii="Baskerville"/>
          <w:sz w:val="26"/>
          <w:szCs w:val="26"/>
          <w:rtl w:val="0"/>
          <w:lang w:val="fr-FR"/>
        </w:rPr>
        <w:t>la guilde sauf dans les cas suivants: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  <w:lang w:val="fr-FR"/>
        </w:rPr>
        <w:t>- Autorisation d'un off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  <w:lang w:val="en-US"/>
        </w:rPr>
        <w:t>- Raid pick up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  <w:lang w:val="fr-FR"/>
        </w:rPr>
        <w:t>Vous devez avoir une interface qui vous permette de voir les buffs/debuffs importants sur vous et sur les autres joueurs.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  <w:lang w:val="fr-FR"/>
        </w:rPr>
        <w:t>-A</w:t>
      </w:r>
      <w:r>
        <w:rPr>
          <w:rFonts w:ascii="Baskerville"/>
          <w:sz w:val="26"/>
          <w:szCs w:val="26"/>
          <w:rtl w:val="0"/>
          <w:lang w:val="fr-FR"/>
        </w:rPr>
        <w:t xml:space="preserve">voir votre </w:t>
      </w:r>
      <w:r>
        <w:rPr>
          <w:rFonts w:hAnsi="Baskerville" w:hint="default"/>
          <w:sz w:val="26"/>
          <w:szCs w:val="26"/>
          <w:rtl w:val="0"/>
        </w:rPr>
        <w:t>é</w:t>
      </w:r>
      <w:r>
        <w:rPr>
          <w:rFonts w:ascii="Baskerville"/>
          <w:sz w:val="26"/>
          <w:szCs w:val="26"/>
          <w:rtl w:val="0"/>
          <w:lang w:val="fr-FR"/>
        </w:rPr>
        <w:t>quipement enchant</w:t>
      </w:r>
      <w:r>
        <w:rPr>
          <w:rFonts w:hAnsi="Baskerville" w:hint="default"/>
          <w:sz w:val="26"/>
          <w:szCs w:val="26"/>
          <w:rtl w:val="0"/>
        </w:rPr>
        <w:t>é</w:t>
      </w:r>
      <w:r>
        <w:rPr>
          <w:rFonts w:ascii="Baskerville"/>
          <w:sz w:val="26"/>
          <w:szCs w:val="26"/>
          <w:rtl w:val="0"/>
          <w:lang w:val="nl-NL"/>
        </w:rPr>
        <w:t>, gemm</w:t>
      </w:r>
      <w:r>
        <w:rPr>
          <w:rFonts w:hAnsi="Baskerville" w:hint="default"/>
          <w:sz w:val="26"/>
          <w:szCs w:val="26"/>
          <w:rtl w:val="0"/>
        </w:rPr>
        <w:t xml:space="preserve">é </w:t>
      </w:r>
      <w:r>
        <w:rPr>
          <w:rFonts w:ascii="Baskerville"/>
          <w:sz w:val="26"/>
          <w:szCs w:val="26"/>
          <w:rtl w:val="0"/>
          <w:lang w:val="fr-FR"/>
        </w:rPr>
        <w:t>correctement.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  <w:lang w:val="fr-FR"/>
        </w:rPr>
        <w:t xml:space="preserve">- Une connection stable 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34"/>
          <w:szCs w:val="34"/>
          <w:u w:val="single"/>
          <w:rtl w:val="0"/>
        </w:rPr>
      </w:pPr>
      <w:r>
        <w:rPr>
          <w:rFonts w:ascii="Baskerville"/>
          <w:sz w:val="34"/>
          <w:szCs w:val="34"/>
          <w:u w:val="single"/>
          <w:rtl w:val="0"/>
        </w:rPr>
        <w:t>Raid: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  <w:lang w:val="fr-FR"/>
        </w:rPr>
        <w:t>Les bases: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  <w:lang w:val="fr-FR"/>
        </w:rPr>
        <w:t xml:space="preserve">Le groupage se fait 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à </w:t>
      </w:r>
      <w:r>
        <w:rPr>
          <w:rFonts w:ascii="Baskerville"/>
          <w:sz w:val="26"/>
          <w:szCs w:val="26"/>
          <w:rtl w:val="0"/>
          <w:lang w:val="fr-FR"/>
        </w:rPr>
        <w:t xml:space="preserve">20h45, le pull 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à </w:t>
      </w:r>
      <w:r>
        <w:rPr>
          <w:rFonts w:ascii="Baskerville"/>
          <w:sz w:val="26"/>
          <w:szCs w:val="26"/>
          <w:rtl w:val="0"/>
          <w:lang w:val="fr-FR"/>
        </w:rPr>
        <w:t xml:space="preserve">21h, la fin du raid 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à </w:t>
      </w:r>
      <w:r>
        <w:rPr>
          <w:rFonts w:ascii="Baskerville"/>
          <w:sz w:val="26"/>
          <w:szCs w:val="26"/>
          <w:rtl w:val="0"/>
          <w:lang w:val="fr-FR"/>
        </w:rPr>
        <w:t>23h30</w:t>
      </w:r>
      <w:r>
        <w:rPr>
          <w:rFonts w:ascii="Baskerville"/>
          <w:sz w:val="26"/>
          <w:szCs w:val="26"/>
          <w:rtl w:val="0"/>
          <w:lang w:val="fr-FR"/>
        </w:rPr>
        <w:t>. Il est possible de repousser la fin d'un quart d'heure/une demie heure si il y a un int</w:t>
      </w:r>
      <w:r>
        <w:rPr>
          <w:rFonts w:hAnsi="Baskerville" w:hint="default"/>
          <w:sz w:val="26"/>
          <w:szCs w:val="26"/>
          <w:rtl w:val="0"/>
        </w:rPr>
        <w:t>é</w:t>
      </w:r>
      <w:r>
        <w:rPr>
          <w:rFonts w:ascii="Baskerville"/>
          <w:sz w:val="26"/>
          <w:szCs w:val="26"/>
          <w:rtl w:val="0"/>
        </w:rPr>
        <w:t>r</w:t>
      </w:r>
      <w:r>
        <w:rPr>
          <w:rFonts w:hAnsi="Baskerville" w:hint="default"/>
          <w:sz w:val="26"/>
          <w:szCs w:val="26"/>
          <w:rtl w:val="0"/>
          <w:lang w:val="fr-FR"/>
        </w:rPr>
        <w:t>ê</w:t>
      </w:r>
      <w:r>
        <w:rPr>
          <w:rFonts w:ascii="Baskerville"/>
          <w:sz w:val="26"/>
          <w:szCs w:val="26"/>
          <w:rtl w:val="0"/>
          <w:lang w:val="fr-FR"/>
        </w:rPr>
        <w:t>t d'avanc</w:t>
      </w:r>
      <w:r>
        <w:rPr>
          <w:rFonts w:hAnsi="Baskerville" w:hint="default"/>
          <w:sz w:val="26"/>
          <w:szCs w:val="26"/>
          <w:rtl w:val="0"/>
        </w:rPr>
        <w:t>é</w:t>
      </w:r>
      <w:r>
        <w:rPr>
          <w:rFonts w:ascii="Baskerville"/>
          <w:sz w:val="26"/>
          <w:szCs w:val="26"/>
          <w:rtl w:val="0"/>
        </w:rPr>
        <w:t>e.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  <w:lang w:val="fr-FR"/>
        </w:rPr>
        <w:t>Tenez-vous au courant des strats des boss pas encore tu</w:t>
      </w:r>
      <w:r>
        <w:rPr>
          <w:rFonts w:hAnsi="Baskerville" w:hint="default"/>
          <w:sz w:val="26"/>
          <w:szCs w:val="26"/>
          <w:rtl w:val="0"/>
        </w:rPr>
        <w:t>é</w:t>
      </w:r>
      <w:r>
        <w:rPr>
          <w:rFonts w:ascii="Baskerville"/>
          <w:sz w:val="26"/>
          <w:szCs w:val="26"/>
          <w:rtl w:val="0"/>
          <w:lang w:val="fr-FR"/>
        </w:rPr>
        <w:t>, des strats que la guilde utilise pour les boss farm</w:t>
      </w:r>
      <w:r>
        <w:rPr>
          <w:rFonts w:hAnsi="Baskerville" w:hint="default"/>
          <w:sz w:val="26"/>
          <w:szCs w:val="26"/>
          <w:rtl w:val="0"/>
        </w:rPr>
        <w:t>é</w:t>
      </w:r>
      <w:r>
        <w:rPr>
          <w:rFonts w:ascii="Baskerville"/>
          <w:sz w:val="26"/>
          <w:szCs w:val="26"/>
          <w:rtl w:val="0"/>
        </w:rPr>
        <w:t>s.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  <w:lang w:val="fr-FR"/>
        </w:rPr>
        <w:t xml:space="preserve">Les compos de raids </w:t>
      </w:r>
      <w:r>
        <w:rPr>
          <w:rFonts w:hAnsi="Baskerville" w:hint="default"/>
          <w:sz w:val="26"/>
          <w:szCs w:val="26"/>
          <w:rtl w:val="0"/>
          <w:lang w:val="fr-FR"/>
        </w:rPr>
        <w:t>é</w:t>
      </w:r>
      <w:r>
        <w:rPr>
          <w:rFonts w:ascii="Baskerville"/>
          <w:sz w:val="26"/>
          <w:szCs w:val="26"/>
          <w:rtl w:val="0"/>
          <w:lang w:val="fr-FR"/>
        </w:rPr>
        <w:t>tant fournis aux membres ils vous sera demand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é </w:t>
      </w:r>
      <w:r>
        <w:rPr>
          <w:rFonts w:ascii="Baskerville"/>
          <w:sz w:val="26"/>
          <w:szCs w:val="26"/>
          <w:rtl w:val="0"/>
          <w:lang w:val="fr-FR"/>
        </w:rPr>
        <w:t>d</w:t>
      </w:r>
      <w:r>
        <w:rPr>
          <w:rFonts w:hAnsi="Baskerville" w:hint="default"/>
          <w:sz w:val="26"/>
          <w:szCs w:val="26"/>
          <w:rtl w:val="0"/>
          <w:lang w:val="fr-FR"/>
        </w:rPr>
        <w:t>’</w:t>
      </w:r>
      <w:r>
        <w:rPr>
          <w:rFonts w:ascii="Baskerville"/>
          <w:sz w:val="26"/>
          <w:szCs w:val="26"/>
          <w:rtl w:val="0"/>
          <w:lang w:val="fr-FR"/>
        </w:rPr>
        <w:t>avoir sur vous avant de partir suffisamment de flacons/potions.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  <w:lang w:val="fr-FR"/>
        </w:rPr>
        <w:t xml:space="preserve">Votre stuff sera </w:t>
      </w:r>
      <w:r>
        <w:rPr>
          <w:rFonts w:hAnsi="Baskerville" w:hint="default"/>
          <w:sz w:val="26"/>
          <w:szCs w:val="26"/>
          <w:rtl w:val="0"/>
          <w:lang w:val="fr-FR"/>
        </w:rPr>
        <w:t>é</w:t>
      </w:r>
      <w:r>
        <w:rPr>
          <w:rFonts w:ascii="Baskerville"/>
          <w:sz w:val="26"/>
          <w:szCs w:val="26"/>
          <w:rtl w:val="0"/>
          <w:lang w:val="fr-FR"/>
        </w:rPr>
        <w:t>galement r</w:t>
      </w:r>
      <w:r>
        <w:rPr>
          <w:rFonts w:hAnsi="Baskerville" w:hint="default"/>
          <w:sz w:val="26"/>
          <w:szCs w:val="26"/>
          <w:rtl w:val="0"/>
          <w:lang w:val="fr-FR"/>
        </w:rPr>
        <w:t>é</w:t>
      </w:r>
      <w:r>
        <w:rPr>
          <w:rFonts w:ascii="Baskerville"/>
          <w:sz w:val="26"/>
          <w:szCs w:val="26"/>
          <w:rtl w:val="0"/>
          <w:lang w:val="fr-FR"/>
        </w:rPr>
        <w:t>par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é </w:t>
      </w:r>
      <w:r>
        <w:rPr>
          <w:rFonts w:ascii="Baskerville"/>
          <w:sz w:val="26"/>
          <w:szCs w:val="26"/>
          <w:rtl w:val="0"/>
          <w:lang w:val="fr-FR"/>
        </w:rPr>
        <w:t>avant de partir simplement afin de gagner du temps.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34"/>
          <w:szCs w:val="34"/>
          <w:u w:val="single"/>
          <w:rtl w:val="0"/>
        </w:rPr>
      </w:pPr>
      <w:r>
        <w:rPr>
          <w:rFonts w:ascii="Baskerville"/>
          <w:sz w:val="34"/>
          <w:szCs w:val="34"/>
          <w:u w:val="single"/>
          <w:rtl w:val="0"/>
          <w:lang w:val="en-US"/>
        </w:rPr>
        <w:t>TS de raid: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  <w:lang w:val="fr-FR"/>
        </w:rPr>
        <w:t xml:space="preserve">Nous tenons 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à </w:t>
      </w:r>
      <w:r>
        <w:rPr>
          <w:rFonts w:ascii="Baskerville"/>
          <w:sz w:val="26"/>
          <w:szCs w:val="26"/>
          <w:rtl w:val="0"/>
          <w:lang w:val="fr-FR"/>
        </w:rPr>
        <w:t>garder une bonne ambiance sur ts pendant les raids, nous appr</w:t>
      </w:r>
      <w:r>
        <w:rPr>
          <w:rFonts w:hAnsi="Baskerville" w:hint="default"/>
          <w:sz w:val="26"/>
          <w:szCs w:val="26"/>
          <w:rtl w:val="0"/>
          <w:lang w:val="fr-FR"/>
        </w:rPr>
        <w:t>é</w:t>
      </w:r>
      <w:r>
        <w:rPr>
          <w:rFonts w:ascii="Baskerville"/>
          <w:sz w:val="26"/>
          <w:szCs w:val="26"/>
          <w:rtl w:val="0"/>
          <w:lang w:val="fr-FR"/>
        </w:rPr>
        <w:t>cions l</w:t>
      </w:r>
      <w:r>
        <w:rPr>
          <w:rFonts w:hAnsi="Baskerville" w:hint="default"/>
          <w:sz w:val="26"/>
          <w:szCs w:val="26"/>
          <w:rtl w:val="0"/>
          <w:lang w:val="fr-FR"/>
        </w:rPr>
        <w:t>’</w:t>
      </w:r>
      <w:r>
        <w:rPr>
          <w:rFonts w:ascii="Baskerville"/>
          <w:sz w:val="26"/>
          <w:szCs w:val="26"/>
          <w:rtl w:val="0"/>
          <w:lang w:val="fr-FR"/>
        </w:rPr>
        <w:t xml:space="preserve">humour et la bonne humeur mais gardez 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à </w:t>
      </w:r>
      <w:r>
        <w:rPr>
          <w:rFonts w:ascii="Baskerville"/>
          <w:sz w:val="26"/>
          <w:szCs w:val="26"/>
          <w:rtl w:val="0"/>
          <w:lang w:val="fr-FR"/>
        </w:rPr>
        <w:t>l</w:t>
      </w:r>
      <w:r>
        <w:rPr>
          <w:rFonts w:hAnsi="Baskerville" w:hint="default"/>
          <w:sz w:val="26"/>
          <w:szCs w:val="26"/>
          <w:rtl w:val="0"/>
          <w:lang w:val="fr-FR"/>
        </w:rPr>
        <w:t>’</w:t>
      </w:r>
      <w:r>
        <w:rPr>
          <w:rFonts w:ascii="Baskerville"/>
          <w:sz w:val="26"/>
          <w:szCs w:val="26"/>
          <w:rtl w:val="0"/>
          <w:lang w:val="fr-FR"/>
        </w:rPr>
        <w:t>esprit que pendant les trys le raid lead est prioritaire sur ts on vous demandera de respecter ceci sauf si vous devez nous annoncer quelque chose d</w:t>
      </w:r>
      <w:r>
        <w:rPr>
          <w:rFonts w:hAnsi="Baskerville" w:hint="default"/>
          <w:sz w:val="26"/>
          <w:szCs w:val="26"/>
          <w:rtl w:val="0"/>
          <w:lang w:val="fr-FR"/>
        </w:rPr>
        <w:t>’</w:t>
      </w:r>
      <w:r>
        <w:rPr>
          <w:rFonts w:ascii="Baskerville"/>
          <w:sz w:val="26"/>
          <w:szCs w:val="26"/>
          <w:rtl w:val="0"/>
          <w:lang w:val="fr-FR"/>
        </w:rPr>
        <w:t>important ( joueur mort t</w:t>
      </w:r>
      <w:r>
        <w:rPr>
          <w:rFonts w:hAnsi="Baskerville" w:hint="default"/>
          <w:sz w:val="26"/>
          <w:szCs w:val="26"/>
          <w:rtl w:val="0"/>
          <w:lang w:val="fr-FR"/>
        </w:rPr>
        <w:t>â</w:t>
      </w:r>
      <w:r>
        <w:rPr>
          <w:rFonts w:ascii="Baskerville"/>
          <w:sz w:val="26"/>
          <w:szCs w:val="26"/>
          <w:rtl w:val="0"/>
          <w:lang w:val="fr-FR"/>
        </w:rPr>
        <w:t xml:space="preserve">che 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à </w:t>
      </w:r>
      <w:r>
        <w:rPr>
          <w:rFonts w:ascii="Baskerville"/>
          <w:sz w:val="26"/>
          <w:szCs w:val="26"/>
          <w:rtl w:val="0"/>
          <w:lang w:val="fr-FR"/>
        </w:rPr>
        <w:t xml:space="preserve">effectuer 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à </w:t>
      </w:r>
      <w:r>
        <w:rPr>
          <w:rFonts w:ascii="Baskerville"/>
          <w:sz w:val="26"/>
          <w:szCs w:val="26"/>
          <w:rtl w:val="0"/>
          <w:lang w:val="fr-FR"/>
        </w:rPr>
        <w:t xml:space="preserve">sa place par exemple) 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34"/>
          <w:szCs w:val="34"/>
          <w:u w:val="single"/>
          <w:rtl w:val="0"/>
        </w:rPr>
      </w:pPr>
      <w:r>
        <w:rPr>
          <w:rFonts w:ascii="Baskerville"/>
          <w:sz w:val="34"/>
          <w:szCs w:val="34"/>
          <w:u w:val="single"/>
          <w:rtl w:val="0"/>
          <w:lang w:val="fr-FR"/>
        </w:rPr>
        <w:t>Effectif: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  <w:lang w:val="fr-FR"/>
        </w:rPr>
        <w:t xml:space="preserve">Afin que nous puissions </w:t>
      </w:r>
      <w:r>
        <w:rPr>
          <w:rFonts w:hAnsi="Baskerville" w:hint="default"/>
          <w:sz w:val="26"/>
          <w:szCs w:val="26"/>
          <w:rtl w:val="0"/>
          <w:lang w:val="fr-FR"/>
        </w:rPr>
        <w:t>ê</w:t>
      </w:r>
      <w:r>
        <w:rPr>
          <w:rFonts w:ascii="Baskerville"/>
          <w:sz w:val="26"/>
          <w:szCs w:val="26"/>
          <w:rtl w:val="0"/>
          <w:lang w:val="fr-FR"/>
        </w:rPr>
        <w:t xml:space="preserve">tre </w:t>
      </w:r>
      <w:r>
        <w:rPr>
          <w:rFonts w:hAnsi="Baskerville" w:hint="default"/>
          <w:sz w:val="26"/>
          <w:szCs w:val="26"/>
          <w:rtl w:val="0"/>
          <w:lang w:val="fr-FR"/>
        </w:rPr>
        <w:t>é</w:t>
      </w:r>
      <w:r>
        <w:rPr>
          <w:rFonts w:ascii="Baskerville"/>
          <w:sz w:val="26"/>
          <w:szCs w:val="26"/>
          <w:rtl w:val="0"/>
          <w:lang w:val="fr-FR"/>
        </w:rPr>
        <w:t xml:space="preserve">quitables et que le </w:t>
      </w:r>
      <w:r>
        <w:rPr>
          <w:rFonts w:hAnsi="Baskerville" w:hint="default"/>
          <w:sz w:val="26"/>
          <w:szCs w:val="26"/>
          <w:rtl w:val="0"/>
          <w:lang w:val="fr-FR"/>
        </w:rPr>
        <w:t>« </w:t>
      </w:r>
      <w:r>
        <w:rPr>
          <w:rFonts w:ascii="Baskerville"/>
          <w:sz w:val="26"/>
          <w:szCs w:val="26"/>
          <w:rtl w:val="0"/>
          <w:lang w:val="fr-FR"/>
        </w:rPr>
        <w:t>stuffage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 »  </w:t>
      </w:r>
      <w:r>
        <w:rPr>
          <w:rFonts w:ascii="Baskerville"/>
          <w:sz w:val="26"/>
          <w:szCs w:val="26"/>
          <w:rtl w:val="0"/>
          <w:lang w:val="fr-FR"/>
        </w:rPr>
        <w:t>des joueurs soit pertinent des roulements seront mis en place entre joueurs, de m</w:t>
      </w:r>
      <w:r>
        <w:rPr>
          <w:rFonts w:hAnsi="Baskerville" w:hint="default"/>
          <w:sz w:val="26"/>
          <w:szCs w:val="26"/>
          <w:rtl w:val="0"/>
          <w:lang w:val="fr-FR"/>
        </w:rPr>
        <w:t>ê</w:t>
      </w:r>
      <w:r>
        <w:rPr>
          <w:rFonts w:ascii="Baskerville"/>
          <w:sz w:val="26"/>
          <w:szCs w:val="26"/>
          <w:rtl w:val="0"/>
          <w:lang w:val="fr-FR"/>
        </w:rPr>
        <w:t>me si un joueur n</w:t>
      </w:r>
      <w:r>
        <w:rPr>
          <w:rFonts w:hAnsi="Baskerville" w:hint="default"/>
          <w:sz w:val="26"/>
          <w:szCs w:val="26"/>
          <w:rtl w:val="0"/>
          <w:lang w:val="fr-FR"/>
        </w:rPr>
        <w:t>’</w:t>
      </w:r>
      <w:r>
        <w:rPr>
          <w:rFonts w:ascii="Baskerville"/>
          <w:sz w:val="26"/>
          <w:szCs w:val="26"/>
          <w:rtl w:val="0"/>
          <w:lang w:val="fr-FR"/>
        </w:rPr>
        <w:t xml:space="preserve">arrive pas 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à </w:t>
      </w:r>
      <w:r>
        <w:rPr>
          <w:rFonts w:ascii="Baskerville"/>
          <w:sz w:val="26"/>
          <w:szCs w:val="26"/>
          <w:rtl w:val="0"/>
          <w:lang w:val="fr-FR"/>
        </w:rPr>
        <w:t>effectuer une t</w:t>
      </w:r>
      <w:r>
        <w:rPr>
          <w:rFonts w:hAnsi="Baskerville" w:hint="default"/>
          <w:sz w:val="26"/>
          <w:szCs w:val="26"/>
          <w:rtl w:val="0"/>
          <w:lang w:val="fr-FR"/>
        </w:rPr>
        <w:t>â</w:t>
      </w:r>
      <w:r>
        <w:rPr>
          <w:rFonts w:ascii="Baskerville"/>
          <w:sz w:val="26"/>
          <w:szCs w:val="26"/>
          <w:rtl w:val="0"/>
          <w:lang w:val="fr-FR"/>
        </w:rPr>
        <w:t>che cl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é </w:t>
      </w:r>
      <w:r>
        <w:rPr>
          <w:rFonts w:ascii="Baskerville"/>
          <w:sz w:val="26"/>
          <w:szCs w:val="26"/>
          <w:rtl w:val="0"/>
          <w:lang w:val="fr-FR"/>
        </w:rPr>
        <w:t>pour le raid causant son type apr</w:t>
      </w:r>
      <w:r>
        <w:rPr>
          <w:rFonts w:hAnsi="Baskerville" w:hint="default"/>
          <w:sz w:val="26"/>
          <w:szCs w:val="26"/>
          <w:rtl w:val="0"/>
          <w:lang w:val="fr-FR"/>
        </w:rPr>
        <w:t>è</w:t>
      </w:r>
      <w:r>
        <w:rPr>
          <w:rFonts w:ascii="Baskerville"/>
          <w:sz w:val="26"/>
          <w:szCs w:val="26"/>
          <w:rtl w:val="0"/>
          <w:lang w:val="fr-FR"/>
        </w:rPr>
        <w:t xml:space="preserve">s plusieurs try il pourra </w:t>
      </w:r>
      <w:r>
        <w:rPr>
          <w:rFonts w:hAnsi="Baskerville" w:hint="default"/>
          <w:sz w:val="26"/>
          <w:szCs w:val="26"/>
          <w:rtl w:val="0"/>
          <w:lang w:val="fr-FR"/>
        </w:rPr>
        <w:t>ê</w:t>
      </w:r>
      <w:r>
        <w:rPr>
          <w:rFonts w:ascii="Baskerville"/>
          <w:sz w:val="26"/>
          <w:szCs w:val="26"/>
          <w:rtl w:val="0"/>
          <w:lang w:val="fr-FR"/>
        </w:rPr>
        <w:t xml:space="preserve">tre remplacer pour </w:t>
      </w:r>
      <w:r>
        <w:rPr>
          <w:rFonts w:hAnsi="Baskerville" w:hint="default"/>
          <w:sz w:val="26"/>
          <w:szCs w:val="26"/>
          <w:rtl w:val="0"/>
          <w:lang w:val="fr-FR"/>
        </w:rPr>
        <w:t>ê</w:t>
      </w:r>
      <w:r>
        <w:rPr>
          <w:rFonts w:ascii="Baskerville"/>
          <w:sz w:val="26"/>
          <w:szCs w:val="26"/>
          <w:rtl w:val="0"/>
          <w:lang w:val="fr-FR"/>
        </w:rPr>
        <w:t xml:space="preserve">tre repris ensuite lors des prochains down du boss. 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34"/>
          <w:szCs w:val="34"/>
          <w:u w:val="single"/>
          <w:rtl w:val="0"/>
        </w:rPr>
      </w:pPr>
      <w:r>
        <w:rPr>
          <w:rFonts w:ascii="Baskerville"/>
          <w:sz w:val="34"/>
          <w:szCs w:val="34"/>
          <w:u w:val="single"/>
          <w:rtl w:val="0"/>
          <w:lang w:val="nl-NL"/>
        </w:rPr>
        <w:t>Loot: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  <w:lang w:val="fr-FR"/>
        </w:rPr>
        <w:t>Les loots seront affect</w:t>
      </w:r>
      <w:r>
        <w:rPr>
          <w:rFonts w:hAnsi="Baskerville" w:hint="default"/>
          <w:sz w:val="26"/>
          <w:szCs w:val="26"/>
          <w:rtl w:val="0"/>
          <w:lang w:val="fr-FR"/>
        </w:rPr>
        <w:t>é</w:t>
      </w:r>
      <w:r>
        <w:rPr>
          <w:rFonts w:ascii="Baskerville"/>
          <w:sz w:val="26"/>
          <w:szCs w:val="26"/>
          <w:rtl w:val="0"/>
          <w:lang w:val="fr-FR"/>
        </w:rPr>
        <w:t>s en raid par les officiers de mani</w:t>
      </w:r>
      <w:r>
        <w:rPr>
          <w:rFonts w:hAnsi="Baskerville" w:hint="default"/>
          <w:sz w:val="26"/>
          <w:szCs w:val="26"/>
          <w:rtl w:val="0"/>
          <w:lang w:val="fr-FR"/>
        </w:rPr>
        <w:t>è</w:t>
      </w:r>
      <w:r>
        <w:rPr>
          <w:rFonts w:ascii="Baskerville"/>
          <w:sz w:val="26"/>
          <w:szCs w:val="26"/>
          <w:rtl w:val="0"/>
          <w:lang w:val="fr-FR"/>
        </w:rPr>
        <w:t xml:space="preserve">re 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à </w:t>
      </w:r>
      <w:r>
        <w:rPr>
          <w:rFonts w:ascii="Baskerville"/>
          <w:sz w:val="26"/>
          <w:szCs w:val="26"/>
          <w:rtl w:val="0"/>
          <w:lang w:val="fr-FR"/>
        </w:rPr>
        <w:t>stimuler le progress de la guilde en cas de d</w:t>
      </w:r>
      <w:r>
        <w:rPr>
          <w:rFonts w:hAnsi="Baskerville" w:hint="default"/>
          <w:sz w:val="26"/>
          <w:szCs w:val="26"/>
          <w:rtl w:val="0"/>
          <w:lang w:val="fr-FR"/>
        </w:rPr>
        <w:t>é</w:t>
      </w:r>
      <w:r>
        <w:rPr>
          <w:rFonts w:ascii="Baskerville"/>
          <w:sz w:val="26"/>
          <w:szCs w:val="26"/>
          <w:rtl w:val="0"/>
          <w:lang w:val="fr-FR"/>
        </w:rPr>
        <w:t>saccord il vous sera demand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é </w:t>
      </w:r>
      <w:r>
        <w:rPr>
          <w:rFonts w:ascii="Baskerville"/>
          <w:sz w:val="26"/>
          <w:szCs w:val="26"/>
          <w:rtl w:val="0"/>
          <w:lang w:val="fr-FR"/>
        </w:rPr>
        <w:t>d</w:t>
      </w:r>
      <w:r>
        <w:rPr>
          <w:rFonts w:hAnsi="Baskerville" w:hint="default"/>
          <w:sz w:val="26"/>
          <w:szCs w:val="26"/>
          <w:rtl w:val="0"/>
          <w:lang w:val="fr-FR"/>
        </w:rPr>
        <w:t>’</w:t>
      </w:r>
      <w:r>
        <w:rPr>
          <w:rFonts w:ascii="Baskerville"/>
          <w:sz w:val="26"/>
          <w:szCs w:val="26"/>
          <w:rtl w:val="0"/>
          <w:lang w:val="fr-FR"/>
        </w:rPr>
        <w:t>en parler si possible apr</w:t>
      </w:r>
      <w:r>
        <w:rPr>
          <w:rFonts w:hAnsi="Baskerville" w:hint="default"/>
          <w:sz w:val="26"/>
          <w:szCs w:val="26"/>
          <w:rtl w:val="0"/>
          <w:lang w:val="fr-FR"/>
        </w:rPr>
        <w:t>è</w:t>
      </w:r>
      <w:r>
        <w:rPr>
          <w:rFonts w:ascii="Baskerville"/>
          <w:sz w:val="26"/>
          <w:szCs w:val="26"/>
          <w:rtl w:val="0"/>
          <w:lang w:val="fr-FR"/>
        </w:rPr>
        <w:t>s raid et en /w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34"/>
          <w:szCs w:val="34"/>
          <w:u w:val="single"/>
          <w:rtl w:val="0"/>
        </w:rPr>
      </w:pPr>
      <w:r>
        <w:rPr>
          <w:rFonts w:ascii="Baskerville"/>
          <w:sz w:val="34"/>
          <w:szCs w:val="34"/>
          <w:u w:val="single"/>
          <w:rtl w:val="0"/>
          <w:lang w:val="fr-FR"/>
        </w:rPr>
        <w:t xml:space="preserve">Participation de guilde 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</w:rPr>
        <w:t>Spontan</w:t>
      </w:r>
      <w:r>
        <w:rPr>
          <w:rFonts w:hAnsi="Baskerville" w:hint="default"/>
          <w:sz w:val="26"/>
          <w:szCs w:val="26"/>
          <w:rtl w:val="0"/>
        </w:rPr>
        <w:t>é</w:t>
      </w:r>
      <w:r>
        <w:rPr>
          <w:rFonts w:ascii="Baskerville"/>
          <w:sz w:val="26"/>
          <w:szCs w:val="26"/>
          <w:rtl w:val="0"/>
          <w:lang w:val="fr-FR"/>
        </w:rPr>
        <w:t>ment, des joueurs remplissent la banque de guilde en compos divers, en festins, etc. Il n'y a pas vraiment de r</w:t>
      </w:r>
      <w:r>
        <w:rPr>
          <w:rFonts w:hAnsi="Baskerville" w:hint="default"/>
          <w:sz w:val="26"/>
          <w:szCs w:val="26"/>
          <w:rtl w:val="0"/>
          <w:lang w:val="fr-FR"/>
        </w:rPr>
        <w:t>è</w:t>
      </w:r>
      <w:r>
        <w:rPr>
          <w:rFonts w:ascii="Baskerville"/>
          <w:sz w:val="26"/>
          <w:szCs w:val="26"/>
          <w:rtl w:val="0"/>
          <w:lang w:val="fr-FR"/>
        </w:rPr>
        <w:t>gle ici car il n'y a jamais eu de probl</w:t>
      </w:r>
      <w:r>
        <w:rPr>
          <w:rFonts w:hAnsi="Baskerville" w:hint="default"/>
          <w:sz w:val="26"/>
          <w:szCs w:val="26"/>
          <w:rtl w:val="0"/>
          <w:lang w:val="fr-FR"/>
        </w:rPr>
        <w:t>è</w:t>
      </w:r>
      <w:r>
        <w:rPr>
          <w:rFonts w:ascii="Baskerville"/>
          <w:sz w:val="26"/>
          <w:szCs w:val="26"/>
          <w:rtl w:val="0"/>
          <w:lang w:val="fr-FR"/>
        </w:rPr>
        <w:t>me de ce c</w:t>
      </w:r>
      <w:r>
        <w:rPr>
          <w:rFonts w:hAnsi="Baskerville" w:hint="default"/>
          <w:sz w:val="26"/>
          <w:szCs w:val="26"/>
          <w:rtl w:val="0"/>
        </w:rPr>
        <w:t>ô</w:t>
      </w:r>
      <w:r>
        <w:rPr>
          <w:rFonts w:ascii="Baskerville"/>
          <w:sz w:val="26"/>
          <w:szCs w:val="26"/>
          <w:rtl w:val="0"/>
        </w:rPr>
        <w:t>t</w:t>
      </w:r>
      <w:r>
        <w:rPr>
          <w:rFonts w:hAnsi="Baskerville" w:hint="default"/>
          <w:sz w:val="26"/>
          <w:szCs w:val="26"/>
          <w:rtl w:val="0"/>
        </w:rPr>
        <w:t xml:space="preserve">é </w:t>
      </w:r>
      <w:r>
        <w:rPr>
          <w:rFonts w:ascii="Baskerville"/>
          <w:sz w:val="26"/>
          <w:szCs w:val="26"/>
          <w:rtl w:val="0"/>
        </w:rPr>
        <w:t>l</w:t>
      </w:r>
      <w:r>
        <w:rPr>
          <w:rFonts w:hAnsi="Baskerville" w:hint="default"/>
          <w:sz w:val="26"/>
          <w:szCs w:val="26"/>
          <w:rtl w:val="0"/>
          <w:lang w:val="fr-FR"/>
        </w:rPr>
        <w:t>à</w:t>
      </w:r>
      <w:r>
        <w:rPr>
          <w:rFonts w:ascii="Baskerville"/>
          <w:sz w:val="26"/>
          <w:szCs w:val="26"/>
          <w:rtl w:val="0"/>
        </w:rPr>
        <w:t>.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34"/>
          <w:szCs w:val="34"/>
          <w:u w:val="single"/>
          <w:rtl w:val="0"/>
        </w:rPr>
      </w:pPr>
      <w:r>
        <w:rPr>
          <w:rFonts w:ascii="Baskerville"/>
          <w:sz w:val="34"/>
          <w:szCs w:val="34"/>
          <w:u w:val="single"/>
          <w:rtl w:val="0"/>
          <w:lang w:val="en-US"/>
        </w:rPr>
        <w:t>Sanctions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  <w:lang w:val="fr-FR"/>
        </w:rPr>
        <w:t>Personne ne veut en arriver l</w:t>
      </w:r>
      <w:r>
        <w:rPr>
          <w:rFonts w:hAnsi="Baskerville" w:hint="default"/>
          <w:sz w:val="26"/>
          <w:szCs w:val="26"/>
          <w:rtl w:val="0"/>
          <w:lang w:val="fr-FR"/>
        </w:rPr>
        <w:t>à</w:t>
      </w:r>
      <w:r>
        <w:rPr>
          <w:rFonts w:ascii="Baskerville"/>
          <w:sz w:val="26"/>
          <w:szCs w:val="26"/>
          <w:rtl w:val="0"/>
          <w:lang w:val="fr-FR"/>
        </w:rPr>
        <w:t>, mais si il le faut, les sanctions se feront.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  <w:lang w:val="fr-FR"/>
        </w:rPr>
        <w:t xml:space="preserve">Les sanctions peuvent aller du gel </w:t>
      </w:r>
      <w:r>
        <w:rPr>
          <w:rFonts w:ascii="Baskerville"/>
          <w:sz w:val="26"/>
          <w:szCs w:val="26"/>
          <w:rtl w:val="0"/>
          <w:lang w:val="fr-FR"/>
        </w:rPr>
        <w:t xml:space="preserve">des loots </w:t>
      </w:r>
      <w:r>
        <w:rPr>
          <w:rFonts w:ascii="Baskerville"/>
          <w:sz w:val="26"/>
          <w:szCs w:val="26"/>
          <w:rtl w:val="0"/>
          <w:lang w:val="fr-FR"/>
        </w:rPr>
        <w:t xml:space="preserve"> au kick de la guilde (il faut le vouloir...)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34"/>
          <w:szCs w:val="34"/>
          <w:u w:val="single"/>
          <w:rtl w:val="0"/>
        </w:rPr>
      </w:pPr>
      <w:r>
        <w:rPr>
          <w:rFonts w:ascii="Baskerville"/>
          <w:sz w:val="34"/>
          <w:szCs w:val="34"/>
          <w:u w:val="single"/>
          <w:rtl w:val="0"/>
        </w:rPr>
        <w:t>Postuler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  <w:lang w:val="fr-FR"/>
        </w:rPr>
        <w:t>Pendant la p</w:t>
      </w:r>
      <w:r>
        <w:rPr>
          <w:rFonts w:hAnsi="Baskerville" w:hint="default"/>
          <w:sz w:val="26"/>
          <w:szCs w:val="26"/>
          <w:rtl w:val="0"/>
        </w:rPr>
        <w:t>é</w:t>
      </w:r>
      <w:r>
        <w:rPr>
          <w:rFonts w:ascii="Baskerville"/>
          <w:sz w:val="26"/>
          <w:szCs w:val="26"/>
          <w:rtl w:val="0"/>
          <w:lang w:val="fr-FR"/>
        </w:rPr>
        <w:t xml:space="preserve">riode d'apply, vous n'avez pas vraiment droit 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à </w:t>
      </w:r>
      <w:r>
        <w:rPr>
          <w:rFonts w:ascii="Baskerville"/>
          <w:sz w:val="26"/>
          <w:szCs w:val="26"/>
          <w:rtl w:val="0"/>
          <w:lang w:val="fr-FR"/>
        </w:rPr>
        <w:t>loot et en plus, on risque de vous donner des t</w:t>
      </w:r>
      <w:r>
        <w:rPr>
          <w:rFonts w:hAnsi="Baskerville" w:hint="default"/>
          <w:sz w:val="26"/>
          <w:szCs w:val="26"/>
          <w:rtl w:val="0"/>
        </w:rPr>
        <w:t>â</w:t>
      </w:r>
      <w:r>
        <w:rPr>
          <w:rFonts w:ascii="Baskerville"/>
          <w:sz w:val="26"/>
          <w:szCs w:val="26"/>
          <w:rtl w:val="0"/>
          <w:lang w:val="fr-FR"/>
        </w:rPr>
        <w:t xml:space="preserve">ches pas faciles 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à </w:t>
      </w:r>
      <w:r>
        <w:rPr>
          <w:rFonts w:ascii="Baskerville"/>
          <w:sz w:val="26"/>
          <w:szCs w:val="26"/>
          <w:rtl w:val="0"/>
          <w:lang w:val="fr-FR"/>
        </w:rPr>
        <w:t xml:space="preserve">faire. Vous </w:t>
      </w:r>
      <w:r>
        <w:rPr>
          <w:rFonts w:hAnsi="Baskerville" w:hint="default"/>
          <w:sz w:val="26"/>
          <w:szCs w:val="26"/>
          <w:rtl w:val="0"/>
          <w:lang w:val="fr-FR"/>
        </w:rPr>
        <w:t>ê</w:t>
      </w:r>
      <w:r>
        <w:rPr>
          <w:rFonts w:ascii="Baskerville"/>
          <w:sz w:val="26"/>
          <w:szCs w:val="26"/>
          <w:rtl w:val="0"/>
          <w:lang w:val="fr-FR"/>
        </w:rPr>
        <w:t>tes test</w:t>
      </w:r>
      <w:r>
        <w:rPr>
          <w:rFonts w:hAnsi="Baskerville" w:hint="default"/>
          <w:sz w:val="26"/>
          <w:szCs w:val="26"/>
          <w:rtl w:val="0"/>
        </w:rPr>
        <w:t>é</w:t>
      </w:r>
      <w:r>
        <w:rPr>
          <w:rFonts w:ascii="Baskerville"/>
          <w:sz w:val="26"/>
          <w:szCs w:val="26"/>
          <w:rtl w:val="0"/>
          <w:lang w:val="fr-FR"/>
        </w:rPr>
        <w:t>s sur: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  <w:lang w:val="fr-FR"/>
        </w:rPr>
        <w:t>- Votre relation avec les autres joueurs (respect, etc)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</w:rPr>
        <w:t>- Votre stabilit</w:t>
      </w:r>
      <w:r>
        <w:rPr>
          <w:rFonts w:hAnsi="Baskerville" w:hint="default"/>
          <w:sz w:val="26"/>
          <w:szCs w:val="26"/>
          <w:rtl w:val="0"/>
        </w:rPr>
        <w:t>é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  <w:lang w:val="es-ES_tradnl"/>
        </w:rPr>
        <w:t>- Votre efficacit</w:t>
      </w:r>
      <w:r>
        <w:rPr>
          <w:rFonts w:hAnsi="Baskerville" w:hint="default"/>
          <w:sz w:val="26"/>
          <w:szCs w:val="26"/>
          <w:rtl w:val="0"/>
        </w:rPr>
        <w:t xml:space="preserve">é </w:t>
      </w:r>
      <w:r>
        <w:rPr>
          <w:rFonts w:ascii="Baskerville"/>
          <w:sz w:val="26"/>
          <w:szCs w:val="26"/>
          <w:rtl w:val="0"/>
          <w:lang w:val="fr-FR"/>
        </w:rPr>
        <w:t>en raid et la maitrise de votre personnage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</w:rPr>
        <w:t>Apr</w:t>
      </w:r>
      <w:r>
        <w:rPr>
          <w:rFonts w:hAnsi="Baskerville" w:hint="default"/>
          <w:sz w:val="26"/>
          <w:szCs w:val="26"/>
          <w:rtl w:val="0"/>
          <w:lang w:val="fr-FR"/>
        </w:rPr>
        <w:t>è</w:t>
      </w:r>
      <w:r>
        <w:rPr>
          <w:rFonts w:ascii="Baskerville"/>
          <w:sz w:val="26"/>
          <w:szCs w:val="26"/>
          <w:rtl w:val="0"/>
          <w:lang w:val="fr-FR"/>
        </w:rPr>
        <w:t>s une p</w:t>
      </w:r>
      <w:r>
        <w:rPr>
          <w:rFonts w:hAnsi="Baskerville" w:hint="default"/>
          <w:sz w:val="26"/>
          <w:szCs w:val="26"/>
          <w:rtl w:val="0"/>
        </w:rPr>
        <w:t>é</w:t>
      </w:r>
      <w:r>
        <w:rPr>
          <w:rFonts w:ascii="Baskerville"/>
          <w:sz w:val="26"/>
          <w:szCs w:val="26"/>
          <w:rtl w:val="0"/>
          <w:lang w:val="fr-FR"/>
        </w:rPr>
        <w:t>riode X (elle n'est pas la m</w:t>
      </w:r>
      <w:r>
        <w:rPr>
          <w:rFonts w:hAnsi="Baskerville" w:hint="default"/>
          <w:sz w:val="26"/>
          <w:szCs w:val="26"/>
          <w:rtl w:val="0"/>
          <w:lang w:val="fr-FR"/>
        </w:rPr>
        <w:t>ê</w:t>
      </w:r>
      <w:r>
        <w:rPr>
          <w:rFonts w:ascii="Baskerville"/>
          <w:sz w:val="26"/>
          <w:szCs w:val="26"/>
          <w:rtl w:val="0"/>
          <w:lang w:val="fr-FR"/>
        </w:rPr>
        <w:t>me chez tout le monde) o</w:t>
      </w:r>
      <w:r>
        <w:rPr>
          <w:rFonts w:hAnsi="Baskerville" w:hint="default"/>
          <w:sz w:val="26"/>
          <w:szCs w:val="26"/>
          <w:rtl w:val="0"/>
          <w:lang w:val="it-IT"/>
        </w:rPr>
        <w:t xml:space="preserve">ù </w:t>
      </w:r>
      <w:r>
        <w:rPr>
          <w:rFonts w:ascii="Baskerville"/>
          <w:sz w:val="26"/>
          <w:szCs w:val="26"/>
          <w:rtl w:val="0"/>
          <w:lang w:val="fr-FR"/>
        </w:rPr>
        <w:t>les officiers seront s</w:t>
      </w:r>
      <w:r>
        <w:rPr>
          <w:rFonts w:hAnsi="Baskerville" w:hint="default"/>
          <w:sz w:val="26"/>
          <w:szCs w:val="26"/>
          <w:rtl w:val="0"/>
          <w:lang w:val="fr-FR"/>
        </w:rPr>
        <w:t>û</w:t>
      </w:r>
      <w:r>
        <w:rPr>
          <w:rFonts w:ascii="Baskerville"/>
          <w:sz w:val="26"/>
          <w:szCs w:val="26"/>
          <w:rtl w:val="0"/>
          <w:lang w:val="es-ES_tradnl"/>
        </w:rPr>
        <w:t>rs, vous passerez membre. Vos pr</w:t>
      </w:r>
      <w:r>
        <w:rPr>
          <w:rFonts w:hAnsi="Baskerville" w:hint="default"/>
          <w:sz w:val="26"/>
          <w:szCs w:val="26"/>
          <w:rtl w:val="0"/>
        </w:rPr>
        <w:t>é</w:t>
      </w:r>
      <w:r>
        <w:rPr>
          <w:rFonts w:ascii="Baskerville"/>
          <w:sz w:val="26"/>
          <w:szCs w:val="26"/>
          <w:rtl w:val="0"/>
          <w:lang w:val="fr-FR"/>
        </w:rPr>
        <w:t>sences sont maintenant comptabilis</w:t>
      </w:r>
      <w:r>
        <w:rPr>
          <w:rFonts w:hAnsi="Baskerville" w:hint="default"/>
          <w:sz w:val="26"/>
          <w:szCs w:val="26"/>
          <w:rtl w:val="0"/>
        </w:rPr>
        <w:t>é</w:t>
      </w:r>
      <w:r>
        <w:rPr>
          <w:rFonts w:ascii="Baskerville"/>
          <w:sz w:val="26"/>
          <w:szCs w:val="26"/>
          <w:rtl w:val="0"/>
        </w:rPr>
        <w:t>es.</w:t>
      </w: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rFonts w:ascii="Times Roman" w:cs="Times Roman" w:hAnsi="Times Roman" w:eastAsia="Times Roman"/>
          <w:color w:val="5a5a5a"/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both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both"/>
        <w:rPr>
          <w:sz w:val="26"/>
          <w:szCs w:val="26"/>
          <w:u w:val="single"/>
          <w:rtl w:val="0"/>
        </w:rPr>
      </w:pPr>
      <w:r>
        <w:rPr>
          <w:rFonts w:ascii="Baskerville"/>
          <w:sz w:val="26"/>
          <w:szCs w:val="26"/>
          <w:u w:val="single"/>
          <w:rtl w:val="0"/>
          <w:lang w:val="fr-FR"/>
        </w:rPr>
        <w:t>passage hs:</w:t>
      </w:r>
    </w:p>
    <w:p>
      <w:pPr>
        <w:pStyle w:val="Format libre"/>
        <w:bidi w:val="0"/>
        <w:spacing w:line="240" w:lineRule="auto"/>
        <w:ind w:left="0" w:right="0" w:firstLine="0"/>
        <w:jc w:val="both"/>
        <w:rPr>
          <w:sz w:val="26"/>
          <w:szCs w:val="26"/>
          <w:u w:val="single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both"/>
        <w:rPr>
          <w:sz w:val="26"/>
          <w:szCs w:val="26"/>
          <w:rtl w:val="0"/>
        </w:rPr>
      </w:pPr>
      <w:r>
        <w:rPr>
          <w:rFonts w:ascii="Baskerville"/>
          <w:sz w:val="26"/>
          <w:szCs w:val="26"/>
          <w:rtl w:val="0"/>
          <w:lang w:val="fr-FR"/>
        </w:rPr>
        <w:t>C</w:t>
      </w:r>
      <w:r>
        <w:rPr>
          <w:rFonts w:hAnsi="Baskerville" w:hint="default"/>
          <w:sz w:val="26"/>
          <w:szCs w:val="26"/>
          <w:rtl w:val="0"/>
          <w:lang w:val="fr-FR"/>
        </w:rPr>
        <w:t>’</w:t>
      </w:r>
      <w:r>
        <w:rPr>
          <w:rFonts w:ascii="Baskerville"/>
          <w:sz w:val="26"/>
          <w:szCs w:val="26"/>
          <w:rtl w:val="0"/>
          <w:lang w:val="fr-FR"/>
        </w:rPr>
        <w:t>est parce que la vitesse de la lumi</w:t>
      </w:r>
      <w:r>
        <w:rPr>
          <w:rFonts w:hAnsi="Baskerville" w:hint="default"/>
          <w:sz w:val="26"/>
          <w:szCs w:val="26"/>
          <w:rtl w:val="0"/>
          <w:lang w:val="fr-FR"/>
        </w:rPr>
        <w:t>è</w:t>
      </w:r>
      <w:r>
        <w:rPr>
          <w:rFonts w:ascii="Baskerville"/>
          <w:sz w:val="26"/>
          <w:szCs w:val="26"/>
          <w:rtl w:val="0"/>
          <w:lang w:val="fr-FR"/>
        </w:rPr>
        <w:t>re est sup</w:t>
      </w:r>
      <w:r>
        <w:rPr>
          <w:rFonts w:hAnsi="Baskerville" w:hint="default"/>
          <w:sz w:val="26"/>
          <w:szCs w:val="26"/>
          <w:rtl w:val="0"/>
        </w:rPr>
        <w:t>é</w:t>
      </w:r>
      <w:r>
        <w:rPr>
          <w:rFonts w:ascii="Baskerville"/>
          <w:sz w:val="26"/>
          <w:szCs w:val="26"/>
          <w:rtl w:val="0"/>
          <w:lang w:val="fr-FR"/>
        </w:rPr>
        <w:t xml:space="preserve">rieure 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à </w:t>
      </w:r>
      <w:r>
        <w:rPr>
          <w:rFonts w:ascii="Baskerville"/>
          <w:sz w:val="26"/>
          <w:szCs w:val="26"/>
          <w:rtl w:val="0"/>
          <w:lang w:val="fr-FR"/>
        </w:rPr>
        <w:t>celle du son que tant de gens paraissent brillants avant d'avoir l'air con !</w:t>
      </w:r>
      <w:r>
        <w:rPr>
          <w:rFonts w:ascii="Baskerville"/>
          <w:sz w:val="26"/>
          <w:szCs w:val="26"/>
          <w:rtl w:val="0"/>
          <w:lang w:val="fr-FR"/>
        </w:rPr>
        <w:t xml:space="preserve"> ( </w:t>
      </w:r>
      <w:r>
        <w:rPr>
          <w:rFonts w:hAnsi="Baskerville" w:hint="default"/>
          <w:sz w:val="26"/>
          <w:szCs w:val="26"/>
          <w:rtl w:val="0"/>
          <w:lang w:val="fr-FR"/>
        </w:rPr>
        <w:t xml:space="preserve">à </w:t>
      </w:r>
      <w:r>
        <w:rPr>
          <w:rFonts w:ascii="Baskerville"/>
          <w:sz w:val="26"/>
          <w:szCs w:val="26"/>
          <w:rtl w:val="0"/>
          <w:lang w:val="fr-FR"/>
        </w:rPr>
        <w:t>mettre sur la postulation ) .</w:t>
      </w:r>
    </w:p>
    <w:p>
      <w:pPr>
        <w:pStyle w:val="Format libre"/>
        <w:bidi w:val="0"/>
        <w:spacing w:line="240" w:lineRule="auto"/>
        <w:ind w:left="0" w:right="0" w:firstLine="0"/>
        <w:jc w:val="both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Format libre"/>
        <w:bidi w:val="0"/>
        <w:spacing w:line="240" w:lineRule="auto"/>
        <w:ind w:left="0" w:right="0" w:firstLine="0"/>
        <w:jc w:val="left"/>
        <w:rPr>
          <w:rtl w:val="0"/>
        </w:rPr>
      </w:pPr>
      <w:r>
        <w:rPr>
          <w:rFonts w:ascii="Baskerville"/>
          <w:sz w:val="26"/>
          <w:szCs w:val="26"/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Baskervill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tabs>
        <w:tab w:val="center" w:pos="4510"/>
      </w:tabs>
      <w:jc w:val="left"/>
    </w:pPr>
    <w:r>
      <w:rPr>
        <w:rtl w:val="0"/>
        <w:lang w:val="fr-FR"/>
      </w:rPr>
      <w:t>Charte divine hope</w:t>
    </w:r>
    <w:r>
      <w:tab/>
      <w:tab/>
    </w:r>
    <w:r>
      <w:rPr/>
      <w:fldChar w:fldCharType="begin" w:fldLock="0"/>
    </w:r>
    <w:r>
      <w:t xml:space="preserve"> PAGE </w:t>
    </w:r>
    <w:r>
      <w:rPr/>
      <w:fldChar w:fldCharType="separate" w:fldLock="0"/>
    </w:r>
    <w:r>
      <w:t>3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Corps 2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312" w:lineRule="auto"/>
      <w:ind w:left="0" w:right="0" w:firstLine="0"/>
      <w:jc w:val="left"/>
      <w:outlineLvl w:val="0"/>
    </w:pPr>
    <w:rPr>
      <w:rFonts w:ascii="Baskerville" w:cs="Baskerville" w:hAnsi="Baskerville" w:eastAsia="Baskervill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vertAlign w:val="baseline"/>
      <w:lang w:val="fr-FR"/>
    </w:rPr>
  </w:style>
  <w:style w:type="paragraph" w:styleId="Corps 2">
    <w:name w:val="Corps 2"/>
    <w:next w:val="Corps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80" w:line="288" w:lineRule="auto"/>
      <w:ind w:left="0" w:right="0" w:firstLine="0"/>
      <w:jc w:val="left"/>
      <w:outlineLvl w:val="9"/>
    </w:pPr>
    <w:rPr>
      <w:rFonts w:ascii="Baskerville" w:cs="Baskerville" w:hAnsi="Baskerville" w:eastAsia="Baskerville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24"/>
      <w:szCs w:val="24"/>
      <w:u w:val="none"/>
      <w:vertAlign w:val="baseline"/>
    </w:rPr>
  </w:style>
  <w:style w:type="paragraph" w:styleId="Sous-titre">
    <w:name w:val="Sous-titre"/>
    <w:next w:val="Corps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Baskerville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dc5821"/>
      <w:spacing w:val="6"/>
      <w:kern w:val="0"/>
      <w:position w:val="0"/>
      <w:sz w:val="64"/>
      <w:szCs w:val="64"/>
      <w:u w:val="none"/>
      <w:vertAlign w:val="baseline"/>
      <w:lang w:val="fr-FR"/>
    </w:rPr>
  </w:style>
  <w:style w:type="paragraph" w:styleId="En-tête secondaire">
    <w:name w:val="En-tête secondaire"/>
    <w:next w:val="Corps 2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40" w:lineRule="auto"/>
      <w:ind w:left="0" w:right="0" w:firstLine="0"/>
      <w:jc w:val="center"/>
      <w:outlineLvl w:val="0"/>
    </w:pPr>
    <w:rPr>
      <w:rFonts w:ascii="Baskerville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b422a"/>
      <w:spacing w:val="0"/>
      <w:kern w:val="0"/>
      <w:position w:val="0"/>
      <w:sz w:val="36"/>
      <w:szCs w:val="36"/>
      <w:u w:val="none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540"/>
      <w:jc w:val="left"/>
      <w:outlineLvl w:val="9"/>
    </w:pPr>
    <w:rPr>
      <w:rFonts w:ascii="Baskerville" w:cs="Baskerville" w:hAnsi="Baskerville" w:eastAsia="Baskervill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rmat libre">
    <w:name w:val="Format libre"/>
    <w:next w:val="Format lib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540"/>
      <w:jc w:val="left"/>
      <w:outlineLvl w:val="9"/>
    </w:pPr>
    <w:rPr>
      <w:rFonts w:ascii="Baskerville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4_Essay">
  <a:themeElements>
    <a:clrScheme name="04_Essay">
      <a:dk1>
        <a:srgbClr val="FFFFFF"/>
      </a:dk1>
      <a:lt1>
        <a:srgbClr val="FFFFFF"/>
      </a:lt1>
      <a:dk2>
        <a:srgbClr val="444444"/>
      </a:dk2>
      <a:lt2>
        <a:srgbClr val="AAAAAA"/>
      </a:lt2>
      <a:accent1>
        <a:srgbClr val="A6BACF"/>
      </a:accent1>
      <a:accent2>
        <a:srgbClr val="98A68D"/>
      </a:accent2>
      <a:accent3>
        <a:srgbClr val="E2C07E"/>
      </a:accent3>
      <a:accent4>
        <a:srgbClr val="EA8B60"/>
      </a:accent4>
      <a:accent5>
        <a:srgbClr val="B93E40"/>
      </a:accent5>
      <a:accent6>
        <a:srgbClr val="807898"/>
      </a:accent6>
      <a:hlink>
        <a:srgbClr val="0000FF"/>
      </a:hlink>
      <a:folHlink>
        <a:srgbClr val="FF00FF"/>
      </a:folHlink>
    </a:clrScheme>
    <a:fontScheme name="04_Essay">
      <a:majorFont>
        <a:latin typeface="Baskerville"/>
        <a:ea typeface="Baskerville"/>
        <a:cs typeface="Baskerville"/>
      </a:majorFont>
      <a:minorFont>
        <a:latin typeface="Baskerville SemiBold"/>
        <a:ea typeface="Baskerville SemiBold"/>
        <a:cs typeface="Baskerville SemiBold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4D683D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Baskervil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AAAAAA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20000"/>
          </a:lnSpc>
          <a:spcBef>
            <a:spcPts val="4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444444"/>
            </a:solidFill>
            <a:effectLst/>
            <a:uFillTx/>
            <a:latin typeface="+mj-lt"/>
            <a:ea typeface="+mj-ea"/>
            <a:cs typeface="+mj-cs"/>
            <a:sym typeface="Baskervil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