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5" w:type="pct"/>
        <w:tblBorders>
          <w:bottom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767"/>
        <w:gridCol w:w="1500"/>
        <w:gridCol w:w="284"/>
        <w:gridCol w:w="1277"/>
        <w:gridCol w:w="696"/>
        <w:gridCol w:w="2144"/>
        <w:gridCol w:w="138"/>
        <w:gridCol w:w="288"/>
        <w:gridCol w:w="79"/>
        <w:gridCol w:w="2353"/>
      </w:tblGrid>
      <w:tr w:rsidR="002B448D" w:rsidRPr="002B448D" w:rsidTr="002B448D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2B448D" w:rsidRPr="003E588D" w:rsidRDefault="002B448D" w:rsidP="002B448D">
            <w:pPr>
              <w:spacing w:after="0" w:line="240" w:lineRule="auto"/>
              <w:rPr>
                <w:rStyle w:val="Emphaseple"/>
                <w:rFonts w:ascii="Calibri" w:hAnsi="Calibri" w:cs="Calibri"/>
                <w:color w:val="7030A0"/>
                <w:sz w:val="24"/>
                <w:lang w:eastAsia="fr-FR"/>
              </w:rPr>
            </w:pPr>
            <w:r w:rsidRPr="003E588D">
              <w:rPr>
                <w:rStyle w:val="Emphaseple"/>
                <w:rFonts w:ascii="Calibri" w:hAnsi="Calibri" w:cs="Calibri"/>
                <w:color w:val="7030A0"/>
                <w:sz w:val="24"/>
                <w:lang w:eastAsia="fr-FR"/>
              </w:rPr>
              <w:t>Côte d'</w:t>
            </w:r>
            <w:proofErr w:type="spellStart"/>
            <w:r w:rsidRPr="003E588D">
              <w:rPr>
                <w:rStyle w:val="Emphaseple"/>
                <w:rFonts w:ascii="Calibri" w:hAnsi="Calibri" w:cs="Calibri"/>
                <w:color w:val="7030A0"/>
                <w:sz w:val="24"/>
                <w:lang w:eastAsia="fr-FR"/>
              </w:rPr>
              <w:t>Hélonia</w:t>
            </w:r>
            <w:proofErr w:type="spellEnd"/>
            <w:r w:rsidR="003E588D" w:rsidRPr="003E588D">
              <w:rPr>
                <w:rStyle w:val="Emphaseple"/>
                <w:rFonts w:ascii="Calibri" w:hAnsi="Calibri" w:cs="Calibri"/>
                <w:color w:val="7030A0"/>
                <w:sz w:val="24"/>
                <w:lang w:eastAsia="fr-FR"/>
              </w:rPr>
              <w:t xml:space="preserve"> </w:t>
            </w:r>
            <w:proofErr w:type="gramStart"/>
            <w:r w:rsidR="003E588D" w:rsidRPr="003E588D">
              <w:rPr>
                <w:rStyle w:val="Emphaseple"/>
                <w:rFonts w:ascii="Calibri" w:hAnsi="Calibri" w:cs="Calibri"/>
                <w:color w:val="7030A0"/>
                <w:sz w:val="24"/>
                <w:lang w:eastAsia="fr-FR"/>
              </w:rPr>
              <w:t>( CLEANED</w:t>
            </w:r>
            <w:proofErr w:type="gramEnd"/>
            <w:r w:rsidR="003E588D" w:rsidRPr="003E588D">
              <w:rPr>
                <w:rStyle w:val="Emphaseple"/>
                <w:rFonts w:ascii="Calibri" w:hAnsi="Calibri" w:cs="Calibri"/>
                <w:color w:val="7030A0"/>
                <w:sz w:val="24"/>
                <w:lang w:eastAsia="fr-FR"/>
              </w:rPr>
              <w:t xml:space="preserve"> 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Collecte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Achat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Résultat</w:t>
            </w: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Plats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proofErr w:type="spellStart"/>
            <w:r w:rsidRPr="002B448D">
              <w:t>Niv</w:t>
            </w:r>
            <w:proofErr w:type="spellEnd"/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Bonus</w:t>
            </w:r>
          </w:p>
        </w:tc>
      </w:tr>
      <w:tr w:rsidR="00CB0C53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CB0C53" w:rsidRPr="005E10FE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Fruit arc-en-ciel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CB0C53" w:rsidRPr="005E10FE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Gelée de fruits </w:t>
            </w:r>
            <w:proofErr w:type="spellStart"/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hélonienne</w:t>
            </w:r>
            <w:proofErr w:type="spellEnd"/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CB0C53" w:rsidRPr="005E10FE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Gelée arc-en-ciel non identifiée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CB0C53" w:rsidRPr="002B448D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CB0C53" w:rsidRPr="002B448D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Gelée arc-en-ciel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+69, DÉG CRIT +5%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Gelée arc-en-ciel exquise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+76, DÉG CRIT contre boss +15%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Gelée noble spéciale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+76, DÉG CRIT contre joueurs +15%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Gelée royale arc-en-ciel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+82, DÉG CRIT +15% (6h)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5E10F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Piment fantôme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5E10F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Brochettes d'escargots sauce barbecue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5E10F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Brochettes d'escargots non identifiées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Brochettes d'escargots épicées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+36, PRÉC +3%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Brochettes d'escargots grosse-faim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+40, PRÉC +4%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Brochettes d'escargots hachés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+40, PRÉC +5%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Brochettes d'escargots </w:t>
            </w:r>
            <w:proofErr w:type="spellStart"/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goûtus</w:t>
            </w:r>
            <w:proofErr w:type="spellEnd"/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+43, PRÉC +6% (6h)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5E10F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Fleur de sucre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5E10F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Tartine de confiture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5E10F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Toast confiture et miel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Toast confiture et miel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+36, ATQ +5%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Toast à la confiture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+40, ATQ contre boss +10%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Toast à la confiture épaisse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+40, ATQ contre joueurs +10%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Toast confiture et miel doré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10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+43, ATQ +10%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D554E4" w:rsidRPr="002B448D" w:rsidTr="00D554E4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D554E4" w:rsidRPr="00263B3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lang w:eastAsia="fr-FR"/>
              </w:rPr>
            </w:pPr>
            <w:r w:rsidRPr="00263B3D">
              <w:rPr>
                <w:rStyle w:val="Emphaseple"/>
                <w:color w:val="7030A0"/>
              </w:rPr>
              <w:t xml:space="preserve">Colline du croissant  </w:t>
            </w:r>
            <w:proofErr w:type="gramStart"/>
            <w:r w:rsidR="00263B3D" w:rsidRPr="00263B3D">
              <w:rPr>
                <w:rStyle w:val="Emphaseple"/>
                <w:color w:val="7030A0"/>
              </w:rPr>
              <w:t>( CLEANED</w:t>
            </w:r>
            <w:proofErr w:type="gramEnd"/>
            <w:r w:rsidR="00263B3D" w:rsidRPr="00263B3D">
              <w:rPr>
                <w:rStyle w:val="Emphaseple"/>
                <w:color w:val="7030A0"/>
              </w:rPr>
              <w:t> ! 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6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D554E4">
            <w:pPr>
              <w:pStyle w:val="Sous-titre"/>
              <w:rPr>
                <w:color w:val="00B050"/>
              </w:rPr>
            </w:pPr>
            <w:r w:rsidRPr="005E10FE">
              <w:rPr>
                <w:color w:val="00B050"/>
              </w:rPr>
              <w:t>Collecte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D554E4">
            <w:pPr>
              <w:pStyle w:val="Sous-titre"/>
              <w:rPr>
                <w:color w:val="00B050"/>
              </w:rPr>
            </w:pPr>
            <w:r w:rsidRPr="005E10FE">
              <w:rPr>
                <w:color w:val="00B050"/>
              </w:rPr>
              <w:t>Achat</w:t>
            </w: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D554E4">
            <w:pPr>
              <w:pStyle w:val="Sous-titre"/>
              <w:rPr>
                <w:color w:val="00B050"/>
              </w:rPr>
            </w:pPr>
            <w:r w:rsidRPr="005E10FE">
              <w:rPr>
                <w:color w:val="00B050"/>
              </w:rPr>
              <w:t>Résultat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D554E4">
            <w:pPr>
              <w:pStyle w:val="Sous-titre"/>
              <w:rPr>
                <w:color w:val="00B050"/>
              </w:rPr>
            </w:pPr>
            <w:r w:rsidRPr="005E10FE">
              <w:rPr>
                <w:color w:val="00B050"/>
              </w:rPr>
              <w:t>Plats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D554E4" w:rsidRDefault="002B448D" w:rsidP="00D554E4">
            <w:pPr>
              <w:pStyle w:val="Sous-titre"/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D554E4" w:rsidRDefault="002B448D" w:rsidP="00D554E4">
            <w:pPr>
              <w:pStyle w:val="Sous-titre"/>
            </w:pPr>
            <w:r w:rsidRPr="00D554E4">
              <w:t>Bonus</w:t>
            </w:r>
          </w:p>
        </w:tc>
      </w:tr>
      <w:tr w:rsidR="00CB0C53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CB0C53" w:rsidRPr="005E10FE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Vanille de lune 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CB0C53" w:rsidRPr="005E10FE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Poulet rôti doré </w:t>
            </w:r>
          </w:p>
        </w:tc>
        <w:tc>
          <w:tcPr>
            <w:tcW w:w="2106" w:type="pct"/>
            <w:gridSpan w:val="4"/>
            <w:shd w:val="clear" w:color="auto" w:fill="auto"/>
            <w:noWrap/>
            <w:vAlign w:val="bottom"/>
            <w:hideMark/>
          </w:tcPr>
          <w:p w:rsidR="00CB0C53" w:rsidRPr="005E10FE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Poulet rôti à la vanille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CB0C53" w:rsidRPr="002B448D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CB0C53" w:rsidRPr="002B448D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Poulet rôti à la vanille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+231, T.CRIT +1%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Poulet rôti croustillant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+252, T.CRIT contre boss +2%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Poulet rôti sauce secrète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+252, T.CRIT contre joueurs +2%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Poulet rôti doré aux herbes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+273, T.CRIT +2%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 d'oiseau à pois bleus 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Légumes vapeur en sauce </w:t>
            </w:r>
          </w:p>
        </w:tc>
        <w:tc>
          <w:tcPr>
            <w:tcW w:w="2106" w:type="pct"/>
            <w:gridSpan w:val="4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Omelette aux légumes en sauce non identifiée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Œufs pochés aux légumes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+119, chance de double ATQ +5%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Œufs pochés aux légumes sautés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+130, chance de double ATQ +10%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Œufs pochés aux légumes frits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+130, chance de triple ATQ +5%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Légume frais et œufs pochés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+140, chance de triple ATQ +10%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Noix broyée 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Fleur à croquer </w:t>
            </w:r>
          </w:p>
        </w:tc>
        <w:tc>
          <w:tcPr>
            <w:tcW w:w="2106" w:type="pct"/>
            <w:gridSpan w:val="4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Biscuits à la fleur de coco non identifiés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Biscuits à la fleur de coco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+119, VIT DÉP +2%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Biscuits </w:t>
            </w:r>
            <w:proofErr w:type="gramStart"/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au</w:t>
            </w:r>
            <w:proofErr w:type="gramEnd"/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noix de pécan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+130, VIT DÉP +3%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Biscuits </w:t>
            </w:r>
            <w:proofErr w:type="spellStart"/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choco</w:t>
            </w:r>
            <w:proofErr w:type="spellEnd"/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noix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+130, VIT DÉP +4%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C42B0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Biscuits aux </w:t>
            </w:r>
            <w:r w:rsidR="00C42B0D"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pour le </w:t>
            </w:r>
            <w:r w:rsidR="00C42B0D"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lastRenderedPageBreak/>
              <w:t xml:space="preserve">goûter </w:t>
            </w: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noisettes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lastRenderedPageBreak/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+140, VIT DÉP +5% (6h)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C05C92" w:rsidRDefault="00CF4466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lastRenderedPageBreak/>
              <w:t>(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D554E4" w:rsidRPr="00C05C92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05C92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Lait entier de Clark </w:t>
            </w:r>
          </w:p>
        </w:tc>
        <w:tc>
          <w:tcPr>
            <w:tcW w:w="2106" w:type="pct"/>
            <w:gridSpan w:val="4"/>
            <w:shd w:val="clear" w:color="auto" w:fill="auto"/>
            <w:noWrap/>
            <w:vAlign w:val="bottom"/>
            <w:hideMark/>
          </w:tcPr>
          <w:p w:rsidR="00D554E4" w:rsidRPr="00C05C92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05C92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Flan onctueux de Clark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FA6F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A6F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Flan onctueux de Clark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+461, DÉG CRIT subis -7%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FA6F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A6F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Flan mielleux de Clark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+503, DÉG CRIT par boss -15%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FA6F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A6F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Flan givré de Clark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+503, DÉG CRIT par joueurs -15%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C05C92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05C92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Flan aux œufs maison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+545, DÉG CRIT subis -15%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35171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35171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Nectar de lune 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E33AC5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E33AC5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Infusion de fleurs de lune </w:t>
            </w:r>
          </w:p>
        </w:tc>
        <w:tc>
          <w:tcPr>
            <w:tcW w:w="2106" w:type="pct"/>
            <w:gridSpan w:val="4"/>
            <w:shd w:val="clear" w:color="auto" w:fill="auto"/>
            <w:noWrap/>
            <w:vAlign w:val="bottom"/>
            <w:hideMark/>
          </w:tcPr>
          <w:p w:rsidR="002B448D" w:rsidRPr="0035171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35171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Infusion de bourgeons de lune non identifiée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3B5D38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+2x </w:t>
            </w:r>
            <w:r w:rsidR="002B448D"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Fruit arc-en-ciel 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F176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176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Infusion de bourgeons de lune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+119, DÉG subis -2%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1A17D9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1A17D9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Infusion de fleurs de givre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+130, DÉG par boss -4%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F176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176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Infusion de fruits gras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+130, DÉG par joueurs -4%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35171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35171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glacé à la figue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+140, DÉG subis -4%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Poudre d'herbe zébrée 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noir fumé </w:t>
            </w:r>
          </w:p>
        </w:tc>
        <w:tc>
          <w:tcPr>
            <w:tcW w:w="2106" w:type="pct"/>
            <w:gridSpan w:val="4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parfumé rafraîchissant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E10FE" w:rsidRDefault="00D669AF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gramStart"/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[ TRIBU</w:t>
            </w:r>
            <w:proofErr w:type="gramEnd"/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MEKANA]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parfumé rafraîchissant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ESQ +119, chance double INV +5%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parfumé désaltérant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ESQ +130, chance double INV +10%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parfumé vivifiant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ESQ +130, chance triple INV +10%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E10F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E10F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glacé parfumé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20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ESQ +140, chance triple INV +10%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8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D554E4" w:rsidRPr="002B448D" w:rsidTr="00D554E4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D554E4" w:rsidRPr="00D554E4" w:rsidRDefault="00D554E4" w:rsidP="002B448D">
            <w:pPr>
              <w:spacing w:after="0" w:line="240" w:lineRule="auto"/>
              <w:rPr>
                <w:rStyle w:val="Emphaseple"/>
              </w:rPr>
            </w:pPr>
            <w:r w:rsidRPr="00D554E4">
              <w:rPr>
                <w:rStyle w:val="Emphaseple"/>
              </w:rPr>
              <w:t xml:space="preserve">Forêt des 2 chutes  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Collecte</w:t>
            </w: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Achat</w:t>
            </w: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Résultat</w:t>
            </w: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Plats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Bonus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FB61AC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B61AC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Champignons d'eau multicolores </w:t>
            </w: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FB61AC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2036" w:type="pct"/>
            <w:gridSpan w:val="4"/>
            <w:shd w:val="clear" w:color="auto" w:fill="auto"/>
            <w:noWrap/>
            <w:vAlign w:val="bottom"/>
            <w:hideMark/>
          </w:tcPr>
          <w:p w:rsidR="002B448D" w:rsidRPr="00FB61AC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FB61AC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Colochampis</w:t>
            </w:r>
            <w:proofErr w:type="spellEnd"/>
            <w:r w:rsidRPr="00FB61AC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aux légumes sautés non identifiés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+498, T.CRIT contre boss +2% (1h)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BC28F5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BC28F5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Colochampis</w:t>
            </w:r>
            <w:proofErr w:type="spellEnd"/>
            <w:r w:rsidRPr="00BC28F5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aux légumes vapeur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+544, T.CRIT contre boss +3%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BC28F5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BC28F5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Colochampis</w:t>
            </w:r>
            <w:proofErr w:type="spellEnd"/>
            <w:r w:rsidRPr="00BC28F5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aux légumes épicés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+544, T.CRIT contre joueurs +3%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FB61AC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FB61AC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Colochampis</w:t>
            </w:r>
            <w:proofErr w:type="spellEnd"/>
            <w:r w:rsidRPr="00FB61AC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aux légumes croquants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+589, T.CRIT +3% (6h)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Petits </w:t>
            </w:r>
            <w:proofErr w:type="spellStart"/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colochampis</w:t>
            </w:r>
            <w:proofErr w:type="spellEnd"/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2036" w:type="pct"/>
            <w:gridSpan w:val="4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Côtes de cabri sauce </w:t>
            </w:r>
            <w:proofErr w:type="spellStart"/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colochampis</w:t>
            </w:r>
            <w:proofErr w:type="spellEnd"/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non identifiées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Côtes de chèvre sauce </w:t>
            </w:r>
            <w:proofErr w:type="spellStart"/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colochampis</w:t>
            </w:r>
            <w:proofErr w:type="spellEnd"/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+256, +5% DÉG. feu (1h)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Côtes de chèvre salées sauce </w:t>
            </w:r>
            <w:proofErr w:type="spellStart"/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colochampis</w:t>
            </w:r>
            <w:proofErr w:type="spellEnd"/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+280, +6% DÉG. feu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Côtes de chèvre sauce chili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+280, +7% DÉG. feu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813A3A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Entrecôte aux </w:t>
            </w:r>
            <w:proofErr w:type="spellStart"/>
            <w:r w:rsidRPr="00813A3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colochampis</w:t>
            </w:r>
            <w:proofErr w:type="spellEnd"/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CRIT +303, +8% DÉG. feu (6h)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B77563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77563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lastRenderedPageBreak/>
              <w:t xml:space="preserve">Baies séchées </w:t>
            </w: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B77563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77563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Biscuit duo-fraise non identifié </w:t>
            </w: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387050" w:rsidRDefault="00387050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*</w:t>
            </w:r>
            <w:r w:rsidR="002B448D" w:rsidRPr="00387050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Noix broyée </w:t>
            </w:r>
            <w:r w:rsidR="008F71F4" w:rsidRPr="00387050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(</w:t>
            </w:r>
            <w:r w:rsidR="0097697A" w:rsidRPr="00387050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colline croissant</w:t>
            </w: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+256, VIT DÉP +2% (1h)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AE5D31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AE5D31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Biscuit duo-fraise croustillant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+280, VIT DÉP +3%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8868A1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8868A1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Biscuit duo-fraise savoureux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+280, VIT DÉP +4%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B77563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77563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Biscuit duo-fraise original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VIT +303, VIT DÉP +5% (6h)</w:t>
            </w:r>
          </w:p>
        </w:tc>
      </w:tr>
      <w:tr w:rsidR="00D554E4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D554E4" w:rsidRPr="00EE1992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Petite baie </w:t>
            </w: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D554E4" w:rsidRPr="00EE1992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</w:p>
        </w:tc>
        <w:tc>
          <w:tcPr>
            <w:tcW w:w="2036" w:type="pct"/>
            <w:gridSpan w:val="4"/>
            <w:shd w:val="clear" w:color="auto" w:fill="auto"/>
            <w:noWrap/>
            <w:vAlign w:val="bottom"/>
            <w:hideMark/>
          </w:tcPr>
          <w:p w:rsidR="00D554E4" w:rsidRPr="00EE1992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Soda fruité de </w:t>
            </w:r>
            <w:proofErr w:type="spellStart"/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>Tott</w:t>
            </w:r>
            <w:proofErr w:type="spellEnd"/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 non identifié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AF5AE9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AF5AE9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Soda fruité de </w:t>
            </w:r>
            <w:proofErr w:type="spellStart"/>
            <w:r w:rsidRPr="00AF5AE9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Tott</w:t>
            </w:r>
            <w:proofErr w:type="spellEnd"/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PV max +998, </w:t>
            </w:r>
            <w:proofErr w:type="spellStart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Guér</w:t>
            </w:r>
            <w:proofErr w:type="spellEnd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. perso +2% (1h)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577327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77327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Soda corsé de </w:t>
            </w:r>
            <w:proofErr w:type="spellStart"/>
            <w:r w:rsidRPr="00577327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Tott</w:t>
            </w:r>
            <w:proofErr w:type="spellEnd"/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PV max +1088, </w:t>
            </w:r>
            <w:proofErr w:type="spellStart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Guér</w:t>
            </w:r>
            <w:proofErr w:type="spellEnd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. perso +3%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AF5AE9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AF5AE9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Soda multicolore de </w:t>
            </w:r>
            <w:proofErr w:type="spellStart"/>
            <w:r w:rsidRPr="00AF5AE9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Tott</w:t>
            </w:r>
            <w:proofErr w:type="spellEnd"/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PV max +1088, </w:t>
            </w:r>
            <w:proofErr w:type="spellStart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Guér</w:t>
            </w:r>
            <w:proofErr w:type="spellEnd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. perso +4%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EE1992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Soda glacé suprême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PV max +1179, </w:t>
            </w:r>
            <w:proofErr w:type="spellStart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Guér</w:t>
            </w:r>
            <w:proofErr w:type="spellEnd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. perso +5% (6h)</w:t>
            </w:r>
          </w:p>
        </w:tc>
      </w:tr>
      <w:tr w:rsidR="00D554E4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D554E4" w:rsidRPr="00D93A92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D93A92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Petit fruit aigre </w:t>
            </w: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D554E4" w:rsidRPr="00EE1992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</w:p>
        </w:tc>
        <w:tc>
          <w:tcPr>
            <w:tcW w:w="2036" w:type="pct"/>
            <w:gridSpan w:val="4"/>
            <w:shd w:val="clear" w:color="auto" w:fill="auto"/>
            <w:noWrap/>
            <w:vAlign w:val="bottom"/>
            <w:hideMark/>
          </w:tcPr>
          <w:p w:rsidR="00D554E4" w:rsidRPr="00D93A92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D93A92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Nectar de l'amour non identifié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F65314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65314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Nectar de l'amour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+256, PV max +3% (1h)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F65314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65314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Romance passionnée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+280, PV max +4%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F65314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65314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Amour pimenté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+280, PV max +5%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D93A92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D93A92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Amoureux transi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+303, PV max +6% (6h)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EE1992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Feuilles toniques </w:t>
            </w: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EE1992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Soda Grizzly tonique </w:t>
            </w:r>
          </w:p>
        </w:tc>
        <w:tc>
          <w:tcPr>
            <w:tcW w:w="2036" w:type="pct"/>
            <w:gridSpan w:val="4"/>
            <w:shd w:val="clear" w:color="auto" w:fill="auto"/>
            <w:noWrap/>
            <w:vAlign w:val="bottom"/>
            <w:hideMark/>
          </w:tcPr>
          <w:p w:rsidR="002B448D" w:rsidRPr="00EE1992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Boisson énergisante du dragon non identifiée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EE1992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Spores aromatiques </w:t>
            </w: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ESQ +256, EXP +2% (1h)</w:t>
            </w:r>
          </w:p>
        </w:tc>
      </w:tr>
      <w:tr w:rsidR="002B448D" w:rsidRPr="002B448D" w:rsidTr="00C01032">
        <w:trPr>
          <w:trHeight w:val="21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C01032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01032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Boisson </w:t>
            </w:r>
            <w:proofErr w:type="spellStart"/>
            <w:r w:rsidRPr="00C01032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ravigorante</w:t>
            </w:r>
            <w:proofErr w:type="spellEnd"/>
            <w:r w:rsidRPr="00C01032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du dragon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ESQ +280, EXP +3%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1319BC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1319BC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Élixir de vitalité du dragon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ESQ +280, EXP +4% (3h)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EE1992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EE1992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Élixir de jouvence du dragon </w:t>
            </w: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30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ESQ +303, EXP +5% (6h)</w:t>
            </w:r>
          </w:p>
        </w:tc>
      </w:tr>
      <w:tr w:rsidR="002B448D" w:rsidRPr="002B448D" w:rsidTr="00BC28F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221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76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D554E4" w:rsidRPr="002B448D" w:rsidTr="00D554E4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D554E4" w:rsidRPr="00E41882" w:rsidRDefault="00D554E4" w:rsidP="002B448D">
            <w:pPr>
              <w:spacing w:after="0" w:line="240" w:lineRule="auto"/>
              <w:rPr>
                <w:rStyle w:val="Emphaseple"/>
                <w:color w:val="7030A0"/>
              </w:rPr>
            </w:pPr>
            <w:r w:rsidRPr="00E41882">
              <w:rPr>
                <w:rStyle w:val="Emphaseple"/>
                <w:color w:val="7030A0"/>
              </w:rPr>
              <w:t xml:space="preserve">Mine du miracle  </w:t>
            </w:r>
            <w:proofErr w:type="gramStart"/>
            <w:r w:rsidR="00E41882" w:rsidRPr="00E41882">
              <w:rPr>
                <w:rStyle w:val="Emphaseple"/>
                <w:color w:val="7030A0"/>
              </w:rPr>
              <w:t>( CLEANED</w:t>
            </w:r>
            <w:proofErr w:type="gramEnd"/>
            <w:r w:rsidR="00E41882" w:rsidRPr="00E41882">
              <w:rPr>
                <w:rStyle w:val="Emphaseple"/>
                <w:color w:val="7030A0"/>
              </w:rPr>
              <w:t xml:space="preserve"> 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Collecte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Achat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Résultat</w:t>
            </w:r>
          </w:p>
        </w:tc>
        <w:tc>
          <w:tcPr>
            <w:tcW w:w="1359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Plats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Bonus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BA7BB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Gros œuf d'oiseau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BA7BB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Bento</w:t>
            </w:r>
            <w:proofErr w:type="spellEnd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miracle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BA7BB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Bento</w:t>
            </w:r>
            <w:proofErr w:type="spellEnd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soleil miraculeux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BA7BB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BA7BB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Bento</w:t>
            </w:r>
            <w:proofErr w:type="spellEnd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soleil miraculeux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DÉG +875, DÉF lumière +5%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Bento</w:t>
            </w:r>
            <w:proofErr w:type="spellEnd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lune de minuit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DÉG +954, DÉF lumière +6%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Bentodeluxe</w:t>
            </w:r>
            <w:proofErr w:type="spellEnd"/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DÉG +954, DÉF lumière +7%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spellStart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Bento</w:t>
            </w:r>
            <w:proofErr w:type="spellEnd"/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calories du bonheur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BA7BB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BA7BB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DÉG +1034, DÉF lumière +8%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Fruit du miracle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Salade aux légumes et au fromage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Salade de légumes de saison non identifiée </w:t>
            </w:r>
            <w:r w:rsidR="009C7474"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Salade de légumes de saison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CRIT +449, DÉG CRIT +7%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Salade de légumes </w:t>
            </w: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lastRenderedPageBreak/>
              <w:t xml:space="preserve">croquants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lastRenderedPageBreak/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CRIT +490, DÉG CRIT </w:t>
            </w: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lastRenderedPageBreak/>
              <w:t>contre boss +20%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Salade composée gourmande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CRIT +490, DÉG CRIT contre joueurs +20%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Salade de saison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52670F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52670F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CRIT +530, DÉG CRIT +20% (6h)</w:t>
            </w:r>
          </w:p>
        </w:tc>
      </w:tr>
      <w:tr w:rsidR="00CB0C53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CB0C53" w:rsidRPr="002E3FA8" w:rsidRDefault="00B36D4A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bookmarkStart w:id="0" w:name="_GoBack" w:colFirst="2" w:colLast="2"/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Poudres </w:t>
            </w:r>
            <w:proofErr w:type="spellStart"/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epices</w:t>
            </w:r>
            <w:proofErr w:type="spellEnd"/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eaux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CB0C53" w:rsidRPr="002E3FA8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Bûche nostalgie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CB0C53" w:rsidRPr="002E3FA8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Bûche aux baies non identifiée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CB0C53" w:rsidRPr="002E3FA8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CB0C53" w:rsidRPr="002E3FA8" w:rsidRDefault="00CB0C53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</w:tr>
      <w:bookmarkEnd w:id="0"/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Baies séchées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Bûche aux baies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VIT +449, chance double ATQ +5%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Bûche aux baies glacées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VIT +490, chance double ATQ +10%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Bûche aux fruits des bois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VIT +490, chance triple ATQ +5%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Bûche marbrée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E3FA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E3FA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VIT +530, chance triple ATQ +10% (6h)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C523F8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 d'oiseau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C523F8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Bière printanière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C523F8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Œufs marinés à la bière non identifiés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C523F8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C523F8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Œufs marinés à la bière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PV max +1549, </w:t>
            </w:r>
            <w:proofErr w:type="spellStart"/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Guér</w:t>
            </w:r>
            <w:proofErr w:type="spellEnd"/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. perso +3%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Œufs marinés au soja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PV max +1690, </w:t>
            </w:r>
            <w:proofErr w:type="spellStart"/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Guér</w:t>
            </w:r>
            <w:proofErr w:type="spellEnd"/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. perso +4%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Œufs marinés au saké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PV max +1690, </w:t>
            </w:r>
            <w:proofErr w:type="spellStart"/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Guér</w:t>
            </w:r>
            <w:proofErr w:type="spellEnd"/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. perso +5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Œufs dorés à la bière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C523F8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PV max +1830, </w:t>
            </w:r>
            <w:proofErr w:type="spellStart"/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Guér</w:t>
            </w:r>
            <w:proofErr w:type="spellEnd"/>
            <w:r w:rsidRPr="00C523F8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. perso +5% (6h)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94412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Prune miraculeuse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94412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Granité aux fruits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94412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Sirop d'améthyste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94412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94412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Sirop d'améthyste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DÉF +449, PV max +5%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Eau d'améthyste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DÉF +490, PV max +6%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Alcool d'améthyste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DÉF +490, PV max +7%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Liqueur d'améthyste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94412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4412D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DÉF +530, PV max +8% (6h)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98180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Fleur miracle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98180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Eau minérale miraculeuse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98180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de fleurs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98180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98180E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de fleurs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ESQ +449, Chance double INV. +5%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de fleurs au miel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ESQ +490, Chance double INV. +10%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Thé au sucre de fleurs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ESQ +490, Chance triple INV. +5%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98180E" w:rsidRDefault="004155B9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PAS SUR.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Thé de fleurs miracle à la gelée royale</w:t>
            </w:r>
            <w:r w:rsidR="00BF6539"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 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40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98180E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98180E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ESQ +530, Chance triple INV. +10%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D554E4" w:rsidRPr="002B448D" w:rsidTr="00D554E4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D554E4" w:rsidRPr="00D554E4" w:rsidRDefault="00D554E4" w:rsidP="002B448D">
            <w:pPr>
              <w:spacing w:after="0" w:line="240" w:lineRule="auto"/>
              <w:rPr>
                <w:rStyle w:val="Emphaseple"/>
              </w:rPr>
            </w:pPr>
            <w:r w:rsidRPr="00D554E4">
              <w:rPr>
                <w:rStyle w:val="Emphaseple"/>
              </w:rPr>
              <w:t xml:space="preserve">Terres du jugement  </w:t>
            </w:r>
          </w:p>
        </w:tc>
      </w:tr>
      <w:tr w:rsidR="002B448D" w:rsidRPr="002B448D" w:rsidTr="00CB0C53">
        <w:trPr>
          <w:trHeight w:val="153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Collecte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Achat</w:t>
            </w: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Résultat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Plats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Bonus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Raisin sablonneux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Ration nutritives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Muffin à la vanille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Vanille de </w:t>
            </w:r>
            <w:proofErr w:type="spellStart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Navéa</w:t>
            </w:r>
            <w:proofErr w:type="spellEnd"/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Muffin à la vanille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+1102, T.CRIT +3%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Macaron vanille de luxe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+1202, T.CRIT contre boss +4%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8E7681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8E7681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Nobles biscuits vanille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+1202, T.CRIT contre joueurs +4%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Biscuits vanille du roi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+1303, T.CRIT +4% (6h)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Noix de coco parfumée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Thé au lait de perle noire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Latté coco de jade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F410E4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410E4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Latté coco de jade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+1837, DÉG CRIT subis -10%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F410E4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410E4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Latté de jade des Hautes terres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+2004, DÉG CRIT par boss -20%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F410E4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F410E4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Latté coco des îles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+2004, DÉG CRIT par joueurs -20%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F410E4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F410E4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Latté de jade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+2171, DÉG CRIT subis -20%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Farine des Hautes terres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Lait de bisonne des Hautes terres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Lait bouilli des Hautes terres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C476D1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476D1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Lait bouilli des Hautes terres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+565, DÉG subis -3%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C476D1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476D1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Lait de riz parfumé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+617, DÉG par boss -5%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C476D1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C476D1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Lait cru des Hautes terres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+617, DÉG par joueurs -5%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C476D1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</w:pPr>
            <w:r w:rsidRPr="00C476D1">
              <w:rPr>
                <w:rFonts w:ascii="Calibri" w:eastAsia="Times New Roman" w:hAnsi="Calibri" w:cs="Calibri"/>
                <w:color w:val="FF0000"/>
                <w:sz w:val="20"/>
                <w:lang w:eastAsia="fr-FR"/>
              </w:rPr>
              <w:t xml:space="preserve">Boulettes au lait (recette secrète)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DÉF +668, DÉG subis -5%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D554E4" w:rsidRPr="002B448D" w:rsidTr="00D554E4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D554E4" w:rsidRPr="00D554E4" w:rsidRDefault="00D554E4" w:rsidP="002B448D">
            <w:pPr>
              <w:spacing w:after="0" w:line="240" w:lineRule="auto"/>
              <w:rPr>
                <w:rStyle w:val="Emphaseple"/>
              </w:rPr>
            </w:pPr>
            <w:r w:rsidRPr="00D554E4">
              <w:rPr>
                <w:rStyle w:val="Emphaseple"/>
              </w:rPr>
              <w:t xml:space="preserve">Marais </w:t>
            </w:r>
            <w:proofErr w:type="spellStart"/>
            <w:r w:rsidRPr="00D554E4">
              <w:rPr>
                <w:rStyle w:val="Emphaseple"/>
              </w:rPr>
              <w:t>Lumiphore</w:t>
            </w:r>
            <w:proofErr w:type="spellEnd"/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Collecte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Achat</w:t>
            </w: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Résultat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Plats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Bonus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Vieille noix de coco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Filet de poisson pané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Poisson mariné au lait de coco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94596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94596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Poisson relevé aux épices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Poisson sauce aigre-douce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Poisson fumé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Jeune gousse d'ail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Julienne de petits légumes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Julienne de légumes non identifiée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Julienne de légumes verts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Julienne de légumes à l'ancienne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Julienne de légumes aux épices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Cacao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Café boueux </w:t>
            </w: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Moca musqué non identifié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Lait de bisonne des Hautes terres </w:t>
            </w: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A794A" w:rsidRDefault="00634CE5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( </w:t>
            </w:r>
            <w:proofErr w:type="spellStart"/>
            <w:r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lvl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45 ) </w:t>
            </w:r>
            <w:r w:rsidR="002B448D" w:rsidRPr="002A794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Latté boueux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A794A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A794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A794A" w:rsidRDefault="00841D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2A794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ESQ 617 + 10% attaque boss </w:t>
            </w:r>
            <w:proofErr w:type="gramStart"/>
            <w:r w:rsidRPr="002A794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( 3h</w:t>
            </w:r>
            <w:proofErr w:type="gramEnd"/>
            <w:r w:rsidRPr="002A794A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 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Moca corsé boueux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Cappuccino boueux </w:t>
            </w: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45</w:t>
            </w: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42" w:type="pct"/>
            <w:gridSpan w:val="3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D554E4" w:rsidRPr="002B448D" w:rsidTr="00D554E4">
        <w:trPr>
          <w:trHeight w:val="300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D554E4" w:rsidRPr="00D554E4" w:rsidRDefault="00D554E4" w:rsidP="002B448D">
            <w:pPr>
              <w:spacing w:after="0" w:line="240" w:lineRule="auto"/>
              <w:rPr>
                <w:rStyle w:val="Emphaseple"/>
              </w:rPr>
            </w:pPr>
            <w:r w:rsidRPr="00D554E4">
              <w:rPr>
                <w:rStyle w:val="Emphaseple"/>
              </w:rPr>
              <w:t xml:space="preserve">Prairies </w:t>
            </w:r>
            <w:proofErr w:type="spellStart"/>
            <w:r w:rsidRPr="00D554E4">
              <w:rPr>
                <w:rStyle w:val="Emphaseple"/>
              </w:rPr>
              <w:t>grandvent</w:t>
            </w:r>
            <w:proofErr w:type="spellEnd"/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Collecte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Achat</w:t>
            </w: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Résultat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Plats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2B448D" w:rsidRDefault="002B448D" w:rsidP="00D554E4">
            <w:pPr>
              <w:pStyle w:val="Sous-titre"/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D554E4">
            <w:pPr>
              <w:pStyle w:val="Sous-titre"/>
            </w:pPr>
            <w:r w:rsidRPr="002B448D">
              <w:t>Bonus</w:t>
            </w:r>
          </w:p>
        </w:tc>
      </w:tr>
      <w:tr w:rsidR="00D554E4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proofErr w:type="spellStart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Épifruit</w:t>
            </w:r>
            <w:proofErr w:type="spellEnd"/>
            <w:r w:rsidR="0007497E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</w:t>
            </w:r>
            <w:proofErr w:type="gramStart"/>
            <w:r w:rsidR="0007497E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( foret</w:t>
            </w:r>
            <w:proofErr w:type="gramEnd"/>
            <w:r w:rsidR="0007497E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)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970" w:type="pct"/>
            <w:gridSpan w:val="3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Saumon sauce </w:t>
            </w:r>
            <w:proofErr w:type="spellStart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Grandvent</w:t>
            </w:r>
            <w:proofErr w:type="spellEnd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non identifié 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D554E4" w:rsidRPr="002B448D" w:rsidRDefault="00D554E4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Filet de poisson pané </w:t>
            </w: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Saumon sauce </w:t>
            </w:r>
            <w:proofErr w:type="spellStart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Grandvent</w:t>
            </w:r>
            <w:proofErr w:type="spellEnd"/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+1356, chance double ATQ +5%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385EC4" w:rsidRDefault="00E17F97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lang w:eastAsia="fr-FR"/>
              </w:rPr>
            </w:pPr>
            <w:proofErr w:type="spellStart"/>
            <w:r w:rsidRPr="00385EC4">
              <w:rPr>
                <w:rFonts w:ascii="Calibri" w:eastAsia="Times New Roman" w:hAnsi="Calibri" w:cs="Calibri"/>
                <w:color w:val="000000" w:themeColor="text1"/>
                <w:sz w:val="20"/>
                <w:lang w:eastAsia="fr-FR"/>
              </w:rPr>
              <w:t>Steack</w:t>
            </w:r>
            <w:proofErr w:type="spellEnd"/>
            <w:r w:rsidRPr="00385EC4">
              <w:rPr>
                <w:rFonts w:ascii="Calibri" w:eastAsia="Times New Roman" w:hAnsi="Calibri" w:cs="Calibri"/>
                <w:color w:val="000000" w:themeColor="text1"/>
                <w:sz w:val="20"/>
                <w:lang w:eastAsia="fr-FR"/>
              </w:rPr>
              <w:t xml:space="preserve"> </w:t>
            </w:r>
            <w:proofErr w:type="spellStart"/>
            <w:r w:rsidRPr="00385EC4">
              <w:rPr>
                <w:rFonts w:ascii="Calibri" w:eastAsia="Times New Roman" w:hAnsi="Calibri" w:cs="Calibri"/>
                <w:color w:val="000000" w:themeColor="text1"/>
                <w:sz w:val="20"/>
                <w:lang w:eastAsia="fr-FR"/>
              </w:rPr>
              <w:t>special</w:t>
            </w:r>
            <w:proofErr w:type="spellEnd"/>
            <w:r w:rsidRPr="00385EC4">
              <w:rPr>
                <w:rFonts w:ascii="Calibri" w:eastAsia="Times New Roman" w:hAnsi="Calibri" w:cs="Calibri"/>
                <w:color w:val="000000" w:themeColor="text1"/>
                <w:sz w:val="20"/>
                <w:lang w:eastAsia="fr-FR"/>
              </w:rPr>
              <w:t xml:space="preserve"> </w:t>
            </w:r>
            <w:proofErr w:type="spellStart"/>
            <w:r w:rsidRPr="00385EC4">
              <w:rPr>
                <w:rFonts w:ascii="Calibri" w:eastAsia="Times New Roman" w:hAnsi="Calibri" w:cs="Calibri"/>
                <w:color w:val="000000" w:themeColor="text1"/>
                <w:sz w:val="20"/>
                <w:lang w:eastAsia="fr-FR"/>
              </w:rPr>
              <w:t>grandvent</w:t>
            </w:r>
            <w:proofErr w:type="spellEnd"/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D5105B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D5105B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D5105B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Saumon raffiné sauce </w:t>
            </w:r>
            <w:proofErr w:type="spellStart"/>
            <w:r w:rsidRPr="00D5105B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Grandvent</w:t>
            </w:r>
            <w:proofErr w:type="spellEnd"/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D5105B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D5105B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D5105B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DÉG +1480, chance double ATQ +10%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DA2A04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DA2A04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 xml:space="preserve">Assiette du roi </w:t>
            </w:r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DA2A04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DA2A04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</w:pPr>
            <w:r w:rsidRPr="00DA2A04">
              <w:rPr>
                <w:rFonts w:ascii="Calibri" w:eastAsia="Times New Roman" w:hAnsi="Calibri" w:cs="Calibri"/>
                <w:color w:val="00B050"/>
                <w:sz w:val="20"/>
                <w:lang w:eastAsia="fr-FR"/>
              </w:rPr>
              <w:t>DÉG +1480, chance triple ATQ +5%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Saumon royal sauce </w:t>
            </w:r>
            <w:proofErr w:type="spellStart"/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Grandvent</w:t>
            </w:r>
            <w:proofErr w:type="spellEnd"/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DÉG +1603, chance triple ATQ +10% (6h)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Grappe de raisin </w:t>
            </w: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+2134, renvoi 5% DÉG subis (1h)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+2328, renvoi 10% DÉG subis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+2328, renvoi 15% DÉG subis (3h)</w:t>
            </w:r>
          </w:p>
        </w:tc>
      </w:tr>
      <w:tr w:rsidR="002B448D" w:rsidRPr="002B448D" w:rsidTr="00CB0C53">
        <w:trPr>
          <w:trHeight w:val="300"/>
        </w:trPr>
        <w:tc>
          <w:tcPr>
            <w:tcW w:w="808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94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204" w:type="pct"/>
            <w:gridSpan w:val="2"/>
            <w:shd w:val="clear" w:color="auto" w:fill="auto"/>
            <w:noWrap/>
            <w:vAlign w:val="bottom"/>
          </w:tcPr>
          <w:p w:rsidR="002B448D" w:rsidRPr="002B448D" w:rsidRDefault="002B448D" w:rsidP="002B44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1164" w:type="pct"/>
            <w:gridSpan w:val="2"/>
            <w:shd w:val="clear" w:color="auto" w:fill="auto"/>
            <w:noWrap/>
            <w:vAlign w:val="bottom"/>
            <w:hideMark/>
          </w:tcPr>
          <w:p w:rsidR="002B448D" w:rsidRPr="002B448D" w:rsidRDefault="002B448D" w:rsidP="002B4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2B448D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>PV max +2522, renvoi 15% DÉG subis (6h)</w:t>
            </w:r>
          </w:p>
        </w:tc>
      </w:tr>
    </w:tbl>
    <w:p w:rsidR="00FD2D26" w:rsidRDefault="00FD2D26" w:rsidP="00D554E4">
      <w:pPr>
        <w:rPr>
          <w:rFonts w:ascii="Calibri" w:hAnsi="Calibri" w:cs="Calibri"/>
          <w:sz w:val="20"/>
        </w:rPr>
      </w:pPr>
    </w:p>
    <w:p w:rsidR="00E12BF5" w:rsidRDefault="00E12BF5" w:rsidP="00D554E4">
      <w:pPr>
        <w:rPr>
          <w:rFonts w:ascii="Calibri" w:hAnsi="Calibri" w:cs="Calibri"/>
          <w:sz w:val="20"/>
        </w:rPr>
      </w:pPr>
    </w:p>
    <w:p w:rsidR="00E12BF5" w:rsidRDefault="00E12BF5" w:rsidP="00D554E4">
      <w:pPr>
        <w:rPr>
          <w:rFonts w:ascii="Calibri" w:hAnsi="Calibri" w:cs="Calibri"/>
          <w:sz w:val="20"/>
        </w:rPr>
      </w:pPr>
    </w:p>
    <w:p w:rsidR="00E12BF5" w:rsidRPr="00460F4B" w:rsidRDefault="00E12BF5" w:rsidP="00D554E4">
      <w:pPr>
        <w:rPr>
          <w:rFonts w:ascii="Calibri" w:hAnsi="Calibri" w:cs="Calibri"/>
          <w:sz w:val="20"/>
          <w:u w:val="single"/>
        </w:rPr>
      </w:pPr>
      <w:r w:rsidRPr="00460F4B">
        <w:rPr>
          <w:rFonts w:ascii="Calibri" w:hAnsi="Calibri" w:cs="Calibri"/>
          <w:sz w:val="20"/>
          <w:u w:val="single"/>
        </w:rPr>
        <w:t>Forêt sans soucis</w:t>
      </w:r>
    </w:p>
    <w:p w:rsidR="00E12BF5" w:rsidRDefault="00E12BF5" w:rsidP="00D554E4">
      <w:pPr>
        <w:rPr>
          <w:rFonts w:ascii="Calibri" w:hAnsi="Calibri" w:cs="Calibri"/>
          <w:sz w:val="20"/>
        </w:rPr>
      </w:pPr>
    </w:p>
    <w:p w:rsidR="00E12BF5" w:rsidRDefault="00E12BF5" w:rsidP="00D554E4">
      <w:pPr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Epifruit</w:t>
      </w:r>
      <w:proofErr w:type="spellEnd"/>
      <w:r>
        <w:rPr>
          <w:rFonts w:ascii="Calibri" w:hAnsi="Calibri" w:cs="Calibri"/>
          <w:sz w:val="20"/>
        </w:rPr>
        <w:t xml:space="preserve"> </w:t>
      </w:r>
      <w:proofErr w:type="gramStart"/>
      <w:r>
        <w:rPr>
          <w:rFonts w:ascii="Calibri" w:hAnsi="Calibri" w:cs="Calibri"/>
          <w:sz w:val="20"/>
        </w:rPr>
        <w:t>( dans</w:t>
      </w:r>
      <w:proofErr w:type="gramEnd"/>
      <w:r>
        <w:rPr>
          <w:rFonts w:ascii="Calibri" w:hAnsi="Calibri" w:cs="Calibri"/>
          <w:sz w:val="20"/>
        </w:rPr>
        <w:t xml:space="preserve"> buisson </w:t>
      </w:r>
      <w:proofErr w:type="spellStart"/>
      <w:r>
        <w:rPr>
          <w:rFonts w:ascii="Calibri" w:hAnsi="Calibri" w:cs="Calibri"/>
          <w:sz w:val="20"/>
        </w:rPr>
        <w:t>épifruit</w:t>
      </w:r>
      <w:proofErr w:type="spellEnd"/>
      <w:r>
        <w:rPr>
          <w:rFonts w:ascii="Calibri" w:hAnsi="Calibri" w:cs="Calibri"/>
          <w:sz w:val="20"/>
        </w:rPr>
        <w:t xml:space="preserve"> ) </w:t>
      </w:r>
    </w:p>
    <w:p w:rsidR="00E12BF5" w:rsidRDefault="00E12BF5" w:rsidP="00D554E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Feuille du vent </w:t>
      </w:r>
      <w:proofErr w:type="gramStart"/>
      <w:r>
        <w:rPr>
          <w:rFonts w:ascii="Calibri" w:hAnsi="Calibri" w:cs="Calibri"/>
          <w:sz w:val="20"/>
        </w:rPr>
        <w:t>( dans</w:t>
      </w:r>
      <w:proofErr w:type="gramEnd"/>
      <w:r>
        <w:rPr>
          <w:rFonts w:ascii="Calibri" w:hAnsi="Calibri" w:cs="Calibri"/>
          <w:sz w:val="20"/>
        </w:rPr>
        <w:t xml:space="preserve"> buisson </w:t>
      </w:r>
      <w:proofErr w:type="spellStart"/>
      <w:r>
        <w:rPr>
          <w:rFonts w:ascii="Calibri" w:hAnsi="Calibri" w:cs="Calibri"/>
          <w:sz w:val="20"/>
        </w:rPr>
        <w:t>épifruit</w:t>
      </w:r>
      <w:proofErr w:type="spellEnd"/>
      <w:r>
        <w:rPr>
          <w:rFonts w:ascii="Calibri" w:hAnsi="Calibri" w:cs="Calibri"/>
          <w:sz w:val="20"/>
        </w:rPr>
        <w:t xml:space="preserve"> ) </w:t>
      </w:r>
      <w:r w:rsidR="00284021">
        <w:rPr>
          <w:rFonts w:ascii="Calibri" w:hAnsi="Calibri" w:cs="Calibri"/>
          <w:sz w:val="20"/>
        </w:rPr>
        <w:t xml:space="preserve"> + 1 fleur </w:t>
      </w:r>
      <w:proofErr w:type="spellStart"/>
      <w:r w:rsidR="00284021">
        <w:rPr>
          <w:rFonts w:ascii="Calibri" w:hAnsi="Calibri" w:cs="Calibri"/>
          <w:sz w:val="20"/>
        </w:rPr>
        <w:t>poudrétoile</w:t>
      </w:r>
      <w:proofErr w:type="spellEnd"/>
    </w:p>
    <w:p w:rsidR="00426EB1" w:rsidRPr="00284021" w:rsidRDefault="00426EB1" w:rsidP="00426EB1">
      <w:pPr>
        <w:pStyle w:val="Paragraphedeliste"/>
        <w:numPr>
          <w:ilvl w:val="0"/>
          <w:numId w:val="5"/>
        </w:numPr>
        <w:rPr>
          <w:rFonts w:ascii="Calibri" w:hAnsi="Calibri" w:cs="Calibri"/>
          <w:color w:val="00B050"/>
          <w:sz w:val="20"/>
        </w:rPr>
      </w:pPr>
      <w:r w:rsidRPr="00284021">
        <w:rPr>
          <w:rFonts w:ascii="Calibri" w:hAnsi="Calibri" w:cs="Calibri"/>
          <w:color w:val="00B050"/>
          <w:sz w:val="20"/>
        </w:rPr>
        <w:t>Qualité orange :</w:t>
      </w:r>
      <w:r w:rsidR="00284021" w:rsidRPr="00284021">
        <w:rPr>
          <w:rFonts w:ascii="Calibri" w:hAnsi="Calibri" w:cs="Calibri"/>
          <w:color w:val="00B050"/>
          <w:sz w:val="20"/>
        </w:rPr>
        <w:t xml:space="preserve"> The Saturne aux éclats de givres </w:t>
      </w:r>
      <w:proofErr w:type="spellStart"/>
      <w:r w:rsidR="00284021" w:rsidRPr="00284021">
        <w:rPr>
          <w:rFonts w:ascii="Calibri" w:hAnsi="Calibri" w:cs="Calibri"/>
          <w:color w:val="00B050"/>
          <w:sz w:val="20"/>
        </w:rPr>
        <w:t>Def</w:t>
      </w:r>
      <w:proofErr w:type="spellEnd"/>
      <w:r w:rsidR="00284021" w:rsidRPr="00284021">
        <w:rPr>
          <w:rFonts w:ascii="Calibri" w:hAnsi="Calibri" w:cs="Calibri"/>
          <w:color w:val="00B050"/>
          <w:sz w:val="20"/>
        </w:rPr>
        <w:t>+760 // PV Max +7%</w:t>
      </w:r>
    </w:p>
    <w:p w:rsidR="00426EB1" w:rsidRPr="00284021" w:rsidRDefault="00426EB1" w:rsidP="00426EB1">
      <w:pPr>
        <w:pStyle w:val="Paragraphedeliste"/>
        <w:numPr>
          <w:ilvl w:val="0"/>
          <w:numId w:val="5"/>
        </w:numPr>
        <w:rPr>
          <w:rFonts w:ascii="Calibri" w:hAnsi="Calibri" w:cs="Calibri"/>
          <w:color w:val="00B050"/>
          <w:sz w:val="20"/>
        </w:rPr>
      </w:pPr>
      <w:r w:rsidRPr="00284021">
        <w:rPr>
          <w:rFonts w:ascii="Calibri" w:hAnsi="Calibri" w:cs="Calibri"/>
          <w:color w:val="00B050"/>
          <w:sz w:val="20"/>
        </w:rPr>
        <w:t xml:space="preserve">Qualité Mauve : </w:t>
      </w:r>
      <w:r w:rsidR="00284021" w:rsidRPr="00284021">
        <w:rPr>
          <w:rFonts w:ascii="Calibri" w:hAnsi="Calibri" w:cs="Calibri"/>
          <w:color w:val="00B050"/>
          <w:sz w:val="20"/>
        </w:rPr>
        <w:t xml:space="preserve">Thé Vénus aux épices </w:t>
      </w:r>
      <w:proofErr w:type="spellStart"/>
      <w:r w:rsidR="00284021" w:rsidRPr="00284021">
        <w:rPr>
          <w:rFonts w:ascii="Calibri" w:hAnsi="Calibri" w:cs="Calibri"/>
          <w:color w:val="00B050"/>
          <w:sz w:val="20"/>
        </w:rPr>
        <w:t>Def</w:t>
      </w:r>
      <w:proofErr w:type="spellEnd"/>
      <w:r w:rsidR="00284021" w:rsidRPr="00284021">
        <w:rPr>
          <w:rFonts w:ascii="Calibri" w:hAnsi="Calibri" w:cs="Calibri"/>
          <w:color w:val="00B050"/>
          <w:sz w:val="20"/>
        </w:rPr>
        <w:t>+760 // PV MAX+8%</w:t>
      </w:r>
    </w:p>
    <w:p w:rsidR="00426EB1" w:rsidRPr="00426EB1" w:rsidRDefault="00426EB1" w:rsidP="00426EB1">
      <w:pPr>
        <w:pStyle w:val="Paragraphedeliste"/>
        <w:numPr>
          <w:ilvl w:val="0"/>
          <w:numId w:val="5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Qualité Or : </w:t>
      </w:r>
    </w:p>
    <w:p w:rsidR="00D6027C" w:rsidRDefault="00460F4B" w:rsidP="00D554E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Petit œuf d’oiseau</w:t>
      </w:r>
      <w:r w:rsidR="009906D3">
        <w:rPr>
          <w:rFonts w:ascii="Calibri" w:hAnsi="Calibri" w:cs="Calibri"/>
          <w:sz w:val="20"/>
        </w:rPr>
        <w:t xml:space="preserve"> </w:t>
      </w:r>
      <w:proofErr w:type="gramStart"/>
      <w:r w:rsidR="009906D3">
        <w:rPr>
          <w:rFonts w:ascii="Calibri" w:hAnsi="Calibri" w:cs="Calibri"/>
          <w:sz w:val="20"/>
        </w:rPr>
        <w:t>( X</w:t>
      </w:r>
      <w:proofErr w:type="gramEnd"/>
      <w:r w:rsidR="009906D3">
        <w:rPr>
          <w:rFonts w:ascii="Calibri" w:hAnsi="Calibri" w:cs="Calibri"/>
          <w:sz w:val="20"/>
        </w:rPr>
        <w:t xml:space="preserve"> 552 Y 629</w:t>
      </w:r>
      <w:r w:rsidR="00835A21">
        <w:rPr>
          <w:rFonts w:ascii="Calibri" w:hAnsi="Calibri" w:cs="Calibri"/>
          <w:sz w:val="20"/>
        </w:rPr>
        <w:t xml:space="preserve"> )</w:t>
      </w:r>
    </w:p>
    <w:p w:rsidR="00D6027C" w:rsidRDefault="00D6027C" w:rsidP="00D554E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Il faut trois petits œufs + 1 truc </w:t>
      </w:r>
      <w:proofErr w:type="spellStart"/>
      <w:r>
        <w:rPr>
          <w:rFonts w:ascii="Calibri" w:hAnsi="Calibri" w:cs="Calibri"/>
          <w:sz w:val="20"/>
        </w:rPr>
        <w:t>sablétoile</w:t>
      </w:r>
      <w:proofErr w:type="spellEnd"/>
      <w:r>
        <w:rPr>
          <w:rFonts w:ascii="Calibri" w:hAnsi="Calibri" w:cs="Calibri"/>
          <w:sz w:val="20"/>
        </w:rPr>
        <w:t xml:space="preserve"> + 1 truc terre du jugement</w:t>
      </w:r>
    </w:p>
    <w:p w:rsidR="00D6027C" w:rsidRPr="00284021" w:rsidRDefault="00D6027C" w:rsidP="00D6027C">
      <w:pPr>
        <w:pStyle w:val="Paragraphedeliste"/>
        <w:numPr>
          <w:ilvl w:val="0"/>
          <w:numId w:val="2"/>
        </w:numPr>
        <w:rPr>
          <w:rFonts w:ascii="Calibri" w:hAnsi="Calibri" w:cs="Calibri"/>
          <w:color w:val="00B050"/>
          <w:sz w:val="20"/>
        </w:rPr>
      </w:pPr>
      <w:r w:rsidRPr="00284021">
        <w:rPr>
          <w:rFonts w:ascii="Calibri" w:hAnsi="Calibri" w:cs="Calibri"/>
          <w:color w:val="00B050"/>
          <w:sz w:val="20"/>
        </w:rPr>
        <w:t>Qualité Orange : Lait de poule aux fruits mixés</w:t>
      </w:r>
      <w:proofErr w:type="gramStart"/>
      <w:r w:rsidRPr="00284021">
        <w:rPr>
          <w:rFonts w:ascii="Calibri" w:hAnsi="Calibri" w:cs="Calibri"/>
          <w:color w:val="00B050"/>
          <w:sz w:val="20"/>
        </w:rPr>
        <w:t>.</w:t>
      </w:r>
      <w:r w:rsidR="00E411BA" w:rsidRPr="00284021">
        <w:rPr>
          <w:rFonts w:ascii="Calibri" w:hAnsi="Calibri" w:cs="Calibri"/>
          <w:color w:val="00B050"/>
          <w:sz w:val="20"/>
        </w:rPr>
        <w:t>(</w:t>
      </w:r>
      <w:proofErr w:type="gramEnd"/>
      <w:r w:rsidR="00E411BA" w:rsidRPr="00284021">
        <w:rPr>
          <w:rFonts w:ascii="Calibri" w:hAnsi="Calibri" w:cs="Calibri"/>
          <w:color w:val="00B050"/>
          <w:sz w:val="20"/>
        </w:rPr>
        <w:t xml:space="preserve"> Esquive +760 &amp; Guérison perso +5% durant 3h ]</w:t>
      </w:r>
    </w:p>
    <w:p w:rsidR="00D6027C" w:rsidRDefault="00D6027C" w:rsidP="00D6027C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Qualité Mauve : </w:t>
      </w:r>
    </w:p>
    <w:p w:rsidR="00D6027C" w:rsidRPr="00D6027C" w:rsidRDefault="00D6027C" w:rsidP="00D6027C">
      <w:pPr>
        <w:pStyle w:val="Paragraphedeliste"/>
        <w:numPr>
          <w:ilvl w:val="0"/>
          <w:numId w:val="2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Qualité Or : </w:t>
      </w:r>
    </w:p>
    <w:p w:rsidR="00DB5864" w:rsidRDefault="00460F4B" w:rsidP="00D554E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Œuf d’oiseau sauvage</w:t>
      </w:r>
    </w:p>
    <w:p w:rsidR="00DB5864" w:rsidRDefault="00DB5864" w:rsidP="00DB5864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Boulette qualité Orange</w:t>
      </w:r>
    </w:p>
    <w:p w:rsidR="00DB5864" w:rsidRPr="00DB5864" w:rsidRDefault="00DB5864" w:rsidP="00DB5864">
      <w:pPr>
        <w:pStyle w:val="Paragraphedeliste"/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Boulette qualité Mauve</w:t>
      </w:r>
    </w:p>
    <w:p w:rsidR="00DB5864" w:rsidRPr="006958B6" w:rsidRDefault="00DB5864" w:rsidP="00DB5864">
      <w:pPr>
        <w:pStyle w:val="Paragraphedeliste"/>
        <w:numPr>
          <w:ilvl w:val="0"/>
          <w:numId w:val="1"/>
        </w:numPr>
        <w:rPr>
          <w:rFonts w:ascii="Calibri" w:hAnsi="Calibri" w:cs="Calibri"/>
          <w:color w:val="92D050"/>
          <w:sz w:val="20"/>
        </w:rPr>
      </w:pPr>
      <w:r w:rsidRPr="00D6027C">
        <w:rPr>
          <w:rFonts w:ascii="Calibri" w:hAnsi="Calibri" w:cs="Calibri"/>
          <w:b/>
          <w:color w:val="92D050"/>
          <w:sz w:val="20"/>
        </w:rPr>
        <w:t>Boulette qualité Or</w:t>
      </w:r>
      <w:r w:rsidRPr="00D6027C">
        <w:rPr>
          <w:rFonts w:ascii="Calibri" w:hAnsi="Calibri" w:cs="Calibri"/>
          <w:color w:val="92D050"/>
          <w:sz w:val="20"/>
        </w:rPr>
        <w:t xml:space="preserve"> : </w:t>
      </w:r>
      <w:r w:rsidRPr="00D6027C">
        <w:rPr>
          <w:rFonts w:ascii="Calibri" w:hAnsi="Calibri" w:cs="Calibri"/>
          <w:b/>
          <w:color w:val="92D050"/>
          <w:sz w:val="20"/>
        </w:rPr>
        <w:t xml:space="preserve">Obtenue </w:t>
      </w:r>
      <w:proofErr w:type="gramStart"/>
      <w:r w:rsidRPr="00D6027C">
        <w:rPr>
          <w:rFonts w:ascii="Calibri" w:hAnsi="Calibri" w:cs="Calibri"/>
          <w:b/>
          <w:color w:val="92D050"/>
          <w:sz w:val="20"/>
        </w:rPr>
        <w:t>[ Boulettes</w:t>
      </w:r>
      <w:proofErr w:type="gramEnd"/>
      <w:r w:rsidRPr="00D6027C">
        <w:rPr>
          <w:rFonts w:ascii="Calibri" w:hAnsi="Calibri" w:cs="Calibri"/>
          <w:b/>
          <w:color w:val="92D050"/>
          <w:sz w:val="20"/>
        </w:rPr>
        <w:t xml:space="preserve"> de porc sauce aigre douce </w:t>
      </w:r>
      <w:proofErr w:type="spellStart"/>
      <w:r w:rsidRPr="00D6027C">
        <w:rPr>
          <w:rFonts w:ascii="Calibri" w:hAnsi="Calibri" w:cs="Calibri"/>
          <w:b/>
          <w:color w:val="92D050"/>
          <w:sz w:val="20"/>
        </w:rPr>
        <w:t>Crit</w:t>
      </w:r>
      <w:proofErr w:type="spellEnd"/>
      <w:r w:rsidRPr="00D6027C">
        <w:rPr>
          <w:rFonts w:ascii="Calibri" w:hAnsi="Calibri" w:cs="Calibri"/>
          <w:b/>
          <w:color w:val="92D050"/>
          <w:sz w:val="20"/>
        </w:rPr>
        <w:t xml:space="preserve"> +823 et </w:t>
      </w:r>
      <w:proofErr w:type="spellStart"/>
      <w:r w:rsidRPr="00D6027C">
        <w:rPr>
          <w:rFonts w:ascii="Calibri" w:hAnsi="Calibri" w:cs="Calibri"/>
          <w:b/>
          <w:color w:val="92D050"/>
          <w:sz w:val="20"/>
        </w:rPr>
        <w:t>Préci</w:t>
      </w:r>
      <w:proofErr w:type="spellEnd"/>
      <w:r w:rsidRPr="00D6027C">
        <w:rPr>
          <w:rFonts w:ascii="Calibri" w:hAnsi="Calibri" w:cs="Calibri"/>
          <w:b/>
          <w:color w:val="92D050"/>
          <w:sz w:val="20"/>
        </w:rPr>
        <w:t xml:space="preserve"> +8% durant 6h ]</w:t>
      </w:r>
    </w:p>
    <w:p w:rsidR="006958B6" w:rsidRPr="000932CD" w:rsidRDefault="006958B6" w:rsidP="006958B6">
      <w:pPr>
        <w:rPr>
          <w:rFonts w:ascii="Calibri" w:hAnsi="Calibri" w:cs="Calibri"/>
          <w:b/>
          <w:color w:val="000000" w:themeColor="text1"/>
          <w:sz w:val="20"/>
          <w:u w:val="single"/>
        </w:rPr>
      </w:pPr>
      <w:proofErr w:type="spellStart"/>
      <w:r w:rsidRPr="000932CD">
        <w:rPr>
          <w:rFonts w:ascii="Calibri" w:hAnsi="Calibri" w:cs="Calibri"/>
          <w:b/>
          <w:color w:val="000000" w:themeColor="text1"/>
          <w:sz w:val="20"/>
          <w:u w:val="single"/>
        </w:rPr>
        <w:t>Navéa</w:t>
      </w:r>
      <w:proofErr w:type="spellEnd"/>
    </w:p>
    <w:p w:rsidR="006958B6" w:rsidRPr="00005774" w:rsidRDefault="00AF24C2" w:rsidP="006958B6">
      <w:pPr>
        <w:rPr>
          <w:rFonts w:ascii="Calibri" w:hAnsi="Calibri" w:cs="Calibri"/>
          <w:b/>
          <w:color w:val="1D1B11" w:themeColor="background2" w:themeShade="1A"/>
          <w:sz w:val="20"/>
          <w:u w:val="single"/>
        </w:rPr>
      </w:pPr>
      <w:r w:rsidRPr="00005774">
        <w:rPr>
          <w:rFonts w:ascii="Calibri" w:hAnsi="Calibri" w:cs="Calibri"/>
          <w:b/>
          <w:color w:val="1D1B11" w:themeColor="background2" w:themeShade="1A"/>
          <w:sz w:val="20"/>
          <w:u w:val="single"/>
        </w:rPr>
        <w:t xml:space="preserve">Fleur </w:t>
      </w:r>
      <w:proofErr w:type="spellStart"/>
      <w:r w:rsidRPr="00005774">
        <w:rPr>
          <w:rFonts w:ascii="Calibri" w:hAnsi="Calibri" w:cs="Calibri"/>
          <w:b/>
          <w:color w:val="1D1B11" w:themeColor="background2" w:themeShade="1A"/>
          <w:sz w:val="20"/>
          <w:u w:val="single"/>
        </w:rPr>
        <w:t>poudrétoile</w:t>
      </w:r>
      <w:proofErr w:type="spellEnd"/>
    </w:p>
    <w:p w:rsidR="006958B6" w:rsidRPr="007228D5" w:rsidRDefault="006958B6" w:rsidP="006958B6">
      <w:pPr>
        <w:pStyle w:val="Paragraphedeliste"/>
        <w:numPr>
          <w:ilvl w:val="0"/>
          <w:numId w:val="1"/>
        </w:numPr>
        <w:rPr>
          <w:rFonts w:ascii="Calibri" w:hAnsi="Calibri" w:cs="Calibri"/>
          <w:color w:val="00B050"/>
          <w:sz w:val="20"/>
        </w:rPr>
      </w:pPr>
      <w:r w:rsidRPr="007228D5">
        <w:rPr>
          <w:rFonts w:ascii="Calibri" w:hAnsi="Calibri" w:cs="Calibri"/>
          <w:color w:val="00B050"/>
          <w:sz w:val="20"/>
        </w:rPr>
        <w:t>Rocher comète</w:t>
      </w:r>
      <w:r w:rsidR="00005774" w:rsidRPr="007228D5">
        <w:rPr>
          <w:rFonts w:ascii="Calibri" w:hAnsi="Calibri" w:cs="Calibri"/>
          <w:color w:val="00B050"/>
          <w:sz w:val="20"/>
        </w:rPr>
        <w:t> : recette mauve</w:t>
      </w:r>
    </w:p>
    <w:p w:rsidR="00AF24C2" w:rsidRPr="007228D5" w:rsidRDefault="00AF24C2" w:rsidP="00AF24C2">
      <w:pPr>
        <w:pStyle w:val="Paragraphedeliste"/>
        <w:numPr>
          <w:ilvl w:val="0"/>
          <w:numId w:val="1"/>
        </w:numPr>
        <w:rPr>
          <w:rFonts w:ascii="Calibri" w:hAnsi="Calibri" w:cs="Calibri"/>
          <w:color w:val="00B050"/>
          <w:sz w:val="20"/>
        </w:rPr>
      </w:pPr>
      <w:r w:rsidRPr="007228D5">
        <w:rPr>
          <w:rFonts w:ascii="Calibri" w:hAnsi="Calibri" w:cs="Calibri"/>
          <w:color w:val="00B050"/>
          <w:sz w:val="20"/>
        </w:rPr>
        <w:t>Rocher météo</w:t>
      </w:r>
      <w:r w:rsidR="001F2F55" w:rsidRPr="007228D5">
        <w:rPr>
          <w:rFonts w:ascii="Calibri" w:hAnsi="Calibri" w:cs="Calibri"/>
          <w:color w:val="00B050"/>
          <w:sz w:val="20"/>
        </w:rPr>
        <w:t> : recette orange</w:t>
      </w:r>
    </w:p>
    <w:p w:rsidR="001F2F55" w:rsidRPr="007228D5" w:rsidRDefault="007228D5" w:rsidP="00AF24C2">
      <w:pPr>
        <w:pStyle w:val="Paragraphedeliste"/>
        <w:numPr>
          <w:ilvl w:val="0"/>
          <w:numId w:val="1"/>
        </w:numPr>
        <w:rPr>
          <w:rFonts w:ascii="Calibri" w:hAnsi="Calibri" w:cs="Calibri"/>
          <w:color w:val="00B050"/>
          <w:sz w:val="20"/>
        </w:rPr>
      </w:pPr>
      <w:r w:rsidRPr="007228D5">
        <w:rPr>
          <w:rFonts w:ascii="Calibri" w:hAnsi="Calibri" w:cs="Calibri"/>
          <w:color w:val="00B050"/>
          <w:sz w:val="20"/>
        </w:rPr>
        <w:t xml:space="preserve">Recette or : Rocher météore </w:t>
      </w:r>
      <w:proofErr w:type="spellStart"/>
      <w:r w:rsidRPr="007228D5">
        <w:rPr>
          <w:rFonts w:ascii="Calibri" w:hAnsi="Calibri" w:cs="Calibri"/>
          <w:color w:val="00B050"/>
          <w:sz w:val="20"/>
        </w:rPr>
        <w:t>filétoile</w:t>
      </w:r>
      <w:proofErr w:type="spellEnd"/>
      <w:r w:rsidRPr="007228D5">
        <w:rPr>
          <w:rFonts w:ascii="Calibri" w:hAnsi="Calibri" w:cs="Calibri"/>
          <w:color w:val="00B050"/>
          <w:sz w:val="20"/>
        </w:rPr>
        <w:t xml:space="preserve">  </w:t>
      </w:r>
      <w:proofErr w:type="gramStart"/>
      <w:r w:rsidRPr="007228D5">
        <w:rPr>
          <w:rFonts w:ascii="Calibri" w:hAnsi="Calibri" w:cs="Calibri"/>
          <w:color w:val="00B050"/>
          <w:sz w:val="20"/>
        </w:rPr>
        <w:t xml:space="preserve">( </w:t>
      </w:r>
      <w:proofErr w:type="spellStart"/>
      <w:r w:rsidRPr="007228D5">
        <w:rPr>
          <w:rFonts w:ascii="Calibri" w:hAnsi="Calibri" w:cs="Calibri"/>
          <w:color w:val="00B050"/>
          <w:sz w:val="20"/>
        </w:rPr>
        <w:t>def</w:t>
      </w:r>
      <w:proofErr w:type="spellEnd"/>
      <w:proofErr w:type="gramEnd"/>
      <w:r w:rsidRPr="007228D5">
        <w:rPr>
          <w:rFonts w:ascii="Calibri" w:hAnsi="Calibri" w:cs="Calibri"/>
          <w:color w:val="00B050"/>
          <w:sz w:val="20"/>
        </w:rPr>
        <w:t xml:space="preserve"> +1180 &amp; PV max +10% pendant 6h )</w:t>
      </w:r>
    </w:p>
    <w:p w:rsidR="00005774" w:rsidRDefault="00005774" w:rsidP="00005774">
      <w:pPr>
        <w:rPr>
          <w:rFonts w:ascii="Calibri" w:hAnsi="Calibri" w:cs="Calibri"/>
          <w:b/>
          <w:color w:val="000000" w:themeColor="text1"/>
          <w:sz w:val="20"/>
          <w:u w:val="single"/>
        </w:rPr>
      </w:pPr>
      <w:r w:rsidRPr="00005774">
        <w:rPr>
          <w:rFonts w:ascii="Calibri" w:hAnsi="Calibri" w:cs="Calibri"/>
          <w:b/>
          <w:color w:val="000000" w:themeColor="text1"/>
          <w:sz w:val="20"/>
          <w:u w:val="single"/>
        </w:rPr>
        <w:t>Petits champignons</w:t>
      </w:r>
    </w:p>
    <w:p w:rsidR="00B674A6" w:rsidRPr="00B674A6" w:rsidRDefault="00B674A6" w:rsidP="00B674A6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color w:val="00B050"/>
          <w:sz w:val="20"/>
        </w:rPr>
      </w:pPr>
      <w:r w:rsidRPr="00B674A6">
        <w:rPr>
          <w:rFonts w:ascii="Calibri" w:hAnsi="Calibri" w:cs="Calibri"/>
          <w:b/>
          <w:color w:val="00B050"/>
          <w:sz w:val="20"/>
        </w:rPr>
        <w:t>Recette orange : Panini au poulet et aux champignons : ok</w:t>
      </w:r>
    </w:p>
    <w:p w:rsidR="00B674A6" w:rsidRPr="00B674A6" w:rsidRDefault="00B674A6" w:rsidP="00B674A6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color w:val="000000" w:themeColor="text1"/>
          <w:sz w:val="20"/>
        </w:rPr>
      </w:pPr>
      <w:r w:rsidRPr="00B674A6">
        <w:rPr>
          <w:rFonts w:ascii="Calibri" w:hAnsi="Calibri" w:cs="Calibri"/>
          <w:b/>
          <w:color w:val="000000" w:themeColor="text1"/>
          <w:sz w:val="20"/>
        </w:rPr>
        <w:t>Recette mauve :</w:t>
      </w:r>
      <w:r w:rsidR="001E694F">
        <w:rPr>
          <w:rFonts w:ascii="Calibri" w:hAnsi="Calibri" w:cs="Calibri"/>
          <w:b/>
          <w:color w:val="000000" w:themeColor="text1"/>
          <w:sz w:val="20"/>
        </w:rPr>
        <w:t xml:space="preserve"> </w:t>
      </w:r>
    </w:p>
    <w:p w:rsidR="00B674A6" w:rsidRPr="00B674A6" w:rsidRDefault="00B674A6" w:rsidP="00B674A6">
      <w:pPr>
        <w:pStyle w:val="Paragraphedeliste"/>
        <w:numPr>
          <w:ilvl w:val="0"/>
          <w:numId w:val="1"/>
        </w:numPr>
        <w:rPr>
          <w:rFonts w:ascii="Calibri" w:hAnsi="Calibri" w:cs="Calibri"/>
          <w:b/>
          <w:color w:val="000000" w:themeColor="text1"/>
          <w:sz w:val="20"/>
        </w:rPr>
      </w:pPr>
      <w:r w:rsidRPr="00B674A6">
        <w:rPr>
          <w:rFonts w:ascii="Calibri" w:hAnsi="Calibri" w:cs="Calibri"/>
          <w:b/>
          <w:color w:val="000000" w:themeColor="text1"/>
          <w:sz w:val="20"/>
        </w:rPr>
        <w:t xml:space="preserve">Recette or : </w:t>
      </w:r>
    </w:p>
    <w:p w:rsidR="00342F83" w:rsidRDefault="0030781D" w:rsidP="00AF24C2">
      <w:pPr>
        <w:rPr>
          <w:rFonts w:ascii="Calibri" w:hAnsi="Calibri" w:cs="Calibri"/>
          <w:b/>
          <w:color w:val="1D1B11" w:themeColor="background2" w:themeShade="1A"/>
          <w:sz w:val="20"/>
          <w:u w:val="single"/>
        </w:rPr>
      </w:pPr>
      <w:r w:rsidRPr="00005774">
        <w:rPr>
          <w:rFonts w:ascii="Calibri" w:hAnsi="Calibri" w:cs="Calibri"/>
          <w:b/>
          <w:color w:val="1D1B11" w:themeColor="background2" w:themeShade="1A"/>
          <w:sz w:val="20"/>
          <w:u w:val="single"/>
        </w:rPr>
        <w:t xml:space="preserve">Champignon </w:t>
      </w:r>
    </w:p>
    <w:p w:rsidR="00CD3F1C" w:rsidRPr="00CD3F1C" w:rsidRDefault="00CD3F1C" w:rsidP="00CD3F1C">
      <w:pPr>
        <w:pStyle w:val="Paragraphedeliste"/>
        <w:numPr>
          <w:ilvl w:val="0"/>
          <w:numId w:val="4"/>
        </w:numPr>
        <w:rPr>
          <w:rFonts w:ascii="Calibri" w:hAnsi="Calibri" w:cs="Calibri"/>
          <w:b/>
          <w:color w:val="1D1B11" w:themeColor="background2" w:themeShade="1A"/>
          <w:sz w:val="20"/>
          <w:u w:val="single"/>
        </w:rPr>
      </w:pPr>
      <w:r>
        <w:rPr>
          <w:rFonts w:ascii="Calibri" w:hAnsi="Calibri" w:cs="Calibri"/>
          <w:b/>
          <w:color w:val="1D1B11" w:themeColor="background2" w:themeShade="1A"/>
          <w:sz w:val="20"/>
          <w:u w:val="single"/>
        </w:rPr>
        <w:t xml:space="preserve">Saumon orange </w:t>
      </w:r>
    </w:p>
    <w:p w:rsidR="00342F83" w:rsidRDefault="0030781D" w:rsidP="00342F83">
      <w:pPr>
        <w:pStyle w:val="Paragraphedeliste"/>
        <w:numPr>
          <w:ilvl w:val="0"/>
          <w:numId w:val="1"/>
        </w:numPr>
        <w:rPr>
          <w:rFonts w:ascii="Calibri" w:hAnsi="Calibri" w:cs="Calibri"/>
          <w:color w:val="92D050"/>
          <w:sz w:val="20"/>
        </w:rPr>
      </w:pPr>
      <w:r>
        <w:rPr>
          <w:rFonts w:ascii="Calibri" w:hAnsi="Calibri" w:cs="Calibri"/>
          <w:color w:val="92D050"/>
          <w:sz w:val="20"/>
        </w:rPr>
        <w:t xml:space="preserve">Saumon XXL </w:t>
      </w:r>
      <w:proofErr w:type="gramStart"/>
      <w:r>
        <w:rPr>
          <w:rFonts w:ascii="Calibri" w:hAnsi="Calibri" w:cs="Calibri"/>
          <w:color w:val="92D050"/>
          <w:sz w:val="20"/>
        </w:rPr>
        <w:t>( recette</w:t>
      </w:r>
      <w:proofErr w:type="gramEnd"/>
      <w:r>
        <w:rPr>
          <w:rFonts w:ascii="Calibri" w:hAnsi="Calibri" w:cs="Calibri"/>
          <w:color w:val="92D050"/>
          <w:sz w:val="20"/>
        </w:rPr>
        <w:t xml:space="preserve"> mauve )</w:t>
      </w:r>
    </w:p>
    <w:p w:rsidR="00CD3F1C" w:rsidRDefault="00CD3F1C" w:rsidP="00342F83">
      <w:pPr>
        <w:pStyle w:val="Paragraphedeliste"/>
        <w:numPr>
          <w:ilvl w:val="0"/>
          <w:numId w:val="1"/>
        </w:numPr>
        <w:rPr>
          <w:rFonts w:ascii="Calibri" w:hAnsi="Calibri" w:cs="Calibri"/>
          <w:color w:val="92D050"/>
          <w:sz w:val="20"/>
        </w:rPr>
      </w:pPr>
      <w:r>
        <w:rPr>
          <w:rFonts w:ascii="Calibri" w:hAnsi="Calibri" w:cs="Calibri"/>
          <w:color w:val="92D050"/>
          <w:sz w:val="20"/>
        </w:rPr>
        <w:t xml:space="preserve">Saumon aux champignons du chef </w:t>
      </w:r>
      <w:proofErr w:type="gramStart"/>
      <w:r>
        <w:rPr>
          <w:rFonts w:ascii="Calibri" w:hAnsi="Calibri" w:cs="Calibri"/>
          <w:color w:val="92D050"/>
          <w:sz w:val="20"/>
        </w:rPr>
        <w:t>( recette</w:t>
      </w:r>
      <w:proofErr w:type="gramEnd"/>
      <w:r>
        <w:rPr>
          <w:rFonts w:ascii="Calibri" w:hAnsi="Calibri" w:cs="Calibri"/>
          <w:color w:val="92D050"/>
          <w:sz w:val="20"/>
        </w:rPr>
        <w:t xml:space="preserve"> or ) </w:t>
      </w:r>
    </w:p>
    <w:p w:rsidR="00CD3F1C" w:rsidRPr="00342F83" w:rsidRDefault="00CD3F1C" w:rsidP="00CD3F1C">
      <w:pPr>
        <w:pStyle w:val="Paragraphedeliste"/>
        <w:rPr>
          <w:rFonts w:ascii="Calibri" w:hAnsi="Calibri" w:cs="Calibri"/>
          <w:color w:val="92D050"/>
          <w:sz w:val="20"/>
        </w:rPr>
      </w:pPr>
    </w:p>
    <w:p w:rsidR="00342F83" w:rsidRPr="00342F83" w:rsidRDefault="00342F83" w:rsidP="00342F83">
      <w:pPr>
        <w:ind w:left="708"/>
        <w:rPr>
          <w:rFonts w:ascii="Calibri" w:hAnsi="Calibri" w:cs="Calibri"/>
          <w:color w:val="1D1B11" w:themeColor="background2" w:themeShade="1A"/>
          <w:sz w:val="20"/>
        </w:rPr>
      </w:pPr>
      <w:r w:rsidRPr="00342F83">
        <w:rPr>
          <w:rFonts w:ascii="Calibri" w:hAnsi="Calibri" w:cs="Calibri"/>
          <w:color w:val="1D1B11" w:themeColor="background2" w:themeShade="1A"/>
          <w:sz w:val="20"/>
        </w:rPr>
        <w:lastRenderedPageBreak/>
        <w:t xml:space="preserve">Feuille givrée </w:t>
      </w:r>
      <w:proofErr w:type="spellStart"/>
      <w:r w:rsidRPr="00342F83">
        <w:rPr>
          <w:rFonts w:ascii="Calibri" w:hAnsi="Calibri" w:cs="Calibri"/>
          <w:color w:val="1D1B11" w:themeColor="background2" w:themeShade="1A"/>
          <w:sz w:val="20"/>
        </w:rPr>
        <w:t>Navanaise</w:t>
      </w:r>
      <w:proofErr w:type="spellEnd"/>
    </w:p>
    <w:p w:rsidR="00342F83" w:rsidRDefault="00342F83" w:rsidP="00342F83">
      <w:pPr>
        <w:pStyle w:val="Paragraphedeliste"/>
        <w:numPr>
          <w:ilvl w:val="0"/>
          <w:numId w:val="1"/>
        </w:numPr>
        <w:rPr>
          <w:rFonts w:ascii="Calibri" w:hAnsi="Calibri" w:cs="Calibri"/>
          <w:color w:val="92D050"/>
          <w:sz w:val="20"/>
        </w:rPr>
      </w:pPr>
      <w:r>
        <w:rPr>
          <w:rFonts w:ascii="Calibri" w:hAnsi="Calibri" w:cs="Calibri"/>
          <w:color w:val="92D050"/>
          <w:sz w:val="20"/>
        </w:rPr>
        <w:t>Recette orange : ok</w:t>
      </w:r>
    </w:p>
    <w:p w:rsidR="00342F83" w:rsidRDefault="00342F83" w:rsidP="00342F83">
      <w:pPr>
        <w:pStyle w:val="Paragraphedeliste"/>
        <w:numPr>
          <w:ilvl w:val="0"/>
          <w:numId w:val="1"/>
        </w:numPr>
        <w:rPr>
          <w:rFonts w:ascii="Calibri" w:hAnsi="Calibri" w:cs="Calibri"/>
          <w:color w:val="92D050"/>
          <w:sz w:val="20"/>
        </w:rPr>
      </w:pPr>
      <w:r>
        <w:rPr>
          <w:rFonts w:ascii="Calibri" w:hAnsi="Calibri" w:cs="Calibri"/>
          <w:color w:val="92D050"/>
          <w:sz w:val="20"/>
        </w:rPr>
        <w:t>Recette mauve : ok.</w:t>
      </w:r>
    </w:p>
    <w:p w:rsidR="00342F83" w:rsidRDefault="00342F83" w:rsidP="00342F83">
      <w:pPr>
        <w:pStyle w:val="Paragraphedeliste"/>
        <w:numPr>
          <w:ilvl w:val="0"/>
          <w:numId w:val="1"/>
        </w:numPr>
        <w:rPr>
          <w:rFonts w:ascii="Calibri" w:hAnsi="Calibri" w:cs="Calibri"/>
          <w:color w:val="00B050"/>
          <w:sz w:val="20"/>
        </w:rPr>
      </w:pPr>
      <w:r w:rsidRPr="00061FA2">
        <w:rPr>
          <w:rFonts w:ascii="Calibri" w:hAnsi="Calibri" w:cs="Calibri"/>
          <w:color w:val="00B050"/>
          <w:sz w:val="20"/>
        </w:rPr>
        <w:t>Recette or :</w:t>
      </w:r>
      <w:r w:rsidR="00061FA2" w:rsidRPr="00061FA2">
        <w:rPr>
          <w:rFonts w:ascii="Calibri" w:hAnsi="Calibri" w:cs="Calibri"/>
          <w:color w:val="00B050"/>
          <w:sz w:val="20"/>
        </w:rPr>
        <w:t xml:space="preserve"> ok</w:t>
      </w:r>
    </w:p>
    <w:p w:rsidR="000932CD" w:rsidRDefault="000932CD" w:rsidP="000932CD">
      <w:pPr>
        <w:pStyle w:val="Paragraphedeliste"/>
        <w:rPr>
          <w:rFonts w:ascii="Calibri" w:hAnsi="Calibri" w:cs="Calibri"/>
          <w:color w:val="00B050"/>
          <w:sz w:val="20"/>
        </w:rPr>
      </w:pPr>
    </w:p>
    <w:p w:rsidR="005D76C9" w:rsidRDefault="005D76C9" w:rsidP="000932CD">
      <w:pPr>
        <w:pStyle w:val="Paragraphedeliste"/>
        <w:rPr>
          <w:rFonts w:ascii="Calibri" w:hAnsi="Calibri" w:cs="Calibri"/>
          <w:color w:val="00B050"/>
          <w:sz w:val="20"/>
        </w:rPr>
      </w:pPr>
    </w:p>
    <w:p w:rsidR="005D76C9" w:rsidRDefault="005D76C9" w:rsidP="000932CD">
      <w:pPr>
        <w:pStyle w:val="Paragraphedeliste"/>
        <w:rPr>
          <w:rFonts w:ascii="Calibri" w:hAnsi="Calibri" w:cs="Calibri"/>
          <w:color w:val="00B050"/>
          <w:sz w:val="20"/>
        </w:rPr>
      </w:pPr>
    </w:p>
    <w:p w:rsidR="005D76C9" w:rsidRDefault="005D76C9" w:rsidP="000932CD">
      <w:pPr>
        <w:pStyle w:val="Paragraphedeliste"/>
        <w:rPr>
          <w:rFonts w:ascii="Calibri" w:hAnsi="Calibri" w:cs="Calibri"/>
          <w:color w:val="00B050"/>
          <w:sz w:val="20"/>
        </w:rPr>
      </w:pPr>
    </w:p>
    <w:p w:rsidR="005D76C9" w:rsidRDefault="005D76C9" w:rsidP="000932CD">
      <w:pPr>
        <w:pStyle w:val="Paragraphedeliste"/>
        <w:rPr>
          <w:rFonts w:ascii="Calibri" w:hAnsi="Calibri" w:cs="Calibri"/>
          <w:color w:val="00B050"/>
          <w:sz w:val="20"/>
        </w:rPr>
      </w:pPr>
    </w:p>
    <w:p w:rsidR="000932CD" w:rsidRDefault="000932CD" w:rsidP="000932CD">
      <w:pPr>
        <w:pStyle w:val="Paragraphedeliste"/>
        <w:rPr>
          <w:rFonts w:ascii="Calibri" w:hAnsi="Calibri" w:cs="Calibri"/>
          <w:b/>
          <w:color w:val="000000" w:themeColor="text1"/>
          <w:sz w:val="20"/>
          <w:u w:val="single"/>
        </w:rPr>
      </w:pPr>
      <w:r w:rsidRPr="000932CD">
        <w:rPr>
          <w:rFonts w:ascii="Calibri" w:hAnsi="Calibri" w:cs="Calibri"/>
          <w:b/>
          <w:color w:val="000000" w:themeColor="text1"/>
          <w:sz w:val="20"/>
          <w:u w:val="single"/>
        </w:rPr>
        <w:t xml:space="preserve">Vanille </w:t>
      </w:r>
      <w:proofErr w:type="spellStart"/>
      <w:r w:rsidRPr="000932CD">
        <w:rPr>
          <w:rFonts w:ascii="Calibri" w:hAnsi="Calibri" w:cs="Calibri"/>
          <w:b/>
          <w:color w:val="000000" w:themeColor="text1"/>
          <w:sz w:val="20"/>
          <w:u w:val="single"/>
        </w:rPr>
        <w:t>navéa</w:t>
      </w:r>
      <w:proofErr w:type="spellEnd"/>
    </w:p>
    <w:p w:rsidR="00987EB7" w:rsidRDefault="00987EB7" w:rsidP="000932CD">
      <w:pPr>
        <w:pStyle w:val="Paragraphedeliste"/>
        <w:rPr>
          <w:rFonts w:ascii="Calibri" w:hAnsi="Calibri" w:cs="Calibri"/>
          <w:b/>
          <w:color w:val="000000" w:themeColor="text1"/>
          <w:sz w:val="20"/>
          <w:u w:val="single"/>
        </w:rPr>
      </w:pPr>
    </w:p>
    <w:p w:rsidR="00987EB7" w:rsidRDefault="00987EB7" w:rsidP="000932CD">
      <w:pPr>
        <w:pStyle w:val="Paragraphedeliste"/>
        <w:rPr>
          <w:rFonts w:ascii="Calibri" w:hAnsi="Calibri" w:cs="Calibri"/>
          <w:b/>
          <w:color w:val="000000" w:themeColor="text1"/>
          <w:sz w:val="20"/>
        </w:rPr>
      </w:pPr>
      <w:r>
        <w:rPr>
          <w:rFonts w:ascii="Calibri" w:hAnsi="Calibri" w:cs="Calibri"/>
          <w:b/>
          <w:color w:val="000000" w:themeColor="text1"/>
          <w:sz w:val="20"/>
        </w:rPr>
        <w:t xml:space="preserve">Macaron vanille non identifié </w:t>
      </w:r>
    </w:p>
    <w:p w:rsidR="00987EB7" w:rsidRPr="005B40E7" w:rsidRDefault="00987EB7" w:rsidP="00987EB7">
      <w:pPr>
        <w:pStyle w:val="Paragraphedeliste"/>
        <w:numPr>
          <w:ilvl w:val="0"/>
          <w:numId w:val="3"/>
        </w:numPr>
        <w:rPr>
          <w:rFonts w:ascii="Calibri" w:hAnsi="Calibri" w:cs="Calibri"/>
          <w:b/>
          <w:color w:val="00B050"/>
          <w:sz w:val="20"/>
        </w:rPr>
      </w:pPr>
      <w:r w:rsidRPr="005B40E7">
        <w:rPr>
          <w:rFonts w:ascii="Calibri" w:hAnsi="Calibri" w:cs="Calibri"/>
          <w:b/>
          <w:color w:val="00B050"/>
          <w:sz w:val="20"/>
        </w:rPr>
        <w:t>Orange :</w:t>
      </w:r>
      <w:r w:rsidR="005B40E7" w:rsidRPr="005B40E7">
        <w:rPr>
          <w:rFonts w:ascii="Calibri" w:hAnsi="Calibri" w:cs="Calibri"/>
          <w:b/>
          <w:color w:val="00B050"/>
          <w:sz w:val="20"/>
        </w:rPr>
        <w:t xml:space="preserve"> Macaron vanille de luxe</w:t>
      </w:r>
    </w:p>
    <w:p w:rsidR="00987EB7" w:rsidRPr="002E7615" w:rsidRDefault="00987EB7" w:rsidP="00987EB7">
      <w:pPr>
        <w:pStyle w:val="Paragraphedeliste"/>
        <w:numPr>
          <w:ilvl w:val="0"/>
          <w:numId w:val="3"/>
        </w:numPr>
        <w:rPr>
          <w:rFonts w:ascii="Calibri" w:hAnsi="Calibri" w:cs="Calibri"/>
          <w:b/>
          <w:color w:val="00B050"/>
          <w:sz w:val="20"/>
        </w:rPr>
      </w:pPr>
      <w:r w:rsidRPr="002E7615">
        <w:rPr>
          <w:rFonts w:ascii="Calibri" w:hAnsi="Calibri" w:cs="Calibri"/>
          <w:b/>
          <w:color w:val="00B050"/>
          <w:sz w:val="20"/>
        </w:rPr>
        <w:t>Mauve :</w:t>
      </w:r>
      <w:r w:rsidR="002E7615" w:rsidRPr="002E7615">
        <w:rPr>
          <w:rFonts w:ascii="Calibri" w:hAnsi="Calibri" w:cs="Calibri"/>
          <w:b/>
          <w:color w:val="00B050"/>
          <w:sz w:val="20"/>
        </w:rPr>
        <w:t xml:space="preserve"> Macaron vanille féerique</w:t>
      </w:r>
    </w:p>
    <w:p w:rsidR="00987EB7" w:rsidRPr="00987EB7" w:rsidRDefault="00987EB7" w:rsidP="00987EB7">
      <w:pPr>
        <w:pStyle w:val="Paragraphedeliste"/>
        <w:numPr>
          <w:ilvl w:val="0"/>
          <w:numId w:val="3"/>
        </w:numPr>
        <w:rPr>
          <w:rFonts w:ascii="Calibri" w:hAnsi="Calibri" w:cs="Calibri"/>
          <w:b/>
          <w:color w:val="000000" w:themeColor="text1"/>
          <w:sz w:val="20"/>
        </w:rPr>
      </w:pPr>
      <w:r>
        <w:rPr>
          <w:rFonts w:ascii="Calibri" w:hAnsi="Calibri" w:cs="Calibri"/>
          <w:b/>
          <w:color w:val="000000" w:themeColor="text1"/>
          <w:sz w:val="20"/>
        </w:rPr>
        <w:t xml:space="preserve">Or : </w:t>
      </w:r>
    </w:p>
    <w:p w:rsidR="00AF24C2" w:rsidRPr="009335FF" w:rsidRDefault="00AF24C2" w:rsidP="00AF24C2">
      <w:pPr>
        <w:rPr>
          <w:rFonts w:ascii="Calibri" w:hAnsi="Calibri" w:cs="Calibri"/>
          <w:color w:val="92D050"/>
          <w:sz w:val="20"/>
          <w:u w:val="single"/>
        </w:rPr>
      </w:pPr>
    </w:p>
    <w:p w:rsidR="009335FF" w:rsidRDefault="009335FF" w:rsidP="00AF24C2">
      <w:pPr>
        <w:rPr>
          <w:rFonts w:ascii="Calibri" w:hAnsi="Calibri" w:cs="Calibri"/>
          <w:b/>
          <w:color w:val="0D0D0D" w:themeColor="text1" w:themeTint="F2"/>
          <w:sz w:val="20"/>
          <w:u w:val="single"/>
        </w:rPr>
      </w:pPr>
      <w:r>
        <w:rPr>
          <w:rFonts w:ascii="Calibri" w:hAnsi="Calibri" w:cs="Calibri"/>
          <w:b/>
          <w:color w:val="0D0D0D" w:themeColor="text1" w:themeTint="F2"/>
          <w:sz w:val="20"/>
          <w:u w:val="single"/>
        </w:rPr>
        <w:t xml:space="preserve">          </w:t>
      </w:r>
      <w:r w:rsidRPr="009335FF">
        <w:rPr>
          <w:rFonts w:ascii="Calibri" w:hAnsi="Calibri" w:cs="Calibri"/>
          <w:b/>
          <w:color w:val="0D0D0D" w:themeColor="text1" w:themeTint="F2"/>
          <w:sz w:val="20"/>
          <w:u w:val="single"/>
        </w:rPr>
        <w:t xml:space="preserve">Spores aromatiques </w:t>
      </w:r>
    </w:p>
    <w:p w:rsidR="009335FF" w:rsidRDefault="009335FF" w:rsidP="00AF24C2">
      <w:pPr>
        <w:rPr>
          <w:rFonts w:ascii="Calibri" w:hAnsi="Calibri" w:cs="Calibri"/>
          <w:b/>
          <w:color w:val="0D0D0D" w:themeColor="text1" w:themeTint="F2"/>
          <w:sz w:val="20"/>
          <w:u w:val="single"/>
        </w:rPr>
      </w:pPr>
    </w:p>
    <w:p w:rsidR="009335FF" w:rsidRPr="009335FF" w:rsidRDefault="009335FF" w:rsidP="00AF24C2">
      <w:pPr>
        <w:rPr>
          <w:rFonts w:ascii="Calibri" w:hAnsi="Calibri" w:cs="Calibri"/>
          <w:b/>
          <w:color w:val="0D0D0D" w:themeColor="text1" w:themeTint="F2"/>
          <w:sz w:val="20"/>
          <w:u w:val="single"/>
        </w:rPr>
      </w:pPr>
    </w:p>
    <w:p w:rsidR="006958B6" w:rsidRPr="006958B6" w:rsidRDefault="006958B6" w:rsidP="006958B6">
      <w:pPr>
        <w:ind w:left="360"/>
        <w:rPr>
          <w:rFonts w:ascii="Calibri" w:hAnsi="Calibri" w:cs="Calibri"/>
          <w:color w:val="92D050"/>
          <w:sz w:val="20"/>
        </w:rPr>
      </w:pPr>
    </w:p>
    <w:p w:rsidR="00DB5864" w:rsidRPr="00DB5864" w:rsidRDefault="00DB5864" w:rsidP="00DB5864">
      <w:pPr>
        <w:ind w:left="360"/>
        <w:rPr>
          <w:rFonts w:ascii="Calibri" w:hAnsi="Calibri" w:cs="Calibri"/>
          <w:sz w:val="20"/>
        </w:rPr>
      </w:pPr>
    </w:p>
    <w:sectPr w:rsidR="00DB5864" w:rsidRPr="00DB5864" w:rsidSect="002B4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66A"/>
    <w:multiLevelType w:val="hybridMultilevel"/>
    <w:tmpl w:val="64DE26CC"/>
    <w:lvl w:ilvl="0" w:tplc="DB6A115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F11BE"/>
    <w:multiLevelType w:val="hybridMultilevel"/>
    <w:tmpl w:val="CD9C84F4"/>
    <w:lvl w:ilvl="0" w:tplc="6918351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3AF1"/>
    <w:multiLevelType w:val="hybridMultilevel"/>
    <w:tmpl w:val="69F44A50"/>
    <w:lvl w:ilvl="0" w:tplc="5B7AAB7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7251"/>
    <w:multiLevelType w:val="hybridMultilevel"/>
    <w:tmpl w:val="6E8EBCDC"/>
    <w:lvl w:ilvl="0" w:tplc="AF48D0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D6439"/>
    <w:multiLevelType w:val="hybridMultilevel"/>
    <w:tmpl w:val="E8E4086C"/>
    <w:lvl w:ilvl="0" w:tplc="91DE58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48D"/>
    <w:rsid w:val="00005774"/>
    <w:rsid w:val="00061FA2"/>
    <w:rsid w:val="0007497E"/>
    <w:rsid w:val="000932CD"/>
    <w:rsid w:val="00101A85"/>
    <w:rsid w:val="00104F1D"/>
    <w:rsid w:val="001319BC"/>
    <w:rsid w:val="001456D4"/>
    <w:rsid w:val="00191621"/>
    <w:rsid w:val="001A17D9"/>
    <w:rsid w:val="001E694F"/>
    <w:rsid w:val="001F2F55"/>
    <w:rsid w:val="00210A02"/>
    <w:rsid w:val="0023432B"/>
    <w:rsid w:val="002351C7"/>
    <w:rsid w:val="0025119E"/>
    <w:rsid w:val="00260EED"/>
    <w:rsid w:val="00263B3D"/>
    <w:rsid w:val="00284021"/>
    <w:rsid w:val="00294596"/>
    <w:rsid w:val="002A794A"/>
    <w:rsid w:val="002B448D"/>
    <w:rsid w:val="002C2E14"/>
    <w:rsid w:val="002D67D8"/>
    <w:rsid w:val="002E3FA8"/>
    <w:rsid w:val="002E7615"/>
    <w:rsid w:val="0030781D"/>
    <w:rsid w:val="00342F83"/>
    <w:rsid w:val="0035171D"/>
    <w:rsid w:val="00385EC4"/>
    <w:rsid w:val="00387050"/>
    <w:rsid w:val="003B5D38"/>
    <w:rsid w:val="003B766B"/>
    <w:rsid w:val="003E588D"/>
    <w:rsid w:val="003F62E0"/>
    <w:rsid w:val="004155B9"/>
    <w:rsid w:val="00426EB1"/>
    <w:rsid w:val="00460F4B"/>
    <w:rsid w:val="004963A3"/>
    <w:rsid w:val="004E5476"/>
    <w:rsid w:val="0050600D"/>
    <w:rsid w:val="00526551"/>
    <w:rsid w:val="0052670F"/>
    <w:rsid w:val="00572B67"/>
    <w:rsid w:val="00577327"/>
    <w:rsid w:val="00582BBE"/>
    <w:rsid w:val="005B40E7"/>
    <w:rsid w:val="005D76C9"/>
    <w:rsid w:val="005E10FE"/>
    <w:rsid w:val="00621E09"/>
    <w:rsid w:val="00634CE5"/>
    <w:rsid w:val="00643E12"/>
    <w:rsid w:val="00646C33"/>
    <w:rsid w:val="006559A8"/>
    <w:rsid w:val="00686AF2"/>
    <w:rsid w:val="0068745D"/>
    <w:rsid w:val="006958B6"/>
    <w:rsid w:val="006B2E57"/>
    <w:rsid w:val="006C1085"/>
    <w:rsid w:val="006E7815"/>
    <w:rsid w:val="006F605A"/>
    <w:rsid w:val="007228D5"/>
    <w:rsid w:val="00724464"/>
    <w:rsid w:val="007C3034"/>
    <w:rsid w:val="00813A3A"/>
    <w:rsid w:val="00821EEC"/>
    <w:rsid w:val="00835A21"/>
    <w:rsid w:val="00841D8D"/>
    <w:rsid w:val="0084795A"/>
    <w:rsid w:val="008868A1"/>
    <w:rsid w:val="008B4501"/>
    <w:rsid w:val="008E7681"/>
    <w:rsid w:val="008F71F4"/>
    <w:rsid w:val="00912F38"/>
    <w:rsid w:val="009335FF"/>
    <w:rsid w:val="0094412D"/>
    <w:rsid w:val="009617C6"/>
    <w:rsid w:val="0097697A"/>
    <w:rsid w:val="0098180E"/>
    <w:rsid w:val="00987EB7"/>
    <w:rsid w:val="009906D3"/>
    <w:rsid w:val="009B5BD8"/>
    <w:rsid w:val="009C7474"/>
    <w:rsid w:val="00A608E4"/>
    <w:rsid w:val="00AA5752"/>
    <w:rsid w:val="00AE5D31"/>
    <w:rsid w:val="00AF24C2"/>
    <w:rsid w:val="00AF5AE9"/>
    <w:rsid w:val="00B0254A"/>
    <w:rsid w:val="00B36D4A"/>
    <w:rsid w:val="00B674A6"/>
    <w:rsid w:val="00B77563"/>
    <w:rsid w:val="00B8082B"/>
    <w:rsid w:val="00BA0768"/>
    <w:rsid w:val="00BA7BBE"/>
    <w:rsid w:val="00BC28F5"/>
    <w:rsid w:val="00BC779F"/>
    <w:rsid w:val="00BE55B2"/>
    <w:rsid w:val="00BF6539"/>
    <w:rsid w:val="00C01032"/>
    <w:rsid w:val="00C05C92"/>
    <w:rsid w:val="00C05EAF"/>
    <w:rsid w:val="00C16A24"/>
    <w:rsid w:val="00C42B0D"/>
    <w:rsid w:val="00C476D1"/>
    <w:rsid w:val="00C523F8"/>
    <w:rsid w:val="00C6074B"/>
    <w:rsid w:val="00C61E2F"/>
    <w:rsid w:val="00CA6EBC"/>
    <w:rsid w:val="00CB0C53"/>
    <w:rsid w:val="00CD3F1C"/>
    <w:rsid w:val="00CF4466"/>
    <w:rsid w:val="00D024A0"/>
    <w:rsid w:val="00D428DA"/>
    <w:rsid w:val="00D5105B"/>
    <w:rsid w:val="00D554E4"/>
    <w:rsid w:val="00D6027C"/>
    <w:rsid w:val="00D669AF"/>
    <w:rsid w:val="00D93A92"/>
    <w:rsid w:val="00D9400C"/>
    <w:rsid w:val="00DA2A04"/>
    <w:rsid w:val="00DB5864"/>
    <w:rsid w:val="00DC7D49"/>
    <w:rsid w:val="00DE51CC"/>
    <w:rsid w:val="00E0350F"/>
    <w:rsid w:val="00E12BF5"/>
    <w:rsid w:val="00E17F97"/>
    <w:rsid w:val="00E33AC5"/>
    <w:rsid w:val="00E411BA"/>
    <w:rsid w:val="00E41882"/>
    <w:rsid w:val="00E44E9D"/>
    <w:rsid w:val="00E6002F"/>
    <w:rsid w:val="00E746A0"/>
    <w:rsid w:val="00E81F55"/>
    <w:rsid w:val="00E9718F"/>
    <w:rsid w:val="00EA0FA9"/>
    <w:rsid w:val="00EA730E"/>
    <w:rsid w:val="00EE1992"/>
    <w:rsid w:val="00F106CF"/>
    <w:rsid w:val="00F1760F"/>
    <w:rsid w:val="00F410E4"/>
    <w:rsid w:val="00F448F5"/>
    <w:rsid w:val="00F45D44"/>
    <w:rsid w:val="00F547D1"/>
    <w:rsid w:val="00F6222C"/>
    <w:rsid w:val="00F65314"/>
    <w:rsid w:val="00F81A91"/>
    <w:rsid w:val="00FA6FF8"/>
    <w:rsid w:val="00FB61AC"/>
    <w:rsid w:val="00FC70F6"/>
    <w:rsid w:val="00FD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3"/>
    <w:rPr>
      <w:rFonts w:ascii="Calibri Light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2B448D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54E4"/>
    <w:pPr>
      <w:numPr>
        <w:ilvl w:val="1"/>
      </w:numPr>
    </w:pPr>
    <w:rPr>
      <w:rFonts w:asciiTheme="majorHAnsi" w:eastAsia="Times New Roman" w:hAnsiTheme="majorHAnsi" w:cstheme="majorBidi"/>
      <w:i/>
      <w:iCs/>
      <w:color w:val="4F81BD" w:themeColor="accent1"/>
      <w:spacing w:val="15"/>
      <w:sz w:val="18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D554E4"/>
    <w:rPr>
      <w:rFonts w:asciiTheme="majorHAnsi" w:eastAsia="Times New Roman" w:hAnsiTheme="majorHAnsi" w:cstheme="majorBidi"/>
      <w:i/>
      <w:iCs/>
      <w:color w:val="4F81BD" w:themeColor="accent1"/>
      <w:spacing w:val="15"/>
      <w:sz w:val="1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B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3"/>
    <w:rPr>
      <w:rFonts w:ascii="Calibri Light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basedOn w:val="Policepardfaut"/>
    <w:uiPriority w:val="19"/>
    <w:qFormat/>
    <w:rsid w:val="002B448D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54E4"/>
    <w:pPr>
      <w:numPr>
        <w:ilvl w:val="1"/>
      </w:numPr>
    </w:pPr>
    <w:rPr>
      <w:rFonts w:asciiTheme="majorHAnsi" w:eastAsia="Times New Roman" w:hAnsiTheme="majorHAnsi" w:cstheme="majorBidi"/>
      <w:i/>
      <w:iCs/>
      <w:color w:val="4F81BD" w:themeColor="accent1"/>
      <w:spacing w:val="15"/>
      <w:sz w:val="18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D554E4"/>
    <w:rPr>
      <w:rFonts w:asciiTheme="majorHAnsi" w:eastAsia="Times New Roman" w:hAnsiTheme="majorHAnsi" w:cstheme="majorBidi"/>
      <w:i/>
      <w:iCs/>
      <w:color w:val="4F81BD" w:themeColor="accent1"/>
      <w:spacing w:val="15"/>
      <w:sz w:val="1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12963</TotalTime>
  <Pages>7</Pages>
  <Words>1728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Weelow</dc:creator>
  <cp:lastModifiedBy>BRUNO</cp:lastModifiedBy>
  <cp:revision>201</cp:revision>
  <cp:lastPrinted>2014-03-23T13:40:00Z</cp:lastPrinted>
  <dcterms:created xsi:type="dcterms:W3CDTF">2014-03-23T13:16:00Z</dcterms:created>
  <dcterms:modified xsi:type="dcterms:W3CDTF">2014-06-02T13:53:00Z</dcterms:modified>
</cp:coreProperties>
</file>