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05" w:rsidRPr="00701B87" w:rsidRDefault="00C8010A" w:rsidP="00C8010A">
      <w:pPr>
        <w:pStyle w:val="Paragraphedeliste"/>
        <w:rPr>
          <w:rFonts w:ascii="Calibri" w:hAnsi="Calibri"/>
          <w:b/>
        </w:rPr>
      </w:pPr>
      <w:r w:rsidRPr="00701B87">
        <w:rPr>
          <w:rFonts w:ascii="Calibri" w:hAnsi="Calibri"/>
          <w:b/>
        </w:rPr>
        <w:t>Oral</w:t>
      </w:r>
    </w:p>
    <w:p w:rsidR="00BF19DE" w:rsidRPr="00701B87" w:rsidRDefault="00C8010A" w:rsidP="00C8010A">
      <w:pPr>
        <w:spacing w:after="0"/>
        <w:rPr>
          <w:rFonts w:ascii="Calibri" w:hAnsi="Calibri"/>
        </w:rPr>
      </w:pPr>
      <w:r w:rsidRPr="00701B87">
        <w:rPr>
          <w:rFonts w:ascii="Calibri" w:hAnsi="Calibri"/>
        </w:rPr>
        <w:t xml:space="preserve">L’une est une médecine vieille de plusieurs millénaires, la seconde ne s’est réellement développée que depuis les trois derniers siècles et fait partie d’une des branches de la science empirique moderne. Et bien que la médecine Occidentale </w:t>
      </w:r>
      <w:r w:rsidR="00EA614E" w:rsidRPr="00701B87">
        <w:rPr>
          <w:rFonts w:ascii="Calibri" w:hAnsi="Calibri"/>
        </w:rPr>
        <w:t>tende</w:t>
      </w:r>
      <w:r w:rsidRPr="00701B87">
        <w:rPr>
          <w:rFonts w:ascii="Calibri" w:hAnsi="Calibri"/>
        </w:rPr>
        <w:t xml:space="preserve"> de nos jour</w:t>
      </w:r>
      <w:r w:rsidR="005A1805" w:rsidRPr="00701B87">
        <w:rPr>
          <w:rFonts w:ascii="Calibri" w:hAnsi="Calibri"/>
        </w:rPr>
        <w:t>s à s’im</w:t>
      </w:r>
      <w:r w:rsidRPr="00701B87">
        <w:rPr>
          <w:rFonts w:ascii="Calibri" w:hAnsi="Calibri"/>
        </w:rPr>
        <w:t xml:space="preserve">poser comme un modèle unique de médecine, </w:t>
      </w:r>
      <w:r w:rsidR="00EA614E" w:rsidRPr="00701B87">
        <w:rPr>
          <w:rFonts w:ascii="Calibri" w:hAnsi="Calibri"/>
        </w:rPr>
        <w:t xml:space="preserve">nous verrons </w:t>
      </w:r>
      <w:r w:rsidR="005E77F8" w:rsidRPr="00701B87">
        <w:rPr>
          <w:rFonts w:ascii="Calibri" w:hAnsi="Calibri"/>
        </w:rPr>
        <w:t xml:space="preserve">à travers leurs spécificités et leurs limites respectives qu’aucune ne peut s’imposer, à ce jour, comme une médecine idéale.  </w:t>
      </w:r>
      <w:r w:rsidR="00EA614E" w:rsidRPr="00701B87">
        <w:rPr>
          <w:rFonts w:ascii="Calibri" w:hAnsi="Calibri"/>
        </w:rPr>
        <w:t xml:space="preserve"> </w:t>
      </w:r>
      <w:r w:rsidR="00BF19DE" w:rsidRPr="00701B87">
        <w:rPr>
          <w:rFonts w:ascii="Calibri" w:hAnsi="Calibri"/>
        </w:rPr>
        <w:t xml:space="preserve"> </w:t>
      </w:r>
    </w:p>
    <w:p w:rsidR="00BF19DE" w:rsidRPr="00701B87" w:rsidRDefault="00BF19DE" w:rsidP="00C8010A">
      <w:pPr>
        <w:spacing w:after="0"/>
        <w:rPr>
          <w:rFonts w:ascii="Calibri" w:hAnsi="Calibri"/>
        </w:rPr>
      </w:pPr>
    </w:p>
    <w:p w:rsidR="00BF19DE" w:rsidRPr="00701B87" w:rsidRDefault="00BF19DE" w:rsidP="00C8010A">
      <w:pPr>
        <w:spacing w:after="0"/>
        <w:rPr>
          <w:rFonts w:ascii="Calibri" w:hAnsi="Calibri"/>
          <w:i/>
        </w:rPr>
      </w:pPr>
      <w:r w:rsidRPr="00701B87">
        <w:rPr>
          <w:rFonts w:ascii="Calibri" w:hAnsi="Calibri"/>
        </w:rPr>
        <w:t>Nous avons donc formulé la problématique suivante</w:t>
      </w:r>
      <w:r w:rsidR="00EA614E" w:rsidRPr="00701B87">
        <w:rPr>
          <w:rFonts w:ascii="Calibri" w:hAnsi="Calibri"/>
        </w:rPr>
        <w:t> :</w:t>
      </w:r>
      <w:r w:rsidR="00EA614E" w:rsidRPr="00701B87">
        <w:rPr>
          <w:rFonts w:ascii="Calibri" w:hAnsi="Calibri"/>
          <w:i/>
        </w:rPr>
        <w:t xml:space="preserve"> </w:t>
      </w:r>
      <w:r w:rsidR="00EA614E" w:rsidRPr="00701B87">
        <w:rPr>
          <w:rFonts w:ascii="Calibri" w:hAnsi="Calibri"/>
          <w:b/>
        </w:rPr>
        <w:t>[Diapo 1 : « Problématique </w:t>
      </w:r>
      <w:r w:rsidR="00EA614E" w:rsidRPr="00701B87">
        <w:rPr>
          <w:rFonts w:ascii="Calibri" w:hAnsi="Calibri"/>
          <w:i/>
        </w:rPr>
        <w:t>»</w:t>
      </w:r>
      <w:r w:rsidR="00EA614E" w:rsidRPr="00701B87">
        <w:rPr>
          <w:rFonts w:ascii="Calibri" w:hAnsi="Calibri"/>
          <w:b/>
        </w:rPr>
        <w:t>]</w:t>
      </w:r>
    </w:p>
    <w:p w:rsidR="00C8010A" w:rsidRPr="00701B87" w:rsidRDefault="00BF19DE" w:rsidP="00BF19DE">
      <w:pPr>
        <w:spacing w:after="0"/>
        <w:jc w:val="center"/>
        <w:rPr>
          <w:rFonts w:ascii="Calibri" w:hAnsi="Calibri"/>
        </w:rPr>
      </w:pPr>
      <w:r w:rsidRPr="00701B87">
        <w:rPr>
          <w:rFonts w:ascii="Calibri" w:hAnsi="Calibri"/>
        </w:rPr>
        <w:t xml:space="preserve">« Médecine Occidentale et Médecine Traditionnelle Chinoise : </w:t>
      </w:r>
      <w:r w:rsidR="001606CE">
        <w:rPr>
          <w:rFonts w:ascii="Calibri" w:hAnsi="Calibri"/>
          <w:color w:val="FF0000"/>
        </w:rPr>
        <w:t xml:space="preserve">la cohabitation est elle impossible ? </w:t>
      </w:r>
      <w:r w:rsidRPr="00701B87">
        <w:rPr>
          <w:rFonts w:ascii="Calibri" w:hAnsi="Calibri"/>
        </w:rPr>
        <w:t> »</w:t>
      </w:r>
    </w:p>
    <w:p w:rsidR="00506DDE" w:rsidRPr="00701B87" w:rsidRDefault="00506DDE" w:rsidP="00506DDE">
      <w:pPr>
        <w:spacing w:after="0"/>
        <w:rPr>
          <w:rFonts w:ascii="Calibri" w:hAnsi="Calibri"/>
        </w:rPr>
      </w:pPr>
    </w:p>
    <w:p w:rsidR="00506DDE" w:rsidRPr="00701B87" w:rsidRDefault="00506DDE" w:rsidP="00506DDE">
      <w:pPr>
        <w:spacing w:after="0"/>
        <w:rPr>
          <w:rFonts w:ascii="Calibri" w:hAnsi="Calibri"/>
        </w:rPr>
      </w:pPr>
    </w:p>
    <w:p w:rsidR="00506DDE" w:rsidRPr="00701B87" w:rsidRDefault="00DF57A0" w:rsidP="00506DDE">
      <w:pPr>
        <w:spacing w:after="0"/>
        <w:rPr>
          <w:rFonts w:ascii="Calibri" w:hAnsi="Calibri"/>
          <w:b/>
        </w:rPr>
      </w:pPr>
      <w:r w:rsidRPr="00701B87">
        <w:rPr>
          <w:rFonts w:ascii="Calibri" w:hAnsi="Calibri"/>
          <w:b/>
        </w:rPr>
        <w:t>[Diapo</w:t>
      </w:r>
      <w:r w:rsidR="00506DDE" w:rsidRPr="00701B87">
        <w:rPr>
          <w:rFonts w:ascii="Calibri" w:hAnsi="Calibri"/>
          <w:b/>
        </w:rPr>
        <w:t xml:space="preserve"> 2</w:t>
      </w:r>
      <w:r w:rsidRPr="00701B87">
        <w:rPr>
          <w:rFonts w:ascii="Calibri" w:hAnsi="Calibri"/>
          <w:b/>
        </w:rPr>
        <w:t> : « SOMMAIRE </w:t>
      </w:r>
      <w:r w:rsidRPr="00701B87">
        <w:rPr>
          <w:rFonts w:ascii="Calibri" w:hAnsi="Calibri"/>
          <w:i/>
        </w:rPr>
        <w:t>»</w:t>
      </w:r>
      <w:r w:rsidRPr="00701B87">
        <w:rPr>
          <w:rFonts w:ascii="Calibri" w:hAnsi="Calibri"/>
          <w:b/>
        </w:rPr>
        <w:t>]</w:t>
      </w:r>
      <w:r w:rsidR="00506DDE" w:rsidRPr="00701B87">
        <w:rPr>
          <w:rFonts w:ascii="Calibri" w:hAnsi="Calibri"/>
          <w:b/>
        </w:rPr>
        <w:t xml:space="preserve"> </w:t>
      </w:r>
    </w:p>
    <w:p w:rsidR="00DF57A0" w:rsidRPr="00701B87" w:rsidRDefault="00506DDE" w:rsidP="00506DDE">
      <w:pPr>
        <w:spacing w:after="0"/>
        <w:rPr>
          <w:rFonts w:ascii="Calibri" w:hAnsi="Calibri"/>
        </w:rPr>
      </w:pPr>
      <w:r w:rsidRPr="00701B87">
        <w:rPr>
          <w:rFonts w:ascii="Calibri" w:hAnsi="Calibri"/>
        </w:rPr>
        <w:t>Nous allons d’abord aborder les principes, les croyances et les limites de chacune des deux médecines puis étudier l’avenir en complémentarité, par le biais de la médecine intégrative.</w:t>
      </w:r>
    </w:p>
    <w:p w:rsidR="00506DDE" w:rsidRPr="00701B87" w:rsidRDefault="00506DDE" w:rsidP="00506DDE">
      <w:pPr>
        <w:spacing w:after="0"/>
        <w:rPr>
          <w:rFonts w:ascii="Calibri" w:hAnsi="Calibri"/>
        </w:rPr>
      </w:pPr>
    </w:p>
    <w:p w:rsidR="00506DDE" w:rsidRPr="00701B87" w:rsidRDefault="00506DDE" w:rsidP="00506DDE">
      <w:pPr>
        <w:spacing w:after="0"/>
        <w:rPr>
          <w:rFonts w:ascii="Calibri" w:hAnsi="Calibri"/>
          <w:b/>
        </w:rPr>
      </w:pPr>
      <w:r w:rsidRPr="00701B87">
        <w:rPr>
          <w:rFonts w:ascii="Calibri" w:hAnsi="Calibri"/>
          <w:b/>
        </w:rPr>
        <w:t>[Diapo 2 : « I – A) </w:t>
      </w:r>
      <w:r w:rsidRPr="00701B87">
        <w:rPr>
          <w:rFonts w:ascii="Calibri" w:hAnsi="Calibri"/>
          <w:i/>
        </w:rPr>
        <w:t>»</w:t>
      </w:r>
      <w:r w:rsidRPr="00701B87">
        <w:rPr>
          <w:rFonts w:ascii="Calibri" w:hAnsi="Calibri"/>
          <w:b/>
        </w:rPr>
        <w:t xml:space="preserve">] </w:t>
      </w:r>
    </w:p>
    <w:p w:rsidR="00D247CD" w:rsidRDefault="00506DDE" w:rsidP="00506DDE">
      <w:pPr>
        <w:spacing w:after="0"/>
        <w:rPr>
          <w:rFonts w:ascii="Calibri" w:hAnsi="Calibri"/>
        </w:rPr>
      </w:pPr>
      <w:r w:rsidRPr="00701B87">
        <w:rPr>
          <w:rFonts w:ascii="Calibri" w:hAnsi="Calibri"/>
        </w:rPr>
        <w:t>La plus grande différence entre les deux médecines est leur fondement.</w:t>
      </w:r>
      <w:r w:rsidR="00D247CD">
        <w:rPr>
          <w:rFonts w:ascii="Calibri" w:hAnsi="Calibri"/>
        </w:rPr>
        <w:t xml:space="preserve"> </w:t>
      </w:r>
    </w:p>
    <w:p w:rsidR="00D247CD" w:rsidRDefault="00D247CD" w:rsidP="00506DDE">
      <w:pPr>
        <w:spacing w:after="0"/>
        <w:rPr>
          <w:rFonts w:ascii="Calibri" w:hAnsi="Calibri"/>
        </w:rPr>
      </w:pPr>
    </w:p>
    <w:p w:rsidR="00BF19DE" w:rsidRDefault="00D247CD" w:rsidP="00506DDE">
      <w:pPr>
        <w:spacing w:after="0"/>
        <w:rPr>
          <w:rFonts w:ascii="Calibri" w:hAnsi="Calibri"/>
          <w:b/>
        </w:rPr>
      </w:pPr>
      <w:r w:rsidRPr="00701B87">
        <w:rPr>
          <w:rFonts w:ascii="Calibri" w:hAnsi="Calibri"/>
          <w:b/>
        </w:rPr>
        <w:t>[CLICK]</w:t>
      </w:r>
      <w:r>
        <w:rPr>
          <w:rFonts w:ascii="Calibri" w:hAnsi="Calibri"/>
          <w:b/>
        </w:rPr>
        <w:t xml:space="preserve"> </w:t>
      </w:r>
      <w:r>
        <w:rPr>
          <w:rFonts w:ascii="Calibri" w:hAnsi="Calibri"/>
        </w:rPr>
        <w:t xml:space="preserve">La médecine occidentale est représentée par le </w:t>
      </w:r>
      <w:r w:rsidRPr="00D247CD">
        <w:rPr>
          <w:rFonts w:ascii="Calibri" w:hAnsi="Calibri"/>
        </w:rPr>
        <w:t>Caducée d’Hermès qui est une baguette de laurier ou d’olivier surmonté de deux serpents entrelacés. Le bâton véhicule l’image du commerce, de l’éloquence, de la communication et de la sagesse tandis que les deux couleuvres sont des animaux saints qui dans l’Antiquité étaient des symboles de santé.</w:t>
      </w:r>
      <w:r>
        <w:rPr>
          <w:rFonts w:ascii="Calibri" w:hAnsi="Calibri"/>
          <w:b/>
        </w:rPr>
        <w:t xml:space="preserve">  </w:t>
      </w:r>
    </w:p>
    <w:p w:rsidR="00D247CD" w:rsidRPr="00D247CD" w:rsidRDefault="00D247CD" w:rsidP="00506DDE">
      <w:pPr>
        <w:spacing w:after="0"/>
        <w:rPr>
          <w:rFonts w:ascii="Calibri" w:hAnsi="Calibri"/>
          <w:b/>
        </w:rPr>
      </w:pPr>
    </w:p>
    <w:p w:rsidR="00506DDE" w:rsidRPr="00701B87" w:rsidRDefault="00BF19DE" w:rsidP="00BF19DE">
      <w:pPr>
        <w:spacing w:after="0"/>
        <w:rPr>
          <w:rFonts w:ascii="Calibri" w:hAnsi="Calibri"/>
        </w:rPr>
      </w:pPr>
      <w:r w:rsidRPr="00701B87">
        <w:rPr>
          <w:rFonts w:ascii="Calibri" w:hAnsi="Calibri"/>
        </w:rPr>
        <w:t>La médecine Occidentale ou médecine allopathique comme on l’appelle aujourd’hui</w:t>
      </w:r>
      <w:r w:rsidR="00636213" w:rsidRPr="00701B87">
        <w:rPr>
          <w:rFonts w:ascii="Calibri" w:hAnsi="Calibri"/>
        </w:rPr>
        <w:t>, repose sur un développement continu des connaissances</w:t>
      </w:r>
      <w:r w:rsidR="00701B87" w:rsidRPr="00701B87">
        <w:rPr>
          <w:rFonts w:ascii="Calibri" w:hAnsi="Calibri"/>
        </w:rPr>
        <w:t xml:space="preserve"> </w:t>
      </w:r>
      <w:r w:rsidR="00701B87" w:rsidRPr="00701B87">
        <w:rPr>
          <w:rFonts w:ascii="Calibri" w:hAnsi="Calibri"/>
          <w:b/>
        </w:rPr>
        <w:t>[CLICK]</w:t>
      </w:r>
      <w:r w:rsidR="005E77F8" w:rsidRPr="00701B87">
        <w:rPr>
          <w:rFonts w:ascii="Calibri" w:hAnsi="Calibri"/>
        </w:rPr>
        <w:t>.</w:t>
      </w:r>
      <w:r w:rsidR="00701B87" w:rsidRPr="00701B87">
        <w:rPr>
          <w:rFonts w:ascii="Calibri" w:hAnsi="Calibri"/>
        </w:rPr>
        <w:t xml:space="preserve"> </w:t>
      </w:r>
      <w:r w:rsidR="005E77F8" w:rsidRPr="00701B87">
        <w:rPr>
          <w:rFonts w:ascii="Calibri" w:hAnsi="Calibri"/>
        </w:rPr>
        <w:t xml:space="preserve"> </w:t>
      </w:r>
      <w:r w:rsidR="00636213" w:rsidRPr="00701B87">
        <w:rPr>
          <w:rFonts w:ascii="Calibri" w:hAnsi="Calibri"/>
        </w:rPr>
        <w:t>Elle se développa énormément à partir du XVIII e siècle</w:t>
      </w:r>
      <w:r w:rsidR="005175DA" w:rsidRPr="00701B87">
        <w:rPr>
          <w:rFonts w:ascii="Calibri" w:hAnsi="Calibri"/>
        </w:rPr>
        <w:t>, et</w:t>
      </w:r>
      <w:r w:rsidR="00636213" w:rsidRPr="00701B87">
        <w:rPr>
          <w:rFonts w:ascii="Calibri" w:hAnsi="Calibri"/>
        </w:rPr>
        <w:t xml:space="preserve"> notamment </w:t>
      </w:r>
      <w:r w:rsidR="000744CF">
        <w:rPr>
          <w:rFonts w:ascii="Calibri" w:hAnsi="Calibri"/>
        </w:rPr>
        <w:t xml:space="preserve">grâce </w:t>
      </w:r>
      <w:r w:rsidR="00636213" w:rsidRPr="00701B87">
        <w:rPr>
          <w:rFonts w:ascii="Calibri" w:hAnsi="Calibri"/>
        </w:rPr>
        <w:t>aux énormes progrès réalisés dans le domaine des sciences</w:t>
      </w:r>
      <w:r w:rsidR="00701B87" w:rsidRPr="00701B87">
        <w:rPr>
          <w:rFonts w:ascii="Calibri" w:hAnsi="Calibri"/>
        </w:rPr>
        <w:t xml:space="preserve"> </w:t>
      </w:r>
      <w:r w:rsidR="00701B87" w:rsidRPr="00701B87">
        <w:rPr>
          <w:rFonts w:ascii="Calibri" w:hAnsi="Calibri"/>
          <w:b/>
        </w:rPr>
        <w:t>[CLICK]</w:t>
      </w:r>
      <w:r w:rsidR="00636213" w:rsidRPr="00701B87">
        <w:rPr>
          <w:rFonts w:ascii="Calibri" w:hAnsi="Calibri"/>
        </w:rPr>
        <w:t xml:space="preserve">. </w:t>
      </w:r>
      <w:r w:rsidR="005175DA" w:rsidRPr="00701B87">
        <w:rPr>
          <w:rFonts w:ascii="Calibri" w:hAnsi="Calibri"/>
        </w:rPr>
        <w:t xml:space="preserve">Par exemple, Les examens de laboratoire combiné aux nouveaux outils comme l’électrocardiogramme ou le stéthoscope renforcent considérable l’examen clinique. </w:t>
      </w:r>
      <w:r w:rsidR="00701B87" w:rsidRPr="00701B87">
        <w:rPr>
          <w:rFonts w:ascii="Calibri" w:hAnsi="Calibri"/>
          <w:b/>
        </w:rPr>
        <w:t>[CLICK]</w:t>
      </w:r>
    </w:p>
    <w:p w:rsidR="00701B87" w:rsidRPr="00701B87" w:rsidRDefault="00701B87" w:rsidP="00BF19DE">
      <w:pPr>
        <w:spacing w:after="0"/>
        <w:rPr>
          <w:rFonts w:ascii="Calibri" w:hAnsi="Calibri"/>
        </w:rPr>
      </w:pPr>
    </w:p>
    <w:p w:rsidR="00701B87" w:rsidRPr="00701B87" w:rsidRDefault="00701B87" w:rsidP="00BF19DE">
      <w:pPr>
        <w:spacing w:after="0"/>
        <w:rPr>
          <w:rFonts w:ascii="Calibri" w:hAnsi="Calibri"/>
          <w:i/>
        </w:rPr>
      </w:pPr>
      <w:r w:rsidRPr="00701B87">
        <w:rPr>
          <w:rFonts w:ascii="Calibri" w:hAnsi="Calibri"/>
          <w:i/>
        </w:rPr>
        <w:t xml:space="preserve"># temporiser ! </w:t>
      </w:r>
    </w:p>
    <w:p w:rsidR="00701B87" w:rsidRPr="00701B87" w:rsidRDefault="00701B87" w:rsidP="00BF19DE">
      <w:pPr>
        <w:spacing w:after="0"/>
        <w:rPr>
          <w:rFonts w:ascii="Calibri" w:hAnsi="Calibri"/>
        </w:rPr>
      </w:pPr>
    </w:p>
    <w:p w:rsidR="005A1805" w:rsidRPr="00701B87" w:rsidRDefault="005A1805" w:rsidP="00BF19DE">
      <w:pPr>
        <w:spacing w:after="0"/>
        <w:rPr>
          <w:rFonts w:ascii="Calibri" w:hAnsi="Calibri"/>
          <w:b/>
        </w:rPr>
      </w:pPr>
      <w:r w:rsidRPr="00701B87">
        <w:rPr>
          <w:rFonts w:ascii="Calibri" w:hAnsi="Calibri"/>
        </w:rPr>
        <w:t xml:space="preserve">La Médecine Occidentale se divise en huit sciences principales et fondamentales </w:t>
      </w:r>
      <w:r w:rsidRPr="00701B87">
        <w:rPr>
          <w:rFonts w:ascii="Calibri" w:hAnsi="Calibri"/>
          <w:b/>
        </w:rPr>
        <w:t xml:space="preserve">[Diapo </w:t>
      </w:r>
      <w:r w:rsidR="00506DDE" w:rsidRPr="00701B87">
        <w:rPr>
          <w:rFonts w:ascii="Calibri" w:hAnsi="Calibri"/>
          <w:b/>
        </w:rPr>
        <w:t>4</w:t>
      </w:r>
      <w:r w:rsidRPr="00701B87">
        <w:rPr>
          <w:rFonts w:ascii="Calibri" w:hAnsi="Calibri"/>
          <w:b/>
        </w:rPr>
        <w:t xml:space="preserve"> : « sciences » </w:t>
      </w:r>
      <w:r w:rsidRPr="00701B87">
        <w:rPr>
          <w:rFonts w:ascii="Calibri" w:hAnsi="Calibri"/>
          <w:i/>
        </w:rPr>
        <w:t>présenter</w:t>
      </w:r>
      <w:r w:rsidRPr="00701B87">
        <w:rPr>
          <w:rFonts w:ascii="Calibri" w:hAnsi="Calibri"/>
          <w:b/>
        </w:rPr>
        <w:t>]</w:t>
      </w:r>
    </w:p>
    <w:p w:rsidR="00E4528E" w:rsidRPr="00701B87" w:rsidRDefault="00E4528E" w:rsidP="007721BD">
      <w:pPr>
        <w:spacing w:after="0"/>
        <w:rPr>
          <w:rFonts w:ascii="Calibri" w:hAnsi="Calibri"/>
        </w:rPr>
      </w:pPr>
    </w:p>
    <w:p w:rsidR="004E1073" w:rsidRPr="00516F35" w:rsidRDefault="007721BD" w:rsidP="004E1073">
      <w:pPr>
        <w:spacing w:after="0"/>
        <w:rPr>
          <w:rFonts w:ascii="Calibri" w:hAnsi="Calibri"/>
        </w:rPr>
      </w:pPr>
      <w:r w:rsidRPr="00701B87">
        <w:rPr>
          <w:rFonts w:ascii="Calibri" w:hAnsi="Calibri"/>
        </w:rPr>
        <w:t xml:space="preserve">Cependant, à l’inverse de la </w:t>
      </w:r>
      <w:r w:rsidRPr="00701B87">
        <w:rPr>
          <w:rFonts w:ascii="Calibri" w:hAnsi="Calibri"/>
          <w:b/>
        </w:rPr>
        <w:t>M</w:t>
      </w:r>
      <w:r w:rsidR="000744CF">
        <w:rPr>
          <w:rFonts w:ascii="Calibri" w:hAnsi="Calibri"/>
          <w:b/>
        </w:rPr>
        <w:t xml:space="preserve">TC </w:t>
      </w:r>
      <w:r w:rsidRPr="00701B87">
        <w:rPr>
          <w:rFonts w:ascii="Calibri" w:hAnsi="Calibri"/>
        </w:rPr>
        <w:t>qui réalise un examen du patient comme un « tout</w:t>
      </w:r>
      <w:r w:rsidRPr="00701B87">
        <w:rPr>
          <w:rFonts w:ascii="Calibri" w:hAnsi="Calibri"/>
          <w:b/>
        </w:rPr>
        <w:t> </w:t>
      </w:r>
      <w:r w:rsidRPr="00701B87">
        <w:rPr>
          <w:rFonts w:ascii="Calibri" w:hAnsi="Calibri"/>
        </w:rPr>
        <w:t xml:space="preserve">» </w:t>
      </w:r>
      <w:r w:rsidRPr="00701B87">
        <w:rPr>
          <w:rFonts w:ascii="Calibri" w:hAnsi="Calibri"/>
          <w:i/>
        </w:rPr>
        <w:t>c'est-à-dire en conservant un regard holistique</w:t>
      </w:r>
      <w:r w:rsidRPr="00701B87">
        <w:rPr>
          <w:rFonts w:ascii="Calibri" w:hAnsi="Calibri"/>
        </w:rPr>
        <w:t>, la médecine occidentale s’intéresse directement aux causes afin de les traiter souvent par un traitement médicamenteux.</w:t>
      </w:r>
      <w:r w:rsidR="004E1073">
        <w:rPr>
          <w:rFonts w:ascii="Calibri" w:hAnsi="Calibri"/>
        </w:rPr>
        <w:t xml:space="preserve"> Les conséquences c’est que l’on </w:t>
      </w:r>
      <w:r w:rsidR="004E1073" w:rsidRPr="00701B87">
        <w:rPr>
          <w:rFonts w:ascii="Calibri" w:hAnsi="Calibri"/>
        </w:rPr>
        <w:t>assiste dans les pays développé</w:t>
      </w:r>
      <w:r w:rsidR="004E1073">
        <w:rPr>
          <w:rFonts w:ascii="Calibri" w:hAnsi="Calibri"/>
        </w:rPr>
        <w:t>,</w:t>
      </w:r>
      <w:r w:rsidR="004E1073" w:rsidRPr="00701B87">
        <w:rPr>
          <w:rFonts w:ascii="Calibri" w:hAnsi="Calibri"/>
        </w:rPr>
        <w:t xml:space="preserve"> et notamment les pays occidentaux</w:t>
      </w:r>
      <w:r w:rsidR="004E1073">
        <w:rPr>
          <w:rFonts w:ascii="Calibri" w:hAnsi="Calibri"/>
        </w:rPr>
        <w:t>,</w:t>
      </w:r>
      <w:r w:rsidR="004E1073" w:rsidRPr="00701B87">
        <w:rPr>
          <w:rFonts w:ascii="Calibri" w:hAnsi="Calibri"/>
        </w:rPr>
        <w:t xml:space="preserve"> à un phénomène de </w:t>
      </w:r>
      <w:r w:rsidR="004E1073" w:rsidRPr="00701B87">
        <w:rPr>
          <w:rStyle w:val="lev"/>
          <w:rFonts w:ascii="Calibri" w:hAnsi="Calibri" w:cs="Arial"/>
          <w:color w:val="000000" w:themeColor="text1"/>
          <w:shd w:val="clear" w:color="auto" w:fill="FFFFFF"/>
        </w:rPr>
        <w:t>surmédication</w:t>
      </w:r>
      <w:r w:rsidR="004E1073">
        <w:rPr>
          <w:rStyle w:val="lev"/>
          <w:rFonts w:ascii="Calibri" w:hAnsi="Calibri" w:cs="Arial"/>
          <w:b w:val="0"/>
          <w:color w:val="000000" w:themeColor="text1"/>
          <w:shd w:val="clear" w:color="auto" w:fill="FFFFFF"/>
        </w:rPr>
        <w:t xml:space="preserve"> : les gens consomment trop de médicaments. </w:t>
      </w:r>
    </w:p>
    <w:p w:rsidR="000744CF" w:rsidRDefault="000744CF" w:rsidP="00E4528E">
      <w:pPr>
        <w:spacing w:after="0"/>
        <w:rPr>
          <w:rFonts w:ascii="Calibri" w:hAnsi="Calibri"/>
        </w:rPr>
      </w:pPr>
    </w:p>
    <w:p w:rsidR="004E1073" w:rsidRDefault="00E4528E" w:rsidP="00E4528E">
      <w:pPr>
        <w:spacing w:after="0"/>
        <w:rPr>
          <w:rFonts w:ascii="Calibri" w:hAnsi="Calibri"/>
        </w:rPr>
      </w:pPr>
      <w:r w:rsidRPr="00701B87">
        <w:rPr>
          <w:rFonts w:ascii="Calibri" w:hAnsi="Calibri"/>
        </w:rPr>
        <w:t>Pour de nombreux citoyens</w:t>
      </w:r>
      <w:r w:rsidR="00AB18C9" w:rsidRPr="00701B87">
        <w:rPr>
          <w:rFonts w:ascii="Calibri" w:hAnsi="Calibri"/>
        </w:rPr>
        <w:t>,</w:t>
      </w:r>
      <w:r w:rsidRPr="00701B87">
        <w:rPr>
          <w:rFonts w:ascii="Calibri" w:hAnsi="Calibri"/>
        </w:rPr>
        <w:t xml:space="preserve"> consommer un médicament et devenu un acte anodin </w:t>
      </w:r>
      <w:r w:rsidR="00516F35">
        <w:rPr>
          <w:rFonts w:ascii="Calibri" w:hAnsi="Calibri"/>
          <w:b/>
        </w:rPr>
        <w:t>[Diapo 6</w:t>
      </w:r>
      <w:r w:rsidR="00516F35" w:rsidRPr="00701B87">
        <w:rPr>
          <w:rFonts w:ascii="Calibri" w:hAnsi="Calibri"/>
          <w:b/>
        </w:rPr>
        <w:t xml:space="preserve"> : </w:t>
      </w:r>
      <w:r w:rsidR="00516F35">
        <w:rPr>
          <w:rFonts w:ascii="Calibri" w:hAnsi="Calibri"/>
          <w:b/>
        </w:rPr>
        <w:t>«  Conso-</w:t>
      </w:r>
      <w:proofErr w:type="spellStart"/>
      <w:r w:rsidR="00516F35">
        <w:rPr>
          <w:rFonts w:ascii="Calibri" w:hAnsi="Calibri"/>
          <w:b/>
        </w:rPr>
        <w:t>medoc</w:t>
      </w:r>
      <w:proofErr w:type="spellEnd"/>
      <w:r w:rsidR="00516F35" w:rsidRPr="00701B87">
        <w:rPr>
          <w:rFonts w:ascii="Calibri" w:hAnsi="Calibri"/>
          <w:b/>
        </w:rPr>
        <w:t> »]</w:t>
      </w:r>
      <w:r w:rsidR="00516F35" w:rsidRPr="00516F35">
        <w:rPr>
          <w:rFonts w:ascii="Calibri" w:hAnsi="Calibri"/>
        </w:rPr>
        <w:t>. Par exemple, 42% des plus de 18 ans consomment au moins un médicament par jour et cette proportion augmente avec l’âge</w:t>
      </w:r>
      <w:r w:rsidR="004E1073">
        <w:rPr>
          <w:rFonts w:ascii="Calibri" w:hAnsi="Calibri"/>
        </w:rPr>
        <w:t xml:space="preserve">. </w:t>
      </w:r>
    </w:p>
    <w:p w:rsidR="004E1073" w:rsidRDefault="004E1073" w:rsidP="00E4528E">
      <w:pPr>
        <w:spacing w:after="0"/>
        <w:rPr>
          <w:rFonts w:ascii="Calibri" w:hAnsi="Calibri"/>
        </w:rPr>
      </w:pPr>
    </w:p>
    <w:p w:rsidR="000744CF" w:rsidRDefault="000744CF" w:rsidP="00E4528E">
      <w:pPr>
        <w:spacing w:after="0"/>
        <w:rPr>
          <w:rFonts w:ascii="Calibri" w:hAnsi="Calibri"/>
          <w:b/>
        </w:rPr>
      </w:pPr>
      <w:r>
        <w:rPr>
          <w:rFonts w:ascii="Calibri" w:hAnsi="Calibri"/>
          <w:b/>
        </w:rPr>
        <w:t>[Diapo 6</w:t>
      </w:r>
      <w:r w:rsidRPr="00701B87">
        <w:rPr>
          <w:rFonts w:ascii="Calibri" w:hAnsi="Calibri"/>
          <w:b/>
        </w:rPr>
        <w:t> : « limites M.O. »]</w:t>
      </w:r>
    </w:p>
    <w:p w:rsidR="000744CF" w:rsidRDefault="000744CF" w:rsidP="00E4528E">
      <w:pPr>
        <w:spacing w:after="0"/>
        <w:rPr>
          <w:rFonts w:ascii="Calibri" w:hAnsi="Calibri"/>
        </w:rPr>
      </w:pPr>
      <w:r w:rsidRPr="000744CF">
        <w:rPr>
          <w:rFonts w:ascii="Calibri" w:hAnsi="Calibri"/>
        </w:rPr>
        <w:t>A peu près 95% des françai</w:t>
      </w:r>
      <w:r w:rsidR="004E1073">
        <w:rPr>
          <w:rFonts w:ascii="Calibri" w:hAnsi="Calibri"/>
        </w:rPr>
        <w:t>s font confiance à leur médecin</w:t>
      </w:r>
      <w:r w:rsidRPr="000744CF">
        <w:rPr>
          <w:rFonts w:ascii="Calibri" w:hAnsi="Calibri"/>
        </w:rPr>
        <w:t xml:space="preserve"> traitant ainsi que dans ses prescriptions</w:t>
      </w:r>
      <w:r w:rsidR="004E1073">
        <w:rPr>
          <w:rFonts w:ascii="Calibri" w:hAnsi="Calibri"/>
        </w:rPr>
        <w:t xml:space="preserve"> or </w:t>
      </w:r>
      <w:r w:rsidR="000E7EC7">
        <w:rPr>
          <w:rFonts w:ascii="Calibri" w:hAnsi="Calibri"/>
        </w:rPr>
        <w:t xml:space="preserve">de nombreux cas démontrent qu’il existe des failles avec des erreurs de prescription de la part du corps médical. </w:t>
      </w:r>
      <w:r w:rsidR="000E7EC7" w:rsidRPr="000E7EC7">
        <w:rPr>
          <w:rFonts w:ascii="Calibri" w:hAnsi="Calibri"/>
          <w:b/>
        </w:rPr>
        <w:t>[CLICK]</w:t>
      </w:r>
      <w:r w:rsidR="000E7EC7">
        <w:rPr>
          <w:rFonts w:ascii="Calibri" w:hAnsi="Calibri"/>
          <w:b/>
        </w:rPr>
        <w:t xml:space="preserve"> </w:t>
      </w:r>
      <w:r w:rsidR="000E7EC7">
        <w:rPr>
          <w:rFonts w:ascii="Calibri" w:hAnsi="Calibri"/>
        </w:rPr>
        <w:t xml:space="preserve"> En France </w:t>
      </w:r>
      <w:r w:rsidR="00AD2C4D">
        <w:rPr>
          <w:rFonts w:ascii="Calibri" w:hAnsi="Calibri"/>
        </w:rPr>
        <w:t>on a estimé</w:t>
      </w:r>
      <w:r w:rsidR="000E7EC7">
        <w:rPr>
          <w:rFonts w:ascii="Calibri" w:hAnsi="Calibri"/>
        </w:rPr>
        <w:t xml:space="preserve"> à 140 000 environs le nombre d’hospitalisation</w:t>
      </w:r>
      <w:r w:rsidR="00AD2C4D">
        <w:rPr>
          <w:rFonts w:ascii="Calibri" w:hAnsi="Calibri"/>
        </w:rPr>
        <w:t>s</w:t>
      </w:r>
      <w:r w:rsidR="000E7EC7">
        <w:rPr>
          <w:rFonts w:ascii="Calibri" w:hAnsi="Calibri"/>
        </w:rPr>
        <w:t xml:space="preserve"> liés aux médicaments</w:t>
      </w:r>
      <w:r w:rsidR="00AD2C4D">
        <w:rPr>
          <w:rFonts w:ascii="Calibri" w:hAnsi="Calibri"/>
        </w:rPr>
        <w:t xml:space="preserve"> en 2008</w:t>
      </w:r>
      <w:r w:rsidR="000E7EC7">
        <w:rPr>
          <w:rFonts w:ascii="Calibri" w:hAnsi="Calibri"/>
        </w:rPr>
        <w:t xml:space="preserve">. </w:t>
      </w:r>
      <w:r w:rsidR="00AD2C4D" w:rsidRPr="00AD2C4D">
        <w:rPr>
          <w:rFonts w:cs="Arial"/>
          <w:color w:val="000000"/>
          <w:shd w:val="clear" w:color="auto" w:fill="FFFFFF"/>
        </w:rPr>
        <w:t>La consultation de différentes sources fait apparaître des chiffres compris entre 13 000 et « 34 000 voire plus »</w:t>
      </w:r>
      <w:r w:rsidR="00AD2C4D">
        <w:rPr>
          <w:rFonts w:cs="Arial"/>
          <w:color w:val="000000"/>
          <w:shd w:val="clear" w:color="auto" w:fill="FFFFFF"/>
        </w:rPr>
        <w:t xml:space="preserve"> pour</w:t>
      </w:r>
      <w:r w:rsidR="00AD2C4D" w:rsidRPr="00AD2C4D">
        <w:rPr>
          <w:rFonts w:cs="Arial"/>
          <w:color w:val="000000"/>
          <w:shd w:val="clear" w:color="auto" w:fill="FFFFFF"/>
        </w:rPr>
        <w:t xml:space="preserve"> le nombre de décès liés aux médicaments</w:t>
      </w:r>
      <w:r w:rsidR="00AD2C4D">
        <w:rPr>
          <w:rFonts w:cs="Arial"/>
          <w:color w:val="000000"/>
          <w:shd w:val="clear" w:color="auto" w:fill="FFFFFF"/>
        </w:rPr>
        <w:t xml:space="preserve"> chaque année</w:t>
      </w:r>
      <w:r w:rsidR="00AD2C4D">
        <w:rPr>
          <w:rFonts w:ascii="Arial" w:hAnsi="Arial" w:cs="Arial"/>
          <w:color w:val="000000"/>
          <w:sz w:val="18"/>
          <w:szCs w:val="18"/>
          <w:shd w:val="clear" w:color="auto" w:fill="FFFFFF"/>
        </w:rPr>
        <w:t xml:space="preserve">, </w:t>
      </w:r>
      <w:r w:rsidR="00AD2C4D">
        <w:rPr>
          <w:rFonts w:ascii="Calibri" w:hAnsi="Calibri"/>
        </w:rPr>
        <w:t xml:space="preserve">en comparaison le nombre de morts liés à un accident de la route était de 3645 en 2012. </w:t>
      </w:r>
    </w:p>
    <w:p w:rsidR="000744CF" w:rsidRDefault="000744CF" w:rsidP="00E4528E">
      <w:pPr>
        <w:spacing w:after="0"/>
        <w:rPr>
          <w:rFonts w:ascii="Calibri" w:hAnsi="Calibri"/>
        </w:rPr>
      </w:pPr>
    </w:p>
    <w:p w:rsidR="000744CF" w:rsidRPr="000744CF" w:rsidRDefault="000744CF" w:rsidP="00E4528E">
      <w:pPr>
        <w:spacing w:after="0"/>
        <w:rPr>
          <w:rFonts w:ascii="Calibri" w:hAnsi="Calibri" w:cs="Arial"/>
          <w:bCs/>
          <w:color w:val="000000" w:themeColor="text1"/>
          <w:shd w:val="clear" w:color="auto" w:fill="FFFFFF"/>
        </w:rPr>
      </w:pPr>
    </w:p>
    <w:p w:rsidR="00DF57A0" w:rsidRDefault="00DF57A0" w:rsidP="00A651CC">
      <w:pPr>
        <w:spacing w:after="0"/>
        <w:rPr>
          <w:rFonts w:ascii="Calibri" w:hAnsi="Calibri"/>
        </w:rPr>
      </w:pPr>
      <w:r w:rsidRPr="00701B87">
        <w:rPr>
          <w:rFonts w:ascii="Calibri" w:hAnsi="Calibri"/>
        </w:rPr>
        <w:t xml:space="preserve">La </w:t>
      </w:r>
      <w:r w:rsidRPr="00701B87">
        <w:rPr>
          <w:rFonts w:ascii="Calibri" w:hAnsi="Calibri"/>
          <w:b/>
        </w:rPr>
        <w:t xml:space="preserve">MTC </w:t>
      </w:r>
      <w:r w:rsidRPr="00701B87">
        <w:rPr>
          <w:rFonts w:ascii="Calibri" w:hAnsi="Calibri"/>
        </w:rPr>
        <w:t xml:space="preserve">est quand à elle construite sur un système de pensée propre, enraciné dans la philosophie chinoise, dans sa logique, sa sensibilité et les habitudes de cette civilisation vieille de plusieurs millénaires. Elle aboutit à une perception du soin totalement différente de la notre : </w:t>
      </w:r>
    </w:p>
    <w:p w:rsidR="00A651CC" w:rsidRPr="00701B87" w:rsidRDefault="00A651CC" w:rsidP="00A651CC">
      <w:pPr>
        <w:spacing w:after="0"/>
        <w:rPr>
          <w:rFonts w:ascii="Calibri" w:hAnsi="Calibri"/>
        </w:rPr>
      </w:pPr>
    </w:p>
    <w:p w:rsidR="00A651CC" w:rsidRDefault="00DF57A0" w:rsidP="00A651CC">
      <w:pPr>
        <w:spacing w:after="0"/>
        <w:rPr>
          <w:rFonts w:ascii="Calibri" w:hAnsi="Calibri"/>
        </w:rPr>
      </w:pPr>
      <w:r w:rsidRPr="00701B87">
        <w:rPr>
          <w:rFonts w:ascii="Calibri" w:hAnsi="Calibri"/>
        </w:rPr>
        <w:t xml:space="preserve">L’être humain est perçu comme un petit univers régit par l’énergie </w:t>
      </w:r>
      <w:r w:rsidRPr="00701B87">
        <w:rPr>
          <w:rFonts w:ascii="Calibri" w:hAnsi="Calibri"/>
          <w:i/>
        </w:rPr>
        <w:t>Qi</w:t>
      </w:r>
      <w:r w:rsidRPr="00701B87">
        <w:rPr>
          <w:rFonts w:ascii="Calibri" w:hAnsi="Calibri"/>
        </w:rPr>
        <w:t xml:space="preserve"> qui circule en lui, tout comme dans l’univers tout entier.</w:t>
      </w:r>
    </w:p>
    <w:p w:rsidR="00701B87" w:rsidRPr="00701B87" w:rsidRDefault="006C1191" w:rsidP="00A651CC">
      <w:pPr>
        <w:spacing w:after="0"/>
        <w:rPr>
          <w:rFonts w:ascii="Calibri" w:hAnsi="Calibri"/>
        </w:rPr>
      </w:pPr>
      <w:r w:rsidRPr="00701B87">
        <w:rPr>
          <w:rFonts w:ascii="Calibri" w:hAnsi="Calibri"/>
          <w:b/>
        </w:rPr>
        <w:t xml:space="preserve">[DIAPO </w:t>
      </w:r>
      <w:r>
        <w:rPr>
          <w:rFonts w:ascii="Calibri" w:hAnsi="Calibri"/>
          <w:b/>
        </w:rPr>
        <w:t>7</w:t>
      </w:r>
      <w:r w:rsidRPr="00701B87">
        <w:rPr>
          <w:rFonts w:ascii="Calibri" w:hAnsi="Calibri"/>
        </w:rPr>
        <w:t xml:space="preserve"> «</w:t>
      </w:r>
      <w:r w:rsidRPr="00701B87">
        <w:rPr>
          <w:rFonts w:ascii="Calibri" w:hAnsi="Calibri"/>
          <w:i/>
        </w:rPr>
        <w:t> II – B) </w:t>
      </w:r>
      <w:r w:rsidRPr="00701B87">
        <w:rPr>
          <w:rFonts w:ascii="Calibri" w:hAnsi="Calibri"/>
        </w:rPr>
        <w:t>»</w:t>
      </w:r>
      <w:r w:rsidRPr="00701B87">
        <w:rPr>
          <w:rFonts w:ascii="Calibri" w:hAnsi="Calibri"/>
          <w:b/>
        </w:rPr>
        <w:t>]</w:t>
      </w:r>
    </w:p>
    <w:p w:rsidR="00A651CC" w:rsidRDefault="006C1191" w:rsidP="00A651CC">
      <w:pPr>
        <w:spacing w:after="0"/>
        <w:rPr>
          <w:sz w:val="20"/>
          <w:szCs w:val="20"/>
        </w:rPr>
      </w:pPr>
      <w:r>
        <w:rPr>
          <w:sz w:val="20"/>
          <w:szCs w:val="20"/>
        </w:rPr>
        <w:t xml:space="preserve">Le symbole du YIN et du YANG  est souvent bien connu, il s’agit d’un cercle avec une partie noire et une partie blanche </w:t>
      </w:r>
      <w:r>
        <w:rPr>
          <w:rFonts w:ascii="Calibri" w:hAnsi="Calibri"/>
          <w:b/>
        </w:rPr>
        <w:t>[CLICK]</w:t>
      </w:r>
      <w:r w:rsidR="00A651CC">
        <w:rPr>
          <w:sz w:val="20"/>
          <w:szCs w:val="20"/>
        </w:rPr>
        <w:t xml:space="preserve"> </w:t>
      </w:r>
      <w:r>
        <w:rPr>
          <w:sz w:val="20"/>
          <w:szCs w:val="20"/>
        </w:rPr>
        <w:t>Le Yin et le Yang sont</w:t>
      </w:r>
      <w:r w:rsidR="009C6242">
        <w:rPr>
          <w:sz w:val="20"/>
          <w:szCs w:val="20"/>
        </w:rPr>
        <w:t xml:space="preserve"> interprétés comme</w:t>
      </w:r>
      <w:r>
        <w:rPr>
          <w:sz w:val="20"/>
          <w:szCs w:val="20"/>
        </w:rPr>
        <w:t xml:space="preserve"> deux parties d’un seul tout, chacune de ces parties renferme les qualités de la partie complémentaire, il est important de ne pas les séparer ou de les </w:t>
      </w:r>
      <w:r w:rsidR="009C6242">
        <w:rPr>
          <w:sz w:val="20"/>
          <w:szCs w:val="20"/>
        </w:rPr>
        <w:t>« </w:t>
      </w:r>
      <w:proofErr w:type="spellStart"/>
      <w:r>
        <w:rPr>
          <w:sz w:val="20"/>
          <w:szCs w:val="20"/>
        </w:rPr>
        <w:t>dualiser</w:t>
      </w:r>
      <w:proofErr w:type="spellEnd"/>
      <w:r w:rsidR="009C6242">
        <w:rPr>
          <w:sz w:val="20"/>
          <w:szCs w:val="20"/>
        </w:rPr>
        <w:t> ».</w:t>
      </w:r>
      <w:r>
        <w:rPr>
          <w:sz w:val="20"/>
          <w:szCs w:val="20"/>
        </w:rPr>
        <w:t xml:space="preserve"> En </w:t>
      </w:r>
      <w:r w:rsidRPr="006C1191">
        <w:rPr>
          <w:b/>
          <w:sz w:val="20"/>
          <w:szCs w:val="20"/>
        </w:rPr>
        <w:t>MTC</w:t>
      </w:r>
      <w:r>
        <w:rPr>
          <w:b/>
          <w:sz w:val="20"/>
          <w:szCs w:val="20"/>
        </w:rPr>
        <w:t xml:space="preserve"> </w:t>
      </w:r>
      <w:r>
        <w:rPr>
          <w:sz w:val="20"/>
          <w:szCs w:val="20"/>
        </w:rPr>
        <w:t xml:space="preserve">ils </w:t>
      </w:r>
      <w:r w:rsidR="009C6242">
        <w:rPr>
          <w:sz w:val="20"/>
          <w:szCs w:val="20"/>
        </w:rPr>
        <w:t xml:space="preserve">sont un équilibre présent en chaque individu et qu’il faut apprendre à contrôler.  La présence du Yin s’oppose au développement du YANG et vice-versa, cette opposition aboutie à une complémentarité mutuelle.  La rupture de cet équilibre amène l’apparition d’une pathologie. </w:t>
      </w:r>
    </w:p>
    <w:p w:rsidR="002669DF" w:rsidRDefault="002669DF" w:rsidP="00A651CC">
      <w:pPr>
        <w:spacing w:after="0"/>
        <w:rPr>
          <w:sz w:val="20"/>
          <w:szCs w:val="20"/>
        </w:rPr>
      </w:pPr>
    </w:p>
    <w:p w:rsidR="002669DF" w:rsidRDefault="002669DF" w:rsidP="00A651CC">
      <w:pPr>
        <w:spacing w:after="0"/>
        <w:rPr>
          <w:sz w:val="20"/>
          <w:szCs w:val="20"/>
        </w:rPr>
      </w:pPr>
      <w:r>
        <w:rPr>
          <w:sz w:val="20"/>
          <w:szCs w:val="20"/>
        </w:rPr>
        <w:t>-</w:t>
      </w:r>
    </w:p>
    <w:p w:rsidR="002669DF" w:rsidRPr="002669DF" w:rsidRDefault="002669DF" w:rsidP="00A651CC">
      <w:pPr>
        <w:spacing w:after="0"/>
        <w:rPr>
          <w:i/>
        </w:rPr>
      </w:pPr>
      <w:r w:rsidRPr="002669DF">
        <w:rPr>
          <w:i/>
          <w:sz w:val="20"/>
          <w:szCs w:val="20"/>
        </w:rPr>
        <w:t>Le yin</w:t>
      </w:r>
      <w:r w:rsidRPr="002669DF">
        <w:rPr>
          <w:i/>
        </w:rPr>
        <w:t xml:space="preserve">, </w:t>
      </w:r>
      <w:r w:rsidRPr="002669DF">
        <w:rPr>
          <w:rFonts w:cs="Segoe UI"/>
          <w:i/>
          <w:color w:val="000000" w:themeColor="text1"/>
          <w:shd w:val="clear" w:color="auto" w:fill="FFFFFF"/>
        </w:rPr>
        <w:t>représente entre autres le noir, le bleu, le passif, l’intériorisé, le féminin, la lune, le sombre, le froid, le négatif…</w:t>
      </w:r>
    </w:p>
    <w:p w:rsidR="00A651CC" w:rsidRDefault="002669DF" w:rsidP="00A651CC">
      <w:pPr>
        <w:spacing w:after="0"/>
        <w:rPr>
          <w:rFonts w:ascii="Segoe UI" w:hAnsi="Segoe UI" w:cs="Segoe UI"/>
          <w:color w:val="333333"/>
          <w:sz w:val="18"/>
          <w:szCs w:val="18"/>
          <w:shd w:val="clear" w:color="auto" w:fill="FFFFFF"/>
        </w:rPr>
      </w:pPr>
      <w:r w:rsidRPr="002669DF">
        <w:rPr>
          <w:i/>
          <w:sz w:val="20"/>
          <w:szCs w:val="20"/>
        </w:rPr>
        <w:t>Le Yang</w:t>
      </w:r>
      <w:r>
        <w:rPr>
          <w:sz w:val="20"/>
          <w:szCs w:val="20"/>
        </w:rPr>
        <w:t xml:space="preserve"> </w:t>
      </w:r>
      <w:r w:rsidRPr="002669DF">
        <w:rPr>
          <w:rFonts w:cs="Segoe UI"/>
          <w:i/>
          <w:color w:val="000000" w:themeColor="text1"/>
          <w:shd w:val="clear" w:color="auto" w:fill="FFFFFF"/>
        </w:rPr>
        <w:t>représente entre autres le blanc, le rouge, la chaleur, le masculin, le soleil, l’activité, la clarté, le positif…</w:t>
      </w:r>
    </w:p>
    <w:p w:rsidR="002669DF" w:rsidRDefault="002669DF" w:rsidP="00A651CC">
      <w:pPr>
        <w:spacing w:after="0"/>
        <w:rPr>
          <w:rFonts w:ascii="Segoe UI" w:hAnsi="Segoe UI" w:cs="Segoe UI"/>
          <w:color w:val="333333"/>
          <w:sz w:val="18"/>
          <w:szCs w:val="18"/>
          <w:shd w:val="clear" w:color="auto" w:fill="FFFFFF"/>
        </w:rPr>
      </w:pPr>
      <w:r>
        <w:rPr>
          <w:rFonts w:ascii="Segoe UI" w:hAnsi="Segoe UI" w:cs="Segoe UI"/>
          <w:color w:val="333333"/>
          <w:sz w:val="18"/>
          <w:szCs w:val="18"/>
          <w:shd w:val="clear" w:color="auto" w:fill="FFFFFF"/>
        </w:rPr>
        <w:t>-</w:t>
      </w:r>
    </w:p>
    <w:p w:rsidR="00977652" w:rsidRDefault="00977652" w:rsidP="00A651CC">
      <w:pPr>
        <w:spacing w:after="0"/>
        <w:rPr>
          <w:sz w:val="20"/>
          <w:szCs w:val="20"/>
        </w:rPr>
      </w:pPr>
    </w:p>
    <w:p w:rsidR="00A651CC" w:rsidRDefault="00A651CC" w:rsidP="00A651CC">
      <w:pPr>
        <w:spacing w:after="0"/>
        <w:rPr>
          <w:b/>
          <w:sz w:val="20"/>
          <w:szCs w:val="20"/>
        </w:rPr>
      </w:pPr>
      <w:r>
        <w:rPr>
          <w:sz w:val="20"/>
          <w:szCs w:val="20"/>
        </w:rPr>
        <w:t xml:space="preserve">La Médecine Traditionnelle Chinoise considère également l’équilibre et la complémentarité des 5 éléments </w:t>
      </w:r>
      <w:r>
        <w:rPr>
          <w:b/>
          <w:sz w:val="20"/>
          <w:szCs w:val="20"/>
        </w:rPr>
        <w:t>[CLICK</w:t>
      </w:r>
      <w:r w:rsidRPr="00095A70">
        <w:rPr>
          <w:b/>
          <w:sz w:val="20"/>
          <w:szCs w:val="20"/>
        </w:rPr>
        <w:t>]</w:t>
      </w:r>
      <w:r>
        <w:rPr>
          <w:b/>
          <w:sz w:val="20"/>
          <w:szCs w:val="20"/>
        </w:rPr>
        <w:t xml:space="preserve"> </w:t>
      </w:r>
    </w:p>
    <w:p w:rsidR="00977652" w:rsidRDefault="00977652" w:rsidP="00A651CC">
      <w:pPr>
        <w:spacing w:after="0"/>
        <w:rPr>
          <w:b/>
          <w:sz w:val="20"/>
          <w:szCs w:val="20"/>
        </w:rPr>
      </w:pPr>
    </w:p>
    <w:p w:rsidR="00977652" w:rsidRDefault="00A651CC" w:rsidP="00A651CC">
      <w:pPr>
        <w:rPr>
          <w:b/>
          <w:sz w:val="20"/>
          <w:szCs w:val="20"/>
        </w:rPr>
      </w:pPr>
      <w:r w:rsidRPr="00844A68">
        <w:rPr>
          <w:sz w:val="20"/>
          <w:szCs w:val="20"/>
        </w:rPr>
        <w:t>La</w:t>
      </w:r>
      <w:r>
        <w:rPr>
          <w:b/>
          <w:sz w:val="20"/>
          <w:szCs w:val="20"/>
        </w:rPr>
        <w:t xml:space="preserve"> MTC </w:t>
      </w:r>
      <w:proofErr w:type="gramStart"/>
      <w:r>
        <w:rPr>
          <w:sz w:val="20"/>
          <w:szCs w:val="20"/>
        </w:rPr>
        <w:t>considèrent</w:t>
      </w:r>
      <w:proofErr w:type="gramEnd"/>
      <w:r>
        <w:rPr>
          <w:sz w:val="20"/>
          <w:szCs w:val="20"/>
        </w:rPr>
        <w:t xml:space="preserve"> également l’existence des méridiens qui sont des canaux corpo</w:t>
      </w:r>
      <w:r w:rsidR="00977652">
        <w:rPr>
          <w:sz w:val="20"/>
          <w:szCs w:val="20"/>
        </w:rPr>
        <w:t xml:space="preserve">rels empruntés par l’énergie Qi </w:t>
      </w:r>
      <w:r w:rsidR="00AB249A">
        <w:rPr>
          <w:sz w:val="20"/>
          <w:szCs w:val="20"/>
        </w:rPr>
        <w:t>et il y a de nombreux</w:t>
      </w:r>
      <w:r w:rsidR="00977652">
        <w:rPr>
          <w:sz w:val="20"/>
          <w:szCs w:val="20"/>
        </w:rPr>
        <w:t xml:space="preserve"> points</w:t>
      </w:r>
      <w:r w:rsidR="00AB249A">
        <w:rPr>
          <w:sz w:val="20"/>
          <w:szCs w:val="20"/>
        </w:rPr>
        <w:t>, les fameux points d’acupuncture,</w:t>
      </w:r>
      <w:r w:rsidR="00977652">
        <w:rPr>
          <w:sz w:val="20"/>
          <w:szCs w:val="20"/>
        </w:rPr>
        <w:t xml:space="preserve"> </w:t>
      </w:r>
      <w:r w:rsidR="00AB249A">
        <w:rPr>
          <w:sz w:val="20"/>
          <w:szCs w:val="20"/>
        </w:rPr>
        <w:t>et sur lesquels</w:t>
      </w:r>
      <w:r w:rsidR="00977652">
        <w:rPr>
          <w:sz w:val="20"/>
          <w:szCs w:val="20"/>
        </w:rPr>
        <w:t xml:space="preserve"> on peut intervenir pour aider l’organisme à lutter con</w:t>
      </w:r>
      <w:r w:rsidR="00AB249A">
        <w:rPr>
          <w:sz w:val="20"/>
          <w:szCs w:val="20"/>
        </w:rPr>
        <w:t xml:space="preserve">tre une pathologie.  Les méridiens </w:t>
      </w:r>
      <w:r w:rsidR="00977652">
        <w:rPr>
          <w:sz w:val="20"/>
          <w:szCs w:val="20"/>
        </w:rPr>
        <w:t xml:space="preserve">sont aux nombres de 12. </w:t>
      </w:r>
      <w:r w:rsidRPr="00844A68">
        <w:rPr>
          <w:b/>
          <w:sz w:val="20"/>
          <w:szCs w:val="20"/>
        </w:rPr>
        <w:t>[</w:t>
      </w:r>
      <w:r w:rsidRPr="000D1C4A">
        <w:rPr>
          <w:b/>
          <w:sz w:val="20"/>
          <w:szCs w:val="20"/>
        </w:rPr>
        <w:t xml:space="preserve">DIAPO </w:t>
      </w:r>
      <w:r>
        <w:rPr>
          <w:b/>
          <w:sz w:val="20"/>
          <w:szCs w:val="20"/>
        </w:rPr>
        <w:t>7</w:t>
      </w:r>
      <w:r>
        <w:rPr>
          <w:sz w:val="20"/>
          <w:szCs w:val="20"/>
        </w:rPr>
        <w:t xml:space="preserve"> «</w:t>
      </w:r>
      <w:r>
        <w:rPr>
          <w:i/>
          <w:sz w:val="20"/>
          <w:szCs w:val="20"/>
        </w:rPr>
        <w:t> Méridiens</w:t>
      </w:r>
      <w:r w:rsidRPr="000D1C4A">
        <w:rPr>
          <w:i/>
          <w:sz w:val="20"/>
          <w:szCs w:val="20"/>
        </w:rPr>
        <w:t> </w:t>
      </w:r>
      <w:r>
        <w:rPr>
          <w:sz w:val="20"/>
          <w:szCs w:val="20"/>
        </w:rPr>
        <w:t xml:space="preserve">», </w:t>
      </w:r>
      <w:r w:rsidRPr="00A651CC">
        <w:rPr>
          <w:i/>
          <w:sz w:val="20"/>
          <w:szCs w:val="20"/>
        </w:rPr>
        <w:t>présenter</w:t>
      </w:r>
      <w:r w:rsidR="00977652">
        <w:rPr>
          <w:b/>
          <w:sz w:val="20"/>
          <w:szCs w:val="20"/>
        </w:rPr>
        <w:t>]</w:t>
      </w:r>
    </w:p>
    <w:p w:rsidR="00977652" w:rsidRPr="00AB249A" w:rsidRDefault="00977652" w:rsidP="00A651CC">
      <w:pPr>
        <w:rPr>
          <w:i/>
          <w:sz w:val="20"/>
          <w:szCs w:val="20"/>
        </w:rPr>
      </w:pPr>
      <w:r w:rsidRPr="00AB249A">
        <w:rPr>
          <w:i/>
          <w:sz w:val="20"/>
          <w:szCs w:val="20"/>
        </w:rPr>
        <w:t xml:space="preserve">On peut voir les fameux canaux </w:t>
      </w:r>
      <w:r w:rsidR="00AB249A" w:rsidRPr="00AB249A">
        <w:rPr>
          <w:i/>
          <w:sz w:val="20"/>
          <w:szCs w:val="20"/>
        </w:rPr>
        <w:t>représentés par des traits colorés sur lesquels se situent différents points d’acupuncture, cha</w:t>
      </w:r>
      <w:r w:rsidR="00AB249A">
        <w:rPr>
          <w:i/>
          <w:sz w:val="20"/>
          <w:szCs w:val="20"/>
        </w:rPr>
        <w:t xml:space="preserve">qu’un </w:t>
      </w:r>
      <w:r w:rsidR="00AB249A" w:rsidRPr="00AB249A">
        <w:rPr>
          <w:i/>
          <w:sz w:val="20"/>
          <w:szCs w:val="20"/>
        </w:rPr>
        <w:t xml:space="preserve">ayant un nom spécifique. </w:t>
      </w:r>
    </w:p>
    <w:p w:rsidR="00AB249A" w:rsidRDefault="00AB249A" w:rsidP="00A651CC">
      <w:pPr>
        <w:rPr>
          <w:sz w:val="20"/>
          <w:szCs w:val="20"/>
        </w:rPr>
      </w:pPr>
    </w:p>
    <w:p w:rsidR="00A651CC" w:rsidRDefault="00A651CC" w:rsidP="00A651CC">
      <w:pPr>
        <w:rPr>
          <w:sz w:val="20"/>
          <w:szCs w:val="20"/>
        </w:rPr>
      </w:pPr>
      <w:r w:rsidRPr="00844A68">
        <w:rPr>
          <w:b/>
          <w:sz w:val="20"/>
          <w:szCs w:val="20"/>
        </w:rPr>
        <w:t>[</w:t>
      </w:r>
      <w:r>
        <w:rPr>
          <w:b/>
          <w:sz w:val="20"/>
          <w:szCs w:val="20"/>
        </w:rPr>
        <w:t xml:space="preserve">DIAPO </w:t>
      </w:r>
      <w:r w:rsidR="000744CF">
        <w:rPr>
          <w:b/>
          <w:sz w:val="20"/>
          <w:szCs w:val="20"/>
        </w:rPr>
        <w:t>9</w:t>
      </w:r>
      <w:r>
        <w:rPr>
          <w:sz w:val="20"/>
          <w:szCs w:val="20"/>
        </w:rPr>
        <w:t xml:space="preserve"> «</w:t>
      </w:r>
      <w:r>
        <w:rPr>
          <w:i/>
          <w:sz w:val="20"/>
          <w:szCs w:val="20"/>
        </w:rPr>
        <w:t> </w:t>
      </w:r>
      <w:r w:rsidRPr="00844A68">
        <w:rPr>
          <w:i/>
          <w:sz w:val="20"/>
          <w:szCs w:val="20"/>
        </w:rPr>
        <w:t>Les thérapies MTC</w:t>
      </w:r>
      <w:r w:rsidRPr="000D1C4A">
        <w:rPr>
          <w:i/>
          <w:sz w:val="20"/>
          <w:szCs w:val="20"/>
        </w:rPr>
        <w:t> </w:t>
      </w:r>
      <w:r>
        <w:rPr>
          <w:sz w:val="20"/>
          <w:szCs w:val="20"/>
        </w:rPr>
        <w:t>»</w:t>
      </w:r>
      <w:r w:rsidRPr="00844A68">
        <w:rPr>
          <w:b/>
          <w:sz w:val="20"/>
          <w:szCs w:val="20"/>
        </w:rPr>
        <w:t>]</w:t>
      </w:r>
      <w:r>
        <w:rPr>
          <w:sz w:val="20"/>
          <w:szCs w:val="20"/>
        </w:rPr>
        <w:t xml:space="preserve"> </w:t>
      </w:r>
    </w:p>
    <w:p w:rsidR="002669DF" w:rsidRDefault="00A651CC" w:rsidP="00A651CC">
      <w:pPr>
        <w:rPr>
          <w:b/>
          <w:sz w:val="20"/>
          <w:szCs w:val="20"/>
        </w:rPr>
      </w:pPr>
      <w:r>
        <w:rPr>
          <w:sz w:val="20"/>
          <w:szCs w:val="20"/>
        </w:rPr>
        <w:t xml:space="preserve">Les thérapies en MTC sont au nombre de 5, ce sont les suivantes : </w:t>
      </w:r>
      <w:r>
        <w:rPr>
          <w:b/>
          <w:sz w:val="20"/>
          <w:szCs w:val="20"/>
        </w:rPr>
        <w:t>[CLICK</w:t>
      </w:r>
      <w:r w:rsidRPr="00095A70">
        <w:rPr>
          <w:b/>
          <w:sz w:val="20"/>
          <w:szCs w:val="20"/>
        </w:rPr>
        <w:t>]</w:t>
      </w:r>
      <w:r>
        <w:rPr>
          <w:b/>
          <w:sz w:val="20"/>
          <w:szCs w:val="20"/>
        </w:rPr>
        <w:t xml:space="preserve"> </w:t>
      </w:r>
    </w:p>
    <w:p w:rsidR="002669DF" w:rsidRDefault="002669DF" w:rsidP="00A651CC">
      <w:pPr>
        <w:rPr>
          <w:b/>
          <w:sz w:val="20"/>
          <w:szCs w:val="20"/>
        </w:rPr>
      </w:pPr>
      <w:r>
        <w:rPr>
          <w:b/>
          <w:sz w:val="20"/>
          <w:szCs w:val="20"/>
        </w:rPr>
        <w:t xml:space="preserve">• Le massage thérapeutique </w:t>
      </w:r>
      <w:proofErr w:type="spellStart"/>
      <w:r w:rsidRPr="00977652">
        <w:rPr>
          <w:b/>
          <w:sz w:val="20"/>
          <w:szCs w:val="20"/>
        </w:rPr>
        <w:t>Tui</w:t>
      </w:r>
      <w:proofErr w:type="spellEnd"/>
      <w:r w:rsidRPr="00977652">
        <w:rPr>
          <w:b/>
          <w:sz w:val="20"/>
          <w:szCs w:val="20"/>
        </w:rPr>
        <w:t>-Na</w:t>
      </w:r>
      <w:r w:rsidRPr="002669DF">
        <w:rPr>
          <w:sz w:val="20"/>
          <w:szCs w:val="20"/>
        </w:rPr>
        <w:t xml:space="preserve"> : </w:t>
      </w:r>
      <w:proofErr w:type="spellStart"/>
      <w:r w:rsidRPr="002669DF">
        <w:rPr>
          <w:sz w:val="20"/>
          <w:szCs w:val="20"/>
        </w:rPr>
        <w:t>Tui</w:t>
      </w:r>
      <w:proofErr w:type="spellEnd"/>
      <w:r w:rsidRPr="002669DF">
        <w:rPr>
          <w:sz w:val="20"/>
          <w:szCs w:val="20"/>
        </w:rPr>
        <w:t xml:space="preserve"> signifie « </w:t>
      </w:r>
      <w:r w:rsidRPr="00977652">
        <w:rPr>
          <w:i/>
          <w:sz w:val="20"/>
          <w:szCs w:val="20"/>
        </w:rPr>
        <w:t>pousser </w:t>
      </w:r>
      <w:r w:rsidRPr="002669DF">
        <w:rPr>
          <w:sz w:val="20"/>
          <w:szCs w:val="20"/>
        </w:rPr>
        <w:t>» et « </w:t>
      </w:r>
      <w:r w:rsidRPr="00977652">
        <w:rPr>
          <w:i/>
          <w:sz w:val="20"/>
          <w:szCs w:val="20"/>
        </w:rPr>
        <w:t>Na</w:t>
      </w:r>
      <w:r w:rsidRPr="002669DF">
        <w:rPr>
          <w:sz w:val="20"/>
          <w:szCs w:val="20"/>
        </w:rPr>
        <w:t> » saisir, ce sont les deux manipulations les plus couramment utilisés en massage chinois</w:t>
      </w:r>
      <w:r w:rsidR="00977652">
        <w:rPr>
          <w:sz w:val="20"/>
          <w:szCs w:val="20"/>
        </w:rPr>
        <w:t>.</w:t>
      </w:r>
    </w:p>
    <w:p w:rsidR="002669DF" w:rsidRDefault="002669DF" w:rsidP="00A651CC">
      <w:pPr>
        <w:rPr>
          <w:b/>
          <w:sz w:val="20"/>
          <w:szCs w:val="20"/>
        </w:rPr>
      </w:pPr>
      <w:r>
        <w:rPr>
          <w:b/>
          <w:sz w:val="20"/>
          <w:szCs w:val="20"/>
        </w:rPr>
        <w:t xml:space="preserve">• l’acupuncture : </w:t>
      </w:r>
      <w:r w:rsidRPr="002669DF">
        <w:rPr>
          <w:sz w:val="20"/>
          <w:szCs w:val="20"/>
        </w:rPr>
        <w:t>elle se basse sur une approche énergétique et holistique du soin grâce à la manipulation d’aiguilles en divers points du corps</w:t>
      </w:r>
      <w:r w:rsidR="00977652">
        <w:rPr>
          <w:sz w:val="20"/>
          <w:szCs w:val="20"/>
        </w:rPr>
        <w:t>.</w:t>
      </w:r>
    </w:p>
    <w:p w:rsidR="002669DF" w:rsidRDefault="002669DF" w:rsidP="00A651CC">
      <w:pPr>
        <w:rPr>
          <w:sz w:val="20"/>
          <w:szCs w:val="20"/>
        </w:rPr>
      </w:pPr>
      <w:r>
        <w:rPr>
          <w:b/>
          <w:sz w:val="20"/>
          <w:szCs w:val="20"/>
        </w:rPr>
        <w:t>•la diététique </w:t>
      </w:r>
      <w:r w:rsidR="00977652">
        <w:rPr>
          <w:sz w:val="20"/>
          <w:szCs w:val="20"/>
        </w:rPr>
        <w:t xml:space="preserve">: elle consiste se soigner en manger sain, plus que de la gastronomie c’est un art et un réel savoir. </w:t>
      </w:r>
    </w:p>
    <w:p w:rsidR="00977652" w:rsidRDefault="00977652" w:rsidP="00A651CC">
      <w:pPr>
        <w:rPr>
          <w:sz w:val="20"/>
          <w:szCs w:val="20"/>
        </w:rPr>
      </w:pPr>
      <w:r>
        <w:rPr>
          <w:sz w:val="20"/>
          <w:szCs w:val="20"/>
        </w:rPr>
        <w:t xml:space="preserve">• </w:t>
      </w:r>
      <w:r w:rsidRPr="00977652">
        <w:rPr>
          <w:b/>
          <w:sz w:val="20"/>
          <w:szCs w:val="20"/>
        </w:rPr>
        <w:t>la pharmacopée</w:t>
      </w:r>
      <w:r>
        <w:rPr>
          <w:sz w:val="20"/>
          <w:szCs w:val="20"/>
        </w:rPr>
        <w:t> : elle consiste à se soigner grâce aux plantes ayant des vertus thérapeutiques.</w:t>
      </w:r>
    </w:p>
    <w:p w:rsidR="00977652" w:rsidRDefault="00977652" w:rsidP="00977652">
      <w:pPr>
        <w:spacing w:after="0"/>
        <w:rPr>
          <w:sz w:val="20"/>
          <w:szCs w:val="20"/>
        </w:rPr>
      </w:pPr>
      <w:r>
        <w:rPr>
          <w:sz w:val="20"/>
          <w:szCs w:val="20"/>
        </w:rPr>
        <w:t xml:space="preserve">• </w:t>
      </w:r>
      <w:r w:rsidRPr="00977652">
        <w:rPr>
          <w:b/>
          <w:sz w:val="20"/>
          <w:szCs w:val="20"/>
        </w:rPr>
        <w:t>les exercices énergétiques :</w:t>
      </w:r>
    </w:p>
    <w:p w:rsidR="00977652" w:rsidRDefault="00977652" w:rsidP="00977652">
      <w:pPr>
        <w:pStyle w:val="Paragraphedeliste"/>
        <w:numPr>
          <w:ilvl w:val="0"/>
          <w:numId w:val="2"/>
        </w:numPr>
        <w:rPr>
          <w:sz w:val="20"/>
          <w:szCs w:val="20"/>
        </w:rPr>
      </w:pPr>
      <w:r w:rsidRPr="00977652">
        <w:rPr>
          <w:b/>
          <w:sz w:val="20"/>
          <w:szCs w:val="20"/>
        </w:rPr>
        <w:t>Le Qi Gongs</w:t>
      </w:r>
      <w:r>
        <w:rPr>
          <w:sz w:val="20"/>
          <w:szCs w:val="20"/>
        </w:rPr>
        <w:t> : qui est une sorte de gymnastique douce quotidienne</w:t>
      </w:r>
    </w:p>
    <w:p w:rsidR="00977652" w:rsidRPr="00977652" w:rsidRDefault="00977652" w:rsidP="00977652">
      <w:pPr>
        <w:pStyle w:val="Paragraphedeliste"/>
        <w:numPr>
          <w:ilvl w:val="0"/>
          <w:numId w:val="2"/>
        </w:numPr>
        <w:rPr>
          <w:sz w:val="20"/>
          <w:szCs w:val="20"/>
        </w:rPr>
      </w:pPr>
      <w:r w:rsidRPr="00977652">
        <w:rPr>
          <w:b/>
          <w:sz w:val="20"/>
          <w:szCs w:val="20"/>
        </w:rPr>
        <w:t>Tai-Chi</w:t>
      </w:r>
      <w:r>
        <w:rPr>
          <w:sz w:val="20"/>
          <w:szCs w:val="20"/>
        </w:rPr>
        <w:t> : qui est un ensemble de mouvements continus.</w:t>
      </w:r>
    </w:p>
    <w:p w:rsidR="002669DF" w:rsidRDefault="002669DF" w:rsidP="00A651CC">
      <w:pPr>
        <w:rPr>
          <w:b/>
          <w:sz w:val="20"/>
          <w:szCs w:val="20"/>
        </w:rPr>
      </w:pPr>
    </w:p>
    <w:p w:rsidR="002669DF" w:rsidRDefault="002669DF" w:rsidP="00A651CC">
      <w:pPr>
        <w:rPr>
          <w:b/>
          <w:sz w:val="20"/>
          <w:szCs w:val="20"/>
        </w:rPr>
      </w:pPr>
    </w:p>
    <w:p w:rsidR="002669DF" w:rsidRDefault="002669DF" w:rsidP="00A651CC">
      <w:pPr>
        <w:rPr>
          <w:b/>
          <w:sz w:val="20"/>
          <w:szCs w:val="20"/>
        </w:rPr>
      </w:pPr>
    </w:p>
    <w:p w:rsidR="002669DF" w:rsidRDefault="002669DF" w:rsidP="00A651CC">
      <w:pPr>
        <w:rPr>
          <w:b/>
          <w:sz w:val="20"/>
          <w:szCs w:val="20"/>
        </w:rPr>
      </w:pPr>
    </w:p>
    <w:p w:rsidR="00A651CC" w:rsidRDefault="00A651CC" w:rsidP="00A651CC">
      <w:pPr>
        <w:rPr>
          <w:sz w:val="20"/>
          <w:szCs w:val="20"/>
        </w:rPr>
      </w:pPr>
      <w:r>
        <w:rPr>
          <w:sz w:val="20"/>
          <w:szCs w:val="20"/>
        </w:rPr>
        <w:lastRenderedPageBreak/>
        <w:t xml:space="preserve">Bien qu’elle ait une conception très poussée des soins, la </w:t>
      </w:r>
      <w:r w:rsidRPr="00844A68">
        <w:rPr>
          <w:b/>
          <w:sz w:val="20"/>
          <w:szCs w:val="20"/>
        </w:rPr>
        <w:t>MTC</w:t>
      </w:r>
      <w:r>
        <w:rPr>
          <w:b/>
          <w:sz w:val="20"/>
          <w:szCs w:val="20"/>
        </w:rPr>
        <w:t xml:space="preserve"> </w:t>
      </w:r>
      <w:r>
        <w:rPr>
          <w:sz w:val="20"/>
          <w:szCs w:val="20"/>
        </w:rPr>
        <w:t xml:space="preserve">rencontre tout de même des limites, en effet, celle-ci n’est pas en mesure de traiter des maladies graves voire mortelle </w:t>
      </w:r>
    </w:p>
    <w:p w:rsidR="00AB249A" w:rsidRDefault="00A651CC" w:rsidP="00AB249A">
      <w:pPr>
        <w:rPr>
          <w:b/>
          <w:sz w:val="20"/>
          <w:szCs w:val="20"/>
        </w:rPr>
      </w:pPr>
      <w:r w:rsidRPr="00844A68">
        <w:rPr>
          <w:b/>
          <w:sz w:val="20"/>
          <w:szCs w:val="20"/>
        </w:rPr>
        <w:t>[</w:t>
      </w:r>
      <w:r w:rsidRPr="000D1C4A">
        <w:rPr>
          <w:b/>
          <w:sz w:val="20"/>
          <w:szCs w:val="20"/>
        </w:rPr>
        <w:t xml:space="preserve">DIAPO </w:t>
      </w:r>
      <w:r w:rsidR="000744CF">
        <w:rPr>
          <w:b/>
          <w:sz w:val="20"/>
          <w:szCs w:val="20"/>
        </w:rPr>
        <w:t>10</w:t>
      </w:r>
      <w:r>
        <w:rPr>
          <w:sz w:val="20"/>
          <w:szCs w:val="20"/>
        </w:rPr>
        <w:t xml:space="preserve"> «</w:t>
      </w:r>
      <w:r>
        <w:rPr>
          <w:i/>
          <w:sz w:val="20"/>
          <w:szCs w:val="20"/>
        </w:rPr>
        <w:t> LIMITES MTC</w:t>
      </w:r>
      <w:r w:rsidRPr="000D1C4A">
        <w:rPr>
          <w:i/>
          <w:sz w:val="20"/>
          <w:szCs w:val="20"/>
        </w:rPr>
        <w:t> </w:t>
      </w:r>
      <w:r>
        <w:rPr>
          <w:sz w:val="20"/>
          <w:szCs w:val="20"/>
        </w:rPr>
        <w:t>»</w:t>
      </w:r>
      <w:r w:rsidRPr="00844A68">
        <w:rPr>
          <w:b/>
          <w:sz w:val="20"/>
          <w:szCs w:val="20"/>
        </w:rPr>
        <w:t xml:space="preserve">] </w:t>
      </w:r>
      <w:r w:rsidRPr="00844A68">
        <w:rPr>
          <w:i/>
          <w:sz w:val="20"/>
          <w:szCs w:val="20"/>
        </w:rPr>
        <w:t xml:space="preserve">« D’après ce diagramme, on peut lire </w:t>
      </w:r>
      <w:r>
        <w:rPr>
          <w:i/>
          <w:sz w:val="20"/>
          <w:szCs w:val="20"/>
        </w:rPr>
        <w:t xml:space="preserve">que le taux de mortalité infantile en Chine </w:t>
      </w:r>
      <w:r w:rsidR="00AB249A">
        <w:rPr>
          <w:i/>
          <w:sz w:val="20"/>
          <w:szCs w:val="20"/>
        </w:rPr>
        <w:t xml:space="preserve">a considérable diminué à partir de 1970. D’après la Banque Mondiale de donnés, elle est passée d’environs 90 en 1970 à moins de 15 en 2010 pour 1000 naissances. </w:t>
      </w:r>
      <w:r w:rsidR="006E7E77">
        <w:rPr>
          <w:i/>
          <w:sz w:val="20"/>
          <w:szCs w:val="20"/>
        </w:rPr>
        <w:t>L’espérance de vie a quand à elle considérablement augmenté à partir des années 50 et surtout 70.</w:t>
      </w:r>
      <w:r w:rsidR="006E7E77" w:rsidRPr="006E7E77">
        <w:rPr>
          <w:b/>
          <w:sz w:val="20"/>
          <w:szCs w:val="20"/>
        </w:rPr>
        <w:t xml:space="preserve"> </w:t>
      </w:r>
      <w:r w:rsidR="006E7E77" w:rsidRPr="00095A70">
        <w:rPr>
          <w:b/>
          <w:sz w:val="20"/>
          <w:szCs w:val="20"/>
        </w:rPr>
        <w:t>[CLICK]</w:t>
      </w:r>
      <w:r w:rsidR="006E7E77">
        <w:rPr>
          <w:b/>
          <w:sz w:val="20"/>
          <w:szCs w:val="20"/>
        </w:rPr>
        <w:t xml:space="preserve"> </w:t>
      </w:r>
      <w:r w:rsidR="006E7E77">
        <w:rPr>
          <w:i/>
          <w:sz w:val="20"/>
          <w:szCs w:val="20"/>
        </w:rPr>
        <w:t xml:space="preserve"> </w:t>
      </w:r>
      <w:r w:rsidR="00AB249A">
        <w:rPr>
          <w:i/>
          <w:sz w:val="20"/>
          <w:szCs w:val="20"/>
        </w:rPr>
        <w:t>Cette baisse considérablement s’explique par l’ouverture de la Chine sur le monde</w:t>
      </w:r>
      <w:r w:rsidR="001606CE">
        <w:rPr>
          <w:i/>
          <w:sz w:val="20"/>
          <w:szCs w:val="20"/>
        </w:rPr>
        <w:t xml:space="preserve"> à partir des années 1970 et sur les avantages de cette nouvelle politique, notamment l’accès  aux nouvelles technologies et aux soins allopathiques</w:t>
      </w:r>
      <w:r w:rsidR="00AB249A">
        <w:rPr>
          <w:i/>
          <w:sz w:val="20"/>
          <w:szCs w:val="20"/>
        </w:rPr>
        <w:t xml:space="preserve">.  </w:t>
      </w:r>
    </w:p>
    <w:p w:rsidR="00D33AF8" w:rsidRDefault="00AB249A" w:rsidP="00C8449E">
      <w:pPr>
        <w:rPr>
          <w:b/>
          <w:sz w:val="20"/>
          <w:szCs w:val="20"/>
        </w:rPr>
      </w:pPr>
      <w:r>
        <w:rPr>
          <w:b/>
          <w:sz w:val="20"/>
          <w:szCs w:val="20"/>
        </w:rPr>
        <w:t xml:space="preserve"> </w:t>
      </w:r>
    </w:p>
    <w:p w:rsidR="00D33AF8" w:rsidRDefault="00D33AF8" w:rsidP="00C8449E">
      <w:pPr>
        <w:rPr>
          <w:b/>
          <w:sz w:val="20"/>
          <w:szCs w:val="20"/>
        </w:rPr>
      </w:pPr>
    </w:p>
    <w:p w:rsidR="00A651CC" w:rsidRPr="001015EB" w:rsidRDefault="00A651CC" w:rsidP="00C8449E">
      <w:pPr>
        <w:rPr>
          <w:b/>
          <w:sz w:val="20"/>
          <w:szCs w:val="20"/>
        </w:rPr>
      </w:pPr>
      <w:r w:rsidRPr="00844A68">
        <w:rPr>
          <w:b/>
          <w:sz w:val="20"/>
          <w:szCs w:val="20"/>
        </w:rPr>
        <w:t>[</w:t>
      </w:r>
      <w:r>
        <w:rPr>
          <w:b/>
          <w:sz w:val="20"/>
          <w:szCs w:val="20"/>
        </w:rPr>
        <w:t>DIAPO  1</w:t>
      </w:r>
      <w:r w:rsidR="000744CF">
        <w:rPr>
          <w:b/>
          <w:sz w:val="20"/>
          <w:szCs w:val="20"/>
        </w:rPr>
        <w:t>1</w:t>
      </w:r>
      <w:r>
        <w:rPr>
          <w:sz w:val="20"/>
          <w:szCs w:val="20"/>
        </w:rPr>
        <w:t xml:space="preserve"> «</w:t>
      </w:r>
      <w:r>
        <w:rPr>
          <w:i/>
          <w:sz w:val="20"/>
          <w:szCs w:val="20"/>
        </w:rPr>
        <w:t> Un avenir en complémentarité ?</w:t>
      </w:r>
      <w:r w:rsidRPr="000D1C4A">
        <w:rPr>
          <w:i/>
          <w:sz w:val="20"/>
          <w:szCs w:val="20"/>
        </w:rPr>
        <w:t> </w:t>
      </w:r>
      <w:r>
        <w:rPr>
          <w:sz w:val="20"/>
          <w:szCs w:val="20"/>
        </w:rPr>
        <w:t>»</w:t>
      </w:r>
      <w:r w:rsidR="006E7E77">
        <w:rPr>
          <w:b/>
          <w:sz w:val="20"/>
          <w:szCs w:val="20"/>
        </w:rPr>
        <w:t>]</w:t>
      </w:r>
    </w:p>
    <w:p w:rsidR="00C8449E" w:rsidRDefault="00C8449E" w:rsidP="00C8449E">
      <w:pPr>
        <w:rPr>
          <w:sz w:val="20"/>
          <w:szCs w:val="20"/>
        </w:rPr>
      </w:pPr>
      <w:r>
        <w:rPr>
          <w:sz w:val="20"/>
          <w:szCs w:val="20"/>
        </w:rPr>
        <w:t xml:space="preserve">On a vu jusqu’ici que ces deux médecines sont différentes sur de nombreux aspects et on a vu que même si la médecine occidentale moderne est très performante, celle-ci conserve un regard trop fermé sur la maladie. </w:t>
      </w:r>
    </w:p>
    <w:p w:rsidR="00C8449E" w:rsidRDefault="001015EB" w:rsidP="00C8449E">
      <w:pPr>
        <w:rPr>
          <w:b/>
          <w:sz w:val="20"/>
          <w:szCs w:val="20"/>
        </w:rPr>
      </w:pPr>
      <w:r>
        <w:rPr>
          <w:sz w:val="20"/>
          <w:szCs w:val="20"/>
        </w:rPr>
        <w:t xml:space="preserve">Grâce à </w:t>
      </w:r>
      <w:r w:rsidRPr="001015EB">
        <w:rPr>
          <w:b/>
          <w:sz w:val="20"/>
          <w:szCs w:val="20"/>
        </w:rPr>
        <w:t xml:space="preserve">Mao </w:t>
      </w:r>
      <w:proofErr w:type="spellStart"/>
      <w:r w:rsidRPr="001015EB">
        <w:rPr>
          <w:b/>
          <w:sz w:val="20"/>
          <w:szCs w:val="20"/>
        </w:rPr>
        <w:t>Zedong</w:t>
      </w:r>
      <w:proofErr w:type="spellEnd"/>
      <w:r>
        <w:rPr>
          <w:b/>
          <w:sz w:val="20"/>
          <w:szCs w:val="20"/>
        </w:rPr>
        <w:t xml:space="preserve">, </w:t>
      </w:r>
      <w:r w:rsidRPr="001015EB">
        <w:rPr>
          <w:sz w:val="20"/>
          <w:szCs w:val="20"/>
        </w:rPr>
        <w:t>la MTC a été systématisée dès 1950</w:t>
      </w:r>
      <w:r>
        <w:rPr>
          <w:sz w:val="20"/>
          <w:szCs w:val="20"/>
        </w:rPr>
        <w:t xml:space="preserve"> pour ses nombreux </w:t>
      </w:r>
      <w:proofErr w:type="spellStart"/>
      <w:r>
        <w:rPr>
          <w:sz w:val="20"/>
          <w:szCs w:val="20"/>
        </w:rPr>
        <w:t>avatanges</w:t>
      </w:r>
      <w:proofErr w:type="spellEnd"/>
      <w:r w:rsidRPr="001015EB">
        <w:rPr>
          <w:sz w:val="20"/>
          <w:szCs w:val="20"/>
        </w:rPr>
        <w:t xml:space="preserve">, permettant à  </w:t>
      </w:r>
      <w:r>
        <w:rPr>
          <w:sz w:val="20"/>
          <w:szCs w:val="20"/>
        </w:rPr>
        <w:t>l</w:t>
      </w:r>
      <w:r w:rsidR="00C8449E">
        <w:rPr>
          <w:sz w:val="20"/>
          <w:szCs w:val="20"/>
        </w:rPr>
        <w:t xml:space="preserve">a Chine </w:t>
      </w:r>
      <w:r>
        <w:rPr>
          <w:sz w:val="20"/>
          <w:szCs w:val="20"/>
        </w:rPr>
        <w:t xml:space="preserve">de </w:t>
      </w:r>
      <w:r w:rsidR="00C8449E">
        <w:rPr>
          <w:sz w:val="20"/>
          <w:szCs w:val="20"/>
        </w:rPr>
        <w:t xml:space="preserve">conserver un système de santé particulier, dans lequel les médecins allopathiques et les médecins traditionnels cohabitent. Ce système de complémentarité porte le nom de </w:t>
      </w:r>
      <w:r w:rsidR="00C8449E" w:rsidRPr="001015EB">
        <w:rPr>
          <w:b/>
          <w:sz w:val="20"/>
          <w:szCs w:val="20"/>
        </w:rPr>
        <w:t>médecine intégrative.</w:t>
      </w:r>
      <w:r w:rsidR="00C8449E">
        <w:rPr>
          <w:sz w:val="20"/>
          <w:szCs w:val="20"/>
        </w:rPr>
        <w:t xml:space="preserve">  </w:t>
      </w:r>
      <w:r w:rsidR="00C8449E" w:rsidRPr="00095A70">
        <w:rPr>
          <w:b/>
          <w:sz w:val="20"/>
          <w:szCs w:val="20"/>
        </w:rPr>
        <w:t>[CLICK]</w:t>
      </w:r>
      <w:r w:rsidR="00C8449E">
        <w:rPr>
          <w:b/>
          <w:sz w:val="20"/>
          <w:szCs w:val="20"/>
        </w:rPr>
        <w:t xml:space="preserve"> </w:t>
      </w:r>
    </w:p>
    <w:p w:rsidR="00C8449E" w:rsidRDefault="00C8449E" w:rsidP="00C8449E">
      <w:pPr>
        <w:rPr>
          <w:sz w:val="20"/>
          <w:szCs w:val="20"/>
        </w:rPr>
      </w:pPr>
      <w:r w:rsidRPr="00355E17">
        <w:rPr>
          <w:sz w:val="20"/>
          <w:szCs w:val="20"/>
        </w:rPr>
        <w:t xml:space="preserve">Cette solution de complémentarité </w:t>
      </w:r>
      <w:r>
        <w:rPr>
          <w:sz w:val="20"/>
          <w:szCs w:val="20"/>
        </w:rPr>
        <w:t xml:space="preserve">séduit de nombreux pays qui n’hésitent plus à proposer aux patients un traitement dit non conventionnel en complémentarité d’un traitement conventionnel. </w:t>
      </w:r>
    </w:p>
    <w:p w:rsidR="00C8449E" w:rsidRDefault="00C8449E" w:rsidP="00C8449E">
      <w:pPr>
        <w:rPr>
          <w:sz w:val="20"/>
          <w:szCs w:val="20"/>
        </w:rPr>
      </w:pPr>
      <w:r>
        <w:rPr>
          <w:sz w:val="20"/>
          <w:szCs w:val="20"/>
        </w:rPr>
        <w:t xml:space="preserve">En effet cette dernière ne provoque aucun effet secondaire et soulage considérable les maux lors de traitements lourds comme dans le cas de la chimiothérapie. </w:t>
      </w:r>
      <w:r w:rsidR="001015EB">
        <w:rPr>
          <w:sz w:val="20"/>
          <w:szCs w:val="20"/>
        </w:rPr>
        <w:t xml:space="preserve">Même si certains </w:t>
      </w:r>
      <w:r w:rsidR="006E7E77">
        <w:rPr>
          <w:sz w:val="20"/>
          <w:szCs w:val="20"/>
        </w:rPr>
        <w:t>considèrent</w:t>
      </w:r>
      <w:r w:rsidR="001015EB">
        <w:rPr>
          <w:sz w:val="20"/>
          <w:szCs w:val="20"/>
        </w:rPr>
        <w:t xml:space="preserve"> ces soins comme de simple effet placébo, leurs effets curatifs n’en sont pas moins démentis.  </w:t>
      </w:r>
    </w:p>
    <w:p w:rsidR="00C8449E" w:rsidRDefault="00C8449E" w:rsidP="00C8449E">
      <w:pPr>
        <w:rPr>
          <w:sz w:val="20"/>
          <w:szCs w:val="20"/>
        </w:rPr>
      </w:pPr>
      <w:r w:rsidRPr="00355E17">
        <w:rPr>
          <w:sz w:val="20"/>
          <w:szCs w:val="20"/>
        </w:rPr>
        <w:t xml:space="preserve"> </w:t>
      </w:r>
      <w:r>
        <w:rPr>
          <w:sz w:val="20"/>
          <w:szCs w:val="20"/>
        </w:rPr>
        <w:t xml:space="preserve">En France, la médecine complémentaire commence à s’installer peu à peu dans les hôpitaux. </w:t>
      </w:r>
      <w:r w:rsidR="001015EB">
        <w:rPr>
          <w:sz w:val="20"/>
          <w:szCs w:val="20"/>
        </w:rPr>
        <w:t xml:space="preserve">Déjà l’acupuncture est proposée dans de nombreux établissements pour préparer et faciliter l’accouchement des patientes. </w:t>
      </w:r>
    </w:p>
    <w:p w:rsidR="001015EB" w:rsidRDefault="001015EB" w:rsidP="00C8449E">
      <w:pPr>
        <w:rPr>
          <w:sz w:val="20"/>
          <w:szCs w:val="20"/>
        </w:rPr>
      </w:pPr>
      <w:r>
        <w:rPr>
          <w:sz w:val="20"/>
          <w:szCs w:val="20"/>
        </w:rPr>
        <w:t xml:space="preserve">Certains </w:t>
      </w:r>
      <w:r w:rsidR="006E7E77">
        <w:rPr>
          <w:sz w:val="20"/>
          <w:szCs w:val="20"/>
        </w:rPr>
        <w:t>établissements</w:t>
      </w:r>
      <w:r>
        <w:rPr>
          <w:sz w:val="20"/>
          <w:szCs w:val="20"/>
        </w:rPr>
        <w:t xml:space="preserve"> vont encore plus loin, proposant d’autres traitements issus de la Médecine Chinoise comme c’est le cas à Paris.  </w:t>
      </w:r>
    </w:p>
    <w:p w:rsidR="001015EB" w:rsidRDefault="00C8449E" w:rsidP="001015EB">
      <w:pPr>
        <w:spacing w:after="0"/>
        <w:rPr>
          <w:sz w:val="20"/>
          <w:szCs w:val="20"/>
        </w:rPr>
      </w:pPr>
      <w:r>
        <w:rPr>
          <w:i/>
          <w:sz w:val="20"/>
          <w:szCs w:val="20"/>
        </w:rPr>
        <w:t>En effet, L</w:t>
      </w:r>
      <w:r w:rsidRPr="00355E17">
        <w:rPr>
          <w:i/>
          <w:sz w:val="20"/>
          <w:szCs w:val="20"/>
        </w:rPr>
        <w:t>’assistance publique-Hôpital de Paris</w:t>
      </w:r>
      <w:r>
        <w:rPr>
          <w:sz w:val="20"/>
          <w:szCs w:val="20"/>
        </w:rPr>
        <w:t xml:space="preserve"> l’</w:t>
      </w:r>
      <w:r w:rsidRPr="00355E17">
        <w:rPr>
          <w:b/>
          <w:sz w:val="20"/>
          <w:szCs w:val="20"/>
        </w:rPr>
        <w:t>AP-HP</w:t>
      </w:r>
      <w:r>
        <w:rPr>
          <w:b/>
          <w:sz w:val="20"/>
          <w:szCs w:val="20"/>
        </w:rPr>
        <w:t xml:space="preserve"> </w:t>
      </w:r>
      <w:r w:rsidR="001015EB">
        <w:rPr>
          <w:b/>
          <w:sz w:val="20"/>
          <w:szCs w:val="20"/>
        </w:rPr>
        <w:t xml:space="preserve"> </w:t>
      </w:r>
      <w:r w:rsidRPr="00355E17">
        <w:rPr>
          <w:sz w:val="20"/>
          <w:szCs w:val="20"/>
        </w:rPr>
        <w:t>a signé un accord avec le ministère de la Santé Chinois pour développer des échanges bilatéraux en matière de médecine chinois</w:t>
      </w:r>
      <w:r>
        <w:rPr>
          <w:sz w:val="20"/>
          <w:szCs w:val="20"/>
        </w:rPr>
        <w:t>e</w:t>
      </w:r>
      <w:r w:rsidR="001015EB">
        <w:rPr>
          <w:sz w:val="20"/>
          <w:szCs w:val="20"/>
        </w:rPr>
        <w:t xml:space="preserve">. </w:t>
      </w:r>
    </w:p>
    <w:p w:rsidR="00C8449E" w:rsidRPr="001015EB" w:rsidRDefault="00C8449E" w:rsidP="001015EB">
      <w:pPr>
        <w:spacing w:after="0"/>
        <w:rPr>
          <w:b/>
          <w:sz w:val="20"/>
          <w:szCs w:val="20"/>
        </w:rPr>
      </w:pPr>
      <w:r>
        <w:rPr>
          <w:sz w:val="20"/>
          <w:szCs w:val="20"/>
        </w:rPr>
        <w:t>L’</w:t>
      </w:r>
      <w:r w:rsidRPr="00355E17">
        <w:rPr>
          <w:sz w:val="20"/>
          <w:szCs w:val="20"/>
        </w:rPr>
        <w:t>AP-HP</w:t>
      </w:r>
      <w:r w:rsidR="001015EB" w:rsidRPr="00355E17">
        <w:rPr>
          <w:sz w:val="20"/>
          <w:szCs w:val="20"/>
        </w:rPr>
        <w:t xml:space="preserve"> </w:t>
      </w:r>
      <w:r w:rsidR="001015EB">
        <w:rPr>
          <w:sz w:val="20"/>
          <w:szCs w:val="20"/>
        </w:rPr>
        <w:t xml:space="preserve"> </w:t>
      </w:r>
      <w:r>
        <w:rPr>
          <w:sz w:val="20"/>
          <w:szCs w:val="20"/>
        </w:rPr>
        <w:t>met à disposition des patients un centre spécialisé en médecine traditionnelle Chinoise</w:t>
      </w:r>
      <w:r w:rsidR="001606CE">
        <w:rPr>
          <w:sz w:val="20"/>
          <w:szCs w:val="20"/>
        </w:rPr>
        <w:t xml:space="preserve"> </w:t>
      </w:r>
      <w:r w:rsidR="001606CE">
        <w:rPr>
          <w:b/>
          <w:sz w:val="20"/>
          <w:szCs w:val="20"/>
        </w:rPr>
        <w:t>[CLICK</w:t>
      </w:r>
      <w:r w:rsidR="001606CE" w:rsidRPr="00355E17">
        <w:rPr>
          <w:b/>
          <w:sz w:val="20"/>
          <w:szCs w:val="20"/>
        </w:rPr>
        <w:t>]</w:t>
      </w:r>
      <w:r>
        <w:rPr>
          <w:sz w:val="20"/>
          <w:szCs w:val="20"/>
        </w:rPr>
        <w:t>, où les patients peuvent par exemple suivre des traitements par Acupuncture</w:t>
      </w:r>
      <w:r w:rsidR="001015EB">
        <w:rPr>
          <w:sz w:val="20"/>
          <w:szCs w:val="20"/>
        </w:rPr>
        <w:t xml:space="preserve"> mais également par pharmacopée, </w:t>
      </w:r>
      <w:r w:rsidR="001606CE">
        <w:rPr>
          <w:sz w:val="20"/>
          <w:szCs w:val="20"/>
        </w:rPr>
        <w:t>par</w:t>
      </w:r>
      <w:r w:rsidR="001015EB" w:rsidRPr="00355E17">
        <w:rPr>
          <w:sz w:val="20"/>
          <w:szCs w:val="20"/>
        </w:rPr>
        <w:t xml:space="preserve"> massages traditionnels et </w:t>
      </w:r>
      <w:r w:rsidR="001606CE">
        <w:rPr>
          <w:sz w:val="20"/>
          <w:szCs w:val="20"/>
        </w:rPr>
        <w:t xml:space="preserve">par </w:t>
      </w:r>
      <w:r w:rsidR="006E7E77">
        <w:rPr>
          <w:sz w:val="20"/>
          <w:szCs w:val="20"/>
        </w:rPr>
        <w:t>Qi Gong</w:t>
      </w:r>
      <w:r>
        <w:rPr>
          <w:sz w:val="20"/>
          <w:szCs w:val="20"/>
        </w:rPr>
        <w:t xml:space="preserve">. </w:t>
      </w:r>
    </w:p>
    <w:p w:rsidR="00C8449E" w:rsidRDefault="00C8449E" w:rsidP="00C8449E">
      <w:pPr>
        <w:rPr>
          <w:sz w:val="20"/>
          <w:szCs w:val="20"/>
        </w:rPr>
      </w:pPr>
    </w:p>
    <w:p w:rsidR="00C8449E" w:rsidRDefault="00C8449E" w:rsidP="00C8449E">
      <w:pPr>
        <w:rPr>
          <w:b/>
          <w:sz w:val="20"/>
          <w:szCs w:val="20"/>
        </w:rPr>
      </w:pPr>
      <w:r w:rsidRPr="00C8449E">
        <w:rPr>
          <w:b/>
          <w:sz w:val="20"/>
          <w:szCs w:val="20"/>
        </w:rPr>
        <w:t xml:space="preserve">CONCLUSION </w:t>
      </w:r>
    </w:p>
    <w:p w:rsidR="001606CE" w:rsidRDefault="006E7E77" w:rsidP="00C8449E">
      <w:pPr>
        <w:rPr>
          <w:sz w:val="20"/>
          <w:szCs w:val="20"/>
        </w:rPr>
      </w:pPr>
      <w:r w:rsidRPr="006E7E77">
        <w:rPr>
          <w:sz w:val="20"/>
          <w:szCs w:val="20"/>
        </w:rPr>
        <w:t>Nous  allons donc maintenant conclure. Qu’</w:t>
      </w:r>
      <w:r w:rsidR="00D33AF8">
        <w:rPr>
          <w:sz w:val="20"/>
          <w:szCs w:val="20"/>
        </w:rPr>
        <w:t xml:space="preserve">elle soit Traditionnelle ou Scientifique </w:t>
      </w:r>
      <w:r w:rsidRPr="006E7E77">
        <w:rPr>
          <w:sz w:val="20"/>
          <w:szCs w:val="20"/>
        </w:rPr>
        <w:t xml:space="preserve">la médecine cherche avant tout à soigner </w:t>
      </w:r>
      <w:r w:rsidR="00D33AF8">
        <w:rPr>
          <w:sz w:val="20"/>
          <w:szCs w:val="20"/>
        </w:rPr>
        <w:t>le</w:t>
      </w:r>
      <w:r w:rsidRPr="006E7E77">
        <w:rPr>
          <w:sz w:val="20"/>
          <w:szCs w:val="20"/>
        </w:rPr>
        <w:t xml:space="preserve"> patient. Chacune réalise ce</w:t>
      </w:r>
      <w:r w:rsidR="00D33AF8">
        <w:rPr>
          <w:sz w:val="20"/>
          <w:szCs w:val="20"/>
        </w:rPr>
        <w:t>tte tâche de manière différente</w:t>
      </w:r>
      <w:r w:rsidRPr="006E7E77">
        <w:rPr>
          <w:sz w:val="20"/>
          <w:szCs w:val="20"/>
        </w:rPr>
        <w:t xml:space="preserve">, soit en s’appuyant sur la véracité des sciences </w:t>
      </w:r>
      <w:r w:rsidR="00D33AF8">
        <w:rPr>
          <w:sz w:val="20"/>
          <w:szCs w:val="20"/>
        </w:rPr>
        <w:t xml:space="preserve">comme c’est le cas </w:t>
      </w:r>
      <w:r w:rsidRPr="006E7E77">
        <w:rPr>
          <w:sz w:val="20"/>
          <w:szCs w:val="20"/>
        </w:rPr>
        <w:t>pour la médecine occidentale, soit en s’appuyant sur un savoir faire millénaire</w:t>
      </w:r>
      <w:r w:rsidR="00D33AF8">
        <w:rPr>
          <w:sz w:val="20"/>
          <w:szCs w:val="20"/>
        </w:rPr>
        <w:t xml:space="preserve"> comme c’est le cas</w:t>
      </w:r>
      <w:r w:rsidRPr="006E7E77">
        <w:rPr>
          <w:sz w:val="20"/>
          <w:szCs w:val="20"/>
        </w:rPr>
        <w:t xml:space="preserve"> pour la MTC. </w:t>
      </w:r>
      <w:r>
        <w:rPr>
          <w:sz w:val="20"/>
          <w:szCs w:val="20"/>
        </w:rPr>
        <w:t xml:space="preserve">Chacune rencontre des limites. Et même si la médecine </w:t>
      </w:r>
      <w:r w:rsidRPr="006E7E77">
        <w:rPr>
          <w:sz w:val="20"/>
          <w:szCs w:val="20"/>
          <w:u w:val="single"/>
        </w:rPr>
        <w:t>moderne occidentale</w:t>
      </w:r>
      <w:r>
        <w:rPr>
          <w:sz w:val="20"/>
          <w:szCs w:val="20"/>
        </w:rPr>
        <w:t xml:space="preserve"> semble remplacer la mé</w:t>
      </w:r>
      <w:r w:rsidR="00D33AF8">
        <w:rPr>
          <w:sz w:val="20"/>
          <w:szCs w:val="20"/>
        </w:rPr>
        <w:t>decine T</w:t>
      </w:r>
      <w:r>
        <w:rPr>
          <w:sz w:val="20"/>
          <w:szCs w:val="20"/>
        </w:rPr>
        <w:t>raditionnelle Chinoise, il n’en est rien puisque aujourd’hui plus que la rivalité, c’est une réelleme</w:t>
      </w:r>
      <w:r w:rsidR="00D33AF8">
        <w:rPr>
          <w:sz w:val="20"/>
          <w:szCs w:val="20"/>
        </w:rPr>
        <w:t xml:space="preserve">nt complémentarité qui prend vie. </w:t>
      </w:r>
    </w:p>
    <w:p w:rsidR="00D33AF8" w:rsidRDefault="00D33AF8" w:rsidP="00C8449E">
      <w:pPr>
        <w:rPr>
          <w:sz w:val="20"/>
          <w:szCs w:val="20"/>
        </w:rPr>
      </w:pPr>
    </w:p>
    <w:p w:rsidR="00D33AF8" w:rsidRPr="00D33AF8" w:rsidRDefault="00D33AF8" w:rsidP="00C8449E">
      <w:pPr>
        <w:rPr>
          <w:b/>
          <w:sz w:val="20"/>
          <w:szCs w:val="20"/>
        </w:rPr>
      </w:pPr>
      <w:r w:rsidRPr="00D33AF8">
        <w:rPr>
          <w:b/>
          <w:sz w:val="20"/>
          <w:szCs w:val="20"/>
        </w:rPr>
        <w:t>MERCI DE VOTRE ATTENTION</w:t>
      </w:r>
    </w:p>
    <w:p w:rsidR="00D33AF8" w:rsidRPr="006E7E77" w:rsidRDefault="00D33AF8" w:rsidP="00C8449E">
      <w:pPr>
        <w:rPr>
          <w:sz w:val="20"/>
          <w:szCs w:val="20"/>
        </w:rPr>
      </w:pPr>
      <w:r>
        <w:rPr>
          <w:sz w:val="20"/>
          <w:szCs w:val="20"/>
        </w:rPr>
        <w:t xml:space="preserve">#TCHOU TCHOU MODAFUCKA </w:t>
      </w:r>
    </w:p>
    <w:sectPr w:rsidR="00D33AF8" w:rsidRPr="006E7E77" w:rsidSect="00C801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36099"/>
    <w:multiLevelType w:val="hybridMultilevel"/>
    <w:tmpl w:val="C07C00AA"/>
    <w:lvl w:ilvl="0" w:tplc="7042F7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B82A19"/>
    <w:multiLevelType w:val="hybridMultilevel"/>
    <w:tmpl w:val="62CA6470"/>
    <w:lvl w:ilvl="0" w:tplc="241CAB0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8010A"/>
    <w:rsid w:val="000744CF"/>
    <w:rsid w:val="000E7EC7"/>
    <w:rsid w:val="001015EB"/>
    <w:rsid w:val="001606CE"/>
    <w:rsid w:val="00253E4B"/>
    <w:rsid w:val="002669DF"/>
    <w:rsid w:val="002A0805"/>
    <w:rsid w:val="004E1073"/>
    <w:rsid w:val="00506DDE"/>
    <w:rsid w:val="00516F35"/>
    <w:rsid w:val="005175DA"/>
    <w:rsid w:val="005A1805"/>
    <w:rsid w:val="005E77F8"/>
    <w:rsid w:val="00636213"/>
    <w:rsid w:val="006C1191"/>
    <w:rsid w:val="006E7E77"/>
    <w:rsid w:val="00701B87"/>
    <w:rsid w:val="007721BD"/>
    <w:rsid w:val="008348DF"/>
    <w:rsid w:val="008C329E"/>
    <w:rsid w:val="008F17C7"/>
    <w:rsid w:val="00977652"/>
    <w:rsid w:val="009C6242"/>
    <w:rsid w:val="00A651CC"/>
    <w:rsid w:val="00AB18C9"/>
    <w:rsid w:val="00AB249A"/>
    <w:rsid w:val="00AD2C4D"/>
    <w:rsid w:val="00BF19DE"/>
    <w:rsid w:val="00C8010A"/>
    <w:rsid w:val="00C8449E"/>
    <w:rsid w:val="00D247CD"/>
    <w:rsid w:val="00D33AF8"/>
    <w:rsid w:val="00DF57A0"/>
    <w:rsid w:val="00E0121E"/>
    <w:rsid w:val="00E4528E"/>
    <w:rsid w:val="00EA61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10A"/>
    <w:pPr>
      <w:ind w:left="720"/>
      <w:contextualSpacing/>
    </w:pPr>
  </w:style>
  <w:style w:type="character" w:styleId="lev">
    <w:name w:val="Strong"/>
    <w:basedOn w:val="Policepardfaut"/>
    <w:uiPriority w:val="22"/>
    <w:qFormat/>
    <w:rsid w:val="00E452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BB413-32AB-4DE3-AE08-864ECB89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1414</Words>
  <Characters>7779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Valéra</dc:creator>
  <cp:lastModifiedBy>Valéra</cp:lastModifiedBy>
  <cp:revision>4</cp:revision>
  <dcterms:created xsi:type="dcterms:W3CDTF">2014-03-17T16:57:00Z</dcterms:created>
  <dcterms:modified xsi:type="dcterms:W3CDTF">2014-03-28T22:08:00Z</dcterms:modified>
</cp:coreProperties>
</file>