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media/image4.jpg" ContentType="image/png"/>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99857423"/>
        <w:docPartObj>
          <w:docPartGallery w:val="Cover Pages"/>
          <w:docPartUnique/>
        </w:docPartObj>
      </w:sdtPr>
      <w:sdtEndPr/>
      <w:sdtContent>
        <w:p w:rsidR="00E5071B" w:rsidRDefault="00E5071B" w:rsidP="002479A7">
          <w:r w:rsidRPr="00E5071B">
            <w:t>Lycée Les Fauvettes</w:t>
          </w:r>
        </w:p>
        <w:p w:rsidR="00E5071B" w:rsidRDefault="00E5071B" w:rsidP="002479A7"/>
        <w:p w:rsidR="002479A7" w:rsidRDefault="002479A7" w:rsidP="002479A7"/>
        <w:p w:rsidR="00E5071B" w:rsidRDefault="00E5071B" w:rsidP="002479A7"/>
        <w:p w:rsidR="00E5071B" w:rsidRPr="00D839FF" w:rsidRDefault="00E5071B" w:rsidP="002479A7">
          <w:pPr>
            <w:jc w:val="center"/>
            <w:rPr>
              <w:sz w:val="32"/>
              <w:szCs w:val="32"/>
            </w:rPr>
          </w:pPr>
          <w:r w:rsidRPr="00D839FF">
            <w:rPr>
              <w:sz w:val="32"/>
              <w:szCs w:val="32"/>
            </w:rPr>
            <w:t>Période de Formation en Milieu Professionnel</w:t>
          </w:r>
        </w:p>
        <w:p w:rsidR="00E5071B" w:rsidRPr="00D839FF" w:rsidRDefault="00E5071B" w:rsidP="002479A7">
          <w:pPr>
            <w:jc w:val="center"/>
            <w:rPr>
              <w:sz w:val="32"/>
              <w:szCs w:val="32"/>
            </w:rPr>
          </w:pPr>
          <w:r w:rsidRPr="00D839FF">
            <w:rPr>
              <w:sz w:val="32"/>
              <w:szCs w:val="32"/>
            </w:rPr>
            <w:t>Du 6 janvier au 14 février</w:t>
          </w:r>
        </w:p>
        <w:p w:rsidR="002479A7" w:rsidRDefault="002479A7" w:rsidP="002479A7"/>
        <w:p w:rsidR="00E5071B" w:rsidRPr="00E5071B" w:rsidRDefault="00E5071B" w:rsidP="002479A7"/>
        <w:p w:rsidR="00E5071B" w:rsidRPr="00D839FF" w:rsidRDefault="00E5071B" w:rsidP="002479A7">
          <w:pPr>
            <w:jc w:val="center"/>
            <w:rPr>
              <w:b/>
              <w:sz w:val="32"/>
              <w:szCs w:val="32"/>
            </w:rPr>
          </w:pPr>
          <w:r w:rsidRPr="00D839FF">
            <w:rPr>
              <w:b/>
              <w:sz w:val="32"/>
              <w:szCs w:val="32"/>
            </w:rPr>
            <w:t>L'EHPAD Tiers-Temps</w:t>
          </w:r>
        </w:p>
        <w:p w:rsidR="002479A7" w:rsidRDefault="002479A7" w:rsidP="002479A7"/>
        <w:p w:rsidR="00E5071B" w:rsidRDefault="00E5071B" w:rsidP="002479A7"/>
        <w:p w:rsidR="00E5071B" w:rsidRDefault="00E5071B" w:rsidP="00FB2841">
          <w:pPr>
            <w:jc w:val="center"/>
            <w:rPr>
              <w:sz w:val="32"/>
              <w:szCs w:val="32"/>
            </w:rPr>
          </w:pPr>
          <w:r>
            <w:rPr>
              <w:noProof/>
              <w:lang w:eastAsia="fr-FR"/>
            </w:rPr>
            <w:drawing>
              <wp:inline distT="0" distB="0" distL="0" distR="0" wp14:anchorId="4071D8EE" wp14:editId="6A9C0B0F">
                <wp:extent cx="5212080" cy="3017520"/>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2080" cy="3017520"/>
                        </a:xfrm>
                        <a:prstGeom prst="rect">
                          <a:avLst/>
                        </a:prstGeom>
                        <a:noFill/>
                        <a:ln>
                          <a:noFill/>
                        </a:ln>
                      </pic:spPr>
                    </pic:pic>
                  </a:graphicData>
                </a:graphic>
              </wp:inline>
            </w:drawing>
          </w:r>
        </w:p>
        <w:p w:rsidR="00E5071B" w:rsidRDefault="00E5071B" w:rsidP="002479A7"/>
        <w:p w:rsidR="00FB2841" w:rsidRDefault="002479A7" w:rsidP="00FB2841">
          <w:pPr>
            <w:jc w:val="center"/>
          </w:pPr>
          <w:proofErr w:type="spellStart"/>
          <w:r>
            <w:t>Sbarbaro</w:t>
          </w:r>
          <w:proofErr w:type="spellEnd"/>
          <w:r>
            <w:t xml:space="preserve"> Carla</w:t>
          </w:r>
        </w:p>
        <w:p w:rsidR="00FB2841" w:rsidRDefault="00FB2841" w:rsidP="00FB2841">
          <w:pPr>
            <w:jc w:val="center"/>
          </w:pPr>
        </w:p>
        <w:p w:rsidR="002479A7" w:rsidRDefault="00AA6575" w:rsidP="00FB2841">
          <w:pPr>
            <w:jc w:val="center"/>
          </w:pPr>
        </w:p>
      </w:sdtContent>
    </w:sdt>
    <w:p w:rsidR="00FB2841" w:rsidRDefault="002479A7" w:rsidP="002479A7">
      <w:pPr>
        <w:jc w:val="center"/>
      </w:pPr>
      <w:r>
        <w:t>Session 2014</w:t>
      </w:r>
    </w:p>
    <w:p w:rsidR="002479A7" w:rsidRDefault="00FB2841" w:rsidP="00D839FF">
      <w:pPr>
        <w:pStyle w:val="Titre1"/>
      </w:pPr>
      <w:r>
        <w:br w:type="page"/>
      </w:r>
      <w:bookmarkStart w:id="0" w:name="_Toc382174622"/>
      <w:r>
        <w:lastRenderedPageBreak/>
        <w:t>R</w:t>
      </w:r>
      <w:r w:rsidR="002479A7">
        <w:t>emerciements :</w:t>
      </w:r>
      <w:bookmarkEnd w:id="0"/>
    </w:p>
    <w:p w:rsidR="002479A7" w:rsidRDefault="002479A7" w:rsidP="00FB2841">
      <w:pPr>
        <w:jc w:val="center"/>
      </w:pPr>
    </w:p>
    <w:p w:rsidR="002479A7" w:rsidRPr="00FB2841" w:rsidRDefault="002479A7" w:rsidP="00FB2841">
      <w:pPr>
        <w:jc w:val="center"/>
        <w:rPr>
          <w:szCs w:val="24"/>
        </w:rPr>
      </w:pPr>
      <w:r w:rsidRPr="00FB2841">
        <w:rPr>
          <w:szCs w:val="24"/>
        </w:rPr>
        <w:t>Tout d’abord, je tiens à remercier toutes les personnes qui ont été à mon écoute et qui ont su m’apporter leur aide et leur soutien ainsi que leurs savoirs lorsque j’en ressentais le besoin.</w:t>
      </w:r>
    </w:p>
    <w:p w:rsidR="002479A7" w:rsidRPr="00FB2841" w:rsidRDefault="002479A7" w:rsidP="00FB2841">
      <w:pPr>
        <w:jc w:val="center"/>
        <w:rPr>
          <w:szCs w:val="24"/>
        </w:rPr>
      </w:pPr>
    </w:p>
    <w:p w:rsidR="00FB2841" w:rsidRDefault="002479A7" w:rsidP="00FB2841">
      <w:pPr>
        <w:jc w:val="center"/>
        <w:rPr>
          <w:szCs w:val="24"/>
        </w:rPr>
      </w:pPr>
      <w:r w:rsidRPr="00FB2841">
        <w:rPr>
          <w:szCs w:val="24"/>
        </w:rPr>
        <w:t>Des moments riches en émotions avec toute l’équipe professionnelle ainsi qu’avec les résidents dans cette résidence médicalisée…</w:t>
      </w:r>
    </w:p>
    <w:p w:rsidR="00FB2841" w:rsidRDefault="00FB2841">
      <w:pPr>
        <w:rPr>
          <w:szCs w:val="24"/>
        </w:rPr>
      </w:pPr>
      <w:r>
        <w:rPr>
          <w:szCs w:val="24"/>
        </w:rPr>
        <w:br w:type="page"/>
      </w:r>
    </w:p>
    <w:sdt>
      <w:sdtPr>
        <w:rPr>
          <w:rFonts w:ascii="Arial" w:eastAsiaTheme="minorHAnsi" w:hAnsi="Arial" w:cs="Arial"/>
          <w:color w:val="auto"/>
          <w:sz w:val="24"/>
          <w:szCs w:val="22"/>
          <w:lang w:val="fr-FR" w:eastAsia="en-US"/>
        </w:rPr>
        <w:id w:val="-600191351"/>
        <w:docPartObj>
          <w:docPartGallery w:val="Table of Contents"/>
          <w:docPartUnique/>
        </w:docPartObj>
      </w:sdtPr>
      <w:sdtEndPr>
        <w:rPr>
          <w:b/>
          <w:bCs/>
        </w:rPr>
      </w:sdtEndPr>
      <w:sdtContent>
        <w:p w:rsidR="00FB2841" w:rsidRDefault="00FB2841" w:rsidP="00D839FF">
          <w:pPr>
            <w:pStyle w:val="En-ttedetabledesmatires"/>
          </w:pPr>
          <w:r w:rsidRPr="00FB2841">
            <w:t>SOMMAIRE</w:t>
          </w:r>
        </w:p>
        <w:p w:rsidR="00FB2841" w:rsidRPr="00FB2841" w:rsidRDefault="00FB2841" w:rsidP="00FB2841">
          <w:pPr>
            <w:rPr>
              <w:lang w:eastAsia="fr-FR"/>
            </w:rPr>
          </w:pPr>
        </w:p>
        <w:p w:rsidR="00B40894" w:rsidRDefault="00FB2841">
          <w:pPr>
            <w:pStyle w:val="TM1"/>
            <w:tabs>
              <w:tab w:val="right" w:leader="dot" w:pos="9062"/>
            </w:tabs>
            <w:rPr>
              <w:rStyle w:val="Lienhypertexte"/>
              <w:noProof/>
            </w:rPr>
          </w:pPr>
          <w:r>
            <w:fldChar w:fldCharType="begin"/>
          </w:r>
          <w:r>
            <w:instrText xml:space="preserve"> TOC \o "1-3" \h \z \u </w:instrText>
          </w:r>
          <w:r>
            <w:fldChar w:fldCharType="separate"/>
          </w:r>
          <w:hyperlink w:anchor="_Toc382174622" w:history="1">
            <w:r w:rsidR="00B40894" w:rsidRPr="00C17F3D">
              <w:rPr>
                <w:rStyle w:val="Lienhypertexte"/>
                <w:noProof/>
              </w:rPr>
              <w:t>Remerciements :</w:t>
            </w:r>
            <w:r w:rsidR="00B40894">
              <w:rPr>
                <w:noProof/>
                <w:webHidden/>
              </w:rPr>
              <w:tab/>
            </w:r>
            <w:r w:rsidR="00B40894">
              <w:rPr>
                <w:noProof/>
                <w:webHidden/>
              </w:rPr>
              <w:fldChar w:fldCharType="begin"/>
            </w:r>
            <w:r w:rsidR="00B40894">
              <w:rPr>
                <w:noProof/>
                <w:webHidden/>
              </w:rPr>
              <w:instrText xml:space="preserve"> PAGEREF _Toc382174622 \h </w:instrText>
            </w:r>
            <w:r w:rsidR="00B40894">
              <w:rPr>
                <w:noProof/>
                <w:webHidden/>
              </w:rPr>
            </w:r>
            <w:r w:rsidR="00B40894">
              <w:rPr>
                <w:noProof/>
                <w:webHidden/>
              </w:rPr>
              <w:fldChar w:fldCharType="separate"/>
            </w:r>
            <w:r w:rsidR="00B40894">
              <w:rPr>
                <w:noProof/>
                <w:webHidden/>
              </w:rPr>
              <w:t>1</w:t>
            </w:r>
            <w:r w:rsidR="00B40894">
              <w:rPr>
                <w:noProof/>
                <w:webHidden/>
              </w:rPr>
              <w:fldChar w:fldCharType="end"/>
            </w:r>
          </w:hyperlink>
        </w:p>
        <w:p w:rsidR="00B40894" w:rsidRPr="00B40894" w:rsidRDefault="00B40894" w:rsidP="00B40894"/>
        <w:p w:rsidR="00B40894" w:rsidRDefault="00B40894">
          <w:pPr>
            <w:pStyle w:val="TM1"/>
            <w:tabs>
              <w:tab w:val="right" w:leader="dot" w:pos="9062"/>
            </w:tabs>
            <w:rPr>
              <w:rStyle w:val="Lienhypertexte"/>
              <w:noProof/>
            </w:rPr>
          </w:pPr>
          <w:hyperlink w:anchor="_Toc382174623" w:history="1">
            <w:r w:rsidRPr="00C17F3D">
              <w:rPr>
                <w:rStyle w:val="Lienhypertexte"/>
                <w:noProof/>
              </w:rPr>
              <w:t>INTRODUCTION</w:t>
            </w:r>
            <w:r>
              <w:rPr>
                <w:noProof/>
                <w:webHidden/>
              </w:rPr>
              <w:tab/>
            </w:r>
            <w:r>
              <w:rPr>
                <w:noProof/>
                <w:webHidden/>
              </w:rPr>
              <w:fldChar w:fldCharType="begin"/>
            </w:r>
            <w:r>
              <w:rPr>
                <w:noProof/>
                <w:webHidden/>
              </w:rPr>
              <w:instrText xml:space="preserve"> PAGEREF _Toc382174623 \h </w:instrText>
            </w:r>
            <w:r>
              <w:rPr>
                <w:noProof/>
                <w:webHidden/>
              </w:rPr>
            </w:r>
            <w:r>
              <w:rPr>
                <w:noProof/>
                <w:webHidden/>
              </w:rPr>
              <w:fldChar w:fldCharType="separate"/>
            </w:r>
            <w:r>
              <w:rPr>
                <w:noProof/>
                <w:webHidden/>
              </w:rPr>
              <w:t>3</w:t>
            </w:r>
            <w:r>
              <w:rPr>
                <w:noProof/>
                <w:webHidden/>
              </w:rPr>
              <w:fldChar w:fldCharType="end"/>
            </w:r>
          </w:hyperlink>
        </w:p>
        <w:p w:rsidR="00B40894" w:rsidRPr="00B40894" w:rsidRDefault="00B40894" w:rsidP="00B40894"/>
        <w:p w:rsidR="00B40894" w:rsidRDefault="00B40894">
          <w:pPr>
            <w:pStyle w:val="TM1"/>
            <w:tabs>
              <w:tab w:val="right" w:leader="dot" w:pos="9062"/>
            </w:tabs>
            <w:rPr>
              <w:rStyle w:val="Lienhypertexte"/>
              <w:noProof/>
            </w:rPr>
          </w:pPr>
          <w:hyperlink w:anchor="_Toc382174624" w:history="1">
            <w:r w:rsidRPr="00C17F3D">
              <w:rPr>
                <w:rStyle w:val="Lienhypertexte"/>
                <w:noProof/>
              </w:rPr>
              <w:t>PARTIE I : L’établissement</w:t>
            </w:r>
            <w:r>
              <w:rPr>
                <w:noProof/>
                <w:webHidden/>
              </w:rPr>
              <w:tab/>
            </w:r>
            <w:r>
              <w:rPr>
                <w:noProof/>
                <w:webHidden/>
              </w:rPr>
              <w:fldChar w:fldCharType="begin"/>
            </w:r>
            <w:r>
              <w:rPr>
                <w:noProof/>
                <w:webHidden/>
              </w:rPr>
              <w:instrText xml:space="preserve"> PAGEREF _Toc382174624 \h </w:instrText>
            </w:r>
            <w:r>
              <w:rPr>
                <w:noProof/>
                <w:webHidden/>
              </w:rPr>
            </w:r>
            <w:r>
              <w:rPr>
                <w:noProof/>
                <w:webHidden/>
              </w:rPr>
              <w:fldChar w:fldCharType="separate"/>
            </w:r>
            <w:r>
              <w:rPr>
                <w:noProof/>
                <w:webHidden/>
              </w:rPr>
              <w:t>4</w:t>
            </w:r>
            <w:r>
              <w:rPr>
                <w:noProof/>
                <w:webHidden/>
              </w:rPr>
              <w:fldChar w:fldCharType="end"/>
            </w:r>
          </w:hyperlink>
        </w:p>
        <w:p w:rsidR="00B40894" w:rsidRPr="00B40894" w:rsidRDefault="00B40894" w:rsidP="00B40894"/>
        <w:p w:rsidR="00B40894" w:rsidRDefault="00B40894">
          <w:pPr>
            <w:pStyle w:val="TM1"/>
            <w:tabs>
              <w:tab w:val="right" w:leader="dot" w:pos="9062"/>
            </w:tabs>
            <w:rPr>
              <w:rStyle w:val="Lienhypertexte"/>
              <w:noProof/>
            </w:rPr>
          </w:pPr>
          <w:hyperlink w:anchor="_Toc382174625" w:history="1">
            <w:r w:rsidRPr="00C17F3D">
              <w:rPr>
                <w:rStyle w:val="Lienhypertexte"/>
                <w:noProof/>
              </w:rPr>
              <w:t>PARTIE II : Le personnel</w:t>
            </w:r>
            <w:r>
              <w:rPr>
                <w:noProof/>
                <w:webHidden/>
              </w:rPr>
              <w:tab/>
            </w:r>
            <w:r>
              <w:rPr>
                <w:noProof/>
                <w:webHidden/>
              </w:rPr>
              <w:fldChar w:fldCharType="begin"/>
            </w:r>
            <w:r>
              <w:rPr>
                <w:noProof/>
                <w:webHidden/>
              </w:rPr>
              <w:instrText xml:space="preserve"> PAGEREF _Toc382174625 \h </w:instrText>
            </w:r>
            <w:r>
              <w:rPr>
                <w:noProof/>
                <w:webHidden/>
              </w:rPr>
            </w:r>
            <w:r>
              <w:rPr>
                <w:noProof/>
                <w:webHidden/>
              </w:rPr>
              <w:fldChar w:fldCharType="separate"/>
            </w:r>
            <w:r>
              <w:rPr>
                <w:noProof/>
                <w:webHidden/>
              </w:rPr>
              <w:t>8</w:t>
            </w:r>
            <w:r>
              <w:rPr>
                <w:noProof/>
                <w:webHidden/>
              </w:rPr>
              <w:fldChar w:fldCharType="end"/>
            </w:r>
          </w:hyperlink>
        </w:p>
        <w:p w:rsidR="00B40894" w:rsidRPr="00B40894" w:rsidRDefault="00B40894" w:rsidP="00B40894"/>
        <w:p w:rsidR="00B40894" w:rsidRDefault="00B40894">
          <w:pPr>
            <w:pStyle w:val="TM1"/>
            <w:tabs>
              <w:tab w:val="right" w:leader="dot" w:pos="9062"/>
            </w:tabs>
            <w:rPr>
              <w:rStyle w:val="Lienhypertexte"/>
              <w:noProof/>
            </w:rPr>
          </w:pPr>
          <w:hyperlink w:anchor="_Toc382174626" w:history="1">
            <w:r w:rsidRPr="00C17F3D">
              <w:rPr>
                <w:rStyle w:val="Lienhypertexte"/>
                <w:noProof/>
              </w:rPr>
              <w:t>PARTIE III : Documents de travail et transmissions</w:t>
            </w:r>
            <w:r>
              <w:rPr>
                <w:noProof/>
                <w:webHidden/>
              </w:rPr>
              <w:tab/>
            </w:r>
            <w:r>
              <w:rPr>
                <w:noProof/>
                <w:webHidden/>
              </w:rPr>
              <w:fldChar w:fldCharType="begin"/>
            </w:r>
            <w:r>
              <w:rPr>
                <w:noProof/>
                <w:webHidden/>
              </w:rPr>
              <w:instrText xml:space="preserve"> PAGEREF _Toc382174626 \h </w:instrText>
            </w:r>
            <w:r>
              <w:rPr>
                <w:noProof/>
                <w:webHidden/>
              </w:rPr>
            </w:r>
            <w:r>
              <w:rPr>
                <w:noProof/>
                <w:webHidden/>
              </w:rPr>
              <w:fldChar w:fldCharType="separate"/>
            </w:r>
            <w:r>
              <w:rPr>
                <w:noProof/>
                <w:webHidden/>
              </w:rPr>
              <w:t>11</w:t>
            </w:r>
            <w:r>
              <w:rPr>
                <w:noProof/>
                <w:webHidden/>
              </w:rPr>
              <w:fldChar w:fldCharType="end"/>
            </w:r>
          </w:hyperlink>
        </w:p>
        <w:p w:rsidR="00B40894" w:rsidRPr="00B40894" w:rsidRDefault="00B40894" w:rsidP="00B40894"/>
        <w:p w:rsidR="00B40894" w:rsidRDefault="00B40894">
          <w:pPr>
            <w:pStyle w:val="TM1"/>
            <w:tabs>
              <w:tab w:val="right" w:leader="dot" w:pos="9062"/>
            </w:tabs>
            <w:rPr>
              <w:rStyle w:val="Lienhypertexte"/>
              <w:noProof/>
            </w:rPr>
          </w:pPr>
          <w:hyperlink w:anchor="_Toc382174627" w:history="1">
            <w:r w:rsidRPr="00C17F3D">
              <w:rPr>
                <w:rStyle w:val="Lienhypertexte"/>
                <w:noProof/>
              </w:rPr>
              <w:t>Partie IV : Activités réalisées</w:t>
            </w:r>
            <w:r>
              <w:rPr>
                <w:noProof/>
                <w:webHidden/>
              </w:rPr>
              <w:tab/>
            </w:r>
            <w:r>
              <w:rPr>
                <w:noProof/>
                <w:webHidden/>
              </w:rPr>
              <w:fldChar w:fldCharType="begin"/>
            </w:r>
            <w:r>
              <w:rPr>
                <w:noProof/>
                <w:webHidden/>
              </w:rPr>
              <w:instrText xml:space="preserve"> PAGEREF _Toc382174627 \h </w:instrText>
            </w:r>
            <w:r>
              <w:rPr>
                <w:noProof/>
                <w:webHidden/>
              </w:rPr>
            </w:r>
            <w:r>
              <w:rPr>
                <w:noProof/>
                <w:webHidden/>
              </w:rPr>
              <w:fldChar w:fldCharType="separate"/>
            </w:r>
            <w:r>
              <w:rPr>
                <w:noProof/>
                <w:webHidden/>
              </w:rPr>
              <w:t>12</w:t>
            </w:r>
            <w:r>
              <w:rPr>
                <w:noProof/>
                <w:webHidden/>
              </w:rPr>
              <w:fldChar w:fldCharType="end"/>
            </w:r>
          </w:hyperlink>
        </w:p>
        <w:p w:rsidR="00B40894" w:rsidRPr="00B40894" w:rsidRDefault="00B40894" w:rsidP="00B40894"/>
        <w:p w:rsidR="00B40894" w:rsidRDefault="00B40894">
          <w:pPr>
            <w:pStyle w:val="TM1"/>
            <w:tabs>
              <w:tab w:val="right" w:leader="dot" w:pos="9062"/>
            </w:tabs>
            <w:rPr>
              <w:rStyle w:val="Lienhypertexte"/>
              <w:noProof/>
            </w:rPr>
          </w:pPr>
          <w:hyperlink w:anchor="_Toc382174628" w:history="1">
            <w:r w:rsidRPr="00C17F3D">
              <w:rPr>
                <w:rStyle w:val="Lienhypertexte"/>
                <w:noProof/>
              </w:rPr>
              <w:t>PARTIE V : Prévention et lutte contre les escarres</w:t>
            </w:r>
            <w:r>
              <w:rPr>
                <w:noProof/>
                <w:webHidden/>
              </w:rPr>
              <w:tab/>
            </w:r>
            <w:r>
              <w:rPr>
                <w:noProof/>
                <w:webHidden/>
              </w:rPr>
              <w:fldChar w:fldCharType="begin"/>
            </w:r>
            <w:r>
              <w:rPr>
                <w:noProof/>
                <w:webHidden/>
              </w:rPr>
              <w:instrText xml:space="preserve"> PAGEREF _Toc382174628 \h </w:instrText>
            </w:r>
            <w:r>
              <w:rPr>
                <w:noProof/>
                <w:webHidden/>
              </w:rPr>
            </w:r>
            <w:r>
              <w:rPr>
                <w:noProof/>
                <w:webHidden/>
              </w:rPr>
              <w:fldChar w:fldCharType="separate"/>
            </w:r>
            <w:r>
              <w:rPr>
                <w:noProof/>
                <w:webHidden/>
              </w:rPr>
              <w:t>14</w:t>
            </w:r>
            <w:r>
              <w:rPr>
                <w:noProof/>
                <w:webHidden/>
              </w:rPr>
              <w:fldChar w:fldCharType="end"/>
            </w:r>
          </w:hyperlink>
        </w:p>
        <w:p w:rsidR="00B40894" w:rsidRPr="00B40894" w:rsidRDefault="00B40894" w:rsidP="00B40894"/>
        <w:p w:rsidR="00B40894" w:rsidRDefault="00B40894">
          <w:pPr>
            <w:pStyle w:val="TM1"/>
            <w:tabs>
              <w:tab w:val="right" w:leader="dot" w:pos="9062"/>
            </w:tabs>
            <w:rPr>
              <w:rFonts w:asciiTheme="minorHAnsi" w:eastAsiaTheme="minorEastAsia" w:hAnsiTheme="minorHAnsi" w:cstheme="minorBidi"/>
              <w:noProof/>
              <w:sz w:val="22"/>
              <w:lang w:eastAsia="fr-FR"/>
            </w:rPr>
          </w:pPr>
          <w:hyperlink w:anchor="_Toc382174629" w:history="1">
            <w:r w:rsidRPr="00C17F3D">
              <w:rPr>
                <w:rStyle w:val="Lienhypertexte"/>
                <w:noProof/>
              </w:rPr>
              <w:t xml:space="preserve">PARTIE VI : Présentation d’une personne dépendante dont vous vous occupez </w:t>
            </w:r>
            <w:r w:rsidRPr="00C17F3D">
              <w:rPr>
                <w:rStyle w:val="Lienhypertexte"/>
                <w:noProof/>
              </w:rPr>
              <w:t>particulièrement</w:t>
            </w:r>
            <w:r>
              <w:rPr>
                <w:noProof/>
                <w:webHidden/>
              </w:rPr>
              <w:tab/>
            </w:r>
            <w:r>
              <w:rPr>
                <w:noProof/>
                <w:webHidden/>
              </w:rPr>
              <w:fldChar w:fldCharType="begin"/>
            </w:r>
            <w:r>
              <w:rPr>
                <w:noProof/>
                <w:webHidden/>
              </w:rPr>
              <w:instrText xml:space="preserve"> PAGEREF _Toc382174629 \h </w:instrText>
            </w:r>
            <w:r>
              <w:rPr>
                <w:noProof/>
                <w:webHidden/>
              </w:rPr>
            </w:r>
            <w:r>
              <w:rPr>
                <w:noProof/>
                <w:webHidden/>
              </w:rPr>
              <w:fldChar w:fldCharType="separate"/>
            </w:r>
            <w:r>
              <w:rPr>
                <w:noProof/>
                <w:webHidden/>
              </w:rPr>
              <w:t>15</w:t>
            </w:r>
            <w:r>
              <w:rPr>
                <w:noProof/>
                <w:webHidden/>
              </w:rPr>
              <w:fldChar w:fldCharType="end"/>
            </w:r>
          </w:hyperlink>
        </w:p>
        <w:p w:rsidR="00FB2841" w:rsidRDefault="00FB2841">
          <w:r>
            <w:rPr>
              <w:b/>
              <w:bCs/>
            </w:rPr>
            <w:fldChar w:fldCharType="end"/>
          </w:r>
        </w:p>
      </w:sdtContent>
    </w:sdt>
    <w:p w:rsidR="00FB2841" w:rsidRDefault="00FB2841">
      <w:r>
        <w:br w:type="page"/>
      </w:r>
    </w:p>
    <w:p w:rsidR="002479A7" w:rsidRPr="00FB2841" w:rsidRDefault="00FB2841" w:rsidP="00D839FF">
      <w:pPr>
        <w:pStyle w:val="Titre1"/>
      </w:pPr>
      <w:bookmarkStart w:id="1" w:name="_Toc382174623"/>
      <w:r w:rsidRPr="00FB2841">
        <w:lastRenderedPageBreak/>
        <w:t>INTRODUCTION</w:t>
      </w:r>
      <w:bookmarkEnd w:id="1"/>
    </w:p>
    <w:p w:rsidR="00FB2841" w:rsidRDefault="00FB2841" w:rsidP="00FB2841">
      <w:pPr>
        <w:jc w:val="center"/>
      </w:pPr>
    </w:p>
    <w:p w:rsidR="00FB2841" w:rsidRDefault="00FB2841" w:rsidP="00FB2841">
      <w:pPr>
        <w:widowControl w:val="0"/>
        <w:tabs>
          <w:tab w:val="left" w:pos="9088"/>
        </w:tabs>
        <w:autoSpaceDE w:val="0"/>
        <w:autoSpaceDN w:val="0"/>
        <w:adjustRightInd w:val="0"/>
        <w:spacing w:line="360" w:lineRule="auto"/>
        <w:ind w:right="-74"/>
        <w:jc w:val="both"/>
        <w:rPr>
          <w:szCs w:val="24"/>
          <w:lang w:val="fr"/>
        </w:rPr>
      </w:pPr>
      <w:r>
        <w:rPr>
          <w:szCs w:val="24"/>
          <w:lang w:val="fr"/>
        </w:rPr>
        <w:t>Je suis en première BAC professionnel Accompagnement, soins et services à la personne.</w:t>
      </w:r>
    </w:p>
    <w:p w:rsidR="00FB2841" w:rsidRDefault="00FB2841" w:rsidP="00FB2841">
      <w:pPr>
        <w:widowControl w:val="0"/>
        <w:tabs>
          <w:tab w:val="left" w:pos="9088"/>
        </w:tabs>
        <w:autoSpaceDE w:val="0"/>
        <w:autoSpaceDN w:val="0"/>
        <w:adjustRightInd w:val="0"/>
        <w:spacing w:line="360" w:lineRule="auto"/>
        <w:ind w:right="-74"/>
        <w:jc w:val="both"/>
        <w:rPr>
          <w:szCs w:val="24"/>
          <w:lang w:val="fr"/>
        </w:rPr>
      </w:pPr>
      <w:r>
        <w:rPr>
          <w:szCs w:val="24"/>
          <w:lang w:val="fr"/>
        </w:rPr>
        <w:t>J’ai effectué ma première année auprès des enfants, et j’effectue ma deuxième année auprès des personnes âgées dépendantes dans une résidence médicalisée dont je vais vous parler dans ce rapport de stage.</w:t>
      </w:r>
    </w:p>
    <w:p w:rsidR="00FB2841" w:rsidRDefault="00FB2841" w:rsidP="00FB2841">
      <w:pPr>
        <w:widowControl w:val="0"/>
        <w:tabs>
          <w:tab w:val="left" w:pos="9088"/>
        </w:tabs>
        <w:autoSpaceDE w:val="0"/>
        <w:autoSpaceDN w:val="0"/>
        <w:adjustRightInd w:val="0"/>
        <w:spacing w:line="360" w:lineRule="auto"/>
        <w:ind w:right="-74"/>
        <w:jc w:val="both"/>
        <w:rPr>
          <w:szCs w:val="24"/>
          <w:lang w:val="fr"/>
        </w:rPr>
      </w:pPr>
      <w:r>
        <w:rPr>
          <w:szCs w:val="24"/>
          <w:lang w:val="fr"/>
        </w:rPr>
        <w:t>J’ai décidé d’effectuer mon stage dans une EHPAD car j’étais curieuse d’être confrontée à la réalité du monde des personnes reconnues « dépendantes » et de ces exigences.</w:t>
      </w:r>
    </w:p>
    <w:p w:rsidR="00FB2841" w:rsidRDefault="00FB2841" w:rsidP="00FB2841">
      <w:pPr>
        <w:widowControl w:val="0"/>
        <w:tabs>
          <w:tab w:val="left" w:pos="9088"/>
        </w:tabs>
        <w:autoSpaceDE w:val="0"/>
        <w:autoSpaceDN w:val="0"/>
        <w:adjustRightInd w:val="0"/>
        <w:spacing w:line="360" w:lineRule="auto"/>
        <w:ind w:right="-74"/>
        <w:jc w:val="both"/>
        <w:rPr>
          <w:szCs w:val="24"/>
          <w:lang w:val="fr"/>
        </w:rPr>
      </w:pPr>
      <w:r>
        <w:rPr>
          <w:szCs w:val="24"/>
          <w:lang w:val="fr"/>
        </w:rPr>
        <w:t>J’apprécie beaucoup l’échange et le contact avec les résidents et l’équipe médicale.</w:t>
      </w:r>
    </w:p>
    <w:p w:rsidR="00FB2841" w:rsidRDefault="00FB2841" w:rsidP="00FB2841">
      <w:pPr>
        <w:widowControl w:val="0"/>
        <w:tabs>
          <w:tab w:val="left" w:pos="9088"/>
        </w:tabs>
        <w:autoSpaceDE w:val="0"/>
        <w:autoSpaceDN w:val="0"/>
        <w:adjustRightInd w:val="0"/>
        <w:spacing w:line="360" w:lineRule="auto"/>
        <w:ind w:right="-74"/>
        <w:jc w:val="both"/>
        <w:rPr>
          <w:szCs w:val="24"/>
          <w:lang w:val="fr"/>
        </w:rPr>
      </w:pPr>
      <w:r>
        <w:rPr>
          <w:szCs w:val="24"/>
          <w:lang w:val="fr"/>
        </w:rPr>
        <w:t>Mon projet professionnel est assez ciblé, je voudrais réussir mon BAC ASSP afin d’avoir plus d’opportunités et d’ouvertures pour ma future vie.</w:t>
      </w:r>
    </w:p>
    <w:p w:rsidR="00FB2841" w:rsidRDefault="00FB2841" w:rsidP="00FB2841">
      <w:pPr>
        <w:widowControl w:val="0"/>
        <w:tabs>
          <w:tab w:val="left" w:pos="9088"/>
        </w:tabs>
        <w:autoSpaceDE w:val="0"/>
        <w:autoSpaceDN w:val="0"/>
        <w:adjustRightInd w:val="0"/>
        <w:spacing w:line="360" w:lineRule="auto"/>
        <w:ind w:right="-74"/>
        <w:jc w:val="both"/>
        <w:rPr>
          <w:szCs w:val="24"/>
          <w:lang w:val="fr"/>
        </w:rPr>
      </w:pPr>
      <w:r>
        <w:rPr>
          <w:szCs w:val="24"/>
          <w:lang w:val="fr"/>
        </w:rPr>
        <w:t>Je voudrais entrer en école d’infirmière, pour y avoir un diplôme et davantage de connaissances pour me spécialiser par la suite. J’attends beaucoup de ce stage, j’espère que celui-ci sera bénéfique aussi bien pour moi que pour les résidents.</w:t>
      </w:r>
    </w:p>
    <w:p w:rsidR="00FB2841" w:rsidRDefault="00FB2841" w:rsidP="00FB2841">
      <w:pPr>
        <w:widowControl w:val="0"/>
        <w:tabs>
          <w:tab w:val="left" w:pos="9088"/>
        </w:tabs>
        <w:autoSpaceDE w:val="0"/>
        <w:autoSpaceDN w:val="0"/>
        <w:adjustRightInd w:val="0"/>
        <w:spacing w:line="360" w:lineRule="auto"/>
        <w:ind w:right="-74"/>
        <w:jc w:val="both"/>
        <w:rPr>
          <w:szCs w:val="24"/>
          <w:lang w:val="fr"/>
        </w:rPr>
      </w:pPr>
      <w:r>
        <w:rPr>
          <w:szCs w:val="24"/>
          <w:lang w:val="fr"/>
        </w:rPr>
        <w:t xml:space="preserve">Dans une première partie, je vous présenterai l’établissement dans lequel j’étais, </w:t>
      </w:r>
    </w:p>
    <w:p w:rsidR="00FB2841" w:rsidRDefault="00FB2841" w:rsidP="00FB2841">
      <w:pPr>
        <w:widowControl w:val="0"/>
        <w:tabs>
          <w:tab w:val="left" w:pos="9088"/>
        </w:tabs>
        <w:autoSpaceDE w:val="0"/>
        <w:autoSpaceDN w:val="0"/>
        <w:adjustRightInd w:val="0"/>
        <w:spacing w:line="360" w:lineRule="auto"/>
        <w:ind w:right="-74"/>
        <w:jc w:val="both"/>
        <w:rPr>
          <w:szCs w:val="24"/>
          <w:lang w:val="fr"/>
        </w:rPr>
      </w:pPr>
      <w:r>
        <w:rPr>
          <w:szCs w:val="24"/>
          <w:lang w:val="fr"/>
        </w:rPr>
        <w:t>Puis dans une deuxième partie, je vous parlerai du personnel travaillant dans cette structure, dans une troisième partie, je vous ferais part des documents de travail et transmissions, dans une quatrième partie, je vous parlerai des activités que j’ai réalisées avec les aides-soignants qui m’ont accompagnés.</w:t>
      </w:r>
    </w:p>
    <w:p w:rsidR="0033674B" w:rsidRDefault="00FB2841" w:rsidP="0033674B">
      <w:pPr>
        <w:widowControl w:val="0"/>
        <w:tabs>
          <w:tab w:val="left" w:pos="9088"/>
        </w:tabs>
        <w:autoSpaceDE w:val="0"/>
        <w:autoSpaceDN w:val="0"/>
        <w:adjustRightInd w:val="0"/>
        <w:spacing w:line="360" w:lineRule="auto"/>
        <w:ind w:right="-74"/>
        <w:jc w:val="both"/>
        <w:rPr>
          <w:szCs w:val="24"/>
          <w:lang w:val="fr"/>
        </w:rPr>
      </w:pPr>
      <w:r>
        <w:rPr>
          <w:szCs w:val="24"/>
          <w:lang w:val="fr"/>
        </w:rPr>
        <w:t>Dans une cinquième partie, je vous citerai les préventions et les luttes contre les escarres, et pour finir, je vous présenterai le cas d’une personne dont je me suis occupée pendant ces 6 semaines de stage.</w:t>
      </w:r>
    </w:p>
    <w:p w:rsidR="0033674B" w:rsidRDefault="0033674B">
      <w:pPr>
        <w:rPr>
          <w:szCs w:val="24"/>
          <w:lang w:val="fr"/>
        </w:rPr>
      </w:pPr>
      <w:r>
        <w:rPr>
          <w:szCs w:val="24"/>
          <w:lang w:val="fr"/>
        </w:rPr>
        <w:br w:type="page"/>
      </w:r>
    </w:p>
    <w:p w:rsidR="0033674B" w:rsidRDefault="0033674B" w:rsidP="00D839FF">
      <w:pPr>
        <w:pStyle w:val="Titre1"/>
      </w:pPr>
      <w:bookmarkStart w:id="2" w:name="_Toc382174624"/>
      <w:r>
        <w:lastRenderedPageBreak/>
        <w:t>PARTIE I : L’établissement</w:t>
      </w:r>
      <w:bookmarkEnd w:id="2"/>
    </w:p>
    <w:p w:rsidR="0033674B" w:rsidRDefault="0033674B" w:rsidP="0033674B">
      <w:pPr>
        <w:widowControl w:val="0"/>
        <w:tabs>
          <w:tab w:val="left" w:pos="9088"/>
        </w:tabs>
        <w:autoSpaceDE w:val="0"/>
        <w:autoSpaceDN w:val="0"/>
        <w:adjustRightInd w:val="0"/>
        <w:spacing w:line="360" w:lineRule="auto"/>
        <w:ind w:right="-74"/>
        <w:jc w:val="both"/>
        <w:rPr>
          <w:b/>
          <w:szCs w:val="32"/>
          <w:lang w:val="fr"/>
        </w:rPr>
      </w:pPr>
    </w:p>
    <w:p w:rsidR="0033674B" w:rsidRPr="0033674B" w:rsidRDefault="0033674B" w:rsidP="0033674B">
      <w:pPr>
        <w:spacing w:line="360" w:lineRule="auto"/>
        <w:rPr>
          <w:lang w:val="fr"/>
        </w:rPr>
      </w:pPr>
      <w:r w:rsidRPr="0033674B">
        <w:rPr>
          <w:lang w:val="fr"/>
        </w:rPr>
        <w:t>La résidence Tiers-Temps est une maison de retraite médicalisée privée à but éducatif, elle est située dans un parc d’un hectare à proximité du centre-ville desservi par la ligne Palm bus n°4 au 29 avenue Dolce Farniente.</w:t>
      </w:r>
    </w:p>
    <w:p w:rsidR="0033674B" w:rsidRDefault="0033674B" w:rsidP="0033674B">
      <w:pPr>
        <w:spacing w:line="360" w:lineRule="auto"/>
        <w:rPr>
          <w:lang w:val="fr"/>
        </w:rPr>
      </w:pPr>
      <w:r w:rsidRPr="0033674B">
        <w:rPr>
          <w:lang w:val="fr"/>
        </w:rPr>
        <w:t>L’ensemble de la résidence bénéficie d’une bonne orientation ainsi qu’un bon ensoleillement Sud Est, la plupart des chambres donnant sur le parc.</w:t>
      </w:r>
    </w:p>
    <w:p w:rsidR="00DD7843" w:rsidRDefault="00DD7843" w:rsidP="0033674B">
      <w:pPr>
        <w:spacing w:line="360" w:lineRule="auto"/>
        <w:rPr>
          <w:lang w:val="fr"/>
        </w:rPr>
      </w:pPr>
    </w:p>
    <w:p w:rsidR="0033674B" w:rsidRPr="0033674B" w:rsidRDefault="0033674B" w:rsidP="0033674B">
      <w:pPr>
        <w:widowControl w:val="0"/>
        <w:tabs>
          <w:tab w:val="left" w:pos="9088"/>
        </w:tabs>
        <w:autoSpaceDE w:val="0"/>
        <w:autoSpaceDN w:val="0"/>
        <w:adjustRightInd w:val="0"/>
        <w:ind w:right="-74"/>
        <w:rPr>
          <w:szCs w:val="24"/>
          <w:lang w:val="fr"/>
        </w:rPr>
      </w:pPr>
      <w:r>
        <w:rPr>
          <w:szCs w:val="24"/>
          <w:lang w:val="fr"/>
        </w:rPr>
        <w:t xml:space="preserve">Cette structure comporte quatre secteurs distincts : </w:t>
      </w:r>
    </w:p>
    <w:p w:rsidR="0033674B" w:rsidRDefault="0033674B" w:rsidP="0033674B">
      <w:pPr>
        <w:spacing w:line="360" w:lineRule="auto"/>
        <w:rPr>
          <w:lang w:val="fr"/>
        </w:rPr>
      </w:pPr>
      <w:r>
        <w:rPr>
          <w:noProof/>
          <w:lang w:eastAsia="fr-FR"/>
        </w:rPr>
        <w:drawing>
          <wp:inline distT="0" distB="0" distL="0" distR="0">
            <wp:extent cx="5486400" cy="3200400"/>
            <wp:effectExtent l="0" t="0" r="38100" b="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D7843" w:rsidRDefault="00DD7843" w:rsidP="0033674B">
      <w:pPr>
        <w:spacing w:line="360" w:lineRule="auto"/>
        <w:rPr>
          <w:lang w:val="fr"/>
        </w:rPr>
      </w:pPr>
    </w:p>
    <w:p w:rsidR="00DD7843" w:rsidRPr="00DD7843" w:rsidRDefault="00DD7843" w:rsidP="00DD7843">
      <w:pPr>
        <w:spacing w:line="360" w:lineRule="auto"/>
        <w:rPr>
          <w:lang w:val="fr"/>
        </w:rPr>
      </w:pPr>
      <w:r w:rsidRPr="00DD7843">
        <w:rPr>
          <w:lang w:val="fr"/>
        </w:rPr>
        <w:t xml:space="preserve">Cette résidence n’a pas toujours été une maison de retraite, </w:t>
      </w:r>
    </w:p>
    <w:p w:rsidR="00DD7843" w:rsidRPr="00DD7843" w:rsidRDefault="00DD7843" w:rsidP="00DD7843">
      <w:pPr>
        <w:spacing w:line="360" w:lineRule="auto"/>
        <w:rPr>
          <w:lang w:val="fr"/>
        </w:rPr>
      </w:pPr>
      <w:r w:rsidRPr="00DD7843">
        <w:rPr>
          <w:lang w:val="fr"/>
        </w:rPr>
        <w:t>C’était la demeure de plusieurs personnes aisées de 1864 à 1952.</w:t>
      </w:r>
    </w:p>
    <w:p w:rsidR="00DD7843" w:rsidRPr="00DD7843" w:rsidRDefault="00DD7843" w:rsidP="00DD7843">
      <w:pPr>
        <w:spacing w:line="360" w:lineRule="auto"/>
        <w:rPr>
          <w:lang w:val="fr"/>
        </w:rPr>
      </w:pPr>
      <w:r w:rsidRPr="00DD7843">
        <w:rPr>
          <w:lang w:val="fr"/>
        </w:rPr>
        <w:t xml:space="preserve">En 1952, la fédération nationale des plus grands invalides de guerre achète la propriété pour y installer une maison de repos réservée aux combattants des deux guerres. </w:t>
      </w:r>
    </w:p>
    <w:p w:rsidR="00DD7843" w:rsidRPr="00DD7843" w:rsidRDefault="00DD7843" w:rsidP="00DD7843">
      <w:pPr>
        <w:spacing w:line="360" w:lineRule="auto"/>
        <w:rPr>
          <w:lang w:val="fr"/>
        </w:rPr>
      </w:pPr>
      <w:r w:rsidRPr="00DD7843">
        <w:rPr>
          <w:lang w:val="fr"/>
        </w:rPr>
        <w:t>Ce fut une maison de retraite qu’en 1973, inaugurée par Anne-</w:t>
      </w:r>
      <w:proofErr w:type="spellStart"/>
      <w:r w:rsidRPr="00DD7843">
        <w:rPr>
          <w:lang w:val="fr"/>
        </w:rPr>
        <w:t>Aymone</w:t>
      </w:r>
      <w:proofErr w:type="spellEnd"/>
      <w:r w:rsidRPr="00DD7843">
        <w:rPr>
          <w:lang w:val="fr"/>
        </w:rPr>
        <w:t xml:space="preserve"> Giscard d’Estaing. Cette structure a donc 41 ans.</w:t>
      </w:r>
    </w:p>
    <w:p w:rsidR="00DD7843" w:rsidRDefault="00DD7843" w:rsidP="00DD7843">
      <w:pPr>
        <w:spacing w:line="360" w:lineRule="auto"/>
        <w:rPr>
          <w:lang w:val="fr"/>
        </w:rPr>
      </w:pPr>
      <w:r w:rsidRPr="00DD7843">
        <w:rPr>
          <w:lang w:val="fr"/>
        </w:rPr>
        <w:lastRenderedPageBreak/>
        <w:t>Leurs missions est d’accueillir des personnes âgées en raison de leur dépendance physique ou psychique, les accompagner pour tous les actes quotidiens de la vie en maintenant au mieux leur autonomie et leurs acquis, et assurer un suivi et une surveillance médicale en respectant les souhaits, les goûts et habitudes  des résidents et de leur famille.</w:t>
      </w:r>
    </w:p>
    <w:p w:rsidR="00DD7843" w:rsidRDefault="00DD7843" w:rsidP="00DD7843">
      <w:pPr>
        <w:widowControl w:val="0"/>
        <w:tabs>
          <w:tab w:val="left" w:pos="9088"/>
        </w:tabs>
        <w:autoSpaceDE w:val="0"/>
        <w:autoSpaceDN w:val="0"/>
        <w:adjustRightInd w:val="0"/>
        <w:ind w:right="-74"/>
        <w:rPr>
          <w:szCs w:val="24"/>
          <w:lang w:val="fr"/>
        </w:rPr>
      </w:pPr>
      <w:r>
        <w:rPr>
          <w:szCs w:val="24"/>
          <w:lang w:val="fr"/>
        </w:rPr>
        <w:t>La résidence est ouverte au public de 8h à 20h.</w:t>
      </w:r>
    </w:p>
    <w:p w:rsidR="00DD7843" w:rsidRDefault="00DD7843" w:rsidP="00D839FF">
      <w:pPr>
        <w:widowControl w:val="0"/>
        <w:tabs>
          <w:tab w:val="left" w:pos="9088"/>
        </w:tabs>
        <w:autoSpaceDE w:val="0"/>
        <w:autoSpaceDN w:val="0"/>
        <w:adjustRightInd w:val="0"/>
        <w:spacing w:line="360" w:lineRule="auto"/>
        <w:ind w:right="-74"/>
        <w:rPr>
          <w:szCs w:val="24"/>
          <w:lang w:val="fr"/>
        </w:rPr>
      </w:pPr>
      <w:r>
        <w:rPr>
          <w:szCs w:val="24"/>
          <w:lang w:val="fr"/>
        </w:rPr>
        <w:t>Les résidents ont entre 60 ans et 105 ans, atteints le plus fréquemment de démence comme la maladie d’Alzheimer ou les AVC, de la maladie de Parkinson, de maladies neurologiques ou d’hémiplégie.</w:t>
      </w:r>
    </w:p>
    <w:p w:rsidR="00D839FF" w:rsidRDefault="00D839FF" w:rsidP="00D839FF">
      <w:pPr>
        <w:widowControl w:val="0"/>
        <w:tabs>
          <w:tab w:val="left" w:pos="9088"/>
        </w:tabs>
        <w:autoSpaceDE w:val="0"/>
        <w:autoSpaceDN w:val="0"/>
        <w:adjustRightInd w:val="0"/>
        <w:spacing w:line="360" w:lineRule="auto"/>
        <w:ind w:right="-74"/>
        <w:rPr>
          <w:szCs w:val="24"/>
          <w:lang w:val="fr"/>
        </w:rPr>
      </w:pPr>
      <w:r w:rsidRPr="00D839FF">
        <w:rPr>
          <w:szCs w:val="24"/>
          <w:lang w:val="fr"/>
        </w:rPr>
        <w:t>Pour ce qui est des conditions d’admission, la personne admise doit au moins avoir 60 ans, les personnes n’ayant pas 60 ans doivent avoir une dérogation pour leur permettre une admission</w:t>
      </w:r>
      <w:r>
        <w:rPr>
          <w:szCs w:val="24"/>
          <w:lang w:val="fr"/>
        </w:rPr>
        <w:t>.</w:t>
      </w:r>
    </w:p>
    <w:p w:rsidR="00F71B83" w:rsidRDefault="00F71B83" w:rsidP="00DD7843">
      <w:pPr>
        <w:widowControl w:val="0"/>
        <w:tabs>
          <w:tab w:val="left" w:pos="9088"/>
        </w:tabs>
        <w:autoSpaceDE w:val="0"/>
        <w:autoSpaceDN w:val="0"/>
        <w:adjustRightInd w:val="0"/>
        <w:ind w:right="-74"/>
        <w:rPr>
          <w:szCs w:val="24"/>
          <w:lang w:val="fr"/>
        </w:rPr>
      </w:pPr>
    </w:p>
    <w:p w:rsidR="00DD7843" w:rsidRDefault="00DD7843" w:rsidP="00DD7843">
      <w:pPr>
        <w:widowControl w:val="0"/>
        <w:tabs>
          <w:tab w:val="left" w:pos="9088"/>
        </w:tabs>
        <w:autoSpaceDE w:val="0"/>
        <w:autoSpaceDN w:val="0"/>
        <w:adjustRightInd w:val="0"/>
        <w:ind w:right="-74"/>
        <w:rPr>
          <w:szCs w:val="24"/>
          <w:lang w:val="fr"/>
        </w:rPr>
      </w:pPr>
      <w:r>
        <w:rPr>
          <w:szCs w:val="24"/>
          <w:lang w:val="fr"/>
        </w:rPr>
        <w:t>Les demandes faites pour rentrer à la résidence Tiers Temps sont faites par :</w:t>
      </w:r>
    </w:p>
    <w:p w:rsidR="00DD7843" w:rsidRDefault="00DD7843" w:rsidP="00DD7843">
      <w:pPr>
        <w:widowControl w:val="0"/>
        <w:tabs>
          <w:tab w:val="left" w:pos="9088"/>
        </w:tabs>
        <w:autoSpaceDE w:val="0"/>
        <w:autoSpaceDN w:val="0"/>
        <w:adjustRightInd w:val="0"/>
        <w:ind w:right="-74"/>
        <w:rPr>
          <w:szCs w:val="24"/>
          <w:lang w:val="fr"/>
        </w:rPr>
      </w:pPr>
    </w:p>
    <w:p w:rsidR="00DD7843" w:rsidRDefault="00DD7843" w:rsidP="00DD7843">
      <w:pPr>
        <w:widowControl w:val="0"/>
        <w:tabs>
          <w:tab w:val="left" w:pos="9088"/>
        </w:tabs>
        <w:autoSpaceDE w:val="0"/>
        <w:autoSpaceDN w:val="0"/>
        <w:adjustRightInd w:val="0"/>
        <w:ind w:right="-74"/>
        <w:rPr>
          <w:szCs w:val="24"/>
          <w:lang w:val="fr"/>
        </w:rPr>
      </w:pPr>
      <w:r>
        <w:rPr>
          <w:noProof/>
          <w:lang w:eastAsia="fr-FR"/>
        </w:rPr>
        <w:drawing>
          <wp:inline distT="0" distB="0" distL="0" distR="0" wp14:anchorId="172B8DFA" wp14:editId="7CF277E6">
            <wp:extent cx="5486400" cy="3200400"/>
            <wp:effectExtent l="57150" t="57150" r="57150" b="5715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839FF" w:rsidRDefault="00D839FF" w:rsidP="00DD7843">
      <w:pPr>
        <w:widowControl w:val="0"/>
        <w:tabs>
          <w:tab w:val="left" w:pos="9088"/>
        </w:tabs>
        <w:autoSpaceDE w:val="0"/>
        <w:autoSpaceDN w:val="0"/>
        <w:adjustRightInd w:val="0"/>
        <w:ind w:right="-74"/>
        <w:rPr>
          <w:szCs w:val="24"/>
          <w:lang w:val="fr"/>
        </w:rPr>
      </w:pPr>
    </w:p>
    <w:p w:rsidR="001D0218" w:rsidRPr="00D839FF" w:rsidRDefault="00414A4C" w:rsidP="001D0218">
      <w:pPr>
        <w:spacing w:line="360" w:lineRule="auto"/>
        <w:rPr>
          <w:szCs w:val="24"/>
          <w:lang w:val="fr"/>
        </w:rPr>
      </w:pPr>
      <w:r w:rsidRPr="00D839FF">
        <w:rPr>
          <w:szCs w:val="24"/>
          <w:lang w:val="fr"/>
        </w:rPr>
        <w:t>Une fois la demande effectuée, la maison de retraite propose plusieurs tarifs.</w:t>
      </w:r>
    </w:p>
    <w:p w:rsidR="001D0218" w:rsidRDefault="001D0218">
      <w:pPr>
        <w:rPr>
          <w:szCs w:val="24"/>
          <w:lang w:val="fr"/>
        </w:rPr>
      </w:pPr>
      <w:r>
        <w:rPr>
          <w:szCs w:val="24"/>
          <w:lang w:val="fr"/>
        </w:rPr>
        <w:br w:type="page"/>
      </w:r>
    </w:p>
    <w:p w:rsidR="001D0218" w:rsidRPr="001D0218" w:rsidRDefault="001D0218" w:rsidP="00146D20">
      <w:pPr>
        <w:widowControl w:val="0"/>
        <w:tabs>
          <w:tab w:val="left" w:pos="9088"/>
        </w:tabs>
        <w:autoSpaceDE w:val="0"/>
        <w:autoSpaceDN w:val="0"/>
        <w:adjustRightInd w:val="0"/>
        <w:ind w:right="-74"/>
        <w:jc w:val="both"/>
        <w:rPr>
          <w:b/>
          <w:szCs w:val="24"/>
          <w:u w:val="single"/>
          <w:lang w:val="fr"/>
        </w:rPr>
      </w:pPr>
      <w:r>
        <w:rPr>
          <w:b/>
          <w:szCs w:val="24"/>
          <w:u w:val="single"/>
          <w:lang w:val="fr"/>
        </w:rPr>
        <w:lastRenderedPageBreak/>
        <w:t xml:space="preserve">Accueil de jour. </w:t>
      </w:r>
    </w:p>
    <w:p w:rsidR="001D0218" w:rsidRDefault="001D0218" w:rsidP="00414A4C">
      <w:pPr>
        <w:spacing w:after="0" w:line="360" w:lineRule="auto"/>
        <w:rPr>
          <w:lang w:val="fr"/>
        </w:rPr>
      </w:pPr>
    </w:p>
    <w:p w:rsidR="0085676F" w:rsidRDefault="001D0218" w:rsidP="001D0218">
      <w:pPr>
        <w:spacing w:after="0" w:line="360" w:lineRule="auto"/>
        <w:rPr>
          <w:lang w:val="fr"/>
        </w:rPr>
      </w:pPr>
      <w:r>
        <w:rPr>
          <w:lang w:val="fr"/>
        </w:rPr>
        <w:t>Le</w:t>
      </w:r>
      <w:r w:rsidR="00414A4C" w:rsidRPr="00414A4C">
        <w:rPr>
          <w:lang w:val="fr"/>
        </w:rPr>
        <w:t xml:space="preserve"> forfait journée est de 35,55 euros, il faut ajouter les tarifs journaliers à la dépendance évalués selon le GIR s’élevant à :</w:t>
      </w:r>
    </w:p>
    <w:p w:rsidR="00414A4C" w:rsidRDefault="00414A4C" w:rsidP="00414A4C">
      <w:pPr>
        <w:widowControl w:val="0"/>
        <w:tabs>
          <w:tab w:val="left" w:pos="9088"/>
        </w:tabs>
        <w:autoSpaceDE w:val="0"/>
        <w:autoSpaceDN w:val="0"/>
        <w:adjustRightInd w:val="0"/>
        <w:spacing w:line="360" w:lineRule="auto"/>
        <w:ind w:right="-74"/>
        <w:rPr>
          <w:szCs w:val="24"/>
          <w:lang w:val="fr"/>
        </w:rPr>
      </w:pPr>
      <w:r>
        <w:rPr>
          <w:noProof/>
          <w:szCs w:val="24"/>
          <w:lang w:eastAsia="fr-FR"/>
        </w:rPr>
        <w:drawing>
          <wp:inline distT="0" distB="0" distL="0" distR="0">
            <wp:extent cx="5486400" cy="2880000"/>
            <wp:effectExtent l="0" t="0" r="19050" b="15875"/>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DD7843" w:rsidRPr="001D0218" w:rsidRDefault="001D0218" w:rsidP="00DD7843">
      <w:pPr>
        <w:spacing w:line="360" w:lineRule="auto"/>
        <w:rPr>
          <w:b/>
          <w:u w:val="single"/>
        </w:rPr>
      </w:pPr>
      <w:r w:rsidRPr="001D0218">
        <w:rPr>
          <w:b/>
          <w:u w:val="single"/>
        </w:rPr>
        <w:t>Hébergement en USLD.</w:t>
      </w:r>
    </w:p>
    <w:p w:rsidR="001D0218" w:rsidRDefault="001D0218" w:rsidP="00DD7843">
      <w:pPr>
        <w:spacing w:line="360" w:lineRule="auto"/>
      </w:pPr>
      <w:r>
        <w:t>Le prix de la chambre individuelle est de 97 euros et 85,96 euros pour la chambre double.</w:t>
      </w:r>
    </w:p>
    <w:p w:rsidR="001D0218" w:rsidRDefault="001D0218" w:rsidP="00DD7843">
      <w:pPr>
        <w:spacing w:line="360" w:lineRule="auto"/>
      </w:pPr>
      <w:r>
        <w:t>Les tarifs de l’hébergement en USLD dépendent également du GIR :</w:t>
      </w:r>
    </w:p>
    <w:p w:rsidR="001D0218" w:rsidRDefault="001D0218" w:rsidP="00DD7843">
      <w:pPr>
        <w:spacing w:line="360" w:lineRule="auto"/>
      </w:pPr>
      <w:r>
        <w:rPr>
          <w:noProof/>
          <w:szCs w:val="24"/>
          <w:lang w:eastAsia="fr-FR"/>
        </w:rPr>
        <w:drawing>
          <wp:inline distT="0" distB="0" distL="0" distR="0" wp14:anchorId="41B21368" wp14:editId="679F56EB">
            <wp:extent cx="5486400" cy="2808000"/>
            <wp:effectExtent l="0" t="0" r="19050" b="0"/>
            <wp:docPr id="8"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D0218" w:rsidRDefault="001D0218" w:rsidP="00DD7843">
      <w:pPr>
        <w:spacing w:line="360" w:lineRule="auto"/>
      </w:pPr>
    </w:p>
    <w:p w:rsidR="001D0218" w:rsidRDefault="001D0218" w:rsidP="00DD7843">
      <w:pPr>
        <w:spacing w:line="360" w:lineRule="auto"/>
        <w:rPr>
          <w:b/>
          <w:szCs w:val="24"/>
          <w:u w:val="single"/>
          <w:lang w:val="fr"/>
        </w:rPr>
      </w:pPr>
      <w:r w:rsidRPr="001D0218">
        <w:rPr>
          <w:b/>
          <w:szCs w:val="24"/>
          <w:u w:val="single"/>
          <w:lang w:val="fr"/>
        </w:rPr>
        <w:lastRenderedPageBreak/>
        <w:t>Hébergement en EHPAD</w:t>
      </w:r>
    </w:p>
    <w:p w:rsidR="001D0218" w:rsidRDefault="001D0218" w:rsidP="00DD7843">
      <w:pPr>
        <w:spacing w:line="360" w:lineRule="auto"/>
        <w:rPr>
          <w:szCs w:val="24"/>
          <w:lang w:val="fr"/>
        </w:rPr>
      </w:pPr>
      <w:r>
        <w:rPr>
          <w:szCs w:val="24"/>
          <w:lang w:val="fr"/>
        </w:rPr>
        <w:t>Le prix de la chambre individuelle varie de 99 à 128 euros alors que la chambre double possède un prix unique de 97 euros.</w:t>
      </w:r>
    </w:p>
    <w:p w:rsidR="001D0218" w:rsidRDefault="001D0218" w:rsidP="00DD7843">
      <w:pPr>
        <w:spacing w:line="360" w:lineRule="auto"/>
        <w:rPr>
          <w:szCs w:val="24"/>
          <w:lang w:val="fr"/>
        </w:rPr>
      </w:pPr>
      <w:r>
        <w:rPr>
          <w:szCs w:val="24"/>
          <w:lang w:val="fr"/>
        </w:rPr>
        <w:t>Les tarifs de l’EHPAD dépendent également des GIR :</w:t>
      </w:r>
    </w:p>
    <w:p w:rsidR="001D0218" w:rsidRDefault="001D0218" w:rsidP="00DD7843">
      <w:pPr>
        <w:spacing w:line="360" w:lineRule="auto"/>
        <w:rPr>
          <w:szCs w:val="24"/>
          <w:lang w:val="fr"/>
        </w:rPr>
      </w:pPr>
      <w:r>
        <w:rPr>
          <w:noProof/>
          <w:szCs w:val="24"/>
          <w:lang w:eastAsia="fr-FR"/>
        </w:rPr>
        <w:drawing>
          <wp:inline distT="0" distB="0" distL="0" distR="0" wp14:anchorId="44C56D77" wp14:editId="65054AB1">
            <wp:extent cx="5486400" cy="2808000"/>
            <wp:effectExtent l="0" t="0" r="19050" b="0"/>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D0218" w:rsidRDefault="001D0218" w:rsidP="00DD7843">
      <w:pPr>
        <w:spacing w:line="360" w:lineRule="auto"/>
        <w:rPr>
          <w:szCs w:val="24"/>
          <w:lang w:val="fr"/>
        </w:rPr>
      </w:pPr>
    </w:p>
    <w:p w:rsidR="00D839FF" w:rsidRDefault="00D839FF" w:rsidP="00DD7843">
      <w:pPr>
        <w:spacing w:line="360" w:lineRule="auto"/>
        <w:rPr>
          <w:szCs w:val="24"/>
          <w:lang w:val="fr"/>
        </w:rPr>
      </w:pPr>
      <w:r>
        <w:rPr>
          <w:szCs w:val="24"/>
          <w:lang w:val="fr"/>
        </w:rPr>
        <w:t>Pour chaque secteur (EHPAD, accueil de jour, USLD) des prestations annexes peuvent s’ajouter (comme par exemple : boissons supplémentaires, services…).</w:t>
      </w:r>
    </w:p>
    <w:p w:rsidR="00D839FF" w:rsidRDefault="00D839FF">
      <w:pPr>
        <w:rPr>
          <w:szCs w:val="24"/>
          <w:lang w:val="fr"/>
        </w:rPr>
      </w:pPr>
      <w:r>
        <w:rPr>
          <w:szCs w:val="24"/>
          <w:lang w:val="fr"/>
        </w:rPr>
        <w:br w:type="page"/>
      </w:r>
    </w:p>
    <w:p w:rsidR="00D839FF" w:rsidRDefault="00D839FF" w:rsidP="00C9416E">
      <w:pPr>
        <w:pStyle w:val="Titre1"/>
      </w:pPr>
      <w:bookmarkStart w:id="3" w:name="_Toc382174625"/>
      <w:r>
        <w:lastRenderedPageBreak/>
        <w:t>PARTIE</w:t>
      </w:r>
      <w:r w:rsidRPr="00D839FF">
        <w:t xml:space="preserve"> II : Le personnel</w:t>
      </w:r>
      <w:bookmarkEnd w:id="3"/>
    </w:p>
    <w:p w:rsidR="00C9416E" w:rsidRPr="00C9416E" w:rsidRDefault="00C9416E" w:rsidP="00C9416E">
      <w:pPr>
        <w:rPr>
          <w:lang w:val="fr"/>
        </w:rPr>
      </w:pPr>
    </w:p>
    <w:p w:rsidR="00C9416E" w:rsidRPr="00C9416E" w:rsidRDefault="00A05649" w:rsidP="00C9416E">
      <w:pPr>
        <w:spacing w:line="360" w:lineRule="auto"/>
        <w:rPr>
          <w:szCs w:val="24"/>
          <w:lang w:val="fr"/>
        </w:rPr>
      </w:pPr>
      <w:r>
        <w:rPr>
          <w:szCs w:val="24"/>
          <w:lang w:val="fr"/>
        </w:rPr>
        <w:t xml:space="preserve">En général le </w:t>
      </w:r>
      <w:r w:rsidR="00C9416E">
        <w:rPr>
          <w:szCs w:val="24"/>
          <w:lang w:val="fr"/>
        </w:rPr>
        <w:t xml:space="preserve">temps de travail est réparti </w:t>
      </w:r>
      <w:r>
        <w:rPr>
          <w:szCs w:val="24"/>
          <w:lang w:val="fr"/>
        </w:rPr>
        <w:t>entre</w:t>
      </w:r>
      <w:r w:rsidR="00C9416E">
        <w:rPr>
          <w:szCs w:val="24"/>
          <w:lang w:val="fr"/>
        </w:rPr>
        <w:t xml:space="preserve"> deux équipes sur chaque étage, de 8h à 20h pour l’équipe du jour et de 20h à 8h pour celle de nuit.</w:t>
      </w:r>
    </w:p>
    <w:p w:rsidR="00A05649" w:rsidRDefault="00122281" w:rsidP="00DD7843">
      <w:pPr>
        <w:spacing w:line="360" w:lineRule="auto"/>
        <w:rPr>
          <w:szCs w:val="24"/>
          <w:lang w:val="fr"/>
        </w:rPr>
      </w:pPr>
      <w:r>
        <w:rPr>
          <w:szCs w:val="24"/>
          <w:lang w:val="fr"/>
        </w:rPr>
        <w:t xml:space="preserve">Suite à ma période </w:t>
      </w:r>
      <w:r w:rsidR="00C9416E">
        <w:rPr>
          <w:szCs w:val="24"/>
          <w:lang w:val="fr"/>
        </w:rPr>
        <w:t>de formatio</w:t>
      </w:r>
      <w:r>
        <w:rPr>
          <w:szCs w:val="24"/>
          <w:lang w:val="fr"/>
        </w:rPr>
        <w:t>n j’ai eu la chance de côtoyer l’ensemble du personnel de l’</w:t>
      </w:r>
      <w:r w:rsidR="00A05649">
        <w:rPr>
          <w:szCs w:val="24"/>
          <w:lang w:val="fr"/>
        </w:rPr>
        <w:t>établissement qui est composée principalement de :</w:t>
      </w:r>
    </w:p>
    <w:p w:rsidR="00A05649" w:rsidRDefault="00A05649" w:rsidP="00A05649">
      <w:pPr>
        <w:widowControl w:val="0"/>
        <w:tabs>
          <w:tab w:val="left" w:pos="9088"/>
        </w:tabs>
        <w:autoSpaceDE w:val="0"/>
        <w:autoSpaceDN w:val="0"/>
        <w:adjustRightInd w:val="0"/>
        <w:ind w:right="-74"/>
        <w:rPr>
          <w:szCs w:val="24"/>
          <w:lang w:val="fr"/>
        </w:rPr>
      </w:pPr>
      <w:r>
        <w:rPr>
          <w:szCs w:val="24"/>
          <w:lang w:val="fr"/>
        </w:rPr>
        <w:t>- psychomotricienne</w:t>
      </w:r>
    </w:p>
    <w:p w:rsidR="00A05649" w:rsidRDefault="00A05649" w:rsidP="00A05649">
      <w:pPr>
        <w:widowControl w:val="0"/>
        <w:tabs>
          <w:tab w:val="left" w:pos="9088"/>
        </w:tabs>
        <w:autoSpaceDE w:val="0"/>
        <w:autoSpaceDN w:val="0"/>
        <w:adjustRightInd w:val="0"/>
        <w:ind w:right="-74"/>
        <w:rPr>
          <w:szCs w:val="24"/>
          <w:lang w:val="fr"/>
        </w:rPr>
      </w:pPr>
      <w:r>
        <w:rPr>
          <w:szCs w:val="24"/>
          <w:lang w:val="fr"/>
        </w:rPr>
        <w:t>- aides-soignants de jour et de nuit</w:t>
      </w:r>
    </w:p>
    <w:p w:rsidR="00A05649" w:rsidRDefault="00A05649" w:rsidP="00A05649">
      <w:pPr>
        <w:widowControl w:val="0"/>
        <w:tabs>
          <w:tab w:val="left" w:pos="9088"/>
        </w:tabs>
        <w:autoSpaceDE w:val="0"/>
        <w:autoSpaceDN w:val="0"/>
        <w:adjustRightInd w:val="0"/>
        <w:ind w:right="-74"/>
        <w:rPr>
          <w:szCs w:val="24"/>
          <w:lang w:val="fr"/>
        </w:rPr>
      </w:pPr>
      <w:r>
        <w:rPr>
          <w:szCs w:val="24"/>
          <w:lang w:val="fr"/>
        </w:rPr>
        <w:t>- infirmier(e)s</w:t>
      </w:r>
      <w:r>
        <w:rPr>
          <w:szCs w:val="24"/>
          <w:lang w:val="fr"/>
        </w:rPr>
        <w:tab/>
      </w:r>
    </w:p>
    <w:p w:rsidR="00A05649" w:rsidRDefault="00A05649" w:rsidP="00A05649">
      <w:pPr>
        <w:widowControl w:val="0"/>
        <w:tabs>
          <w:tab w:val="left" w:pos="9088"/>
        </w:tabs>
        <w:autoSpaceDE w:val="0"/>
        <w:autoSpaceDN w:val="0"/>
        <w:adjustRightInd w:val="0"/>
        <w:ind w:right="-74"/>
        <w:rPr>
          <w:szCs w:val="24"/>
          <w:lang w:val="fr"/>
        </w:rPr>
      </w:pPr>
      <w:r>
        <w:rPr>
          <w:szCs w:val="24"/>
          <w:lang w:val="fr"/>
        </w:rPr>
        <w:t>- kinésithérapeute</w:t>
      </w:r>
    </w:p>
    <w:p w:rsidR="00A05649" w:rsidRDefault="00A05649" w:rsidP="00A05649">
      <w:pPr>
        <w:widowControl w:val="0"/>
        <w:tabs>
          <w:tab w:val="left" w:pos="9088"/>
        </w:tabs>
        <w:autoSpaceDE w:val="0"/>
        <w:autoSpaceDN w:val="0"/>
        <w:adjustRightInd w:val="0"/>
        <w:ind w:right="-74"/>
        <w:rPr>
          <w:szCs w:val="24"/>
          <w:lang w:val="fr"/>
        </w:rPr>
      </w:pPr>
      <w:r>
        <w:rPr>
          <w:szCs w:val="24"/>
          <w:lang w:val="fr"/>
        </w:rPr>
        <w:t xml:space="preserve">- diététicienne </w:t>
      </w:r>
    </w:p>
    <w:p w:rsidR="00A05649" w:rsidRDefault="00A05649" w:rsidP="00A05649">
      <w:pPr>
        <w:widowControl w:val="0"/>
        <w:tabs>
          <w:tab w:val="left" w:pos="9088"/>
        </w:tabs>
        <w:autoSpaceDE w:val="0"/>
        <w:autoSpaceDN w:val="0"/>
        <w:adjustRightInd w:val="0"/>
        <w:ind w:right="-74"/>
        <w:rPr>
          <w:szCs w:val="24"/>
          <w:lang w:val="fr"/>
        </w:rPr>
      </w:pPr>
      <w:r>
        <w:rPr>
          <w:szCs w:val="24"/>
          <w:lang w:val="fr"/>
        </w:rPr>
        <w:t>- psychologue</w:t>
      </w:r>
    </w:p>
    <w:p w:rsidR="00A05649" w:rsidRDefault="00A05649" w:rsidP="00A05649">
      <w:pPr>
        <w:widowControl w:val="0"/>
        <w:tabs>
          <w:tab w:val="left" w:pos="9088"/>
        </w:tabs>
        <w:autoSpaceDE w:val="0"/>
        <w:autoSpaceDN w:val="0"/>
        <w:adjustRightInd w:val="0"/>
        <w:ind w:right="-74"/>
        <w:rPr>
          <w:szCs w:val="24"/>
          <w:lang w:val="fr"/>
        </w:rPr>
      </w:pPr>
      <w:r>
        <w:rPr>
          <w:szCs w:val="24"/>
          <w:lang w:val="fr"/>
        </w:rPr>
        <w:t>- médecin</w:t>
      </w:r>
    </w:p>
    <w:p w:rsidR="00A05649" w:rsidRDefault="00A05649" w:rsidP="00A05649">
      <w:pPr>
        <w:widowControl w:val="0"/>
        <w:tabs>
          <w:tab w:val="left" w:pos="9088"/>
        </w:tabs>
        <w:autoSpaceDE w:val="0"/>
        <w:autoSpaceDN w:val="0"/>
        <w:adjustRightInd w:val="0"/>
        <w:ind w:right="-74"/>
        <w:rPr>
          <w:szCs w:val="24"/>
          <w:lang w:val="fr"/>
        </w:rPr>
      </w:pPr>
    </w:p>
    <w:p w:rsidR="00C9416E" w:rsidRDefault="00564FD7" w:rsidP="00A05649">
      <w:pPr>
        <w:widowControl w:val="0"/>
        <w:tabs>
          <w:tab w:val="left" w:pos="9088"/>
        </w:tabs>
        <w:autoSpaceDE w:val="0"/>
        <w:autoSpaceDN w:val="0"/>
        <w:adjustRightInd w:val="0"/>
        <w:spacing w:line="360" w:lineRule="auto"/>
        <w:ind w:right="-74"/>
        <w:rPr>
          <w:szCs w:val="24"/>
          <w:lang w:val="fr"/>
        </w:rPr>
      </w:pPr>
      <w:r>
        <w:rPr>
          <w:szCs w:val="24"/>
          <w:lang w:val="fr"/>
        </w:rPr>
        <w:t>Pour</w:t>
      </w:r>
      <w:r w:rsidR="00A05649">
        <w:rPr>
          <w:szCs w:val="24"/>
          <w:lang w:val="fr"/>
        </w:rPr>
        <w:t xml:space="preserve"> vous donner une idée de l’organisation de cette structure j’ai mis à disposition un organigramme (annexe n°).</w:t>
      </w:r>
    </w:p>
    <w:p w:rsidR="00564FD7" w:rsidRDefault="00C9416E" w:rsidP="00564FD7">
      <w:pPr>
        <w:widowControl w:val="0"/>
        <w:tabs>
          <w:tab w:val="left" w:pos="9088"/>
        </w:tabs>
        <w:autoSpaceDE w:val="0"/>
        <w:autoSpaceDN w:val="0"/>
        <w:adjustRightInd w:val="0"/>
        <w:spacing w:line="360" w:lineRule="auto"/>
        <w:ind w:right="-74"/>
        <w:rPr>
          <w:szCs w:val="24"/>
          <w:lang w:val="fr"/>
        </w:rPr>
      </w:pPr>
      <w:r>
        <w:rPr>
          <w:szCs w:val="24"/>
          <w:lang w:val="fr"/>
        </w:rPr>
        <w:t>Pendant ma période de stage j’ai pu approcher de près des infirmiers</w:t>
      </w:r>
      <w:r w:rsidR="00564FD7">
        <w:rPr>
          <w:szCs w:val="24"/>
          <w:lang w:val="fr"/>
        </w:rPr>
        <w:t>, dans une optique de renseignements pour mon projet professionnel j’ai effectué une interview avec une aide-soignante et un infirmier…</w:t>
      </w:r>
    </w:p>
    <w:p w:rsidR="00564FD7" w:rsidRDefault="00564FD7">
      <w:pPr>
        <w:rPr>
          <w:szCs w:val="24"/>
          <w:lang w:val="fr"/>
        </w:rPr>
      </w:pPr>
      <w:r>
        <w:rPr>
          <w:szCs w:val="24"/>
          <w:lang w:val="fr"/>
        </w:rPr>
        <w:br w:type="page"/>
      </w:r>
    </w:p>
    <w:p w:rsidR="00564FD7" w:rsidRPr="004B5F1C" w:rsidRDefault="00564FD7" w:rsidP="00564FD7">
      <w:pPr>
        <w:widowControl w:val="0"/>
        <w:tabs>
          <w:tab w:val="left" w:pos="9088"/>
        </w:tabs>
        <w:autoSpaceDE w:val="0"/>
        <w:autoSpaceDN w:val="0"/>
        <w:adjustRightInd w:val="0"/>
        <w:spacing w:line="360" w:lineRule="auto"/>
        <w:ind w:right="-74"/>
        <w:jc w:val="center"/>
        <w:rPr>
          <w:b/>
          <w:color w:val="00B050"/>
          <w:sz w:val="36"/>
          <w:szCs w:val="36"/>
          <w:lang w:val="fr"/>
        </w:rPr>
      </w:pPr>
      <w:r>
        <w:rPr>
          <w:b/>
          <w:sz w:val="36"/>
          <w:szCs w:val="36"/>
          <w:lang w:val="fr"/>
        </w:rPr>
        <w:lastRenderedPageBreak/>
        <w:t>INTERVIEW de l’</w:t>
      </w:r>
      <w:r w:rsidRPr="0076330C">
        <w:rPr>
          <w:b/>
          <w:color w:val="FF0000"/>
          <w:sz w:val="36"/>
          <w:szCs w:val="36"/>
          <w:lang w:val="fr"/>
        </w:rPr>
        <w:t>infirmier</w:t>
      </w:r>
      <w:r>
        <w:rPr>
          <w:b/>
          <w:sz w:val="36"/>
          <w:szCs w:val="36"/>
          <w:lang w:val="fr"/>
        </w:rPr>
        <w:t xml:space="preserve"> et de </w:t>
      </w:r>
      <w:r w:rsidRPr="004B5F1C">
        <w:rPr>
          <w:b/>
          <w:color w:val="00B050"/>
          <w:sz w:val="36"/>
          <w:szCs w:val="36"/>
          <w:lang w:val="fr"/>
        </w:rPr>
        <w:t xml:space="preserve">l’aide-soignant </w:t>
      </w:r>
    </w:p>
    <w:p w:rsidR="00564FD7" w:rsidRDefault="00564FD7" w:rsidP="00564FD7">
      <w:pPr>
        <w:widowControl w:val="0"/>
        <w:tabs>
          <w:tab w:val="left" w:pos="9088"/>
        </w:tabs>
        <w:autoSpaceDE w:val="0"/>
        <w:autoSpaceDN w:val="0"/>
        <w:adjustRightInd w:val="0"/>
        <w:spacing w:line="360" w:lineRule="auto"/>
        <w:ind w:right="-74"/>
        <w:rPr>
          <w:b/>
          <w:szCs w:val="24"/>
          <w:lang w:val="fr"/>
        </w:rPr>
      </w:pP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1) Quel est votre niveau d’étude ?</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 xml:space="preserve">- </w:t>
      </w:r>
      <w:r w:rsidRPr="00C11B8D">
        <w:rPr>
          <w:color w:val="FF0000"/>
          <w:szCs w:val="24"/>
          <w:lang w:val="fr"/>
        </w:rPr>
        <w:t>J’ai passé trois années à l’IFSI précédé d’un BAC général</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 xml:space="preserve">- </w:t>
      </w:r>
      <w:r w:rsidRPr="004B5F1C">
        <w:rPr>
          <w:color w:val="00B050"/>
          <w:szCs w:val="24"/>
          <w:lang w:val="fr"/>
        </w:rPr>
        <w:t>J’ai passé un BAC SMS suivi d’une formation d’un an pour devenir aide-soignante</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2) Quelles sont vos expériences ?</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 xml:space="preserve">- </w:t>
      </w:r>
      <w:r w:rsidRPr="00C11B8D">
        <w:rPr>
          <w:color w:val="FF0000"/>
          <w:szCs w:val="24"/>
          <w:lang w:val="fr"/>
        </w:rPr>
        <w:t>J’ai été quatre ans infirmier en hôpital puis j’ai intégré la maison de retraite</w:t>
      </w:r>
    </w:p>
    <w:p w:rsidR="00564FD7" w:rsidRPr="004B5F1C" w:rsidRDefault="00564FD7" w:rsidP="00564FD7">
      <w:pPr>
        <w:widowControl w:val="0"/>
        <w:tabs>
          <w:tab w:val="left" w:pos="9088"/>
        </w:tabs>
        <w:autoSpaceDE w:val="0"/>
        <w:autoSpaceDN w:val="0"/>
        <w:adjustRightInd w:val="0"/>
        <w:spacing w:line="360" w:lineRule="auto"/>
        <w:ind w:right="-74"/>
        <w:rPr>
          <w:color w:val="00B050"/>
          <w:szCs w:val="24"/>
          <w:lang w:val="fr"/>
        </w:rPr>
      </w:pPr>
      <w:r>
        <w:rPr>
          <w:szCs w:val="24"/>
          <w:lang w:val="fr"/>
        </w:rPr>
        <w:t xml:space="preserve">- </w:t>
      </w:r>
      <w:r w:rsidRPr="004B5F1C">
        <w:rPr>
          <w:color w:val="00B050"/>
          <w:szCs w:val="24"/>
          <w:lang w:val="fr"/>
        </w:rPr>
        <w:t>J’ai travaillé 3 ans en maison de retraite.</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3) Pourquoi avoir choisi cette profession ?</w:t>
      </w:r>
    </w:p>
    <w:p w:rsidR="00564FD7" w:rsidRPr="00C11B8D" w:rsidRDefault="00564FD7" w:rsidP="00564FD7">
      <w:pPr>
        <w:widowControl w:val="0"/>
        <w:tabs>
          <w:tab w:val="left" w:pos="9088"/>
        </w:tabs>
        <w:autoSpaceDE w:val="0"/>
        <w:autoSpaceDN w:val="0"/>
        <w:adjustRightInd w:val="0"/>
        <w:spacing w:line="360" w:lineRule="auto"/>
        <w:ind w:right="-74"/>
        <w:rPr>
          <w:color w:val="FF0000"/>
          <w:szCs w:val="24"/>
          <w:lang w:val="fr"/>
        </w:rPr>
      </w:pPr>
      <w:r>
        <w:rPr>
          <w:szCs w:val="24"/>
          <w:lang w:val="fr"/>
        </w:rPr>
        <w:t xml:space="preserve">- </w:t>
      </w:r>
      <w:r w:rsidRPr="00C11B8D">
        <w:rPr>
          <w:color w:val="FF0000"/>
          <w:szCs w:val="24"/>
          <w:lang w:val="fr"/>
        </w:rPr>
        <w:t>Car j’ai toujours été passionné par le médical, étant donné qu</w:t>
      </w:r>
      <w:r>
        <w:rPr>
          <w:color w:val="FF0000"/>
          <w:szCs w:val="24"/>
          <w:lang w:val="fr"/>
        </w:rPr>
        <w:t xml:space="preserve">e je n’ai pas pu faire, </w:t>
      </w:r>
      <w:r w:rsidRPr="00C11B8D">
        <w:rPr>
          <w:color w:val="FF0000"/>
          <w:szCs w:val="24"/>
          <w:lang w:val="fr"/>
        </w:rPr>
        <w:t>médecin, je me suis orienté vers le métier d’infirmier.</w:t>
      </w:r>
    </w:p>
    <w:p w:rsidR="00564FD7" w:rsidRPr="00C11B8D" w:rsidRDefault="00564FD7" w:rsidP="00564FD7">
      <w:pPr>
        <w:widowControl w:val="0"/>
        <w:tabs>
          <w:tab w:val="left" w:pos="9088"/>
        </w:tabs>
        <w:autoSpaceDE w:val="0"/>
        <w:autoSpaceDN w:val="0"/>
        <w:adjustRightInd w:val="0"/>
        <w:spacing w:line="360" w:lineRule="auto"/>
        <w:ind w:right="-74"/>
        <w:rPr>
          <w:color w:val="00B050"/>
          <w:szCs w:val="24"/>
          <w:lang w:val="fr"/>
        </w:rPr>
      </w:pPr>
      <w:r>
        <w:rPr>
          <w:szCs w:val="24"/>
          <w:lang w:val="fr"/>
        </w:rPr>
        <w:t xml:space="preserve">- </w:t>
      </w:r>
      <w:r w:rsidRPr="00C11B8D">
        <w:rPr>
          <w:color w:val="00B050"/>
          <w:szCs w:val="24"/>
          <w:lang w:val="fr"/>
        </w:rPr>
        <w:t>Car celle-ci me permettra de monter en échelon pour devenir infirmière libérale.</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4) Depuis combien de temps travaillez-vous dans la structure ?</w:t>
      </w:r>
    </w:p>
    <w:p w:rsidR="00564FD7" w:rsidRPr="00C11B8D" w:rsidRDefault="00564FD7" w:rsidP="00564FD7">
      <w:pPr>
        <w:widowControl w:val="0"/>
        <w:tabs>
          <w:tab w:val="left" w:pos="9088"/>
        </w:tabs>
        <w:autoSpaceDE w:val="0"/>
        <w:autoSpaceDN w:val="0"/>
        <w:adjustRightInd w:val="0"/>
        <w:spacing w:line="360" w:lineRule="auto"/>
        <w:ind w:right="-74"/>
        <w:rPr>
          <w:color w:val="FF0000"/>
          <w:szCs w:val="24"/>
          <w:lang w:val="fr"/>
        </w:rPr>
      </w:pPr>
      <w:r>
        <w:rPr>
          <w:szCs w:val="24"/>
          <w:lang w:val="fr"/>
        </w:rPr>
        <w:t xml:space="preserve">- </w:t>
      </w:r>
      <w:r w:rsidRPr="00C11B8D">
        <w:rPr>
          <w:color w:val="FF0000"/>
          <w:szCs w:val="24"/>
          <w:lang w:val="fr"/>
        </w:rPr>
        <w:t>Je travaille dans la structure depuis deux ans.</w:t>
      </w:r>
    </w:p>
    <w:p w:rsidR="00564FD7" w:rsidRPr="00C11B8D" w:rsidRDefault="00564FD7" w:rsidP="00564FD7">
      <w:pPr>
        <w:widowControl w:val="0"/>
        <w:tabs>
          <w:tab w:val="left" w:pos="9088"/>
        </w:tabs>
        <w:autoSpaceDE w:val="0"/>
        <w:autoSpaceDN w:val="0"/>
        <w:adjustRightInd w:val="0"/>
        <w:spacing w:line="360" w:lineRule="auto"/>
        <w:ind w:right="-74"/>
        <w:rPr>
          <w:color w:val="00B050"/>
          <w:szCs w:val="24"/>
          <w:lang w:val="fr"/>
        </w:rPr>
      </w:pPr>
      <w:r>
        <w:rPr>
          <w:szCs w:val="24"/>
          <w:lang w:val="fr"/>
        </w:rPr>
        <w:t xml:space="preserve">- </w:t>
      </w:r>
      <w:r w:rsidRPr="00C11B8D">
        <w:rPr>
          <w:color w:val="00B050"/>
          <w:szCs w:val="24"/>
          <w:lang w:val="fr"/>
        </w:rPr>
        <w:t>Je travaille dans la structure depuis un an.</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5) Qu’est ce qui a changé dans votre métier depuis votre début de carrière ?</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 xml:space="preserve">- </w:t>
      </w:r>
      <w:r w:rsidRPr="00C11B8D">
        <w:rPr>
          <w:color w:val="FF0000"/>
          <w:szCs w:val="24"/>
          <w:lang w:val="fr"/>
        </w:rPr>
        <w:t>Le fait de s’occuper uniquement de personnes âgées.</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 xml:space="preserve">- </w:t>
      </w:r>
      <w:r w:rsidRPr="00C11B8D">
        <w:rPr>
          <w:color w:val="00B050"/>
          <w:szCs w:val="24"/>
          <w:lang w:val="fr"/>
        </w:rPr>
        <w:t>Mon métier n’a pas évolué depuis mon début de carrière.</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6) Quels sont les défauts à ne pas avoir ?</w:t>
      </w:r>
    </w:p>
    <w:p w:rsidR="00564FD7" w:rsidRPr="00C11B8D" w:rsidRDefault="00564FD7" w:rsidP="00564FD7">
      <w:pPr>
        <w:widowControl w:val="0"/>
        <w:tabs>
          <w:tab w:val="left" w:pos="3097"/>
        </w:tabs>
        <w:autoSpaceDE w:val="0"/>
        <w:autoSpaceDN w:val="0"/>
        <w:adjustRightInd w:val="0"/>
        <w:spacing w:line="360" w:lineRule="auto"/>
        <w:ind w:right="-74"/>
        <w:rPr>
          <w:color w:val="00B050"/>
          <w:szCs w:val="24"/>
          <w:lang w:val="fr"/>
        </w:rPr>
      </w:pPr>
      <w:r>
        <w:rPr>
          <w:szCs w:val="24"/>
          <w:lang w:val="fr"/>
        </w:rPr>
        <w:t xml:space="preserve">- </w:t>
      </w:r>
      <w:r>
        <w:rPr>
          <w:color w:val="FF0000"/>
          <w:szCs w:val="24"/>
          <w:lang w:val="fr"/>
        </w:rPr>
        <w:t>E</w:t>
      </w:r>
      <w:r w:rsidRPr="00C11B8D">
        <w:rPr>
          <w:color w:val="FF0000"/>
          <w:szCs w:val="24"/>
          <w:lang w:val="fr"/>
        </w:rPr>
        <w:t>tre énervé et brusque</w:t>
      </w:r>
      <w:r>
        <w:rPr>
          <w:szCs w:val="24"/>
          <w:lang w:val="fr"/>
        </w:rPr>
        <w:t xml:space="preserve"> </w:t>
      </w:r>
      <w:r w:rsidRPr="00C11B8D">
        <w:rPr>
          <w:color w:val="00B050"/>
          <w:szCs w:val="24"/>
          <w:lang w:val="fr"/>
        </w:rPr>
        <w:tab/>
      </w:r>
    </w:p>
    <w:p w:rsidR="00564FD7" w:rsidRDefault="00564FD7" w:rsidP="00564FD7">
      <w:pPr>
        <w:widowControl w:val="0"/>
        <w:tabs>
          <w:tab w:val="left" w:pos="9088"/>
        </w:tabs>
        <w:autoSpaceDE w:val="0"/>
        <w:autoSpaceDN w:val="0"/>
        <w:adjustRightInd w:val="0"/>
        <w:spacing w:line="360" w:lineRule="auto"/>
        <w:ind w:right="-74"/>
        <w:rPr>
          <w:szCs w:val="24"/>
          <w:lang w:val="fr"/>
        </w:rPr>
      </w:pPr>
      <w:r w:rsidRPr="00564FD7">
        <w:rPr>
          <w:szCs w:val="24"/>
          <w:lang w:val="fr"/>
        </w:rPr>
        <w:t>-</w:t>
      </w:r>
      <w:r>
        <w:rPr>
          <w:szCs w:val="24"/>
          <w:lang w:val="fr"/>
        </w:rPr>
        <w:t xml:space="preserve"> </w:t>
      </w:r>
      <w:r>
        <w:rPr>
          <w:color w:val="00B050"/>
          <w:szCs w:val="24"/>
          <w:lang w:val="fr"/>
        </w:rPr>
        <w:t>Etre péjoratif</w:t>
      </w:r>
      <w:r w:rsidRPr="00C11B8D">
        <w:rPr>
          <w:color w:val="00B050"/>
          <w:szCs w:val="24"/>
          <w:lang w:val="fr"/>
        </w:rPr>
        <w:t xml:space="preserve"> et ne pas savoir fixer des barrières</w:t>
      </w:r>
      <w:r>
        <w:rPr>
          <w:color w:val="00B050"/>
          <w:szCs w:val="24"/>
          <w:lang w:val="fr"/>
        </w:rPr>
        <w:t xml:space="preserve"> relationnelles</w:t>
      </w:r>
      <w:r w:rsidRPr="00C11B8D">
        <w:rPr>
          <w:color w:val="00B050"/>
          <w:szCs w:val="24"/>
          <w:lang w:val="fr"/>
        </w:rPr>
        <w:t xml:space="preserve"> avec les patients</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7) Quelles sont les qualités à avoir pour ce métier ?</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 xml:space="preserve">- </w:t>
      </w:r>
      <w:r>
        <w:rPr>
          <w:color w:val="FF0000"/>
          <w:szCs w:val="24"/>
          <w:lang w:val="fr"/>
        </w:rPr>
        <w:t>L</w:t>
      </w:r>
      <w:r w:rsidRPr="00C11B8D">
        <w:rPr>
          <w:color w:val="FF0000"/>
          <w:szCs w:val="24"/>
          <w:lang w:val="fr"/>
        </w:rPr>
        <w:t>a gentillesse et la tendresse</w:t>
      </w:r>
    </w:p>
    <w:p w:rsidR="00564FD7" w:rsidRPr="00C11B8D" w:rsidRDefault="00564FD7" w:rsidP="00564FD7">
      <w:pPr>
        <w:widowControl w:val="0"/>
        <w:tabs>
          <w:tab w:val="left" w:pos="9088"/>
        </w:tabs>
        <w:autoSpaceDE w:val="0"/>
        <w:autoSpaceDN w:val="0"/>
        <w:adjustRightInd w:val="0"/>
        <w:spacing w:line="360" w:lineRule="auto"/>
        <w:ind w:right="-74"/>
        <w:rPr>
          <w:color w:val="00B050"/>
          <w:szCs w:val="24"/>
          <w:lang w:val="fr"/>
        </w:rPr>
      </w:pPr>
      <w:r w:rsidRPr="00564FD7">
        <w:rPr>
          <w:szCs w:val="24"/>
          <w:lang w:val="fr"/>
        </w:rPr>
        <w:t xml:space="preserve">- </w:t>
      </w:r>
      <w:r>
        <w:rPr>
          <w:color w:val="00B050"/>
          <w:szCs w:val="24"/>
          <w:lang w:val="fr"/>
        </w:rPr>
        <w:t>S</w:t>
      </w:r>
      <w:r w:rsidRPr="00C11B8D">
        <w:rPr>
          <w:color w:val="00B050"/>
          <w:szCs w:val="24"/>
          <w:lang w:val="fr"/>
        </w:rPr>
        <w:t>avoir être à l’écoute et attentif</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lastRenderedPageBreak/>
        <w:t>8) Avez-vous déjà dépassé les barrières relationnelles avec un patient ?</w:t>
      </w:r>
    </w:p>
    <w:p w:rsidR="00564FD7" w:rsidRPr="00C11B8D" w:rsidRDefault="00564FD7" w:rsidP="00564FD7">
      <w:pPr>
        <w:widowControl w:val="0"/>
        <w:tabs>
          <w:tab w:val="left" w:pos="9088"/>
        </w:tabs>
        <w:autoSpaceDE w:val="0"/>
        <w:autoSpaceDN w:val="0"/>
        <w:adjustRightInd w:val="0"/>
        <w:spacing w:line="360" w:lineRule="auto"/>
        <w:ind w:right="-74"/>
        <w:rPr>
          <w:color w:val="FF0000"/>
          <w:szCs w:val="24"/>
          <w:lang w:val="fr"/>
        </w:rPr>
      </w:pPr>
      <w:r>
        <w:rPr>
          <w:szCs w:val="24"/>
          <w:lang w:val="fr"/>
        </w:rPr>
        <w:t xml:space="preserve">- </w:t>
      </w:r>
      <w:r w:rsidRPr="00C11B8D">
        <w:rPr>
          <w:color w:val="FF0000"/>
          <w:szCs w:val="24"/>
          <w:lang w:val="fr"/>
        </w:rPr>
        <w:t>Non, j’ai toujours su rester professionnel</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 xml:space="preserve">- </w:t>
      </w:r>
      <w:r w:rsidRPr="00C11B8D">
        <w:rPr>
          <w:color w:val="00B050"/>
          <w:szCs w:val="24"/>
          <w:lang w:val="fr"/>
        </w:rPr>
        <w:t xml:space="preserve">Oui, </w:t>
      </w:r>
      <w:r>
        <w:rPr>
          <w:color w:val="00B050"/>
          <w:szCs w:val="24"/>
          <w:lang w:val="fr"/>
        </w:rPr>
        <w:t>en changeant d’établissement, j’ai beaucoup manqué à l’un de mes anciens  patients, il est parfois difficile de garder la distance avec des personnes dont-on s’occupe et prend soin tous les jours</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9) Avez-vous déjà eu un problème quelconque avec un patient ?</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 xml:space="preserve">- </w:t>
      </w:r>
      <w:r w:rsidRPr="00C11B8D">
        <w:rPr>
          <w:color w:val="FF0000"/>
          <w:szCs w:val="24"/>
          <w:lang w:val="fr"/>
        </w:rPr>
        <w:t>Oui, je me suis fait gifler par une de mes patientes</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 xml:space="preserve">- </w:t>
      </w:r>
      <w:r w:rsidRPr="00C11B8D">
        <w:rPr>
          <w:color w:val="00B050"/>
          <w:szCs w:val="24"/>
          <w:lang w:val="fr"/>
        </w:rPr>
        <w:t>Oui, un de mes patients m’a frappé au visage</w:t>
      </w:r>
      <w:r>
        <w:rPr>
          <w:color w:val="00B050"/>
          <w:szCs w:val="24"/>
          <w:lang w:val="fr"/>
        </w:rPr>
        <w:t xml:space="preserve"> lors d’une collation et a été très vulgaire à mon égard</w:t>
      </w:r>
    </w:p>
    <w:p w:rsidR="00564FD7" w:rsidRDefault="00564FD7" w:rsidP="00564FD7">
      <w:pPr>
        <w:widowControl w:val="0"/>
        <w:tabs>
          <w:tab w:val="left" w:pos="9088"/>
        </w:tabs>
        <w:autoSpaceDE w:val="0"/>
        <w:autoSpaceDN w:val="0"/>
        <w:adjustRightInd w:val="0"/>
        <w:spacing w:line="360" w:lineRule="auto"/>
        <w:ind w:right="-74"/>
        <w:rPr>
          <w:szCs w:val="24"/>
          <w:lang w:val="fr"/>
        </w:rPr>
      </w:pPr>
      <w:r>
        <w:rPr>
          <w:szCs w:val="24"/>
          <w:lang w:val="fr"/>
        </w:rPr>
        <w:t xml:space="preserve">10) Quels sont vos conseils pour mener avec excellence ce métier ? </w:t>
      </w:r>
    </w:p>
    <w:p w:rsidR="00564FD7" w:rsidRPr="00C11B8D" w:rsidRDefault="00564FD7" w:rsidP="00564FD7">
      <w:pPr>
        <w:widowControl w:val="0"/>
        <w:tabs>
          <w:tab w:val="left" w:pos="9088"/>
        </w:tabs>
        <w:autoSpaceDE w:val="0"/>
        <w:autoSpaceDN w:val="0"/>
        <w:adjustRightInd w:val="0"/>
        <w:spacing w:line="360" w:lineRule="auto"/>
        <w:ind w:right="-74"/>
        <w:rPr>
          <w:color w:val="FF0000"/>
          <w:szCs w:val="24"/>
          <w:lang w:val="fr"/>
        </w:rPr>
      </w:pPr>
      <w:r>
        <w:rPr>
          <w:szCs w:val="24"/>
          <w:lang w:val="fr"/>
        </w:rPr>
        <w:t>-</w:t>
      </w:r>
      <w:r>
        <w:rPr>
          <w:color w:val="FF0000"/>
          <w:szCs w:val="24"/>
          <w:lang w:val="fr"/>
        </w:rPr>
        <w:t xml:space="preserve"> A</w:t>
      </w:r>
      <w:r w:rsidRPr="00C11B8D">
        <w:rPr>
          <w:color w:val="FF0000"/>
          <w:szCs w:val="24"/>
          <w:lang w:val="fr"/>
        </w:rPr>
        <w:t>voir confiance en soi ainsi qu’une attitude toujours positive !</w:t>
      </w:r>
    </w:p>
    <w:p w:rsidR="00564FD7" w:rsidRPr="00C11B8D" w:rsidRDefault="00564FD7" w:rsidP="00564FD7">
      <w:pPr>
        <w:widowControl w:val="0"/>
        <w:tabs>
          <w:tab w:val="left" w:pos="9088"/>
        </w:tabs>
        <w:autoSpaceDE w:val="0"/>
        <w:autoSpaceDN w:val="0"/>
        <w:adjustRightInd w:val="0"/>
        <w:spacing w:line="360" w:lineRule="auto"/>
        <w:ind w:right="-74"/>
        <w:rPr>
          <w:color w:val="00B050"/>
          <w:szCs w:val="24"/>
          <w:lang w:val="fr"/>
        </w:rPr>
      </w:pPr>
      <w:r>
        <w:rPr>
          <w:szCs w:val="24"/>
          <w:lang w:val="fr"/>
        </w:rPr>
        <w:t xml:space="preserve">- </w:t>
      </w:r>
      <w:r w:rsidRPr="00C11B8D">
        <w:rPr>
          <w:color w:val="00B050"/>
          <w:szCs w:val="24"/>
          <w:lang w:val="fr"/>
        </w:rPr>
        <w:t>Ne jamais prendre de risques quelconque</w:t>
      </w:r>
      <w:r>
        <w:rPr>
          <w:color w:val="00B050"/>
          <w:szCs w:val="24"/>
          <w:lang w:val="fr"/>
        </w:rPr>
        <w:t>s</w:t>
      </w:r>
      <w:r w:rsidRPr="00C11B8D">
        <w:rPr>
          <w:color w:val="00B050"/>
          <w:szCs w:val="24"/>
          <w:lang w:val="fr"/>
        </w:rPr>
        <w:t xml:space="preserve"> avec un patient et avoir de bonnes positions</w:t>
      </w:r>
      <w:r>
        <w:rPr>
          <w:color w:val="00B050"/>
          <w:szCs w:val="24"/>
          <w:lang w:val="fr"/>
        </w:rPr>
        <w:t xml:space="preserve"> d’ergonomie </w:t>
      </w:r>
      <w:r w:rsidRPr="00C11B8D">
        <w:rPr>
          <w:color w:val="00B050"/>
          <w:szCs w:val="24"/>
          <w:lang w:val="fr"/>
        </w:rPr>
        <w:t>afin d’éviter les problèmes de santé !</w:t>
      </w:r>
    </w:p>
    <w:p w:rsidR="00564FD7" w:rsidRDefault="00564FD7">
      <w:pPr>
        <w:rPr>
          <w:szCs w:val="24"/>
          <w:lang w:val="fr"/>
        </w:rPr>
      </w:pPr>
      <w:r>
        <w:rPr>
          <w:szCs w:val="24"/>
          <w:lang w:val="fr"/>
        </w:rPr>
        <w:br w:type="page"/>
      </w:r>
    </w:p>
    <w:p w:rsidR="00122281" w:rsidRDefault="00564FD7" w:rsidP="00564FD7">
      <w:pPr>
        <w:pStyle w:val="Titre1"/>
      </w:pPr>
      <w:bookmarkStart w:id="4" w:name="_Toc382174626"/>
      <w:r>
        <w:lastRenderedPageBreak/>
        <w:t>PARTIE III : Documents de travail et transmissions</w:t>
      </w:r>
      <w:bookmarkEnd w:id="4"/>
    </w:p>
    <w:p w:rsidR="00564FD7" w:rsidRDefault="00564FD7" w:rsidP="00564FD7">
      <w:pPr>
        <w:spacing w:line="360" w:lineRule="auto"/>
        <w:rPr>
          <w:b/>
          <w:sz w:val="36"/>
          <w:szCs w:val="36"/>
          <w:lang w:val="fr"/>
        </w:rPr>
      </w:pPr>
    </w:p>
    <w:p w:rsidR="009E6126" w:rsidRDefault="009E6126" w:rsidP="009E6126">
      <w:pPr>
        <w:widowControl w:val="0"/>
        <w:tabs>
          <w:tab w:val="left" w:pos="9088"/>
        </w:tabs>
        <w:autoSpaceDE w:val="0"/>
        <w:autoSpaceDN w:val="0"/>
        <w:adjustRightInd w:val="0"/>
        <w:spacing w:line="360" w:lineRule="auto"/>
        <w:ind w:right="-74"/>
        <w:rPr>
          <w:szCs w:val="24"/>
          <w:lang w:val="fr"/>
        </w:rPr>
      </w:pPr>
      <w:r>
        <w:rPr>
          <w:szCs w:val="24"/>
          <w:lang w:val="fr"/>
        </w:rPr>
        <w:t>Pour un meilleur fonctionnement dans la structure au sein de l’équipe, les professionnels doivent remplir différentes fiches de suivi comme :</w:t>
      </w:r>
    </w:p>
    <w:p w:rsidR="009E6126" w:rsidRPr="009E6126" w:rsidRDefault="009E6126" w:rsidP="009E6126">
      <w:pPr>
        <w:pStyle w:val="Paragraphedeliste"/>
        <w:widowControl w:val="0"/>
        <w:numPr>
          <w:ilvl w:val="0"/>
          <w:numId w:val="2"/>
        </w:numPr>
        <w:tabs>
          <w:tab w:val="left" w:pos="9088"/>
        </w:tabs>
        <w:autoSpaceDE w:val="0"/>
        <w:autoSpaceDN w:val="0"/>
        <w:adjustRightInd w:val="0"/>
        <w:spacing w:line="360" w:lineRule="auto"/>
        <w:ind w:right="-74"/>
        <w:rPr>
          <w:szCs w:val="24"/>
          <w:lang w:val="fr"/>
        </w:rPr>
      </w:pPr>
      <w:r w:rsidRPr="009E6126">
        <w:rPr>
          <w:szCs w:val="24"/>
          <w:lang w:val="fr"/>
        </w:rPr>
        <w:t>La grille AGGIR qui permet d’évaluer l’autonomie de la personne sur les gestes de la vie quotidienne et d’analyser leur cohérence afin de voir si le patient sait communiquer  et sait se comporter de façon logique et sensée. (Annexe n</w:t>
      </w:r>
      <w:proofErr w:type="gramStart"/>
      <w:r w:rsidRPr="009E6126">
        <w:rPr>
          <w:szCs w:val="24"/>
          <w:lang w:val="fr"/>
        </w:rPr>
        <w:t>° )</w:t>
      </w:r>
      <w:proofErr w:type="gramEnd"/>
    </w:p>
    <w:p w:rsidR="009E6126" w:rsidRDefault="009E6126" w:rsidP="009E6126">
      <w:pPr>
        <w:widowControl w:val="0"/>
        <w:tabs>
          <w:tab w:val="left" w:pos="9088"/>
        </w:tabs>
        <w:autoSpaceDE w:val="0"/>
        <w:autoSpaceDN w:val="0"/>
        <w:adjustRightInd w:val="0"/>
        <w:spacing w:line="360" w:lineRule="auto"/>
        <w:ind w:right="-74"/>
        <w:rPr>
          <w:szCs w:val="24"/>
          <w:lang w:val="fr"/>
        </w:rPr>
      </w:pPr>
    </w:p>
    <w:p w:rsidR="009E6126" w:rsidRPr="009E6126" w:rsidRDefault="009E6126" w:rsidP="00C86333">
      <w:pPr>
        <w:pStyle w:val="Paragraphedeliste"/>
        <w:widowControl w:val="0"/>
        <w:numPr>
          <w:ilvl w:val="0"/>
          <w:numId w:val="2"/>
        </w:numPr>
        <w:tabs>
          <w:tab w:val="left" w:pos="9088"/>
        </w:tabs>
        <w:autoSpaceDE w:val="0"/>
        <w:autoSpaceDN w:val="0"/>
        <w:adjustRightInd w:val="0"/>
        <w:spacing w:line="360" w:lineRule="auto"/>
        <w:ind w:right="-74"/>
        <w:rPr>
          <w:szCs w:val="24"/>
          <w:lang w:val="fr"/>
        </w:rPr>
      </w:pPr>
      <w:r w:rsidRPr="009E6126">
        <w:rPr>
          <w:szCs w:val="24"/>
          <w:lang w:val="fr"/>
        </w:rPr>
        <w:t xml:space="preserve">Le tableau mensuel rempli tous les jours par l’aide-soignant(e), comporte tous les soins qui ont été effectué et ceux qui n’ont pas été fait, pour que l’équipe professionnelle </w:t>
      </w:r>
      <w:r>
        <w:rPr>
          <w:szCs w:val="24"/>
          <w:lang w:val="fr"/>
        </w:rPr>
        <w:t>qui</w:t>
      </w:r>
      <w:r w:rsidRPr="009E6126">
        <w:rPr>
          <w:szCs w:val="24"/>
          <w:lang w:val="fr"/>
        </w:rPr>
        <w:t xml:space="preserve"> prend le relais permette une continuité des soins.</w:t>
      </w:r>
    </w:p>
    <w:p w:rsidR="009E6126" w:rsidRDefault="009E6126" w:rsidP="009E6126">
      <w:pPr>
        <w:widowControl w:val="0"/>
        <w:tabs>
          <w:tab w:val="left" w:pos="9088"/>
        </w:tabs>
        <w:autoSpaceDE w:val="0"/>
        <w:autoSpaceDN w:val="0"/>
        <w:adjustRightInd w:val="0"/>
        <w:spacing w:line="360" w:lineRule="auto"/>
        <w:ind w:right="-74"/>
        <w:rPr>
          <w:szCs w:val="24"/>
          <w:lang w:val="fr"/>
        </w:rPr>
      </w:pPr>
    </w:p>
    <w:p w:rsidR="009E6126" w:rsidRPr="009E6126" w:rsidRDefault="009E6126" w:rsidP="009E6126">
      <w:pPr>
        <w:pStyle w:val="Paragraphedeliste"/>
        <w:widowControl w:val="0"/>
        <w:numPr>
          <w:ilvl w:val="0"/>
          <w:numId w:val="2"/>
        </w:numPr>
        <w:tabs>
          <w:tab w:val="left" w:pos="9088"/>
        </w:tabs>
        <w:autoSpaceDE w:val="0"/>
        <w:autoSpaceDN w:val="0"/>
        <w:adjustRightInd w:val="0"/>
        <w:spacing w:line="360" w:lineRule="auto"/>
        <w:ind w:right="-74"/>
        <w:rPr>
          <w:szCs w:val="24"/>
          <w:lang w:val="fr"/>
        </w:rPr>
      </w:pPr>
      <w:r w:rsidRPr="009E6126">
        <w:rPr>
          <w:szCs w:val="24"/>
          <w:lang w:val="fr"/>
        </w:rPr>
        <w:t>Le suivi alimentaire permet de voir ce que le patient mange tous les jours aux petites collations ainsi qu’au petit déjeuner, déjeuner, et diners.</w:t>
      </w:r>
      <w:r>
        <w:rPr>
          <w:szCs w:val="24"/>
          <w:lang w:val="fr"/>
        </w:rPr>
        <w:t xml:space="preserve"> </w:t>
      </w:r>
      <w:r w:rsidRPr="009E6126">
        <w:rPr>
          <w:szCs w:val="24"/>
          <w:lang w:val="fr"/>
        </w:rPr>
        <w:t>Les quantités mangées sont aussi suivies, ces fiches seront ensuite examinées par la diététicienne et les médecins. (Annexe n</w:t>
      </w:r>
      <w:proofErr w:type="gramStart"/>
      <w:r w:rsidRPr="009E6126">
        <w:rPr>
          <w:szCs w:val="24"/>
          <w:lang w:val="fr"/>
        </w:rPr>
        <w:t>° )</w:t>
      </w:r>
      <w:proofErr w:type="gramEnd"/>
    </w:p>
    <w:p w:rsidR="009E6126" w:rsidRDefault="009E6126" w:rsidP="009E6126">
      <w:pPr>
        <w:widowControl w:val="0"/>
        <w:tabs>
          <w:tab w:val="left" w:pos="9088"/>
        </w:tabs>
        <w:autoSpaceDE w:val="0"/>
        <w:autoSpaceDN w:val="0"/>
        <w:adjustRightInd w:val="0"/>
        <w:ind w:right="-74"/>
        <w:rPr>
          <w:szCs w:val="24"/>
          <w:lang w:val="fr"/>
        </w:rPr>
      </w:pPr>
    </w:p>
    <w:p w:rsidR="009E6126" w:rsidRPr="009E6126" w:rsidRDefault="009E6126" w:rsidP="009E6126">
      <w:pPr>
        <w:pStyle w:val="Paragraphedeliste"/>
        <w:widowControl w:val="0"/>
        <w:numPr>
          <w:ilvl w:val="0"/>
          <w:numId w:val="2"/>
        </w:numPr>
        <w:tabs>
          <w:tab w:val="left" w:pos="9088"/>
        </w:tabs>
        <w:autoSpaceDE w:val="0"/>
        <w:autoSpaceDN w:val="0"/>
        <w:adjustRightInd w:val="0"/>
        <w:ind w:right="-74"/>
        <w:rPr>
          <w:szCs w:val="24"/>
          <w:lang w:val="fr"/>
        </w:rPr>
      </w:pPr>
      <w:r w:rsidRPr="009E6126">
        <w:rPr>
          <w:szCs w:val="24"/>
          <w:lang w:val="fr"/>
        </w:rPr>
        <w:t>Le suivi de la corpulence du patient qui est examiné tous les mois afin de connaitre la taille, le poids, son pourcentage d’amaigrissement et son IMC. (Annexe n</w:t>
      </w:r>
      <w:proofErr w:type="gramStart"/>
      <w:r w:rsidRPr="009E6126">
        <w:rPr>
          <w:szCs w:val="24"/>
          <w:lang w:val="fr"/>
        </w:rPr>
        <w:t>° )</w:t>
      </w:r>
      <w:proofErr w:type="gramEnd"/>
    </w:p>
    <w:p w:rsidR="009E6126" w:rsidRDefault="009E6126">
      <w:pPr>
        <w:rPr>
          <w:szCs w:val="24"/>
          <w:lang w:val="fr"/>
        </w:rPr>
      </w:pPr>
      <w:r>
        <w:rPr>
          <w:szCs w:val="24"/>
          <w:lang w:val="fr"/>
        </w:rPr>
        <w:br w:type="page"/>
      </w:r>
    </w:p>
    <w:p w:rsidR="009E6126" w:rsidRDefault="009E6126" w:rsidP="009E6126">
      <w:pPr>
        <w:pStyle w:val="Titre1"/>
      </w:pPr>
      <w:bookmarkStart w:id="5" w:name="_Toc382174627"/>
      <w:r>
        <w:lastRenderedPageBreak/>
        <w:t>Partie IV : Activités réalisées</w:t>
      </w:r>
      <w:bookmarkEnd w:id="5"/>
    </w:p>
    <w:p w:rsidR="009E6126" w:rsidRDefault="009E6126" w:rsidP="009E6126">
      <w:pPr>
        <w:rPr>
          <w:lang w:val="fr"/>
        </w:rPr>
      </w:pPr>
    </w:p>
    <w:p w:rsidR="009E6126" w:rsidRDefault="009E6126" w:rsidP="009E6126">
      <w:pPr>
        <w:widowControl w:val="0"/>
        <w:tabs>
          <w:tab w:val="left" w:pos="9088"/>
        </w:tabs>
        <w:autoSpaceDE w:val="0"/>
        <w:autoSpaceDN w:val="0"/>
        <w:adjustRightInd w:val="0"/>
        <w:ind w:right="-74"/>
        <w:rPr>
          <w:szCs w:val="24"/>
          <w:lang w:val="fr"/>
        </w:rPr>
      </w:pPr>
      <w:r>
        <w:rPr>
          <w:szCs w:val="24"/>
          <w:lang w:val="fr"/>
        </w:rPr>
        <w:t>Au cours de mon stage, j’ai réalisé différentes activités :</w:t>
      </w:r>
    </w:p>
    <w:p w:rsidR="009E6126" w:rsidRDefault="009E6126" w:rsidP="009E6126">
      <w:pPr>
        <w:widowControl w:val="0"/>
        <w:tabs>
          <w:tab w:val="left" w:pos="9088"/>
        </w:tabs>
        <w:autoSpaceDE w:val="0"/>
        <w:autoSpaceDN w:val="0"/>
        <w:adjustRightInd w:val="0"/>
        <w:ind w:right="-74"/>
        <w:rPr>
          <w:szCs w:val="24"/>
          <w:lang w:val="fr"/>
        </w:rPr>
      </w:pPr>
    </w:p>
    <w:p w:rsidR="009E6126" w:rsidRPr="009E6126" w:rsidRDefault="009E6126" w:rsidP="009E6126">
      <w:pPr>
        <w:widowControl w:val="0"/>
        <w:tabs>
          <w:tab w:val="left" w:pos="9088"/>
        </w:tabs>
        <w:autoSpaceDE w:val="0"/>
        <w:autoSpaceDN w:val="0"/>
        <w:adjustRightInd w:val="0"/>
        <w:ind w:right="-74"/>
        <w:rPr>
          <w:b/>
          <w:szCs w:val="24"/>
          <w:lang w:val="fr"/>
        </w:rPr>
      </w:pPr>
      <w:r w:rsidRPr="009E6126">
        <w:rPr>
          <w:b/>
          <w:szCs w:val="24"/>
          <w:u w:val="single"/>
          <w:lang w:val="fr"/>
        </w:rPr>
        <w:t>Les promenades</w:t>
      </w:r>
    </w:p>
    <w:p w:rsidR="009E6126" w:rsidRDefault="009E6126" w:rsidP="009E6126">
      <w:pPr>
        <w:widowControl w:val="0"/>
        <w:tabs>
          <w:tab w:val="left" w:pos="9088"/>
        </w:tabs>
        <w:autoSpaceDE w:val="0"/>
        <w:autoSpaceDN w:val="0"/>
        <w:adjustRightInd w:val="0"/>
        <w:spacing w:line="360" w:lineRule="auto"/>
        <w:ind w:right="-74"/>
        <w:rPr>
          <w:szCs w:val="24"/>
          <w:lang w:val="fr"/>
        </w:rPr>
      </w:pPr>
      <w:r>
        <w:rPr>
          <w:szCs w:val="24"/>
          <w:lang w:val="fr"/>
        </w:rPr>
        <w:t xml:space="preserve">Certains patients de la résidence dont je m’occupais n’avaient jamais  le goût de sortir prendre le soleil, je suis restée sur une attitude totalement positive en insistant et en les poussant un petit peu, j’ai fini par atteindre mon objectif en réussissant à les faire sortir prendre l’air, ce qui est, pour moi, très important pour le moral. </w:t>
      </w:r>
    </w:p>
    <w:p w:rsidR="009E6126" w:rsidRDefault="009E6126" w:rsidP="009E6126">
      <w:pPr>
        <w:widowControl w:val="0"/>
        <w:tabs>
          <w:tab w:val="left" w:pos="9088"/>
        </w:tabs>
        <w:autoSpaceDE w:val="0"/>
        <w:autoSpaceDN w:val="0"/>
        <w:adjustRightInd w:val="0"/>
        <w:spacing w:line="360" w:lineRule="auto"/>
        <w:ind w:right="-74"/>
        <w:rPr>
          <w:szCs w:val="24"/>
          <w:lang w:val="fr"/>
        </w:rPr>
      </w:pPr>
      <w:r>
        <w:rPr>
          <w:szCs w:val="24"/>
          <w:lang w:val="fr"/>
        </w:rPr>
        <w:t>Nous sommes sortis nous promener, tout s’est très bien passé, c’était un moment fort agréable.</w:t>
      </w:r>
    </w:p>
    <w:p w:rsidR="009E6126" w:rsidRDefault="009E6126" w:rsidP="009E6126">
      <w:pPr>
        <w:widowControl w:val="0"/>
        <w:tabs>
          <w:tab w:val="left" w:pos="9088"/>
        </w:tabs>
        <w:autoSpaceDE w:val="0"/>
        <w:autoSpaceDN w:val="0"/>
        <w:adjustRightInd w:val="0"/>
        <w:spacing w:line="360" w:lineRule="auto"/>
        <w:ind w:right="-74"/>
        <w:rPr>
          <w:szCs w:val="24"/>
          <w:lang w:val="fr"/>
        </w:rPr>
      </w:pPr>
    </w:p>
    <w:p w:rsidR="009E6126" w:rsidRPr="009E6126" w:rsidRDefault="009E6126" w:rsidP="009E6126">
      <w:pPr>
        <w:widowControl w:val="0"/>
        <w:tabs>
          <w:tab w:val="left" w:pos="9088"/>
        </w:tabs>
        <w:autoSpaceDE w:val="0"/>
        <w:autoSpaceDN w:val="0"/>
        <w:adjustRightInd w:val="0"/>
        <w:ind w:right="-74"/>
        <w:rPr>
          <w:b/>
          <w:szCs w:val="24"/>
          <w:u w:val="single"/>
          <w:lang w:val="fr"/>
        </w:rPr>
      </w:pPr>
      <w:r w:rsidRPr="009E6126">
        <w:rPr>
          <w:b/>
          <w:szCs w:val="24"/>
          <w:u w:val="single"/>
          <w:lang w:val="fr"/>
        </w:rPr>
        <w:t>Les ateliers pâtisseries.</w:t>
      </w:r>
    </w:p>
    <w:p w:rsidR="009E6126" w:rsidRDefault="009E6126" w:rsidP="009E6126">
      <w:pPr>
        <w:widowControl w:val="0"/>
        <w:tabs>
          <w:tab w:val="left" w:pos="9088"/>
        </w:tabs>
        <w:autoSpaceDE w:val="0"/>
        <w:autoSpaceDN w:val="0"/>
        <w:adjustRightInd w:val="0"/>
        <w:spacing w:line="360" w:lineRule="auto"/>
        <w:ind w:right="-74"/>
        <w:rPr>
          <w:szCs w:val="24"/>
          <w:lang w:val="fr"/>
        </w:rPr>
      </w:pPr>
      <w:r>
        <w:rPr>
          <w:szCs w:val="24"/>
          <w:lang w:val="fr"/>
        </w:rPr>
        <w:t xml:space="preserve">Nous avons réalisé au cours de mon stage, des pancakes, un  gâteau au chocolat et des milkshakes, j’ai su garder mon dynamisme, le sourire ainsi que mon calme lorsque certains résidents me compliquaient la tâche, nous avons tous apprécié cette activité et les recettes étaient très réussies ! </w:t>
      </w:r>
    </w:p>
    <w:p w:rsidR="009E6126" w:rsidRDefault="009E6126" w:rsidP="009E6126">
      <w:pPr>
        <w:widowControl w:val="0"/>
        <w:tabs>
          <w:tab w:val="left" w:pos="9088"/>
        </w:tabs>
        <w:autoSpaceDE w:val="0"/>
        <w:autoSpaceDN w:val="0"/>
        <w:adjustRightInd w:val="0"/>
        <w:ind w:right="-74"/>
        <w:rPr>
          <w:szCs w:val="24"/>
          <w:lang w:val="fr"/>
        </w:rPr>
      </w:pPr>
    </w:p>
    <w:p w:rsidR="009E6126" w:rsidRPr="009E6126" w:rsidRDefault="009E6126" w:rsidP="009E6126">
      <w:pPr>
        <w:widowControl w:val="0"/>
        <w:tabs>
          <w:tab w:val="left" w:pos="9088"/>
        </w:tabs>
        <w:autoSpaceDE w:val="0"/>
        <w:autoSpaceDN w:val="0"/>
        <w:adjustRightInd w:val="0"/>
        <w:ind w:right="-74"/>
        <w:rPr>
          <w:b/>
          <w:szCs w:val="24"/>
          <w:lang w:val="fr"/>
        </w:rPr>
      </w:pPr>
      <w:r w:rsidRPr="009E6126">
        <w:rPr>
          <w:b/>
          <w:szCs w:val="24"/>
          <w:u w:val="single"/>
          <w:lang w:val="fr"/>
        </w:rPr>
        <w:t>Les jeux de stimulations cognitifs</w:t>
      </w:r>
      <w:r w:rsidRPr="009E6126">
        <w:rPr>
          <w:b/>
          <w:szCs w:val="24"/>
          <w:lang w:val="fr"/>
        </w:rPr>
        <w:t>.</w:t>
      </w:r>
    </w:p>
    <w:p w:rsidR="009E6126" w:rsidRDefault="009E6126" w:rsidP="009E6126">
      <w:pPr>
        <w:widowControl w:val="0"/>
        <w:tabs>
          <w:tab w:val="left" w:pos="9088"/>
        </w:tabs>
        <w:autoSpaceDE w:val="0"/>
        <w:autoSpaceDN w:val="0"/>
        <w:adjustRightInd w:val="0"/>
        <w:spacing w:line="360" w:lineRule="auto"/>
        <w:ind w:right="-74"/>
        <w:rPr>
          <w:szCs w:val="24"/>
          <w:lang w:val="fr"/>
        </w:rPr>
      </w:pPr>
      <w:r>
        <w:rPr>
          <w:szCs w:val="24"/>
          <w:lang w:val="fr"/>
        </w:rPr>
        <w:t>J’ai effectué plusieurs jeux cognitifs pour stimuler  mes patients, j’ai mis en place des jeux de mémoire, des jeux pour reconnaitre un intrus entres différentes formes/couleurs, le jeu des mots à reconstituer pour leur rappeler l’orthographe et la grammaire, des jeux d’images pour reconnaitre l’objet ou l’animal ci-dessus.</w:t>
      </w:r>
    </w:p>
    <w:p w:rsidR="009E6126" w:rsidRDefault="009E6126" w:rsidP="009E6126">
      <w:pPr>
        <w:widowControl w:val="0"/>
        <w:tabs>
          <w:tab w:val="left" w:pos="9088"/>
        </w:tabs>
        <w:autoSpaceDE w:val="0"/>
        <w:autoSpaceDN w:val="0"/>
        <w:adjustRightInd w:val="0"/>
        <w:spacing w:line="360" w:lineRule="auto"/>
        <w:ind w:right="-74"/>
        <w:rPr>
          <w:szCs w:val="24"/>
          <w:lang w:val="fr"/>
        </w:rPr>
      </w:pPr>
    </w:p>
    <w:p w:rsidR="009E6126" w:rsidRDefault="009E6126" w:rsidP="009E6126">
      <w:pPr>
        <w:widowControl w:val="0"/>
        <w:tabs>
          <w:tab w:val="left" w:pos="9088"/>
        </w:tabs>
        <w:autoSpaceDE w:val="0"/>
        <w:autoSpaceDN w:val="0"/>
        <w:adjustRightInd w:val="0"/>
        <w:spacing w:line="360" w:lineRule="auto"/>
        <w:ind w:right="-74"/>
        <w:rPr>
          <w:szCs w:val="24"/>
          <w:lang w:val="fr"/>
        </w:rPr>
      </w:pPr>
      <w:r>
        <w:rPr>
          <w:szCs w:val="24"/>
          <w:lang w:val="fr"/>
        </w:rPr>
        <w:t>J’ai eu le plaisir de participer aux apéritifs et au « thé dansant » : plus d’une centaine de séniors en tenue de soirée, retraités mais dynamiques, s’y retrouvent pour tromper l’isolement sur des airs de tango et d’autres danses.</w:t>
      </w:r>
    </w:p>
    <w:p w:rsidR="009E6126" w:rsidRDefault="009E6126" w:rsidP="009E6126">
      <w:pPr>
        <w:widowControl w:val="0"/>
        <w:tabs>
          <w:tab w:val="left" w:pos="9088"/>
        </w:tabs>
        <w:autoSpaceDE w:val="0"/>
        <w:autoSpaceDN w:val="0"/>
        <w:adjustRightInd w:val="0"/>
        <w:spacing w:line="360" w:lineRule="auto"/>
        <w:ind w:right="-74"/>
        <w:rPr>
          <w:szCs w:val="24"/>
          <w:lang w:val="fr"/>
        </w:rPr>
      </w:pPr>
      <w:r>
        <w:rPr>
          <w:szCs w:val="24"/>
          <w:lang w:val="fr"/>
        </w:rPr>
        <w:t>J’ai aussi participé aux « Petits déjeuners continentaux » organisés par l’animatrice, qui  s’effectuent tous les vendredis matins, cela permet de faire d’avantage connaissance avec les résidents autour d’un petit croissant ou autres denrées.</w:t>
      </w:r>
    </w:p>
    <w:p w:rsidR="009E6126" w:rsidRDefault="009E6126" w:rsidP="009E6126">
      <w:pPr>
        <w:widowControl w:val="0"/>
        <w:tabs>
          <w:tab w:val="left" w:pos="9088"/>
        </w:tabs>
        <w:autoSpaceDE w:val="0"/>
        <w:autoSpaceDN w:val="0"/>
        <w:adjustRightInd w:val="0"/>
        <w:spacing w:line="360" w:lineRule="auto"/>
        <w:ind w:right="-74"/>
        <w:rPr>
          <w:szCs w:val="24"/>
          <w:lang w:val="fr"/>
        </w:rPr>
      </w:pPr>
      <w:r>
        <w:rPr>
          <w:szCs w:val="24"/>
          <w:lang w:val="fr"/>
        </w:rPr>
        <w:lastRenderedPageBreak/>
        <w:t xml:space="preserve"> </w:t>
      </w:r>
    </w:p>
    <w:p w:rsidR="009E6126" w:rsidRDefault="009E6126" w:rsidP="009E6126">
      <w:pPr>
        <w:widowControl w:val="0"/>
        <w:tabs>
          <w:tab w:val="left" w:pos="9088"/>
        </w:tabs>
        <w:autoSpaceDE w:val="0"/>
        <w:autoSpaceDN w:val="0"/>
        <w:adjustRightInd w:val="0"/>
        <w:spacing w:line="360" w:lineRule="auto"/>
        <w:ind w:right="-74"/>
        <w:rPr>
          <w:szCs w:val="24"/>
          <w:lang w:val="fr"/>
        </w:rPr>
      </w:pPr>
      <w:r>
        <w:rPr>
          <w:szCs w:val="24"/>
          <w:lang w:val="fr"/>
        </w:rPr>
        <w:t>Ces activités sont très enrichissantes et favorisent les relations entre l’équipe professionnelle et les résidents.</w:t>
      </w:r>
    </w:p>
    <w:p w:rsidR="009E6126" w:rsidRDefault="009E6126" w:rsidP="009E6126">
      <w:pPr>
        <w:widowControl w:val="0"/>
        <w:tabs>
          <w:tab w:val="left" w:pos="9088"/>
        </w:tabs>
        <w:autoSpaceDE w:val="0"/>
        <w:autoSpaceDN w:val="0"/>
        <w:adjustRightInd w:val="0"/>
        <w:spacing w:line="360" w:lineRule="auto"/>
        <w:ind w:right="-74"/>
        <w:rPr>
          <w:szCs w:val="24"/>
          <w:lang w:val="fr"/>
        </w:rPr>
      </w:pPr>
      <w:r>
        <w:rPr>
          <w:szCs w:val="24"/>
          <w:lang w:val="fr"/>
        </w:rPr>
        <w:t xml:space="preserve">Les activités ont été très dures à effectuer car je ne me rendais pas compte à quel point la maladie pouvait anéantir nos sens et nos connaissances, c’est pourquoi j’ai facilité au maximum les jeux pour permettre à mes patients de ne pas finir sur une défaite, c’est important pour moi que mes résidents se sentent progresser et non régresser. </w:t>
      </w:r>
    </w:p>
    <w:p w:rsidR="009E6126" w:rsidRDefault="009E6126" w:rsidP="009E6126">
      <w:pPr>
        <w:widowControl w:val="0"/>
        <w:tabs>
          <w:tab w:val="left" w:pos="9088"/>
        </w:tabs>
        <w:autoSpaceDE w:val="0"/>
        <w:autoSpaceDN w:val="0"/>
        <w:adjustRightInd w:val="0"/>
        <w:spacing w:line="360" w:lineRule="auto"/>
        <w:ind w:right="-74"/>
        <w:rPr>
          <w:szCs w:val="24"/>
          <w:lang w:val="fr"/>
        </w:rPr>
      </w:pPr>
      <w:r>
        <w:rPr>
          <w:szCs w:val="24"/>
          <w:lang w:val="fr"/>
        </w:rPr>
        <w:t>J’ai aussi effectué des réfections totales et partielles des lits, donner des collations et fais des toilettes partielles et complète, au lit ou dans la salle de bain.</w:t>
      </w:r>
    </w:p>
    <w:p w:rsidR="009E6126" w:rsidRPr="004652A7" w:rsidRDefault="009E6126" w:rsidP="009E6126">
      <w:pPr>
        <w:widowControl w:val="0"/>
        <w:tabs>
          <w:tab w:val="left" w:pos="9088"/>
        </w:tabs>
        <w:autoSpaceDE w:val="0"/>
        <w:autoSpaceDN w:val="0"/>
        <w:adjustRightInd w:val="0"/>
        <w:spacing w:line="360" w:lineRule="auto"/>
        <w:ind w:right="-74"/>
        <w:rPr>
          <w:szCs w:val="24"/>
          <w:lang w:val="fr"/>
        </w:rPr>
      </w:pPr>
      <w:r>
        <w:rPr>
          <w:szCs w:val="24"/>
          <w:lang w:val="fr"/>
        </w:rPr>
        <w:t xml:space="preserve">Ce sont des tâches qui ne m’ont pas du tout dérangée, j’ai toujours fais en sorte de mettre à l’aise mon patient par mon sourire et ma positivité afin qu’il ne soit pas gêné de sa situation. Tout s’est bien passé, excepté une fois, où l’un de mes patients a voulu me frapper, j’ai su resté en confiance, avec un langage ferme et calme, j’ai réussi à l’apaiser pour qu’il baisse sa main, tout s’est très bien terminé. </w:t>
      </w:r>
    </w:p>
    <w:p w:rsidR="009E6126" w:rsidRDefault="009E6126" w:rsidP="009E6126">
      <w:pPr>
        <w:widowControl w:val="0"/>
        <w:tabs>
          <w:tab w:val="left" w:pos="9088"/>
        </w:tabs>
        <w:autoSpaceDE w:val="0"/>
        <w:autoSpaceDN w:val="0"/>
        <w:adjustRightInd w:val="0"/>
        <w:ind w:right="-74"/>
        <w:jc w:val="center"/>
        <w:rPr>
          <w:rFonts w:ascii="Calibri" w:hAnsi="Calibri" w:cs="Calibri"/>
          <w:sz w:val="36"/>
          <w:szCs w:val="36"/>
          <w:lang w:val="fr"/>
        </w:rPr>
      </w:pPr>
    </w:p>
    <w:p w:rsidR="009E6126" w:rsidRDefault="009E6126">
      <w:pPr>
        <w:rPr>
          <w:lang w:val="fr"/>
        </w:rPr>
      </w:pPr>
      <w:r>
        <w:rPr>
          <w:lang w:val="fr"/>
        </w:rPr>
        <w:br w:type="page"/>
      </w:r>
    </w:p>
    <w:p w:rsidR="009E6126" w:rsidRDefault="009E6126" w:rsidP="009E6126">
      <w:pPr>
        <w:pStyle w:val="Titre1"/>
      </w:pPr>
      <w:bookmarkStart w:id="6" w:name="_Toc382174628"/>
      <w:r>
        <w:lastRenderedPageBreak/>
        <w:t>PARTIE V : Prévention et lutte contre les escarres</w:t>
      </w:r>
      <w:bookmarkEnd w:id="6"/>
    </w:p>
    <w:p w:rsidR="009E6126" w:rsidRDefault="009E6126" w:rsidP="009E6126">
      <w:pPr>
        <w:rPr>
          <w:b/>
          <w:sz w:val="36"/>
          <w:szCs w:val="36"/>
          <w:lang w:val="fr"/>
        </w:rPr>
      </w:pPr>
    </w:p>
    <w:p w:rsidR="009E6126" w:rsidRDefault="009E6126" w:rsidP="009E6126">
      <w:pPr>
        <w:widowControl w:val="0"/>
        <w:tabs>
          <w:tab w:val="left" w:pos="9088"/>
        </w:tabs>
        <w:autoSpaceDE w:val="0"/>
        <w:autoSpaceDN w:val="0"/>
        <w:adjustRightInd w:val="0"/>
        <w:ind w:right="-74"/>
        <w:rPr>
          <w:szCs w:val="24"/>
          <w:lang w:val="fr"/>
        </w:rPr>
      </w:pPr>
      <w:r>
        <w:rPr>
          <w:szCs w:val="24"/>
          <w:lang w:val="fr"/>
        </w:rPr>
        <w:t>Le risque d’escarres est évalué à l’entrée du résident par le biais de l’échelle NORTON et réévalué trois fois par an. (Annexe n</w:t>
      </w:r>
      <w:proofErr w:type="gramStart"/>
      <w:r>
        <w:rPr>
          <w:szCs w:val="24"/>
          <w:lang w:val="fr"/>
        </w:rPr>
        <w:t>° )</w:t>
      </w:r>
      <w:proofErr w:type="gramEnd"/>
      <w:r w:rsidR="00472A34">
        <w:rPr>
          <w:szCs w:val="24"/>
          <w:lang w:val="fr"/>
        </w:rPr>
        <w:t>.</w:t>
      </w:r>
    </w:p>
    <w:p w:rsidR="009E6126" w:rsidRDefault="009E6126" w:rsidP="009E6126">
      <w:pPr>
        <w:widowControl w:val="0"/>
        <w:tabs>
          <w:tab w:val="left" w:pos="9088"/>
        </w:tabs>
        <w:autoSpaceDE w:val="0"/>
        <w:autoSpaceDN w:val="0"/>
        <w:adjustRightInd w:val="0"/>
        <w:ind w:right="-74"/>
        <w:rPr>
          <w:szCs w:val="24"/>
          <w:lang w:val="fr"/>
        </w:rPr>
      </w:pPr>
      <w:r>
        <w:rPr>
          <w:szCs w:val="24"/>
          <w:lang w:val="fr"/>
        </w:rPr>
        <w:t>L’équipe de soins de l’établissement sait repérer les situations à risque d’escarres comme l’immobilité ou les macérations.</w:t>
      </w:r>
    </w:p>
    <w:p w:rsidR="009E6126" w:rsidRDefault="009E6126" w:rsidP="009E6126">
      <w:pPr>
        <w:widowControl w:val="0"/>
        <w:tabs>
          <w:tab w:val="left" w:pos="9088"/>
        </w:tabs>
        <w:autoSpaceDE w:val="0"/>
        <w:autoSpaceDN w:val="0"/>
        <w:adjustRightInd w:val="0"/>
        <w:ind w:right="-74"/>
        <w:rPr>
          <w:szCs w:val="24"/>
          <w:lang w:val="fr"/>
        </w:rPr>
      </w:pPr>
      <w:r>
        <w:rPr>
          <w:szCs w:val="24"/>
          <w:lang w:val="fr"/>
        </w:rPr>
        <w:t xml:space="preserve">C’est pour cela que l’équipe médicale ne laisse jamais les résidents plus de quatre heures dans la même position. </w:t>
      </w:r>
    </w:p>
    <w:p w:rsidR="009E6126" w:rsidRDefault="009E6126" w:rsidP="009E6126">
      <w:pPr>
        <w:widowControl w:val="0"/>
        <w:tabs>
          <w:tab w:val="left" w:pos="9088"/>
        </w:tabs>
        <w:autoSpaceDE w:val="0"/>
        <w:autoSpaceDN w:val="0"/>
        <w:adjustRightInd w:val="0"/>
        <w:ind w:right="-74"/>
        <w:rPr>
          <w:szCs w:val="24"/>
          <w:lang w:val="fr"/>
        </w:rPr>
      </w:pPr>
      <w:r>
        <w:rPr>
          <w:szCs w:val="24"/>
          <w:lang w:val="fr"/>
        </w:rPr>
        <w:t>Ils vérifient constamment l’hygiène de la personne et sont attentifs à ne jamais leur laissé des plis mal essuyés afin qu’il n’y ait aucunes macérations.</w:t>
      </w:r>
    </w:p>
    <w:p w:rsidR="009E6126" w:rsidRDefault="009E6126" w:rsidP="009E6126">
      <w:pPr>
        <w:widowControl w:val="0"/>
        <w:tabs>
          <w:tab w:val="left" w:pos="9088"/>
        </w:tabs>
        <w:autoSpaceDE w:val="0"/>
        <w:autoSpaceDN w:val="0"/>
        <w:adjustRightInd w:val="0"/>
        <w:ind w:right="-74"/>
        <w:rPr>
          <w:szCs w:val="24"/>
          <w:lang w:val="fr"/>
        </w:rPr>
      </w:pPr>
      <w:r>
        <w:rPr>
          <w:szCs w:val="24"/>
          <w:lang w:val="fr"/>
        </w:rPr>
        <w:t xml:space="preserve">Les patients qui ont le plus de risques d’avoir des escarres sont massés tous les matins </w:t>
      </w:r>
    </w:p>
    <w:p w:rsidR="009E6126" w:rsidRDefault="009E6126" w:rsidP="009E6126">
      <w:pPr>
        <w:widowControl w:val="0"/>
        <w:tabs>
          <w:tab w:val="left" w:pos="9088"/>
        </w:tabs>
        <w:autoSpaceDE w:val="0"/>
        <w:autoSpaceDN w:val="0"/>
        <w:adjustRightInd w:val="0"/>
        <w:ind w:right="-74"/>
        <w:rPr>
          <w:szCs w:val="24"/>
          <w:lang w:val="fr"/>
        </w:rPr>
      </w:pPr>
      <w:r>
        <w:rPr>
          <w:szCs w:val="24"/>
          <w:lang w:val="fr"/>
        </w:rPr>
        <w:t>Après leur toilette, avec des huiles ou des crèmes pour prévenir les risques d’escarres.</w:t>
      </w:r>
    </w:p>
    <w:p w:rsidR="009E6126" w:rsidRPr="00461E0D" w:rsidRDefault="009E6126" w:rsidP="009E6126">
      <w:pPr>
        <w:widowControl w:val="0"/>
        <w:tabs>
          <w:tab w:val="left" w:pos="9088"/>
        </w:tabs>
        <w:autoSpaceDE w:val="0"/>
        <w:autoSpaceDN w:val="0"/>
        <w:adjustRightInd w:val="0"/>
        <w:ind w:right="-74"/>
        <w:rPr>
          <w:szCs w:val="24"/>
          <w:lang w:val="fr"/>
        </w:rPr>
      </w:pPr>
      <w:r>
        <w:rPr>
          <w:szCs w:val="24"/>
          <w:lang w:val="fr"/>
        </w:rPr>
        <w:t xml:space="preserve">Lors de chaque toilette, l’aide-soignant doit rester attentif et observateur afin de détecter toutes anomalies.  </w:t>
      </w:r>
    </w:p>
    <w:p w:rsidR="009E6126" w:rsidRDefault="009E6126">
      <w:pPr>
        <w:rPr>
          <w:b/>
          <w:sz w:val="36"/>
          <w:szCs w:val="36"/>
          <w:lang w:val="fr"/>
        </w:rPr>
      </w:pPr>
    </w:p>
    <w:p w:rsidR="00472A34" w:rsidRDefault="00472A34">
      <w:pPr>
        <w:rPr>
          <w:lang w:val="fr"/>
        </w:rPr>
      </w:pPr>
      <w:r>
        <w:rPr>
          <w:lang w:val="fr"/>
        </w:rPr>
        <w:br w:type="page"/>
      </w:r>
    </w:p>
    <w:p w:rsidR="00472A34" w:rsidRDefault="00472A34" w:rsidP="00472A34">
      <w:pPr>
        <w:pStyle w:val="Titre1"/>
      </w:pPr>
      <w:bookmarkStart w:id="7" w:name="_Toc382174629"/>
      <w:r w:rsidRPr="00DE47B7">
        <w:lastRenderedPageBreak/>
        <w:t>PARTIE VI : Présentation d’une personne</w:t>
      </w:r>
      <w:r>
        <w:t xml:space="preserve"> </w:t>
      </w:r>
      <w:r w:rsidRPr="00DE47B7">
        <w:t>dépendante dont vous vous occupez particulièrement</w:t>
      </w:r>
      <w:bookmarkEnd w:id="7"/>
    </w:p>
    <w:p w:rsidR="00472A34" w:rsidRDefault="00472A34" w:rsidP="00472A34">
      <w:pPr>
        <w:rPr>
          <w:lang w:val="fr"/>
        </w:rPr>
      </w:pPr>
    </w:p>
    <w:p w:rsidR="00472A34" w:rsidRDefault="00472A34" w:rsidP="00472A34">
      <w:pPr>
        <w:widowControl w:val="0"/>
        <w:tabs>
          <w:tab w:val="left" w:pos="9088"/>
        </w:tabs>
        <w:autoSpaceDE w:val="0"/>
        <w:autoSpaceDN w:val="0"/>
        <w:adjustRightInd w:val="0"/>
        <w:spacing w:line="360" w:lineRule="auto"/>
        <w:ind w:right="-74"/>
        <w:rPr>
          <w:szCs w:val="24"/>
          <w:lang w:val="fr"/>
        </w:rPr>
      </w:pPr>
      <w:r>
        <w:rPr>
          <w:szCs w:val="24"/>
          <w:lang w:val="fr"/>
        </w:rPr>
        <w:t>Lors de mon stage, j’ai désigné une personne dépendante dont je m</w:t>
      </w:r>
      <w:bookmarkStart w:id="8" w:name="_GoBack"/>
      <w:bookmarkEnd w:id="8"/>
      <w:r>
        <w:rPr>
          <w:szCs w:val="24"/>
          <w:lang w:val="fr"/>
        </w:rPr>
        <w:t>e suis occupée tous les jours. C’est un cas très intéressant.</w:t>
      </w:r>
    </w:p>
    <w:p w:rsidR="00472A34" w:rsidRDefault="00472A34" w:rsidP="00472A34">
      <w:pPr>
        <w:widowControl w:val="0"/>
        <w:tabs>
          <w:tab w:val="left" w:pos="9088"/>
        </w:tabs>
        <w:autoSpaceDE w:val="0"/>
        <w:autoSpaceDN w:val="0"/>
        <w:adjustRightInd w:val="0"/>
        <w:spacing w:line="360" w:lineRule="auto"/>
        <w:ind w:right="-74"/>
        <w:rPr>
          <w:szCs w:val="24"/>
          <w:lang w:val="fr"/>
        </w:rPr>
      </w:pPr>
      <w:r>
        <w:rPr>
          <w:szCs w:val="24"/>
          <w:lang w:val="fr"/>
        </w:rPr>
        <w:t xml:space="preserve">Cette patiente s’appelle Alexandra, elle est née en Pologne, à Lublin le 29 septembre </w:t>
      </w:r>
    </w:p>
    <w:p w:rsidR="00472A34" w:rsidRDefault="00472A34" w:rsidP="00472A34">
      <w:pPr>
        <w:widowControl w:val="0"/>
        <w:tabs>
          <w:tab w:val="left" w:pos="9088"/>
        </w:tabs>
        <w:autoSpaceDE w:val="0"/>
        <w:autoSpaceDN w:val="0"/>
        <w:adjustRightInd w:val="0"/>
        <w:spacing w:line="360" w:lineRule="auto"/>
        <w:ind w:right="-74"/>
        <w:rPr>
          <w:szCs w:val="24"/>
          <w:lang w:val="fr"/>
        </w:rPr>
      </w:pPr>
      <w:r>
        <w:rPr>
          <w:szCs w:val="24"/>
          <w:lang w:val="fr"/>
        </w:rPr>
        <w:t>1936, elle a donc 78 ans. C’est une femme veuve sans enfant, qui n’a aucune situation professionnelle. Ces parents et sa sœur sont décédés à cause de maladies.</w:t>
      </w:r>
    </w:p>
    <w:p w:rsidR="00472A34" w:rsidRDefault="00472A34" w:rsidP="00472A34">
      <w:pPr>
        <w:widowControl w:val="0"/>
        <w:tabs>
          <w:tab w:val="left" w:pos="9088"/>
        </w:tabs>
        <w:autoSpaceDE w:val="0"/>
        <w:autoSpaceDN w:val="0"/>
        <w:adjustRightInd w:val="0"/>
        <w:spacing w:line="360" w:lineRule="auto"/>
        <w:ind w:right="-74"/>
        <w:rPr>
          <w:szCs w:val="24"/>
          <w:lang w:val="fr"/>
        </w:rPr>
      </w:pPr>
      <w:r>
        <w:rPr>
          <w:szCs w:val="24"/>
          <w:lang w:val="fr"/>
        </w:rPr>
        <w:t>Après la mort de son mari, Alexandra a retrouvé un compagnon, ils vivaient à Cannes dans un appartement à proximité du centre-ville, mais cette dernière souffre de  démences type Alzheimer et de troubles du comportement.</w:t>
      </w:r>
    </w:p>
    <w:p w:rsidR="00472A34" w:rsidRDefault="00472A34" w:rsidP="00472A34">
      <w:pPr>
        <w:widowControl w:val="0"/>
        <w:tabs>
          <w:tab w:val="left" w:pos="9088"/>
        </w:tabs>
        <w:autoSpaceDE w:val="0"/>
        <w:autoSpaceDN w:val="0"/>
        <w:adjustRightInd w:val="0"/>
        <w:spacing w:line="360" w:lineRule="auto"/>
        <w:ind w:right="-74"/>
        <w:rPr>
          <w:szCs w:val="24"/>
          <w:lang w:val="fr"/>
        </w:rPr>
      </w:pPr>
    </w:p>
    <w:p w:rsidR="00472A34" w:rsidRDefault="00472A34" w:rsidP="00472A34">
      <w:pPr>
        <w:widowControl w:val="0"/>
        <w:tabs>
          <w:tab w:val="left" w:pos="9088"/>
        </w:tabs>
        <w:autoSpaceDE w:val="0"/>
        <w:autoSpaceDN w:val="0"/>
        <w:adjustRightInd w:val="0"/>
        <w:spacing w:line="360" w:lineRule="auto"/>
        <w:ind w:right="-74"/>
        <w:rPr>
          <w:szCs w:val="24"/>
          <w:lang w:val="fr"/>
        </w:rPr>
      </w:pPr>
      <w:r>
        <w:rPr>
          <w:szCs w:val="24"/>
          <w:lang w:val="fr"/>
        </w:rPr>
        <w:t>C’est une femme mince, qui mesure 1 mètre 55 et pèse 43,6 kg.</w:t>
      </w:r>
    </w:p>
    <w:p w:rsidR="00472A34" w:rsidRDefault="00472A34" w:rsidP="00472A34">
      <w:pPr>
        <w:widowControl w:val="0"/>
        <w:tabs>
          <w:tab w:val="left" w:pos="9088"/>
        </w:tabs>
        <w:autoSpaceDE w:val="0"/>
        <w:autoSpaceDN w:val="0"/>
        <w:adjustRightInd w:val="0"/>
        <w:spacing w:line="360" w:lineRule="auto"/>
        <w:ind w:right="-74"/>
        <w:rPr>
          <w:szCs w:val="24"/>
          <w:lang w:val="fr"/>
        </w:rPr>
      </w:pPr>
      <w:r>
        <w:rPr>
          <w:szCs w:val="24"/>
          <w:lang w:val="fr"/>
        </w:rPr>
        <w:t>Elle est malheureusement sur un fauteuil roulant, car elle n’a plus d’équilibre et ne sait plus se déplacer toute seule.</w:t>
      </w:r>
    </w:p>
    <w:p w:rsidR="00472A34" w:rsidRDefault="00472A34" w:rsidP="00472A34">
      <w:pPr>
        <w:widowControl w:val="0"/>
        <w:tabs>
          <w:tab w:val="left" w:pos="9088"/>
        </w:tabs>
        <w:autoSpaceDE w:val="0"/>
        <w:autoSpaceDN w:val="0"/>
        <w:adjustRightInd w:val="0"/>
        <w:spacing w:line="360" w:lineRule="auto"/>
        <w:ind w:right="-74"/>
        <w:rPr>
          <w:szCs w:val="24"/>
          <w:lang w:val="fr"/>
        </w:rPr>
      </w:pPr>
    </w:p>
    <w:p w:rsidR="00472A34" w:rsidRDefault="00472A34" w:rsidP="00472A34">
      <w:pPr>
        <w:widowControl w:val="0"/>
        <w:tabs>
          <w:tab w:val="left" w:pos="9088"/>
        </w:tabs>
        <w:autoSpaceDE w:val="0"/>
        <w:autoSpaceDN w:val="0"/>
        <w:adjustRightInd w:val="0"/>
        <w:spacing w:line="360" w:lineRule="auto"/>
        <w:ind w:right="-74"/>
        <w:rPr>
          <w:szCs w:val="24"/>
          <w:lang w:val="fr"/>
        </w:rPr>
      </w:pPr>
      <w:r>
        <w:rPr>
          <w:szCs w:val="24"/>
          <w:lang w:val="fr"/>
        </w:rPr>
        <w:t>Cette dame a un caractère très spécial, elle souffre d’une dépression, cela la rend  légèrement agressive, et provoque chez elle des crises d’angoisses.</w:t>
      </w:r>
    </w:p>
    <w:p w:rsidR="00472A34" w:rsidRDefault="00472A34" w:rsidP="00472A34">
      <w:pPr>
        <w:widowControl w:val="0"/>
        <w:tabs>
          <w:tab w:val="left" w:pos="9088"/>
        </w:tabs>
        <w:autoSpaceDE w:val="0"/>
        <w:autoSpaceDN w:val="0"/>
        <w:adjustRightInd w:val="0"/>
        <w:spacing w:line="360" w:lineRule="auto"/>
        <w:ind w:right="-74"/>
        <w:rPr>
          <w:szCs w:val="24"/>
          <w:lang w:val="fr"/>
        </w:rPr>
      </w:pPr>
      <w:r>
        <w:rPr>
          <w:szCs w:val="24"/>
          <w:lang w:val="fr"/>
        </w:rPr>
        <w:t>Ces relations sont très restreintes auprès des professionnels et autres résidents car elle  a toujours le même discours. Elle parle d’elle à la troisième personne du singulier parlant  toujours des mêmes sujets : de ces parents et sa sœur décédés, « prisonnière » dans ce « château » qui me semble être la maison de retraite, avec sa « culotte de caca ».</w:t>
      </w:r>
    </w:p>
    <w:p w:rsidR="00472A34" w:rsidRDefault="00472A34" w:rsidP="00472A34">
      <w:pPr>
        <w:widowControl w:val="0"/>
        <w:tabs>
          <w:tab w:val="left" w:pos="9088"/>
        </w:tabs>
        <w:autoSpaceDE w:val="0"/>
        <w:autoSpaceDN w:val="0"/>
        <w:adjustRightInd w:val="0"/>
        <w:spacing w:line="360" w:lineRule="auto"/>
        <w:ind w:right="-74"/>
        <w:rPr>
          <w:szCs w:val="24"/>
          <w:lang w:val="fr"/>
        </w:rPr>
      </w:pPr>
      <w:r>
        <w:rPr>
          <w:szCs w:val="24"/>
          <w:lang w:val="fr"/>
        </w:rPr>
        <w:t xml:space="preserve"> </w:t>
      </w:r>
    </w:p>
    <w:p w:rsidR="00472A34" w:rsidRDefault="00472A34" w:rsidP="00472A34">
      <w:pPr>
        <w:widowControl w:val="0"/>
        <w:tabs>
          <w:tab w:val="left" w:pos="9088"/>
        </w:tabs>
        <w:autoSpaceDE w:val="0"/>
        <w:autoSpaceDN w:val="0"/>
        <w:adjustRightInd w:val="0"/>
        <w:ind w:right="-74"/>
        <w:rPr>
          <w:szCs w:val="24"/>
          <w:lang w:val="fr"/>
        </w:rPr>
      </w:pPr>
      <w:r>
        <w:rPr>
          <w:szCs w:val="24"/>
          <w:lang w:val="fr"/>
        </w:rPr>
        <w:t xml:space="preserve">Son compagnon n’ayant plus les capacités de s’occuper d’elle, elle fut admise à </w:t>
      </w:r>
    </w:p>
    <w:p w:rsidR="00472A34" w:rsidRDefault="00472A34" w:rsidP="00472A34">
      <w:pPr>
        <w:widowControl w:val="0"/>
        <w:tabs>
          <w:tab w:val="left" w:pos="9088"/>
        </w:tabs>
        <w:autoSpaceDE w:val="0"/>
        <w:autoSpaceDN w:val="0"/>
        <w:adjustRightInd w:val="0"/>
        <w:ind w:right="-74"/>
        <w:rPr>
          <w:szCs w:val="24"/>
          <w:lang w:val="fr"/>
        </w:rPr>
      </w:pPr>
      <w:r>
        <w:rPr>
          <w:szCs w:val="24"/>
          <w:lang w:val="fr"/>
        </w:rPr>
        <w:t>Tiers-Temps Le Cannet le 24 janvier 2012.</w:t>
      </w:r>
    </w:p>
    <w:p w:rsidR="00472A34" w:rsidRDefault="00472A34" w:rsidP="00472A34">
      <w:pPr>
        <w:widowControl w:val="0"/>
        <w:tabs>
          <w:tab w:val="left" w:pos="9088"/>
        </w:tabs>
        <w:autoSpaceDE w:val="0"/>
        <w:autoSpaceDN w:val="0"/>
        <w:adjustRightInd w:val="0"/>
        <w:ind w:right="-74"/>
        <w:rPr>
          <w:szCs w:val="24"/>
          <w:lang w:val="fr"/>
        </w:rPr>
      </w:pPr>
    </w:p>
    <w:p w:rsidR="00472A34" w:rsidRDefault="00472A34" w:rsidP="00472A34">
      <w:pPr>
        <w:widowControl w:val="0"/>
        <w:tabs>
          <w:tab w:val="left" w:pos="9088"/>
        </w:tabs>
        <w:autoSpaceDE w:val="0"/>
        <w:autoSpaceDN w:val="0"/>
        <w:adjustRightInd w:val="0"/>
        <w:ind w:right="-74"/>
        <w:rPr>
          <w:szCs w:val="24"/>
          <w:lang w:val="fr"/>
        </w:rPr>
      </w:pPr>
      <w:r>
        <w:rPr>
          <w:szCs w:val="24"/>
          <w:lang w:val="fr"/>
        </w:rPr>
        <w:t>Elle n’a pas d’allergies. Ce n’est pas une femme qui fume ou qui boit.</w:t>
      </w:r>
    </w:p>
    <w:p w:rsidR="00472A34" w:rsidRDefault="00472A34" w:rsidP="00472A34">
      <w:pPr>
        <w:widowControl w:val="0"/>
        <w:tabs>
          <w:tab w:val="left" w:pos="9088"/>
        </w:tabs>
        <w:autoSpaceDE w:val="0"/>
        <w:autoSpaceDN w:val="0"/>
        <w:adjustRightInd w:val="0"/>
        <w:ind w:right="-74"/>
        <w:rPr>
          <w:szCs w:val="24"/>
          <w:lang w:val="fr"/>
        </w:rPr>
      </w:pPr>
    </w:p>
    <w:p w:rsidR="00472A34" w:rsidRDefault="00472A34" w:rsidP="00472A34">
      <w:pPr>
        <w:widowControl w:val="0"/>
        <w:tabs>
          <w:tab w:val="left" w:pos="9088"/>
        </w:tabs>
        <w:autoSpaceDE w:val="0"/>
        <w:autoSpaceDN w:val="0"/>
        <w:adjustRightInd w:val="0"/>
        <w:ind w:right="-74"/>
        <w:rPr>
          <w:szCs w:val="24"/>
          <w:lang w:val="fr"/>
        </w:rPr>
      </w:pPr>
      <w:r>
        <w:rPr>
          <w:szCs w:val="24"/>
          <w:lang w:val="fr"/>
        </w:rPr>
        <w:lastRenderedPageBreak/>
        <w:t>Ces vaccinations sont :</w:t>
      </w:r>
    </w:p>
    <w:p w:rsidR="00472A34" w:rsidRDefault="00472A34" w:rsidP="00472A34">
      <w:pPr>
        <w:widowControl w:val="0"/>
        <w:tabs>
          <w:tab w:val="left" w:pos="9088"/>
        </w:tabs>
        <w:autoSpaceDE w:val="0"/>
        <w:autoSpaceDN w:val="0"/>
        <w:adjustRightInd w:val="0"/>
        <w:ind w:right="-74"/>
        <w:rPr>
          <w:szCs w:val="24"/>
          <w:lang w:val="fr"/>
        </w:rPr>
      </w:pPr>
      <w:r>
        <w:rPr>
          <w:szCs w:val="24"/>
          <w:lang w:val="fr"/>
        </w:rPr>
        <w:t>-pneumo 23</w:t>
      </w:r>
    </w:p>
    <w:p w:rsidR="00472A34" w:rsidRDefault="00472A34" w:rsidP="00472A34">
      <w:pPr>
        <w:widowControl w:val="0"/>
        <w:tabs>
          <w:tab w:val="left" w:pos="9088"/>
        </w:tabs>
        <w:autoSpaceDE w:val="0"/>
        <w:autoSpaceDN w:val="0"/>
        <w:adjustRightInd w:val="0"/>
        <w:ind w:right="-74"/>
        <w:rPr>
          <w:szCs w:val="24"/>
          <w:lang w:val="fr"/>
        </w:rPr>
      </w:pPr>
      <w:r>
        <w:rPr>
          <w:szCs w:val="24"/>
          <w:lang w:val="fr"/>
        </w:rPr>
        <w:t>-</w:t>
      </w:r>
      <w:proofErr w:type="spellStart"/>
      <w:r>
        <w:rPr>
          <w:szCs w:val="24"/>
          <w:lang w:val="fr"/>
        </w:rPr>
        <w:t>prévenar</w:t>
      </w:r>
      <w:proofErr w:type="spellEnd"/>
      <w:r>
        <w:rPr>
          <w:szCs w:val="24"/>
          <w:lang w:val="fr"/>
        </w:rPr>
        <w:t xml:space="preserve"> (pour les poumons)</w:t>
      </w:r>
    </w:p>
    <w:p w:rsidR="00472A34" w:rsidRDefault="00472A34" w:rsidP="00472A34">
      <w:pPr>
        <w:widowControl w:val="0"/>
        <w:tabs>
          <w:tab w:val="left" w:pos="9088"/>
        </w:tabs>
        <w:autoSpaceDE w:val="0"/>
        <w:autoSpaceDN w:val="0"/>
        <w:adjustRightInd w:val="0"/>
        <w:ind w:right="-74"/>
        <w:rPr>
          <w:szCs w:val="24"/>
          <w:lang w:val="fr"/>
        </w:rPr>
      </w:pPr>
      <w:r>
        <w:rPr>
          <w:szCs w:val="24"/>
          <w:lang w:val="fr"/>
        </w:rPr>
        <w:t>-grippe</w:t>
      </w:r>
    </w:p>
    <w:p w:rsidR="00472A34" w:rsidRDefault="00472A34" w:rsidP="00472A34">
      <w:pPr>
        <w:widowControl w:val="0"/>
        <w:tabs>
          <w:tab w:val="left" w:pos="9088"/>
        </w:tabs>
        <w:autoSpaceDE w:val="0"/>
        <w:autoSpaceDN w:val="0"/>
        <w:adjustRightInd w:val="0"/>
        <w:ind w:right="-74"/>
        <w:rPr>
          <w:szCs w:val="24"/>
          <w:lang w:val="fr"/>
        </w:rPr>
      </w:pPr>
    </w:p>
    <w:p w:rsidR="00472A34" w:rsidRDefault="00472A34" w:rsidP="00472A34">
      <w:pPr>
        <w:widowControl w:val="0"/>
        <w:tabs>
          <w:tab w:val="left" w:pos="9088"/>
        </w:tabs>
        <w:autoSpaceDE w:val="0"/>
        <w:autoSpaceDN w:val="0"/>
        <w:adjustRightInd w:val="0"/>
        <w:spacing w:line="360" w:lineRule="auto"/>
        <w:ind w:right="-74"/>
        <w:rPr>
          <w:szCs w:val="24"/>
          <w:lang w:val="fr"/>
        </w:rPr>
      </w:pPr>
      <w:r>
        <w:rPr>
          <w:szCs w:val="24"/>
          <w:lang w:val="fr"/>
        </w:rPr>
        <w:t>Lors de mon séjour, Alexandra a présenté différentes anomalies comme la fièvre et la diarrhée, et souffre de confusions mentales.</w:t>
      </w:r>
    </w:p>
    <w:p w:rsidR="00472A34" w:rsidRPr="00ED1B9B" w:rsidRDefault="00472A34" w:rsidP="00472A34">
      <w:pPr>
        <w:widowControl w:val="0"/>
        <w:tabs>
          <w:tab w:val="left" w:pos="9088"/>
        </w:tabs>
        <w:autoSpaceDE w:val="0"/>
        <w:autoSpaceDN w:val="0"/>
        <w:adjustRightInd w:val="0"/>
        <w:spacing w:line="360" w:lineRule="auto"/>
        <w:ind w:right="-74"/>
        <w:rPr>
          <w:szCs w:val="24"/>
          <w:lang w:val="fr"/>
        </w:rPr>
      </w:pPr>
      <w:r>
        <w:rPr>
          <w:szCs w:val="24"/>
          <w:lang w:val="fr"/>
        </w:rPr>
        <w:t>Elle se trouve dans la chambre double n°108 à l’unité de soin longue durée en GIR 2,  ces tarifs mensuel s’élève à environ 3400 euros.</w:t>
      </w:r>
    </w:p>
    <w:p w:rsidR="00472A34" w:rsidRPr="00472A34" w:rsidRDefault="00472A34" w:rsidP="00472A34">
      <w:pPr>
        <w:spacing w:line="360" w:lineRule="auto"/>
        <w:rPr>
          <w:lang w:val="fr"/>
        </w:rPr>
      </w:pPr>
    </w:p>
    <w:p w:rsidR="00472A34" w:rsidRDefault="00472A34">
      <w:pPr>
        <w:rPr>
          <w:b/>
          <w:sz w:val="36"/>
          <w:szCs w:val="36"/>
          <w:lang w:val="fr"/>
        </w:rPr>
      </w:pPr>
      <w:r>
        <w:rPr>
          <w:b/>
          <w:sz w:val="36"/>
          <w:szCs w:val="36"/>
          <w:lang w:val="fr"/>
        </w:rPr>
        <w:br w:type="page"/>
      </w:r>
    </w:p>
    <w:p w:rsidR="00472A34" w:rsidRPr="00472A34" w:rsidRDefault="00472A34" w:rsidP="00472A34">
      <w:pPr>
        <w:widowControl w:val="0"/>
        <w:tabs>
          <w:tab w:val="left" w:pos="9088"/>
        </w:tabs>
        <w:autoSpaceDE w:val="0"/>
        <w:autoSpaceDN w:val="0"/>
        <w:adjustRightInd w:val="0"/>
        <w:ind w:right="-74"/>
        <w:rPr>
          <w:b/>
          <w:sz w:val="32"/>
          <w:szCs w:val="32"/>
          <w:u w:val="single"/>
          <w:lang w:val="fr"/>
        </w:rPr>
      </w:pPr>
      <w:r w:rsidRPr="00472A34">
        <w:rPr>
          <w:b/>
          <w:sz w:val="32"/>
          <w:szCs w:val="32"/>
          <w:u w:val="single"/>
          <w:lang w:val="fr"/>
        </w:rPr>
        <w:lastRenderedPageBreak/>
        <w:t>Démarche de soins du patient dépendant selon les 14 besoins fondamentaux de Virginia Henderson</w:t>
      </w:r>
    </w:p>
    <w:p w:rsidR="00472A34" w:rsidRDefault="00472A34" w:rsidP="009E6126">
      <w:pPr>
        <w:rPr>
          <w:b/>
          <w:sz w:val="36"/>
          <w:szCs w:val="36"/>
          <w:lang w:val="fr"/>
        </w:rPr>
      </w:pPr>
    </w:p>
    <w:tbl>
      <w:tblPr>
        <w:tblStyle w:val="Grilledutableau"/>
        <w:tblW w:w="10491" w:type="dxa"/>
        <w:tblInd w:w="-318" w:type="dxa"/>
        <w:tblLook w:val="04A0" w:firstRow="1" w:lastRow="0" w:firstColumn="1" w:lastColumn="0" w:noHBand="0" w:noVBand="1"/>
      </w:tblPr>
      <w:tblGrid>
        <w:gridCol w:w="3261"/>
        <w:gridCol w:w="2835"/>
        <w:gridCol w:w="4395"/>
      </w:tblGrid>
      <w:tr w:rsidR="00472A34" w:rsidTr="006A05AB">
        <w:trPr>
          <w:trHeight w:val="874"/>
        </w:trPr>
        <w:tc>
          <w:tcPr>
            <w:tcW w:w="3261" w:type="dxa"/>
          </w:tcPr>
          <w:p w:rsidR="00472A34" w:rsidRDefault="00472A34" w:rsidP="00AF6C33">
            <w:pPr>
              <w:widowControl w:val="0"/>
              <w:tabs>
                <w:tab w:val="left" w:pos="9088"/>
              </w:tabs>
              <w:autoSpaceDE w:val="0"/>
              <w:autoSpaceDN w:val="0"/>
              <w:adjustRightInd w:val="0"/>
              <w:ind w:right="-74"/>
              <w:jc w:val="center"/>
              <w:rPr>
                <w:szCs w:val="24"/>
                <w:lang w:val="fr"/>
              </w:rPr>
            </w:pPr>
          </w:p>
          <w:p w:rsidR="00472A34" w:rsidRPr="0057701D" w:rsidRDefault="00472A34" w:rsidP="00AF6C33">
            <w:pPr>
              <w:widowControl w:val="0"/>
              <w:tabs>
                <w:tab w:val="left" w:pos="9088"/>
              </w:tabs>
              <w:autoSpaceDE w:val="0"/>
              <w:autoSpaceDN w:val="0"/>
              <w:adjustRightInd w:val="0"/>
              <w:ind w:right="-74"/>
              <w:rPr>
                <w:szCs w:val="24"/>
                <w:lang w:val="fr"/>
              </w:rPr>
            </w:pPr>
            <w:r>
              <w:rPr>
                <w:szCs w:val="24"/>
                <w:lang w:val="fr"/>
              </w:rPr>
              <w:t xml:space="preserve">Besoins </w:t>
            </w:r>
          </w:p>
        </w:tc>
        <w:tc>
          <w:tcPr>
            <w:tcW w:w="2835" w:type="dxa"/>
          </w:tcPr>
          <w:p w:rsidR="00472A34" w:rsidRDefault="00472A34" w:rsidP="00AF6C33">
            <w:pPr>
              <w:widowControl w:val="0"/>
              <w:tabs>
                <w:tab w:val="left" w:pos="9088"/>
              </w:tabs>
              <w:autoSpaceDE w:val="0"/>
              <w:autoSpaceDN w:val="0"/>
              <w:adjustRightInd w:val="0"/>
              <w:ind w:right="-74"/>
              <w:jc w:val="center"/>
              <w:rPr>
                <w:szCs w:val="24"/>
                <w:lang w:val="fr"/>
              </w:rPr>
            </w:pPr>
          </w:p>
          <w:p w:rsidR="00472A34" w:rsidRPr="0057701D" w:rsidRDefault="00472A34" w:rsidP="00AF6C33">
            <w:pPr>
              <w:widowControl w:val="0"/>
              <w:tabs>
                <w:tab w:val="left" w:pos="9088"/>
              </w:tabs>
              <w:autoSpaceDE w:val="0"/>
              <w:autoSpaceDN w:val="0"/>
              <w:adjustRightInd w:val="0"/>
              <w:ind w:right="-74"/>
              <w:jc w:val="center"/>
              <w:rPr>
                <w:szCs w:val="24"/>
                <w:lang w:val="fr"/>
              </w:rPr>
            </w:pPr>
            <w:r>
              <w:rPr>
                <w:szCs w:val="24"/>
                <w:lang w:val="fr"/>
              </w:rPr>
              <w:t>Difficultés</w:t>
            </w:r>
          </w:p>
        </w:tc>
        <w:tc>
          <w:tcPr>
            <w:tcW w:w="4395" w:type="dxa"/>
          </w:tcPr>
          <w:p w:rsidR="00472A34" w:rsidRDefault="00472A34" w:rsidP="00AF6C33">
            <w:pPr>
              <w:widowControl w:val="0"/>
              <w:tabs>
                <w:tab w:val="left" w:pos="9088"/>
              </w:tabs>
              <w:autoSpaceDE w:val="0"/>
              <w:autoSpaceDN w:val="0"/>
              <w:adjustRightInd w:val="0"/>
              <w:ind w:right="-74"/>
              <w:jc w:val="center"/>
              <w:rPr>
                <w:szCs w:val="24"/>
                <w:lang w:val="fr"/>
              </w:rPr>
            </w:pPr>
          </w:p>
          <w:p w:rsidR="00472A34" w:rsidRPr="00DF410F" w:rsidRDefault="00472A34" w:rsidP="00AF6C33">
            <w:pPr>
              <w:widowControl w:val="0"/>
              <w:tabs>
                <w:tab w:val="left" w:pos="9088"/>
              </w:tabs>
              <w:autoSpaceDE w:val="0"/>
              <w:autoSpaceDN w:val="0"/>
              <w:adjustRightInd w:val="0"/>
              <w:ind w:right="-74"/>
              <w:jc w:val="center"/>
              <w:rPr>
                <w:szCs w:val="24"/>
                <w:lang w:val="fr"/>
              </w:rPr>
            </w:pPr>
            <w:r>
              <w:rPr>
                <w:szCs w:val="24"/>
                <w:lang w:val="fr"/>
              </w:rPr>
              <w:t>Actions en tant qu’aide-soignante</w:t>
            </w:r>
          </w:p>
        </w:tc>
      </w:tr>
      <w:tr w:rsidR="00472A34" w:rsidTr="006A05AB">
        <w:trPr>
          <w:trHeight w:val="1361"/>
        </w:trPr>
        <w:tc>
          <w:tcPr>
            <w:tcW w:w="3261" w:type="dxa"/>
          </w:tcPr>
          <w:p w:rsidR="00472A34" w:rsidRPr="0057701D" w:rsidRDefault="00472A34" w:rsidP="00AF6C33">
            <w:pPr>
              <w:widowControl w:val="0"/>
              <w:tabs>
                <w:tab w:val="left" w:pos="9088"/>
              </w:tabs>
              <w:autoSpaceDE w:val="0"/>
              <w:autoSpaceDN w:val="0"/>
              <w:adjustRightInd w:val="0"/>
              <w:ind w:right="-74"/>
              <w:rPr>
                <w:szCs w:val="24"/>
                <w:lang w:val="fr"/>
              </w:rPr>
            </w:pPr>
            <w:r>
              <w:rPr>
                <w:szCs w:val="24"/>
                <w:lang w:val="fr"/>
              </w:rPr>
              <w:t>Le besoin de boire et        manger</w:t>
            </w:r>
          </w:p>
        </w:tc>
        <w:tc>
          <w:tcPr>
            <w:tcW w:w="2835"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Grosses difficultés</w:t>
            </w:r>
          </w:p>
          <w:p w:rsidR="00472A34" w:rsidRPr="00DF410F" w:rsidRDefault="00472A34" w:rsidP="00AF6C33">
            <w:pPr>
              <w:widowControl w:val="0"/>
              <w:tabs>
                <w:tab w:val="left" w:pos="9088"/>
              </w:tabs>
              <w:autoSpaceDE w:val="0"/>
              <w:autoSpaceDN w:val="0"/>
              <w:adjustRightInd w:val="0"/>
              <w:ind w:right="-74"/>
              <w:rPr>
                <w:szCs w:val="24"/>
                <w:lang w:val="fr"/>
              </w:rPr>
            </w:pPr>
            <w:r>
              <w:rPr>
                <w:szCs w:val="24"/>
                <w:lang w:val="fr"/>
              </w:rPr>
              <w:t>Aide partielle</w:t>
            </w:r>
          </w:p>
        </w:tc>
        <w:tc>
          <w:tcPr>
            <w:tcW w:w="4395"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-Demander fréquemment si elle a soif</w:t>
            </w:r>
          </w:p>
          <w:p w:rsidR="00472A34" w:rsidRDefault="00472A34" w:rsidP="00AF6C33">
            <w:pPr>
              <w:widowControl w:val="0"/>
              <w:tabs>
                <w:tab w:val="left" w:pos="9088"/>
              </w:tabs>
              <w:autoSpaceDE w:val="0"/>
              <w:autoSpaceDN w:val="0"/>
              <w:adjustRightInd w:val="0"/>
              <w:ind w:right="-74"/>
              <w:rPr>
                <w:szCs w:val="24"/>
                <w:lang w:val="fr"/>
              </w:rPr>
            </w:pPr>
            <w:r>
              <w:rPr>
                <w:szCs w:val="24"/>
                <w:lang w:val="fr"/>
              </w:rPr>
              <w:t>-La stimuler</w:t>
            </w:r>
          </w:p>
          <w:p w:rsidR="00472A34" w:rsidRDefault="00472A34" w:rsidP="00AF6C33">
            <w:pPr>
              <w:widowControl w:val="0"/>
              <w:tabs>
                <w:tab w:val="left" w:pos="9088"/>
              </w:tabs>
              <w:autoSpaceDE w:val="0"/>
              <w:autoSpaceDN w:val="0"/>
              <w:adjustRightInd w:val="0"/>
              <w:ind w:right="-74"/>
              <w:rPr>
                <w:szCs w:val="24"/>
                <w:lang w:val="fr"/>
              </w:rPr>
            </w:pPr>
            <w:r>
              <w:rPr>
                <w:szCs w:val="24"/>
                <w:lang w:val="fr"/>
              </w:rPr>
              <w:t>-L’aider à boire et manger tout en maintenant son degré autonomie</w:t>
            </w:r>
          </w:p>
          <w:p w:rsidR="00472A34" w:rsidRDefault="00472A34" w:rsidP="00AF6C33">
            <w:pPr>
              <w:widowControl w:val="0"/>
              <w:tabs>
                <w:tab w:val="left" w:pos="9088"/>
              </w:tabs>
              <w:autoSpaceDE w:val="0"/>
              <w:autoSpaceDN w:val="0"/>
              <w:adjustRightInd w:val="0"/>
              <w:ind w:right="-74"/>
              <w:rPr>
                <w:szCs w:val="24"/>
                <w:lang w:val="fr"/>
              </w:rPr>
            </w:pPr>
          </w:p>
          <w:p w:rsidR="00472A34" w:rsidRPr="00DF410F" w:rsidRDefault="00472A34" w:rsidP="00AF6C33">
            <w:pPr>
              <w:widowControl w:val="0"/>
              <w:tabs>
                <w:tab w:val="left" w:pos="9088"/>
              </w:tabs>
              <w:autoSpaceDE w:val="0"/>
              <w:autoSpaceDN w:val="0"/>
              <w:adjustRightInd w:val="0"/>
              <w:ind w:right="-74"/>
              <w:rPr>
                <w:szCs w:val="24"/>
                <w:lang w:val="fr"/>
              </w:rPr>
            </w:pPr>
          </w:p>
        </w:tc>
      </w:tr>
      <w:tr w:rsidR="00472A34" w:rsidTr="006A05AB">
        <w:trPr>
          <w:trHeight w:val="1093"/>
        </w:trPr>
        <w:tc>
          <w:tcPr>
            <w:tcW w:w="3261" w:type="dxa"/>
          </w:tcPr>
          <w:p w:rsidR="00472A34" w:rsidRDefault="00472A34" w:rsidP="00AF6C33">
            <w:pPr>
              <w:widowControl w:val="0"/>
              <w:tabs>
                <w:tab w:val="left" w:pos="9088"/>
              </w:tabs>
              <w:autoSpaceDE w:val="0"/>
              <w:autoSpaceDN w:val="0"/>
              <w:adjustRightInd w:val="0"/>
              <w:ind w:right="-74"/>
              <w:rPr>
                <w:szCs w:val="24"/>
                <w:lang w:val="fr"/>
              </w:rPr>
            </w:pPr>
          </w:p>
          <w:p w:rsidR="00472A34" w:rsidRPr="00DF410F" w:rsidRDefault="00472A34" w:rsidP="00AF6C33">
            <w:pPr>
              <w:widowControl w:val="0"/>
              <w:tabs>
                <w:tab w:val="left" w:pos="9088"/>
              </w:tabs>
              <w:autoSpaceDE w:val="0"/>
              <w:autoSpaceDN w:val="0"/>
              <w:adjustRightInd w:val="0"/>
              <w:ind w:right="-74"/>
              <w:rPr>
                <w:szCs w:val="24"/>
                <w:lang w:val="fr"/>
              </w:rPr>
            </w:pPr>
            <w:r>
              <w:rPr>
                <w:szCs w:val="24"/>
                <w:lang w:val="fr"/>
              </w:rPr>
              <w:t>Le besoin d’éliminer</w:t>
            </w:r>
          </w:p>
        </w:tc>
        <w:tc>
          <w:tcPr>
            <w:tcW w:w="2835"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-Incontinence vésicale</w:t>
            </w:r>
          </w:p>
          <w:p w:rsidR="00472A34" w:rsidRPr="00DE1611" w:rsidRDefault="00472A34" w:rsidP="00AF6C33">
            <w:pPr>
              <w:widowControl w:val="0"/>
              <w:tabs>
                <w:tab w:val="left" w:pos="9088"/>
              </w:tabs>
              <w:autoSpaceDE w:val="0"/>
              <w:autoSpaceDN w:val="0"/>
              <w:adjustRightInd w:val="0"/>
              <w:ind w:right="-74"/>
              <w:rPr>
                <w:szCs w:val="24"/>
                <w:lang w:val="fr"/>
              </w:rPr>
            </w:pPr>
            <w:r>
              <w:rPr>
                <w:szCs w:val="24"/>
                <w:lang w:val="fr"/>
              </w:rPr>
              <w:t>-Incontinence fécale</w:t>
            </w:r>
          </w:p>
        </w:tc>
        <w:tc>
          <w:tcPr>
            <w:tcW w:w="4395"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-Etre attentif à l’odeur</w:t>
            </w:r>
          </w:p>
          <w:p w:rsidR="00472A34" w:rsidRDefault="00472A34" w:rsidP="00AF6C33">
            <w:pPr>
              <w:widowControl w:val="0"/>
              <w:tabs>
                <w:tab w:val="left" w:pos="9088"/>
              </w:tabs>
              <w:autoSpaceDE w:val="0"/>
              <w:autoSpaceDN w:val="0"/>
              <w:adjustRightInd w:val="0"/>
              <w:ind w:right="-74"/>
              <w:rPr>
                <w:szCs w:val="24"/>
                <w:lang w:val="fr"/>
              </w:rPr>
            </w:pPr>
            <w:r>
              <w:rPr>
                <w:szCs w:val="24"/>
                <w:lang w:val="fr"/>
              </w:rPr>
              <w:t>-change fréquent</w:t>
            </w:r>
          </w:p>
          <w:p w:rsidR="00472A34" w:rsidRPr="00DE1611" w:rsidRDefault="00472A34" w:rsidP="00AF6C33">
            <w:pPr>
              <w:widowControl w:val="0"/>
              <w:tabs>
                <w:tab w:val="left" w:pos="9088"/>
              </w:tabs>
              <w:autoSpaceDE w:val="0"/>
              <w:autoSpaceDN w:val="0"/>
              <w:adjustRightInd w:val="0"/>
              <w:ind w:right="-74"/>
              <w:rPr>
                <w:szCs w:val="24"/>
                <w:lang w:val="fr"/>
              </w:rPr>
            </w:pPr>
            <w:r>
              <w:rPr>
                <w:szCs w:val="24"/>
                <w:lang w:val="fr"/>
              </w:rPr>
              <w:t>-Alèse jetable placée lors de la réfection du lit</w:t>
            </w:r>
          </w:p>
        </w:tc>
      </w:tr>
      <w:tr w:rsidR="00472A34" w:rsidTr="006A05AB">
        <w:trPr>
          <w:trHeight w:val="825"/>
        </w:trPr>
        <w:tc>
          <w:tcPr>
            <w:tcW w:w="3261" w:type="dxa"/>
          </w:tcPr>
          <w:p w:rsidR="00472A34" w:rsidRPr="00DF410F" w:rsidRDefault="00472A34" w:rsidP="00AF6C33">
            <w:pPr>
              <w:widowControl w:val="0"/>
              <w:tabs>
                <w:tab w:val="left" w:pos="9088"/>
              </w:tabs>
              <w:autoSpaceDE w:val="0"/>
              <w:autoSpaceDN w:val="0"/>
              <w:adjustRightInd w:val="0"/>
              <w:ind w:right="-74"/>
              <w:rPr>
                <w:szCs w:val="24"/>
                <w:lang w:val="fr"/>
              </w:rPr>
            </w:pPr>
            <w:r>
              <w:rPr>
                <w:szCs w:val="24"/>
                <w:lang w:val="fr"/>
              </w:rPr>
              <w:t>Le besoin de se mouvoir et de se maintenir dans une bonne position</w:t>
            </w:r>
          </w:p>
        </w:tc>
        <w:tc>
          <w:tcPr>
            <w:tcW w:w="2835" w:type="dxa"/>
          </w:tcPr>
          <w:p w:rsidR="00472A34" w:rsidRDefault="00472A34" w:rsidP="00AF6C33">
            <w:pPr>
              <w:widowControl w:val="0"/>
              <w:tabs>
                <w:tab w:val="left" w:pos="9088"/>
              </w:tabs>
              <w:autoSpaceDE w:val="0"/>
              <w:autoSpaceDN w:val="0"/>
              <w:adjustRightInd w:val="0"/>
              <w:ind w:right="-74"/>
              <w:jc w:val="center"/>
              <w:rPr>
                <w:szCs w:val="24"/>
                <w:lang w:val="fr"/>
              </w:rPr>
            </w:pPr>
          </w:p>
          <w:p w:rsidR="00472A34" w:rsidRPr="00DE1611" w:rsidRDefault="00472A34" w:rsidP="00AF6C33">
            <w:pPr>
              <w:widowControl w:val="0"/>
              <w:tabs>
                <w:tab w:val="left" w:pos="9088"/>
              </w:tabs>
              <w:autoSpaceDE w:val="0"/>
              <w:autoSpaceDN w:val="0"/>
              <w:adjustRightInd w:val="0"/>
              <w:ind w:right="-74"/>
              <w:jc w:val="center"/>
              <w:rPr>
                <w:szCs w:val="24"/>
                <w:lang w:val="fr"/>
              </w:rPr>
            </w:pPr>
            <w:r>
              <w:rPr>
                <w:szCs w:val="24"/>
                <w:lang w:val="fr"/>
              </w:rPr>
              <w:t xml:space="preserve">Personne </w:t>
            </w:r>
            <w:proofErr w:type="spellStart"/>
            <w:r>
              <w:rPr>
                <w:szCs w:val="24"/>
                <w:lang w:val="fr"/>
              </w:rPr>
              <w:t>déambulente</w:t>
            </w:r>
            <w:proofErr w:type="spellEnd"/>
          </w:p>
        </w:tc>
        <w:tc>
          <w:tcPr>
            <w:tcW w:w="4395"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-la changer de position</w:t>
            </w:r>
          </w:p>
          <w:p w:rsidR="00472A34" w:rsidRDefault="00472A34" w:rsidP="00AF6C33">
            <w:pPr>
              <w:widowControl w:val="0"/>
              <w:tabs>
                <w:tab w:val="left" w:pos="9088"/>
              </w:tabs>
              <w:autoSpaceDE w:val="0"/>
              <w:autoSpaceDN w:val="0"/>
              <w:adjustRightInd w:val="0"/>
              <w:ind w:right="-74"/>
              <w:rPr>
                <w:szCs w:val="24"/>
                <w:lang w:val="fr"/>
              </w:rPr>
            </w:pPr>
            <w:r>
              <w:rPr>
                <w:szCs w:val="24"/>
                <w:lang w:val="fr"/>
              </w:rPr>
              <w:t>-la faire marcher</w:t>
            </w:r>
          </w:p>
          <w:p w:rsidR="00472A34" w:rsidRPr="00DE1611" w:rsidRDefault="00472A34" w:rsidP="00AF6C33">
            <w:pPr>
              <w:widowControl w:val="0"/>
              <w:tabs>
                <w:tab w:val="left" w:pos="9088"/>
              </w:tabs>
              <w:autoSpaceDE w:val="0"/>
              <w:autoSpaceDN w:val="0"/>
              <w:adjustRightInd w:val="0"/>
              <w:ind w:right="-74"/>
              <w:rPr>
                <w:szCs w:val="24"/>
                <w:lang w:val="fr"/>
              </w:rPr>
            </w:pPr>
            <w:r>
              <w:rPr>
                <w:szCs w:val="24"/>
                <w:lang w:val="fr"/>
              </w:rPr>
              <w:t>-accomplir des gestes avec elle</w:t>
            </w:r>
          </w:p>
        </w:tc>
      </w:tr>
      <w:tr w:rsidR="00472A34" w:rsidTr="006A05AB">
        <w:trPr>
          <w:trHeight w:val="851"/>
        </w:trPr>
        <w:tc>
          <w:tcPr>
            <w:tcW w:w="3261" w:type="dxa"/>
          </w:tcPr>
          <w:p w:rsidR="00472A34" w:rsidRPr="00DF410F" w:rsidRDefault="00472A34" w:rsidP="00AF6C33">
            <w:pPr>
              <w:widowControl w:val="0"/>
              <w:tabs>
                <w:tab w:val="left" w:pos="9088"/>
              </w:tabs>
              <w:autoSpaceDE w:val="0"/>
              <w:autoSpaceDN w:val="0"/>
              <w:adjustRightInd w:val="0"/>
              <w:ind w:right="-74"/>
              <w:rPr>
                <w:szCs w:val="24"/>
                <w:lang w:val="fr"/>
              </w:rPr>
            </w:pPr>
            <w:r>
              <w:rPr>
                <w:szCs w:val="24"/>
                <w:lang w:val="fr"/>
              </w:rPr>
              <w:t>Le besoin de dormir et de se reposer</w:t>
            </w:r>
          </w:p>
        </w:tc>
        <w:tc>
          <w:tcPr>
            <w:tcW w:w="2835" w:type="dxa"/>
          </w:tcPr>
          <w:p w:rsidR="00472A34" w:rsidRDefault="00472A34" w:rsidP="00AF6C33">
            <w:pPr>
              <w:widowControl w:val="0"/>
              <w:tabs>
                <w:tab w:val="left" w:pos="9088"/>
              </w:tabs>
              <w:autoSpaceDE w:val="0"/>
              <w:autoSpaceDN w:val="0"/>
              <w:adjustRightInd w:val="0"/>
              <w:ind w:right="-74"/>
              <w:rPr>
                <w:szCs w:val="24"/>
                <w:lang w:val="fr"/>
              </w:rPr>
            </w:pPr>
          </w:p>
          <w:p w:rsidR="00472A34" w:rsidRPr="00221CA3" w:rsidRDefault="00472A34" w:rsidP="00AF6C33">
            <w:pPr>
              <w:widowControl w:val="0"/>
              <w:tabs>
                <w:tab w:val="left" w:pos="9088"/>
              </w:tabs>
              <w:autoSpaceDE w:val="0"/>
              <w:autoSpaceDN w:val="0"/>
              <w:adjustRightInd w:val="0"/>
              <w:ind w:right="-74"/>
              <w:rPr>
                <w:szCs w:val="24"/>
                <w:lang w:val="fr"/>
              </w:rPr>
            </w:pPr>
            <w:r>
              <w:rPr>
                <w:szCs w:val="24"/>
                <w:lang w:val="fr"/>
              </w:rPr>
              <w:t>Sommeil agité à cause des angoisses</w:t>
            </w:r>
          </w:p>
        </w:tc>
        <w:tc>
          <w:tcPr>
            <w:tcW w:w="4395"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-la remettre dans son lit si elle est fatiguée</w:t>
            </w:r>
          </w:p>
          <w:p w:rsidR="00472A34" w:rsidRPr="00221CA3" w:rsidRDefault="00472A34" w:rsidP="00AF6C33">
            <w:pPr>
              <w:widowControl w:val="0"/>
              <w:tabs>
                <w:tab w:val="left" w:pos="9088"/>
              </w:tabs>
              <w:autoSpaceDE w:val="0"/>
              <w:autoSpaceDN w:val="0"/>
              <w:adjustRightInd w:val="0"/>
              <w:ind w:right="-74"/>
              <w:rPr>
                <w:szCs w:val="24"/>
                <w:lang w:val="fr"/>
              </w:rPr>
            </w:pPr>
            <w:r>
              <w:rPr>
                <w:szCs w:val="24"/>
                <w:lang w:val="fr"/>
              </w:rPr>
              <w:t>-essayer de la détendre et de la rassurer pour lui permettre un meilleur sommeil</w:t>
            </w:r>
          </w:p>
        </w:tc>
      </w:tr>
      <w:tr w:rsidR="00472A34" w:rsidTr="006A05AB">
        <w:trPr>
          <w:trHeight w:val="849"/>
        </w:trPr>
        <w:tc>
          <w:tcPr>
            <w:tcW w:w="3261" w:type="dxa"/>
          </w:tcPr>
          <w:p w:rsidR="00472A34" w:rsidRPr="00DF410F" w:rsidRDefault="00472A34" w:rsidP="00AF6C33">
            <w:pPr>
              <w:widowControl w:val="0"/>
              <w:tabs>
                <w:tab w:val="left" w:pos="9088"/>
              </w:tabs>
              <w:autoSpaceDE w:val="0"/>
              <w:autoSpaceDN w:val="0"/>
              <w:adjustRightInd w:val="0"/>
              <w:ind w:right="-74"/>
              <w:rPr>
                <w:szCs w:val="24"/>
                <w:lang w:val="fr"/>
              </w:rPr>
            </w:pPr>
            <w:r>
              <w:rPr>
                <w:szCs w:val="24"/>
                <w:lang w:val="fr"/>
              </w:rPr>
              <w:t>Le besoin de se vêtir et de se dévêtir</w:t>
            </w:r>
          </w:p>
        </w:tc>
        <w:tc>
          <w:tcPr>
            <w:tcW w:w="2835" w:type="dxa"/>
          </w:tcPr>
          <w:p w:rsidR="00472A34" w:rsidRPr="00221CA3" w:rsidRDefault="00472A34" w:rsidP="00AF6C33">
            <w:pPr>
              <w:widowControl w:val="0"/>
              <w:tabs>
                <w:tab w:val="left" w:pos="9088"/>
              </w:tabs>
              <w:autoSpaceDE w:val="0"/>
              <w:autoSpaceDN w:val="0"/>
              <w:adjustRightInd w:val="0"/>
              <w:ind w:right="-74"/>
              <w:rPr>
                <w:szCs w:val="24"/>
                <w:lang w:val="fr"/>
              </w:rPr>
            </w:pPr>
            <w:r>
              <w:rPr>
                <w:szCs w:val="24"/>
                <w:lang w:val="fr"/>
              </w:rPr>
              <w:t>Personne raide qui n’accompli aucun geste sans l’aide d’une personne</w:t>
            </w:r>
          </w:p>
        </w:tc>
        <w:tc>
          <w:tcPr>
            <w:tcW w:w="4395" w:type="dxa"/>
          </w:tcPr>
          <w:p w:rsidR="00472A34" w:rsidRPr="00221CA3" w:rsidRDefault="00472A34" w:rsidP="00AF6C33">
            <w:pPr>
              <w:widowControl w:val="0"/>
              <w:tabs>
                <w:tab w:val="left" w:pos="9088"/>
              </w:tabs>
              <w:autoSpaceDE w:val="0"/>
              <w:autoSpaceDN w:val="0"/>
              <w:adjustRightInd w:val="0"/>
              <w:ind w:right="-74"/>
              <w:rPr>
                <w:szCs w:val="24"/>
                <w:lang w:val="fr"/>
              </w:rPr>
            </w:pPr>
            <w:r>
              <w:rPr>
                <w:szCs w:val="24"/>
                <w:lang w:val="fr"/>
              </w:rPr>
              <w:t>-l’aider à s’habiller en maintenant son degré d’autonomie</w:t>
            </w:r>
          </w:p>
        </w:tc>
      </w:tr>
      <w:tr w:rsidR="00472A34" w:rsidTr="006A05AB">
        <w:trPr>
          <w:trHeight w:val="833"/>
        </w:trPr>
        <w:tc>
          <w:tcPr>
            <w:tcW w:w="3261" w:type="dxa"/>
          </w:tcPr>
          <w:p w:rsidR="00472A34" w:rsidRPr="00DF410F" w:rsidRDefault="00472A34" w:rsidP="00AF6C33">
            <w:pPr>
              <w:widowControl w:val="0"/>
              <w:tabs>
                <w:tab w:val="left" w:pos="9088"/>
              </w:tabs>
              <w:autoSpaceDE w:val="0"/>
              <w:autoSpaceDN w:val="0"/>
              <w:adjustRightInd w:val="0"/>
              <w:ind w:right="-74"/>
              <w:rPr>
                <w:szCs w:val="24"/>
                <w:lang w:val="fr"/>
              </w:rPr>
            </w:pPr>
            <w:r>
              <w:rPr>
                <w:szCs w:val="24"/>
                <w:lang w:val="fr"/>
              </w:rPr>
              <w:t>Le besoin de maintenir la température de son corps dans la normale</w:t>
            </w:r>
          </w:p>
        </w:tc>
        <w:tc>
          <w:tcPr>
            <w:tcW w:w="2835" w:type="dxa"/>
          </w:tcPr>
          <w:p w:rsidR="00472A34" w:rsidRPr="00221CA3" w:rsidRDefault="00472A34" w:rsidP="00AF6C33">
            <w:pPr>
              <w:widowControl w:val="0"/>
              <w:tabs>
                <w:tab w:val="left" w:pos="9088"/>
              </w:tabs>
              <w:autoSpaceDE w:val="0"/>
              <w:autoSpaceDN w:val="0"/>
              <w:adjustRightInd w:val="0"/>
              <w:ind w:right="-74"/>
              <w:rPr>
                <w:szCs w:val="24"/>
                <w:lang w:val="fr"/>
              </w:rPr>
            </w:pPr>
            <w:r>
              <w:rPr>
                <w:szCs w:val="24"/>
                <w:lang w:val="fr"/>
              </w:rPr>
              <w:t>Ne rencontre pas de difficultés</w:t>
            </w:r>
          </w:p>
        </w:tc>
        <w:tc>
          <w:tcPr>
            <w:tcW w:w="4395" w:type="dxa"/>
          </w:tcPr>
          <w:p w:rsidR="00472A34" w:rsidRPr="00221CA3" w:rsidRDefault="00472A34" w:rsidP="00AF6C33">
            <w:pPr>
              <w:widowControl w:val="0"/>
              <w:tabs>
                <w:tab w:val="left" w:pos="9088"/>
              </w:tabs>
              <w:autoSpaceDE w:val="0"/>
              <w:autoSpaceDN w:val="0"/>
              <w:adjustRightInd w:val="0"/>
              <w:ind w:right="-74"/>
              <w:rPr>
                <w:szCs w:val="24"/>
                <w:lang w:val="fr"/>
              </w:rPr>
            </w:pPr>
            <w:r>
              <w:rPr>
                <w:szCs w:val="24"/>
                <w:lang w:val="fr"/>
              </w:rPr>
              <w:t>-prises de température fréquentes</w:t>
            </w:r>
          </w:p>
        </w:tc>
      </w:tr>
      <w:tr w:rsidR="00472A34" w:rsidTr="006A05AB">
        <w:trPr>
          <w:trHeight w:val="831"/>
        </w:trPr>
        <w:tc>
          <w:tcPr>
            <w:tcW w:w="3261" w:type="dxa"/>
          </w:tcPr>
          <w:p w:rsidR="00472A34" w:rsidRPr="00DF410F" w:rsidRDefault="00472A34" w:rsidP="00AF6C33">
            <w:pPr>
              <w:widowControl w:val="0"/>
              <w:tabs>
                <w:tab w:val="left" w:pos="9088"/>
              </w:tabs>
              <w:autoSpaceDE w:val="0"/>
              <w:autoSpaceDN w:val="0"/>
              <w:adjustRightInd w:val="0"/>
              <w:ind w:right="-74"/>
              <w:rPr>
                <w:szCs w:val="24"/>
                <w:lang w:val="fr"/>
              </w:rPr>
            </w:pPr>
            <w:r>
              <w:rPr>
                <w:szCs w:val="24"/>
                <w:lang w:val="fr"/>
              </w:rPr>
              <w:t>Le besoin d’être propre et de protéger ses téguments</w:t>
            </w:r>
          </w:p>
        </w:tc>
        <w:tc>
          <w:tcPr>
            <w:tcW w:w="2835"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-incontinence vésicale</w:t>
            </w:r>
          </w:p>
          <w:p w:rsidR="00472A34" w:rsidRPr="00611E5E" w:rsidRDefault="00472A34" w:rsidP="00AF6C33">
            <w:pPr>
              <w:widowControl w:val="0"/>
              <w:tabs>
                <w:tab w:val="left" w:pos="9088"/>
              </w:tabs>
              <w:autoSpaceDE w:val="0"/>
              <w:autoSpaceDN w:val="0"/>
              <w:adjustRightInd w:val="0"/>
              <w:ind w:right="-74"/>
              <w:rPr>
                <w:szCs w:val="24"/>
                <w:lang w:val="fr"/>
              </w:rPr>
            </w:pPr>
            <w:r>
              <w:rPr>
                <w:szCs w:val="24"/>
                <w:lang w:val="fr"/>
              </w:rPr>
              <w:t>-incontinence fécale</w:t>
            </w:r>
          </w:p>
        </w:tc>
        <w:tc>
          <w:tcPr>
            <w:tcW w:w="4395"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-Change fréquent</w:t>
            </w:r>
          </w:p>
          <w:p w:rsidR="00472A34" w:rsidRPr="00611E5E" w:rsidRDefault="00472A34" w:rsidP="00AF6C33">
            <w:pPr>
              <w:widowControl w:val="0"/>
              <w:tabs>
                <w:tab w:val="left" w:pos="9088"/>
              </w:tabs>
              <w:autoSpaceDE w:val="0"/>
              <w:autoSpaceDN w:val="0"/>
              <w:adjustRightInd w:val="0"/>
              <w:ind w:right="-74"/>
              <w:rPr>
                <w:szCs w:val="24"/>
                <w:lang w:val="fr"/>
              </w:rPr>
            </w:pPr>
            <w:r>
              <w:rPr>
                <w:szCs w:val="24"/>
                <w:lang w:val="fr"/>
              </w:rPr>
              <w:t>-Toilette faite tous les jours</w:t>
            </w:r>
          </w:p>
        </w:tc>
      </w:tr>
    </w:tbl>
    <w:p w:rsidR="00472A34" w:rsidRDefault="00472A34" w:rsidP="009E6126">
      <w:pPr>
        <w:rPr>
          <w:b/>
          <w:sz w:val="36"/>
          <w:szCs w:val="36"/>
          <w:lang w:val="fr"/>
        </w:rPr>
      </w:pPr>
    </w:p>
    <w:tbl>
      <w:tblPr>
        <w:tblStyle w:val="Grilledutableau"/>
        <w:tblW w:w="10490" w:type="dxa"/>
        <w:tblInd w:w="-289" w:type="dxa"/>
        <w:tblLook w:val="04A0" w:firstRow="1" w:lastRow="0" w:firstColumn="1" w:lastColumn="0" w:noHBand="0" w:noVBand="1"/>
      </w:tblPr>
      <w:tblGrid>
        <w:gridCol w:w="3261"/>
        <w:gridCol w:w="2835"/>
        <w:gridCol w:w="4394"/>
      </w:tblGrid>
      <w:tr w:rsidR="00472A34" w:rsidTr="006A05AB">
        <w:trPr>
          <w:trHeight w:val="992"/>
        </w:trPr>
        <w:tc>
          <w:tcPr>
            <w:tcW w:w="3261" w:type="dxa"/>
          </w:tcPr>
          <w:p w:rsidR="00472A34" w:rsidRDefault="00472A34" w:rsidP="00AF6C33">
            <w:pPr>
              <w:widowControl w:val="0"/>
              <w:tabs>
                <w:tab w:val="left" w:pos="9088"/>
              </w:tabs>
              <w:autoSpaceDE w:val="0"/>
              <w:autoSpaceDN w:val="0"/>
              <w:adjustRightInd w:val="0"/>
              <w:ind w:right="-74"/>
              <w:rPr>
                <w:szCs w:val="24"/>
                <w:lang w:val="fr"/>
              </w:rPr>
            </w:pPr>
          </w:p>
          <w:p w:rsidR="00472A34" w:rsidRPr="00611E5E" w:rsidRDefault="00472A34" w:rsidP="00AF6C33">
            <w:pPr>
              <w:widowControl w:val="0"/>
              <w:tabs>
                <w:tab w:val="left" w:pos="9088"/>
              </w:tabs>
              <w:autoSpaceDE w:val="0"/>
              <w:autoSpaceDN w:val="0"/>
              <w:adjustRightInd w:val="0"/>
              <w:ind w:right="-74"/>
              <w:rPr>
                <w:szCs w:val="24"/>
                <w:lang w:val="fr"/>
              </w:rPr>
            </w:pPr>
            <w:r>
              <w:rPr>
                <w:szCs w:val="24"/>
                <w:lang w:val="fr"/>
              </w:rPr>
              <w:t>Besoin de respirer</w:t>
            </w:r>
          </w:p>
        </w:tc>
        <w:tc>
          <w:tcPr>
            <w:tcW w:w="2835" w:type="dxa"/>
          </w:tcPr>
          <w:p w:rsidR="00472A34" w:rsidRDefault="00472A34" w:rsidP="00AF6C33">
            <w:pPr>
              <w:widowControl w:val="0"/>
              <w:tabs>
                <w:tab w:val="left" w:pos="9088"/>
              </w:tabs>
              <w:autoSpaceDE w:val="0"/>
              <w:autoSpaceDN w:val="0"/>
              <w:adjustRightInd w:val="0"/>
              <w:ind w:right="-74"/>
              <w:jc w:val="center"/>
              <w:rPr>
                <w:szCs w:val="24"/>
                <w:lang w:val="fr"/>
              </w:rPr>
            </w:pPr>
          </w:p>
          <w:p w:rsidR="00472A34" w:rsidRPr="00611E5E" w:rsidRDefault="00472A34" w:rsidP="00AF6C33">
            <w:pPr>
              <w:widowControl w:val="0"/>
              <w:tabs>
                <w:tab w:val="left" w:pos="9088"/>
              </w:tabs>
              <w:autoSpaceDE w:val="0"/>
              <w:autoSpaceDN w:val="0"/>
              <w:adjustRightInd w:val="0"/>
              <w:ind w:right="-74"/>
              <w:rPr>
                <w:szCs w:val="24"/>
                <w:lang w:val="fr"/>
              </w:rPr>
            </w:pPr>
            <w:r>
              <w:rPr>
                <w:szCs w:val="24"/>
                <w:lang w:val="fr"/>
              </w:rPr>
              <w:t>Difficultés à respirer à cause de l’angoisse</w:t>
            </w:r>
          </w:p>
        </w:tc>
        <w:tc>
          <w:tcPr>
            <w:tcW w:w="4394"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-Lui parler et la rassurer</w:t>
            </w:r>
          </w:p>
          <w:p w:rsidR="00472A34" w:rsidRPr="00611E5E" w:rsidRDefault="00472A34" w:rsidP="00AF6C33">
            <w:pPr>
              <w:widowControl w:val="0"/>
              <w:tabs>
                <w:tab w:val="left" w:pos="9088"/>
              </w:tabs>
              <w:autoSpaceDE w:val="0"/>
              <w:autoSpaceDN w:val="0"/>
              <w:adjustRightInd w:val="0"/>
              <w:ind w:right="-74"/>
              <w:rPr>
                <w:szCs w:val="24"/>
                <w:lang w:val="fr"/>
              </w:rPr>
            </w:pPr>
            <w:r>
              <w:rPr>
                <w:szCs w:val="24"/>
                <w:lang w:val="fr"/>
              </w:rPr>
              <w:t>-la mettre dans de bonnes positions pour qu’elle puisse respirer correctement</w:t>
            </w:r>
          </w:p>
        </w:tc>
      </w:tr>
      <w:tr w:rsidR="00472A34" w:rsidTr="006A05AB">
        <w:trPr>
          <w:trHeight w:val="1120"/>
        </w:trPr>
        <w:tc>
          <w:tcPr>
            <w:tcW w:w="3261" w:type="dxa"/>
          </w:tcPr>
          <w:p w:rsidR="00472A34" w:rsidRDefault="00472A34" w:rsidP="00AF6C33">
            <w:pPr>
              <w:widowControl w:val="0"/>
              <w:tabs>
                <w:tab w:val="left" w:pos="9088"/>
              </w:tabs>
              <w:autoSpaceDE w:val="0"/>
              <w:autoSpaceDN w:val="0"/>
              <w:adjustRightInd w:val="0"/>
              <w:ind w:right="-74"/>
              <w:rPr>
                <w:szCs w:val="24"/>
                <w:lang w:val="fr"/>
              </w:rPr>
            </w:pPr>
          </w:p>
          <w:p w:rsidR="00472A34" w:rsidRPr="00611E5E" w:rsidRDefault="00472A34" w:rsidP="00AF6C33">
            <w:pPr>
              <w:widowControl w:val="0"/>
              <w:tabs>
                <w:tab w:val="left" w:pos="9088"/>
              </w:tabs>
              <w:autoSpaceDE w:val="0"/>
              <w:autoSpaceDN w:val="0"/>
              <w:adjustRightInd w:val="0"/>
              <w:ind w:right="-74"/>
              <w:rPr>
                <w:szCs w:val="24"/>
                <w:lang w:val="fr"/>
              </w:rPr>
            </w:pPr>
            <w:r>
              <w:rPr>
                <w:szCs w:val="24"/>
                <w:lang w:val="fr"/>
              </w:rPr>
              <w:t>Besoin d’éviter les dangers</w:t>
            </w:r>
          </w:p>
        </w:tc>
        <w:tc>
          <w:tcPr>
            <w:tcW w:w="2835"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-Stressée</w:t>
            </w:r>
          </w:p>
          <w:p w:rsidR="00472A34" w:rsidRDefault="00472A34" w:rsidP="00AF6C33">
            <w:pPr>
              <w:widowControl w:val="0"/>
              <w:tabs>
                <w:tab w:val="left" w:pos="9088"/>
              </w:tabs>
              <w:autoSpaceDE w:val="0"/>
              <w:autoSpaceDN w:val="0"/>
              <w:adjustRightInd w:val="0"/>
              <w:ind w:right="-74"/>
              <w:rPr>
                <w:szCs w:val="24"/>
                <w:lang w:val="fr"/>
              </w:rPr>
            </w:pPr>
            <w:r>
              <w:rPr>
                <w:szCs w:val="24"/>
                <w:lang w:val="fr"/>
              </w:rPr>
              <w:t>-Angoissée</w:t>
            </w:r>
          </w:p>
          <w:p w:rsidR="00472A34" w:rsidRPr="00D534D7" w:rsidRDefault="00472A34" w:rsidP="00AF6C33">
            <w:pPr>
              <w:widowControl w:val="0"/>
              <w:tabs>
                <w:tab w:val="left" w:pos="9088"/>
              </w:tabs>
              <w:autoSpaceDE w:val="0"/>
              <w:autoSpaceDN w:val="0"/>
              <w:adjustRightInd w:val="0"/>
              <w:ind w:right="-74"/>
              <w:rPr>
                <w:szCs w:val="24"/>
                <w:lang w:val="fr"/>
              </w:rPr>
            </w:pPr>
            <w:r>
              <w:rPr>
                <w:szCs w:val="24"/>
                <w:lang w:val="fr"/>
              </w:rPr>
              <w:t>-Se sent en danger</w:t>
            </w:r>
          </w:p>
        </w:tc>
        <w:tc>
          <w:tcPr>
            <w:tcW w:w="4394"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-La rassurer</w:t>
            </w:r>
          </w:p>
          <w:p w:rsidR="00472A34" w:rsidRDefault="00472A34" w:rsidP="00AF6C33">
            <w:pPr>
              <w:widowControl w:val="0"/>
              <w:tabs>
                <w:tab w:val="left" w:pos="9088"/>
              </w:tabs>
              <w:autoSpaceDE w:val="0"/>
              <w:autoSpaceDN w:val="0"/>
              <w:adjustRightInd w:val="0"/>
              <w:ind w:right="-74"/>
              <w:rPr>
                <w:szCs w:val="24"/>
                <w:lang w:val="fr"/>
              </w:rPr>
            </w:pPr>
            <w:r>
              <w:rPr>
                <w:szCs w:val="24"/>
                <w:lang w:val="fr"/>
              </w:rPr>
              <w:t>-Lui parler</w:t>
            </w:r>
          </w:p>
          <w:p w:rsidR="00472A34" w:rsidRDefault="00472A34" w:rsidP="00AF6C33">
            <w:pPr>
              <w:widowControl w:val="0"/>
              <w:tabs>
                <w:tab w:val="left" w:pos="9088"/>
              </w:tabs>
              <w:autoSpaceDE w:val="0"/>
              <w:autoSpaceDN w:val="0"/>
              <w:adjustRightInd w:val="0"/>
              <w:ind w:right="-74"/>
              <w:rPr>
                <w:szCs w:val="24"/>
                <w:lang w:val="fr"/>
              </w:rPr>
            </w:pPr>
            <w:r>
              <w:rPr>
                <w:szCs w:val="24"/>
                <w:lang w:val="fr"/>
              </w:rPr>
              <w:t>-Instaurer un lien de confiance</w:t>
            </w:r>
          </w:p>
          <w:p w:rsidR="00472A34" w:rsidRDefault="00472A34" w:rsidP="00AF6C33">
            <w:pPr>
              <w:widowControl w:val="0"/>
              <w:tabs>
                <w:tab w:val="left" w:pos="9088"/>
              </w:tabs>
              <w:autoSpaceDE w:val="0"/>
              <w:autoSpaceDN w:val="0"/>
              <w:adjustRightInd w:val="0"/>
              <w:ind w:right="-74"/>
              <w:rPr>
                <w:szCs w:val="24"/>
                <w:lang w:val="fr"/>
              </w:rPr>
            </w:pPr>
            <w:r>
              <w:rPr>
                <w:szCs w:val="24"/>
                <w:lang w:val="fr"/>
              </w:rPr>
              <w:t>-La prévenir avant chaque geste</w:t>
            </w:r>
          </w:p>
          <w:p w:rsidR="00472A34" w:rsidRPr="00D534D7" w:rsidRDefault="00472A34" w:rsidP="00AF6C33">
            <w:pPr>
              <w:widowControl w:val="0"/>
              <w:tabs>
                <w:tab w:val="left" w:pos="9088"/>
              </w:tabs>
              <w:autoSpaceDE w:val="0"/>
              <w:autoSpaceDN w:val="0"/>
              <w:adjustRightInd w:val="0"/>
              <w:ind w:right="-74"/>
              <w:rPr>
                <w:szCs w:val="24"/>
                <w:lang w:val="fr"/>
              </w:rPr>
            </w:pPr>
            <w:r>
              <w:rPr>
                <w:szCs w:val="24"/>
                <w:lang w:val="fr"/>
              </w:rPr>
              <w:t>-être souriante</w:t>
            </w:r>
          </w:p>
        </w:tc>
      </w:tr>
      <w:tr w:rsidR="00472A34" w:rsidTr="006A05AB">
        <w:trPr>
          <w:trHeight w:val="979"/>
        </w:trPr>
        <w:tc>
          <w:tcPr>
            <w:tcW w:w="3261" w:type="dxa"/>
          </w:tcPr>
          <w:p w:rsidR="00472A34" w:rsidRDefault="00472A34" w:rsidP="00AF6C33">
            <w:pPr>
              <w:widowControl w:val="0"/>
              <w:tabs>
                <w:tab w:val="left" w:pos="9088"/>
              </w:tabs>
              <w:autoSpaceDE w:val="0"/>
              <w:autoSpaceDN w:val="0"/>
              <w:adjustRightInd w:val="0"/>
              <w:ind w:right="-74"/>
              <w:rPr>
                <w:szCs w:val="24"/>
                <w:lang w:val="fr"/>
              </w:rPr>
            </w:pPr>
          </w:p>
          <w:p w:rsidR="00472A34" w:rsidRPr="00D534D7" w:rsidRDefault="00472A34" w:rsidP="00AF6C33">
            <w:pPr>
              <w:widowControl w:val="0"/>
              <w:tabs>
                <w:tab w:val="left" w:pos="9088"/>
              </w:tabs>
              <w:autoSpaceDE w:val="0"/>
              <w:autoSpaceDN w:val="0"/>
              <w:adjustRightInd w:val="0"/>
              <w:ind w:right="-74"/>
              <w:rPr>
                <w:szCs w:val="24"/>
                <w:lang w:val="fr"/>
              </w:rPr>
            </w:pPr>
            <w:r>
              <w:rPr>
                <w:szCs w:val="24"/>
                <w:lang w:val="fr"/>
              </w:rPr>
              <w:t>Besoin de communiquer</w:t>
            </w:r>
          </w:p>
        </w:tc>
        <w:tc>
          <w:tcPr>
            <w:tcW w:w="2835"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-Incohérente</w:t>
            </w:r>
          </w:p>
          <w:p w:rsidR="00472A34" w:rsidRPr="00D534D7" w:rsidRDefault="00472A34" w:rsidP="00AF6C33">
            <w:pPr>
              <w:widowControl w:val="0"/>
              <w:tabs>
                <w:tab w:val="left" w:pos="9088"/>
              </w:tabs>
              <w:autoSpaceDE w:val="0"/>
              <w:autoSpaceDN w:val="0"/>
              <w:adjustRightInd w:val="0"/>
              <w:ind w:right="-74"/>
              <w:rPr>
                <w:szCs w:val="24"/>
                <w:lang w:val="fr"/>
              </w:rPr>
            </w:pPr>
            <w:r>
              <w:rPr>
                <w:szCs w:val="24"/>
                <w:lang w:val="fr"/>
              </w:rPr>
              <w:t>-Compréhension limitée</w:t>
            </w:r>
          </w:p>
        </w:tc>
        <w:tc>
          <w:tcPr>
            <w:tcW w:w="4394"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-être dynamique</w:t>
            </w:r>
          </w:p>
          <w:p w:rsidR="00472A34" w:rsidRDefault="00472A34" w:rsidP="00AF6C33">
            <w:pPr>
              <w:widowControl w:val="0"/>
              <w:tabs>
                <w:tab w:val="left" w:pos="9088"/>
              </w:tabs>
              <w:autoSpaceDE w:val="0"/>
              <w:autoSpaceDN w:val="0"/>
              <w:adjustRightInd w:val="0"/>
              <w:ind w:right="-74"/>
              <w:rPr>
                <w:szCs w:val="24"/>
                <w:lang w:val="fr"/>
              </w:rPr>
            </w:pPr>
            <w:r>
              <w:rPr>
                <w:szCs w:val="24"/>
                <w:lang w:val="fr"/>
              </w:rPr>
              <w:t>-lui parler malgré des réponses inadaptées</w:t>
            </w:r>
          </w:p>
          <w:p w:rsidR="00472A34" w:rsidRPr="00D534D7" w:rsidRDefault="00472A34" w:rsidP="00AF6C33">
            <w:pPr>
              <w:widowControl w:val="0"/>
              <w:tabs>
                <w:tab w:val="left" w:pos="9088"/>
              </w:tabs>
              <w:autoSpaceDE w:val="0"/>
              <w:autoSpaceDN w:val="0"/>
              <w:adjustRightInd w:val="0"/>
              <w:ind w:right="-74"/>
              <w:rPr>
                <w:szCs w:val="24"/>
                <w:lang w:val="fr"/>
              </w:rPr>
            </w:pPr>
            <w:r>
              <w:rPr>
                <w:szCs w:val="24"/>
                <w:lang w:val="fr"/>
              </w:rPr>
              <w:t>-être positive</w:t>
            </w:r>
          </w:p>
        </w:tc>
      </w:tr>
      <w:tr w:rsidR="00472A34" w:rsidTr="006A05AB">
        <w:trPr>
          <w:trHeight w:val="979"/>
        </w:trPr>
        <w:tc>
          <w:tcPr>
            <w:tcW w:w="3261" w:type="dxa"/>
          </w:tcPr>
          <w:p w:rsidR="00472A34" w:rsidRDefault="00472A34" w:rsidP="00AF6C33">
            <w:pPr>
              <w:widowControl w:val="0"/>
              <w:tabs>
                <w:tab w:val="left" w:pos="9088"/>
              </w:tabs>
              <w:autoSpaceDE w:val="0"/>
              <w:autoSpaceDN w:val="0"/>
              <w:adjustRightInd w:val="0"/>
              <w:ind w:right="-74"/>
              <w:rPr>
                <w:szCs w:val="24"/>
                <w:lang w:val="fr"/>
              </w:rPr>
            </w:pPr>
          </w:p>
          <w:p w:rsidR="00472A34" w:rsidRPr="0012785C" w:rsidRDefault="00472A34" w:rsidP="00AF6C33">
            <w:pPr>
              <w:widowControl w:val="0"/>
              <w:tabs>
                <w:tab w:val="left" w:pos="9088"/>
              </w:tabs>
              <w:autoSpaceDE w:val="0"/>
              <w:autoSpaceDN w:val="0"/>
              <w:adjustRightInd w:val="0"/>
              <w:ind w:right="-74"/>
              <w:rPr>
                <w:szCs w:val="24"/>
                <w:lang w:val="fr"/>
              </w:rPr>
            </w:pPr>
            <w:r>
              <w:rPr>
                <w:szCs w:val="24"/>
                <w:lang w:val="fr"/>
              </w:rPr>
              <w:t>Besoin d’agir selon ces croyances et valeurs</w:t>
            </w:r>
          </w:p>
        </w:tc>
        <w:tc>
          <w:tcPr>
            <w:tcW w:w="2835" w:type="dxa"/>
          </w:tcPr>
          <w:p w:rsidR="00472A34" w:rsidRDefault="00472A34" w:rsidP="00AF6C33">
            <w:pPr>
              <w:widowControl w:val="0"/>
              <w:tabs>
                <w:tab w:val="left" w:pos="9088"/>
              </w:tabs>
              <w:autoSpaceDE w:val="0"/>
              <w:autoSpaceDN w:val="0"/>
              <w:adjustRightInd w:val="0"/>
              <w:ind w:right="-74"/>
              <w:jc w:val="center"/>
              <w:rPr>
                <w:szCs w:val="24"/>
                <w:lang w:val="fr"/>
              </w:rPr>
            </w:pPr>
          </w:p>
          <w:p w:rsidR="00472A34" w:rsidRPr="0012785C" w:rsidRDefault="00472A34" w:rsidP="00AF6C33">
            <w:pPr>
              <w:widowControl w:val="0"/>
              <w:tabs>
                <w:tab w:val="left" w:pos="9088"/>
              </w:tabs>
              <w:autoSpaceDE w:val="0"/>
              <w:autoSpaceDN w:val="0"/>
              <w:adjustRightInd w:val="0"/>
              <w:ind w:right="-74"/>
              <w:rPr>
                <w:szCs w:val="24"/>
                <w:lang w:val="fr"/>
              </w:rPr>
            </w:pPr>
            <w:r>
              <w:rPr>
                <w:szCs w:val="24"/>
                <w:lang w:val="fr"/>
              </w:rPr>
              <w:t xml:space="preserve">Personne athée </w:t>
            </w:r>
          </w:p>
        </w:tc>
        <w:tc>
          <w:tcPr>
            <w:tcW w:w="4394"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-Toujours lui demander son avis et ces préférences</w:t>
            </w:r>
          </w:p>
          <w:p w:rsidR="00472A34" w:rsidRPr="0012785C" w:rsidRDefault="00472A34" w:rsidP="00AF6C33">
            <w:pPr>
              <w:widowControl w:val="0"/>
              <w:tabs>
                <w:tab w:val="left" w:pos="9088"/>
              </w:tabs>
              <w:autoSpaceDE w:val="0"/>
              <w:autoSpaceDN w:val="0"/>
              <w:adjustRightInd w:val="0"/>
              <w:ind w:right="-74"/>
              <w:jc w:val="both"/>
              <w:rPr>
                <w:szCs w:val="24"/>
                <w:lang w:val="fr"/>
              </w:rPr>
            </w:pPr>
            <w:r>
              <w:rPr>
                <w:szCs w:val="24"/>
                <w:lang w:val="fr"/>
              </w:rPr>
              <w:t>-faire en fonction des gouts et envies de la patiente</w:t>
            </w:r>
          </w:p>
        </w:tc>
      </w:tr>
      <w:tr w:rsidR="00472A34" w:rsidTr="006A05AB">
        <w:trPr>
          <w:trHeight w:val="979"/>
        </w:trPr>
        <w:tc>
          <w:tcPr>
            <w:tcW w:w="3261" w:type="dxa"/>
          </w:tcPr>
          <w:p w:rsidR="00472A34" w:rsidRDefault="00472A34" w:rsidP="00AF6C33">
            <w:pPr>
              <w:widowControl w:val="0"/>
              <w:tabs>
                <w:tab w:val="left" w:pos="9088"/>
              </w:tabs>
              <w:autoSpaceDE w:val="0"/>
              <w:autoSpaceDN w:val="0"/>
              <w:adjustRightInd w:val="0"/>
              <w:ind w:right="-74"/>
              <w:rPr>
                <w:szCs w:val="24"/>
                <w:lang w:val="fr"/>
              </w:rPr>
            </w:pPr>
          </w:p>
          <w:p w:rsidR="00472A34" w:rsidRPr="0012785C" w:rsidRDefault="00472A34" w:rsidP="00AF6C33">
            <w:pPr>
              <w:widowControl w:val="0"/>
              <w:tabs>
                <w:tab w:val="left" w:pos="9088"/>
              </w:tabs>
              <w:autoSpaceDE w:val="0"/>
              <w:autoSpaceDN w:val="0"/>
              <w:adjustRightInd w:val="0"/>
              <w:ind w:right="-74"/>
              <w:rPr>
                <w:szCs w:val="24"/>
                <w:lang w:val="fr"/>
              </w:rPr>
            </w:pPr>
            <w:r>
              <w:rPr>
                <w:szCs w:val="24"/>
                <w:lang w:val="fr"/>
              </w:rPr>
              <w:t xml:space="preserve">Besoin de s’occuper en vue de se réaliser </w:t>
            </w:r>
          </w:p>
        </w:tc>
        <w:tc>
          <w:tcPr>
            <w:tcW w:w="2835"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-manque de concentration</w:t>
            </w:r>
          </w:p>
          <w:p w:rsidR="00472A34" w:rsidRPr="0012785C" w:rsidRDefault="00472A34" w:rsidP="00AF6C33">
            <w:pPr>
              <w:widowControl w:val="0"/>
              <w:tabs>
                <w:tab w:val="left" w:pos="9088"/>
              </w:tabs>
              <w:autoSpaceDE w:val="0"/>
              <w:autoSpaceDN w:val="0"/>
              <w:adjustRightInd w:val="0"/>
              <w:ind w:right="-74"/>
              <w:rPr>
                <w:szCs w:val="24"/>
                <w:lang w:val="fr"/>
              </w:rPr>
            </w:pPr>
            <w:r>
              <w:rPr>
                <w:szCs w:val="24"/>
                <w:lang w:val="fr"/>
              </w:rPr>
              <w:t xml:space="preserve">-manque de lucidité </w:t>
            </w:r>
          </w:p>
        </w:tc>
        <w:tc>
          <w:tcPr>
            <w:tcW w:w="4394" w:type="dxa"/>
          </w:tcPr>
          <w:p w:rsidR="00472A34" w:rsidRDefault="00472A34" w:rsidP="00AF6C33">
            <w:pPr>
              <w:widowControl w:val="0"/>
              <w:tabs>
                <w:tab w:val="left" w:pos="9088"/>
              </w:tabs>
              <w:autoSpaceDE w:val="0"/>
              <w:autoSpaceDN w:val="0"/>
              <w:adjustRightInd w:val="0"/>
              <w:ind w:right="-74"/>
              <w:jc w:val="both"/>
              <w:rPr>
                <w:szCs w:val="24"/>
                <w:lang w:val="fr"/>
              </w:rPr>
            </w:pPr>
            <w:r>
              <w:rPr>
                <w:szCs w:val="24"/>
                <w:lang w:val="fr"/>
              </w:rPr>
              <w:t>-la stimuler</w:t>
            </w:r>
          </w:p>
          <w:p w:rsidR="00472A34" w:rsidRDefault="00472A34" w:rsidP="00AF6C33">
            <w:pPr>
              <w:widowControl w:val="0"/>
              <w:tabs>
                <w:tab w:val="left" w:pos="9088"/>
              </w:tabs>
              <w:autoSpaceDE w:val="0"/>
              <w:autoSpaceDN w:val="0"/>
              <w:adjustRightInd w:val="0"/>
              <w:ind w:right="-74"/>
              <w:jc w:val="both"/>
              <w:rPr>
                <w:szCs w:val="24"/>
                <w:lang w:val="fr"/>
              </w:rPr>
            </w:pPr>
            <w:r>
              <w:rPr>
                <w:szCs w:val="24"/>
                <w:lang w:val="fr"/>
              </w:rPr>
              <w:t>-lui faire accomplir des activités</w:t>
            </w:r>
          </w:p>
          <w:p w:rsidR="00472A34" w:rsidRDefault="00472A34" w:rsidP="00AF6C33">
            <w:pPr>
              <w:widowControl w:val="0"/>
              <w:tabs>
                <w:tab w:val="left" w:pos="9088"/>
              </w:tabs>
              <w:autoSpaceDE w:val="0"/>
              <w:autoSpaceDN w:val="0"/>
              <w:adjustRightInd w:val="0"/>
              <w:ind w:right="-74"/>
              <w:jc w:val="both"/>
              <w:rPr>
                <w:szCs w:val="24"/>
                <w:lang w:val="fr"/>
              </w:rPr>
            </w:pPr>
            <w:r>
              <w:rPr>
                <w:szCs w:val="24"/>
                <w:lang w:val="fr"/>
              </w:rPr>
              <w:t>-développer son sens</w:t>
            </w:r>
          </w:p>
          <w:p w:rsidR="00472A34" w:rsidRPr="002E04B4" w:rsidRDefault="00472A34" w:rsidP="00AF6C33">
            <w:pPr>
              <w:widowControl w:val="0"/>
              <w:tabs>
                <w:tab w:val="left" w:pos="9088"/>
              </w:tabs>
              <w:autoSpaceDE w:val="0"/>
              <w:autoSpaceDN w:val="0"/>
              <w:adjustRightInd w:val="0"/>
              <w:ind w:right="-74"/>
              <w:jc w:val="both"/>
              <w:rPr>
                <w:szCs w:val="24"/>
                <w:lang w:val="fr"/>
              </w:rPr>
            </w:pPr>
          </w:p>
        </w:tc>
      </w:tr>
      <w:tr w:rsidR="00472A34" w:rsidTr="006A05AB">
        <w:trPr>
          <w:trHeight w:val="837"/>
        </w:trPr>
        <w:tc>
          <w:tcPr>
            <w:tcW w:w="3261" w:type="dxa"/>
          </w:tcPr>
          <w:p w:rsidR="00472A34" w:rsidRDefault="00472A34" w:rsidP="00AF6C33">
            <w:pPr>
              <w:widowControl w:val="0"/>
              <w:tabs>
                <w:tab w:val="left" w:pos="9088"/>
              </w:tabs>
              <w:autoSpaceDE w:val="0"/>
              <w:autoSpaceDN w:val="0"/>
              <w:adjustRightInd w:val="0"/>
              <w:ind w:right="-74"/>
              <w:rPr>
                <w:szCs w:val="24"/>
                <w:lang w:val="fr"/>
              </w:rPr>
            </w:pPr>
          </w:p>
          <w:p w:rsidR="00472A34" w:rsidRPr="00813016" w:rsidRDefault="00472A34" w:rsidP="00AF6C33">
            <w:pPr>
              <w:widowControl w:val="0"/>
              <w:tabs>
                <w:tab w:val="left" w:pos="9088"/>
              </w:tabs>
              <w:autoSpaceDE w:val="0"/>
              <w:autoSpaceDN w:val="0"/>
              <w:adjustRightInd w:val="0"/>
              <w:ind w:right="-74"/>
              <w:rPr>
                <w:szCs w:val="24"/>
                <w:lang w:val="fr"/>
              </w:rPr>
            </w:pPr>
            <w:r>
              <w:rPr>
                <w:szCs w:val="24"/>
                <w:lang w:val="fr"/>
              </w:rPr>
              <w:t>Besoin de se recréer</w:t>
            </w:r>
          </w:p>
        </w:tc>
        <w:tc>
          <w:tcPr>
            <w:tcW w:w="2835"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-manque de concentration</w:t>
            </w:r>
          </w:p>
          <w:p w:rsidR="00472A34" w:rsidRDefault="00472A34" w:rsidP="00AF6C33">
            <w:pPr>
              <w:widowControl w:val="0"/>
              <w:tabs>
                <w:tab w:val="left" w:pos="9088"/>
              </w:tabs>
              <w:autoSpaceDE w:val="0"/>
              <w:autoSpaceDN w:val="0"/>
              <w:adjustRightInd w:val="0"/>
              <w:ind w:right="-74"/>
              <w:rPr>
                <w:szCs w:val="24"/>
                <w:lang w:val="fr"/>
              </w:rPr>
            </w:pPr>
            <w:r>
              <w:rPr>
                <w:szCs w:val="24"/>
                <w:lang w:val="fr"/>
              </w:rPr>
              <w:t>-manque de lucidité</w:t>
            </w:r>
          </w:p>
          <w:p w:rsidR="00472A34" w:rsidRPr="00813016" w:rsidRDefault="00472A34" w:rsidP="00AF6C33">
            <w:pPr>
              <w:widowControl w:val="0"/>
              <w:tabs>
                <w:tab w:val="left" w:pos="9088"/>
              </w:tabs>
              <w:autoSpaceDE w:val="0"/>
              <w:autoSpaceDN w:val="0"/>
              <w:adjustRightInd w:val="0"/>
              <w:ind w:right="-74"/>
              <w:rPr>
                <w:szCs w:val="24"/>
                <w:lang w:val="fr"/>
              </w:rPr>
            </w:pPr>
            <w:r>
              <w:rPr>
                <w:szCs w:val="24"/>
                <w:lang w:val="fr"/>
              </w:rPr>
              <w:t>-angoissée</w:t>
            </w:r>
          </w:p>
        </w:tc>
        <w:tc>
          <w:tcPr>
            <w:tcW w:w="4394"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-la divertir par une occupation agréable</w:t>
            </w:r>
          </w:p>
          <w:p w:rsidR="00472A34" w:rsidRPr="00813016" w:rsidRDefault="00472A34" w:rsidP="00AF6C33">
            <w:pPr>
              <w:widowControl w:val="0"/>
              <w:tabs>
                <w:tab w:val="left" w:pos="9088"/>
              </w:tabs>
              <w:autoSpaceDE w:val="0"/>
              <w:autoSpaceDN w:val="0"/>
              <w:adjustRightInd w:val="0"/>
              <w:ind w:right="-74"/>
              <w:rPr>
                <w:szCs w:val="24"/>
                <w:lang w:val="fr"/>
              </w:rPr>
            </w:pPr>
          </w:p>
        </w:tc>
      </w:tr>
      <w:tr w:rsidR="00472A34" w:rsidTr="006A05AB">
        <w:trPr>
          <w:trHeight w:val="848"/>
        </w:trPr>
        <w:tc>
          <w:tcPr>
            <w:tcW w:w="3261" w:type="dxa"/>
          </w:tcPr>
          <w:p w:rsidR="00472A34" w:rsidRDefault="00472A34" w:rsidP="00AF6C33">
            <w:pPr>
              <w:widowControl w:val="0"/>
              <w:tabs>
                <w:tab w:val="left" w:pos="9088"/>
              </w:tabs>
              <w:autoSpaceDE w:val="0"/>
              <w:autoSpaceDN w:val="0"/>
              <w:adjustRightInd w:val="0"/>
              <w:ind w:right="-74"/>
              <w:jc w:val="center"/>
              <w:rPr>
                <w:szCs w:val="24"/>
                <w:lang w:val="fr"/>
              </w:rPr>
            </w:pPr>
          </w:p>
          <w:p w:rsidR="00472A34" w:rsidRPr="00570110" w:rsidRDefault="00472A34" w:rsidP="00AF6C33">
            <w:pPr>
              <w:widowControl w:val="0"/>
              <w:tabs>
                <w:tab w:val="left" w:pos="9088"/>
              </w:tabs>
              <w:autoSpaceDE w:val="0"/>
              <w:autoSpaceDN w:val="0"/>
              <w:adjustRightInd w:val="0"/>
              <w:ind w:right="-74"/>
              <w:rPr>
                <w:szCs w:val="24"/>
                <w:lang w:val="fr"/>
              </w:rPr>
            </w:pPr>
            <w:r w:rsidRPr="00570110">
              <w:rPr>
                <w:szCs w:val="24"/>
                <w:lang w:val="fr"/>
              </w:rPr>
              <w:t>Besoin d’apprendre</w:t>
            </w:r>
          </w:p>
        </w:tc>
        <w:tc>
          <w:tcPr>
            <w:tcW w:w="2835"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-désorienté</w:t>
            </w:r>
          </w:p>
          <w:p w:rsidR="00472A34" w:rsidRDefault="00472A34" w:rsidP="00AF6C33">
            <w:pPr>
              <w:widowControl w:val="0"/>
              <w:tabs>
                <w:tab w:val="left" w:pos="9088"/>
              </w:tabs>
              <w:autoSpaceDE w:val="0"/>
              <w:autoSpaceDN w:val="0"/>
              <w:adjustRightInd w:val="0"/>
              <w:ind w:right="-74"/>
              <w:rPr>
                <w:szCs w:val="24"/>
                <w:lang w:val="fr"/>
              </w:rPr>
            </w:pPr>
            <w:r>
              <w:rPr>
                <w:szCs w:val="24"/>
                <w:lang w:val="fr"/>
              </w:rPr>
              <w:t>-incohérente</w:t>
            </w:r>
          </w:p>
          <w:p w:rsidR="00472A34" w:rsidRPr="00570110" w:rsidRDefault="00472A34" w:rsidP="00AF6C33">
            <w:pPr>
              <w:widowControl w:val="0"/>
              <w:tabs>
                <w:tab w:val="left" w:pos="9088"/>
              </w:tabs>
              <w:autoSpaceDE w:val="0"/>
              <w:autoSpaceDN w:val="0"/>
              <w:adjustRightInd w:val="0"/>
              <w:ind w:right="-74"/>
              <w:rPr>
                <w:szCs w:val="24"/>
                <w:lang w:val="fr"/>
              </w:rPr>
            </w:pPr>
            <w:r>
              <w:rPr>
                <w:szCs w:val="24"/>
                <w:lang w:val="fr"/>
              </w:rPr>
              <w:t>-inconsciente de ces troubles</w:t>
            </w:r>
          </w:p>
        </w:tc>
        <w:tc>
          <w:tcPr>
            <w:tcW w:w="4394" w:type="dxa"/>
          </w:tcPr>
          <w:p w:rsidR="00472A34" w:rsidRDefault="00472A34" w:rsidP="00AF6C33">
            <w:pPr>
              <w:widowControl w:val="0"/>
              <w:tabs>
                <w:tab w:val="left" w:pos="9088"/>
              </w:tabs>
              <w:autoSpaceDE w:val="0"/>
              <w:autoSpaceDN w:val="0"/>
              <w:adjustRightInd w:val="0"/>
              <w:ind w:right="-74"/>
              <w:rPr>
                <w:szCs w:val="24"/>
                <w:lang w:val="fr"/>
              </w:rPr>
            </w:pPr>
            <w:r>
              <w:rPr>
                <w:szCs w:val="24"/>
                <w:lang w:val="fr"/>
              </w:rPr>
              <w:t>-employer du vocabulaire</w:t>
            </w:r>
          </w:p>
          <w:p w:rsidR="00472A34" w:rsidRPr="00C5691E" w:rsidRDefault="00472A34" w:rsidP="00AF6C33">
            <w:pPr>
              <w:widowControl w:val="0"/>
              <w:tabs>
                <w:tab w:val="left" w:pos="9088"/>
              </w:tabs>
              <w:autoSpaceDE w:val="0"/>
              <w:autoSpaceDN w:val="0"/>
              <w:adjustRightInd w:val="0"/>
              <w:ind w:right="-74"/>
              <w:rPr>
                <w:szCs w:val="24"/>
                <w:lang w:val="fr"/>
              </w:rPr>
            </w:pPr>
            <w:r>
              <w:rPr>
                <w:szCs w:val="24"/>
                <w:lang w:val="fr"/>
              </w:rPr>
              <w:t>-faire des jeux à but éducatif</w:t>
            </w:r>
          </w:p>
        </w:tc>
      </w:tr>
    </w:tbl>
    <w:p w:rsidR="00472A34" w:rsidRDefault="00472A34" w:rsidP="009E6126">
      <w:pPr>
        <w:rPr>
          <w:b/>
          <w:sz w:val="36"/>
          <w:szCs w:val="36"/>
          <w:lang w:val="fr"/>
        </w:rPr>
      </w:pPr>
    </w:p>
    <w:p w:rsidR="00472A34" w:rsidRDefault="00472A34">
      <w:pPr>
        <w:rPr>
          <w:b/>
          <w:sz w:val="36"/>
          <w:szCs w:val="36"/>
          <w:lang w:val="fr"/>
        </w:rPr>
      </w:pPr>
      <w:r>
        <w:rPr>
          <w:b/>
          <w:sz w:val="36"/>
          <w:szCs w:val="36"/>
          <w:lang w:val="fr"/>
        </w:rPr>
        <w:br w:type="page"/>
      </w:r>
    </w:p>
    <w:p w:rsidR="009E6126" w:rsidRPr="009E6126" w:rsidRDefault="009E6126" w:rsidP="009E6126">
      <w:pPr>
        <w:rPr>
          <w:lang w:val="fr"/>
        </w:rPr>
      </w:pPr>
    </w:p>
    <w:sectPr w:rsidR="009E6126" w:rsidRPr="009E6126" w:rsidSect="00E5071B">
      <w:footerReference w:type="default" r:id="rId34"/>
      <w:footerReference w:type="first" r:id="rId3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575" w:rsidRDefault="00AA6575" w:rsidP="002479A7">
      <w:r>
        <w:separator/>
      </w:r>
    </w:p>
  </w:endnote>
  <w:endnote w:type="continuationSeparator" w:id="0">
    <w:p w:rsidR="00AA6575" w:rsidRDefault="00AA6575" w:rsidP="00247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841" w:rsidRDefault="00FB2841" w:rsidP="00FB2841">
    <w:pPr>
      <w:tabs>
        <w:tab w:val="center" w:pos="4550"/>
        <w:tab w:val="left" w:pos="5818"/>
      </w:tabs>
      <w:ind w:right="260"/>
      <w:rPr>
        <w:color w:val="222A35" w:themeColor="text2" w:themeShade="80"/>
        <w:szCs w:val="24"/>
      </w:rPr>
    </w:pPr>
    <w:r>
      <w:rPr>
        <w:color w:val="8496B0" w:themeColor="text2" w:themeTint="99"/>
        <w:spacing w:val="60"/>
        <w:szCs w:val="24"/>
      </w:rPr>
      <w:t>1 ère ASSP B</w:t>
    </w:r>
    <w:r>
      <w:rPr>
        <w:color w:val="8496B0" w:themeColor="text2" w:themeTint="99"/>
        <w:spacing w:val="60"/>
        <w:szCs w:val="24"/>
      </w:rPr>
      <w:tab/>
    </w:r>
    <w:r>
      <w:rPr>
        <w:color w:val="8496B0" w:themeColor="text2" w:themeTint="99"/>
        <w:spacing w:val="60"/>
        <w:szCs w:val="24"/>
      </w:rPr>
      <w:tab/>
    </w:r>
    <w:r>
      <w:rPr>
        <w:color w:val="8496B0" w:themeColor="text2" w:themeTint="99"/>
        <w:spacing w:val="60"/>
        <w:szCs w:val="24"/>
      </w:rPr>
      <w:tab/>
    </w:r>
    <w:r>
      <w:rPr>
        <w:color w:val="8496B0" w:themeColor="text2" w:themeTint="99"/>
        <w:spacing w:val="60"/>
        <w:szCs w:val="24"/>
      </w:rPr>
      <w:tab/>
      <w:t>Page</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B40894">
      <w:rPr>
        <w:noProof/>
        <w:color w:val="323E4F" w:themeColor="text2" w:themeShade="BF"/>
        <w:szCs w:val="24"/>
      </w:rPr>
      <w:t>2</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B40894">
      <w:rPr>
        <w:noProof/>
        <w:color w:val="323E4F" w:themeColor="text2" w:themeShade="BF"/>
        <w:szCs w:val="24"/>
      </w:rPr>
      <w:t>19</w:t>
    </w:r>
    <w:r>
      <w:rPr>
        <w:color w:val="323E4F" w:themeColor="text2" w:themeShade="BF"/>
        <w:szCs w:val="24"/>
      </w:rPr>
      <w:fldChar w:fldCharType="end"/>
    </w:r>
  </w:p>
  <w:p w:rsidR="00FB2841" w:rsidRDefault="00FB284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9A7" w:rsidRPr="002479A7" w:rsidRDefault="002479A7" w:rsidP="002479A7">
    <w:pPr>
      <w:pStyle w:val="Pieddepage"/>
    </w:pPr>
    <w:r w:rsidRPr="002479A7">
      <w:t>1 ère ASSP 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575" w:rsidRDefault="00AA6575" w:rsidP="002479A7">
      <w:r>
        <w:separator/>
      </w:r>
    </w:p>
  </w:footnote>
  <w:footnote w:type="continuationSeparator" w:id="0">
    <w:p w:rsidR="00AA6575" w:rsidRDefault="00AA6575" w:rsidP="002479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426EA8"/>
    <w:multiLevelType w:val="hybridMultilevel"/>
    <w:tmpl w:val="9006BE04"/>
    <w:lvl w:ilvl="0" w:tplc="A0CC20DA">
      <w:start w:val="2013"/>
      <w:numFmt w:val="bullet"/>
      <w:lvlText w:val="-"/>
      <w:lvlJc w:val="left"/>
      <w:pPr>
        <w:ind w:left="1065" w:hanging="360"/>
      </w:pPr>
      <w:rPr>
        <w:rFonts w:ascii="Arial" w:eastAsiaTheme="minorHAns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nsid w:val="68FC5625"/>
    <w:multiLevelType w:val="hybridMultilevel"/>
    <w:tmpl w:val="957069EC"/>
    <w:lvl w:ilvl="0" w:tplc="3496B86C">
      <w:start w:val="1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71B"/>
    <w:rsid w:val="000B3756"/>
    <w:rsid w:val="000F1691"/>
    <w:rsid w:val="00122281"/>
    <w:rsid w:val="00146D20"/>
    <w:rsid w:val="001D0218"/>
    <w:rsid w:val="002479A7"/>
    <w:rsid w:val="002D5169"/>
    <w:rsid w:val="0033674B"/>
    <w:rsid w:val="00414A4C"/>
    <w:rsid w:val="0044730F"/>
    <w:rsid w:val="00472A34"/>
    <w:rsid w:val="00533985"/>
    <w:rsid w:val="00564FD7"/>
    <w:rsid w:val="006A05AB"/>
    <w:rsid w:val="0085676F"/>
    <w:rsid w:val="008913FF"/>
    <w:rsid w:val="009872F1"/>
    <w:rsid w:val="009E6126"/>
    <w:rsid w:val="00A05649"/>
    <w:rsid w:val="00AA6575"/>
    <w:rsid w:val="00B40894"/>
    <w:rsid w:val="00C20635"/>
    <w:rsid w:val="00C9416E"/>
    <w:rsid w:val="00D839FF"/>
    <w:rsid w:val="00DD7843"/>
    <w:rsid w:val="00E5071B"/>
    <w:rsid w:val="00F3563D"/>
    <w:rsid w:val="00F71B83"/>
    <w:rsid w:val="00FB2841"/>
    <w:rsid w:val="00FE79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991465-0C30-4221-AC06-668AC45B5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74B"/>
    <w:rPr>
      <w:rFonts w:ascii="Arial" w:hAnsi="Arial" w:cs="Arial"/>
      <w:sz w:val="24"/>
    </w:rPr>
  </w:style>
  <w:style w:type="paragraph" w:styleId="Titre1">
    <w:name w:val="heading 1"/>
    <w:basedOn w:val="Normal"/>
    <w:next w:val="Normal"/>
    <w:link w:val="Titre1Car"/>
    <w:uiPriority w:val="9"/>
    <w:qFormat/>
    <w:rsid w:val="00D839FF"/>
    <w:pPr>
      <w:keepNext/>
      <w:keepLines/>
      <w:spacing w:before="240" w:after="0"/>
      <w:jc w:val="center"/>
      <w:outlineLvl w:val="0"/>
    </w:pPr>
    <w:rPr>
      <w:rFonts w:eastAsiaTheme="majorEastAsia" w:cstheme="majorBidi"/>
      <w:b/>
      <w:sz w:val="32"/>
      <w:szCs w:val="32"/>
      <w:lang w:val="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E5071B"/>
    <w:pPr>
      <w:spacing w:after="0" w:line="240" w:lineRule="auto"/>
    </w:pPr>
    <w:rPr>
      <w:rFonts w:ascii="Arial" w:eastAsiaTheme="minorEastAsia" w:hAnsi="Arial"/>
      <w:lang w:eastAsia="fr-FR"/>
    </w:rPr>
  </w:style>
  <w:style w:type="character" w:customStyle="1" w:styleId="SansinterligneCar">
    <w:name w:val="Sans interligne Car"/>
    <w:basedOn w:val="Policepardfaut"/>
    <w:link w:val="Sansinterligne"/>
    <w:uiPriority w:val="1"/>
    <w:rsid w:val="00E5071B"/>
    <w:rPr>
      <w:rFonts w:ascii="Arial" w:eastAsiaTheme="minorEastAsia" w:hAnsi="Arial"/>
      <w:lang w:eastAsia="fr-FR"/>
    </w:rPr>
  </w:style>
  <w:style w:type="character" w:customStyle="1" w:styleId="Titre1Car">
    <w:name w:val="Titre 1 Car"/>
    <w:basedOn w:val="Policepardfaut"/>
    <w:link w:val="Titre1"/>
    <w:uiPriority w:val="9"/>
    <w:rsid w:val="00D839FF"/>
    <w:rPr>
      <w:rFonts w:ascii="Arial" w:eastAsiaTheme="majorEastAsia" w:hAnsi="Arial" w:cstheme="majorBidi"/>
      <w:b/>
      <w:sz w:val="32"/>
      <w:szCs w:val="32"/>
      <w:lang w:val="fr"/>
    </w:rPr>
  </w:style>
  <w:style w:type="paragraph" w:styleId="En-tte">
    <w:name w:val="header"/>
    <w:basedOn w:val="Normal"/>
    <w:link w:val="En-tteCar"/>
    <w:uiPriority w:val="99"/>
    <w:unhideWhenUsed/>
    <w:rsid w:val="002479A7"/>
    <w:pPr>
      <w:tabs>
        <w:tab w:val="center" w:pos="4536"/>
        <w:tab w:val="right" w:pos="9072"/>
      </w:tabs>
      <w:spacing w:after="0" w:line="240" w:lineRule="auto"/>
    </w:pPr>
  </w:style>
  <w:style w:type="character" w:customStyle="1" w:styleId="En-tteCar">
    <w:name w:val="En-tête Car"/>
    <w:basedOn w:val="Policepardfaut"/>
    <w:link w:val="En-tte"/>
    <w:uiPriority w:val="99"/>
    <w:rsid w:val="002479A7"/>
    <w:rPr>
      <w:rFonts w:ascii="Arial" w:hAnsi="Arial"/>
    </w:rPr>
  </w:style>
  <w:style w:type="paragraph" w:styleId="Pieddepage">
    <w:name w:val="footer"/>
    <w:basedOn w:val="Normal"/>
    <w:link w:val="PieddepageCar"/>
    <w:uiPriority w:val="99"/>
    <w:unhideWhenUsed/>
    <w:rsid w:val="002479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79A7"/>
    <w:rPr>
      <w:rFonts w:ascii="Arial" w:hAnsi="Arial"/>
    </w:rPr>
  </w:style>
  <w:style w:type="paragraph" w:styleId="En-ttedetabledesmatires">
    <w:name w:val="TOC Heading"/>
    <w:basedOn w:val="Titre1"/>
    <w:next w:val="Normal"/>
    <w:uiPriority w:val="39"/>
    <w:unhideWhenUsed/>
    <w:qFormat/>
    <w:rsid w:val="00FB2841"/>
    <w:pPr>
      <w:jc w:val="left"/>
      <w:outlineLvl w:val="9"/>
    </w:pPr>
    <w:rPr>
      <w:rFonts w:asciiTheme="majorHAnsi" w:hAnsiTheme="majorHAnsi"/>
      <w:b w:val="0"/>
      <w:color w:val="2E74B5" w:themeColor="accent1" w:themeShade="BF"/>
      <w:lang w:eastAsia="fr-FR"/>
    </w:rPr>
  </w:style>
  <w:style w:type="paragraph" w:styleId="TM1">
    <w:name w:val="toc 1"/>
    <w:basedOn w:val="Normal"/>
    <w:next w:val="Normal"/>
    <w:autoRedefine/>
    <w:uiPriority w:val="39"/>
    <w:unhideWhenUsed/>
    <w:rsid w:val="00FB2841"/>
    <w:pPr>
      <w:spacing w:after="100"/>
    </w:pPr>
  </w:style>
  <w:style w:type="character" w:styleId="Lienhypertexte">
    <w:name w:val="Hyperlink"/>
    <w:basedOn w:val="Policepardfaut"/>
    <w:uiPriority w:val="99"/>
    <w:unhideWhenUsed/>
    <w:rsid w:val="00FB2841"/>
    <w:rPr>
      <w:color w:val="0563C1" w:themeColor="hyperlink"/>
      <w:u w:val="single"/>
    </w:rPr>
  </w:style>
  <w:style w:type="paragraph" w:styleId="Notedebasdepage">
    <w:name w:val="footnote text"/>
    <w:basedOn w:val="Normal"/>
    <w:link w:val="NotedebasdepageCar"/>
    <w:uiPriority w:val="99"/>
    <w:semiHidden/>
    <w:unhideWhenUsed/>
    <w:rsid w:val="0012228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22281"/>
    <w:rPr>
      <w:rFonts w:ascii="Arial" w:hAnsi="Arial" w:cs="Arial"/>
      <w:sz w:val="20"/>
      <w:szCs w:val="20"/>
    </w:rPr>
  </w:style>
  <w:style w:type="character" w:styleId="Appelnotedebasdep">
    <w:name w:val="footnote reference"/>
    <w:basedOn w:val="Policepardfaut"/>
    <w:uiPriority w:val="99"/>
    <w:semiHidden/>
    <w:unhideWhenUsed/>
    <w:rsid w:val="00122281"/>
    <w:rPr>
      <w:vertAlign w:val="superscript"/>
    </w:rPr>
  </w:style>
  <w:style w:type="paragraph" w:styleId="Paragraphedeliste">
    <w:name w:val="List Paragraph"/>
    <w:basedOn w:val="Normal"/>
    <w:uiPriority w:val="34"/>
    <w:qFormat/>
    <w:rsid w:val="00C9416E"/>
    <w:pPr>
      <w:ind w:left="720"/>
      <w:contextualSpacing/>
    </w:pPr>
  </w:style>
  <w:style w:type="table" w:styleId="Grilledutableau">
    <w:name w:val="Table Grid"/>
    <w:basedOn w:val="TableauNormal"/>
    <w:uiPriority w:val="59"/>
    <w:rsid w:val="00472A34"/>
    <w:pPr>
      <w:spacing w:after="0" w:line="240" w:lineRule="auto"/>
    </w:pPr>
    <w:rPr>
      <w:rFonts w:eastAsiaTheme="minorEastAsia" w:cs="Times New Roman"/>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 Type="http://schemas.openxmlformats.org/officeDocument/2006/relationships/styles" Target="styles.xml"/><Relationship Id="rId21" Type="http://schemas.openxmlformats.org/officeDocument/2006/relationships/diagramQuickStyle" Target="diagrams/quickStyle3.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footer" Target="footer2.xml"/></Relationships>
</file>

<file path=word/diagrams/_rels/data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9AC082-7FEC-4543-88B1-8E0112329C5E}" type="doc">
      <dgm:prSet loTypeId="urn:microsoft.com/office/officeart/2008/layout/VerticalCurvedList" loCatId="list" qsTypeId="urn:microsoft.com/office/officeart/2005/8/quickstyle/simple3" qsCatId="simple" csTypeId="urn:microsoft.com/office/officeart/2005/8/colors/accent1_2" csCatId="accent1" phldr="1"/>
      <dgm:spPr/>
      <dgm:t>
        <a:bodyPr/>
        <a:lstStyle/>
        <a:p>
          <a:endParaRPr lang="fr-FR"/>
        </a:p>
      </dgm:t>
    </dgm:pt>
    <dgm:pt modelId="{FB34D5BF-EE3B-4F9C-B7E3-E017ED15ED5C}">
      <dgm:prSet phldrT="[Texte]" custT="1"/>
      <dgm:spPr>
        <a:solidFill>
          <a:schemeClr val="accent3">
            <a:lumMod val="20000"/>
            <a:lumOff val="80000"/>
          </a:schemeClr>
        </a:solidFill>
        <a:ln>
          <a:solidFill>
            <a:schemeClr val="tx1"/>
          </a:solidFill>
        </a:ln>
      </dgm:spPr>
      <dgm:t>
        <a:bodyPr/>
        <a:lstStyle/>
        <a:p>
          <a:r>
            <a:rPr lang="fr-FR" sz="1200" b="0">
              <a:latin typeface="Arial" panose="020B0604020202020204" pitchFamily="34" charset="0"/>
              <a:cs typeface="Arial" panose="020B0604020202020204" pitchFamily="34" charset="0"/>
            </a:rPr>
            <a:t>Un EHPAD de 78 lits.</a:t>
          </a:r>
        </a:p>
      </dgm:t>
    </dgm:pt>
    <dgm:pt modelId="{97DE459C-6F21-4DA9-8F68-DE7565F7C86D}" type="parTrans" cxnId="{B1F1EB24-E176-4076-90FD-0ECF4590AA84}">
      <dgm:prSet/>
      <dgm:spPr/>
      <dgm:t>
        <a:bodyPr/>
        <a:lstStyle/>
        <a:p>
          <a:endParaRPr lang="fr-FR"/>
        </a:p>
      </dgm:t>
    </dgm:pt>
    <dgm:pt modelId="{EAF73026-30D5-42B1-A14A-4CB1AB175AF4}" type="sibTrans" cxnId="{B1F1EB24-E176-4076-90FD-0ECF4590AA84}">
      <dgm:prSet/>
      <dgm:spPr>
        <a:ln>
          <a:solidFill>
            <a:schemeClr val="tx1"/>
          </a:solidFill>
        </a:ln>
      </dgm:spPr>
      <dgm:t>
        <a:bodyPr/>
        <a:lstStyle/>
        <a:p>
          <a:endParaRPr lang="fr-FR"/>
        </a:p>
      </dgm:t>
    </dgm:pt>
    <dgm:pt modelId="{503AECC1-EF65-45AE-947F-D0ECC8604E63}">
      <dgm:prSet phldrT="[Texte]" custT="1"/>
      <dgm:spPr>
        <a:solidFill>
          <a:schemeClr val="accent3">
            <a:lumMod val="20000"/>
            <a:lumOff val="80000"/>
          </a:schemeClr>
        </a:solidFill>
        <a:ln>
          <a:solidFill>
            <a:schemeClr val="tx1"/>
          </a:solidFill>
        </a:ln>
      </dgm:spPr>
      <dgm:t>
        <a:bodyPr/>
        <a:lstStyle/>
        <a:p>
          <a:r>
            <a:rPr lang="fr-FR" sz="1200" b="0">
              <a:latin typeface="Arial" panose="020B0604020202020204" pitchFamily="34" charset="0"/>
              <a:cs typeface="Arial" panose="020B0604020202020204" pitchFamily="34" charset="0"/>
            </a:rPr>
            <a:t>Une unité de soins longue durée (USLD) comprenant 34 lits.</a:t>
          </a:r>
        </a:p>
      </dgm:t>
    </dgm:pt>
    <dgm:pt modelId="{B449B5D4-9C86-4068-B9F7-7929DB20B0E6}" type="parTrans" cxnId="{18C26A6F-280B-4BB1-B91B-F188964EC486}">
      <dgm:prSet/>
      <dgm:spPr/>
      <dgm:t>
        <a:bodyPr/>
        <a:lstStyle/>
        <a:p>
          <a:endParaRPr lang="fr-FR"/>
        </a:p>
      </dgm:t>
    </dgm:pt>
    <dgm:pt modelId="{868D8882-5E1F-49CA-A849-292A63B56AB0}" type="sibTrans" cxnId="{18C26A6F-280B-4BB1-B91B-F188964EC486}">
      <dgm:prSet/>
      <dgm:spPr/>
      <dgm:t>
        <a:bodyPr/>
        <a:lstStyle/>
        <a:p>
          <a:endParaRPr lang="fr-FR"/>
        </a:p>
      </dgm:t>
    </dgm:pt>
    <dgm:pt modelId="{7075A86F-4A10-40BE-862F-9BCEEBA77C95}">
      <dgm:prSet phldrT="[Texte]" custT="1"/>
      <dgm:spPr>
        <a:solidFill>
          <a:schemeClr val="accent3">
            <a:lumMod val="20000"/>
            <a:lumOff val="80000"/>
          </a:schemeClr>
        </a:solidFill>
        <a:ln>
          <a:solidFill>
            <a:schemeClr val="tx1"/>
          </a:solidFill>
        </a:ln>
      </dgm:spPr>
      <dgm:t>
        <a:bodyPr/>
        <a:lstStyle/>
        <a:p>
          <a:r>
            <a:rPr lang="fr-FR" sz="1200" b="0">
              <a:latin typeface="Arial" panose="020B0604020202020204" pitchFamily="34" charset="0"/>
              <a:cs typeface="Arial" panose="020B0604020202020204" pitchFamily="34" charset="0"/>
            </a:rPr>
            <a:t>Un accueil de jour destiné aux personnes atteintes de la maladie d’Alzheimer</a:t>
          </a:r>
        </a:p>
      </dgm:t>
    </dgm:pt>
    <dgm:pt modelId="{DF0A2587-7721-4EB2-B099-9EE07C1A8EC7}" type="parTrans" cxnId="{DB17592B-C47A-4180-B6E2-2DFEEE383996}">
      <dgm:prSet/>
      <dgm:spPr/>
      <dgm:t>
        <a:bodyPr/>
        <a:lstStyle/>
        <a:p>
          <a:endParaRPr lang="fr-FR"/>
        </a:p>
      </dgm:t>
    </dgm:pt>
    <dgm:pt modelId="{D9980F18-279E-4747-8798-42E4DED0BE08}" type="sibTrans" cxnId="{DB17592B-C47A-4180-B6E2-2DFEEE383996}">
      <dgm:prSet/>
      <dgm:spPr/>
      <dgm:t>
        <a:bodyPr/>
        <a:lstStyle/>
        <a:p>
          <a:endParaRPr lang="fr-FR"/>
        </a:p>
      </dgm:t>
    </dgm:pt>
    <dgm:pt modelId="{DD3AEBB8-4186-4007-9F6F-519FAC1C5103}">
      <dgm:prSet custT="1"/>
      <dgm:spPr>
        <a:solidFill>
          <a:schemeClr val="accent3">
            <a:lumMod val="20000"/>
            <a:lumOff val="80000"/>
          </a:schemeClr>
        </a:solidFill>
        <a:ln>
          <a:solidFill>
            <a:schemeClr val="tx1"/>
          </a:solidFill>
        </a:ln>
      </dgm:spPr>
      <dgm:t>
        <a:bodyPr/>
        <a:lstStyle/>
        <a:p>
          <a:r>
            <a:rPr lang="fr-FR" sz="1200" b="0">
              <a:latin typeface="Arial" panose="020B0604020202020204" pitchFamily="34" charset="0"/>
              <a:cs typeface="Arial" panose="020B0604020202020204" pitchFamily="34" charset="0"/>
            </a:rPr>
            <a:t>Une plateforme située dans une maison à l’écart de la résidence destinée à des personnes prises en charge que la journée.</a:t>
          </a:r>
        </a:p>
      </dgm:t>
    </dgm:pt>
    <dgm:pt modelId="{DC342D91-FD49-4B68-8657-7975688E18E5}" type="parTrans" cxnId="{72CC680F-B280-478F-9496-26BD177A7207}">
      <dgm:prSet/>
      <dgm:spPr/>
      <dgm:t>
        <a:bodyPr/>
        <a:lstStyle/>
        <a:p>
          <a:endParaRPr lang="fr-FR"/>
        </a:p>
      </dgm:t>
    </dgm:pt>
    <dgm:pt modelId="{DF325A21-CFF6-40ED-B9E6-8218131B59BA}" type="sibTrans" cxnId="{72CC680F-B280-478F-9496-26BD177A7207}">
      <dgm:prSet/>
      <dgm:spPr/>
      <dgm:t>
        <a:bodyPr/>
        <a:lstStyle/>
        <a:p>
          <a:endParaRPr lang="fr-FR"/>
        </a:p>
      </dgm:t>
    </dgm:pt>
    <dgm:pt modelId="{A741EA8D-F1EB-4605-9025-983F8078180E}" type="pres">
      <dgm:prSet presAssocID="{2A9AC082-7FEC-4543-88B1-8E0112329C5E}" presName="Name0" presStyleCnt="0">
        <dgm:presLayoutVars>
          <dgm:chMax val="7"/>
          <dgm:chPref val="7"/>
          <dgm:dir/>
        </dgm:presLayoutVars>
      </dgm:prSet>
      <dgm:spPr/>
      <dgm:t>
        <a:bodyPr/>
        <a:lstStyle/>
        <a:p>
          <a:endParaRPr lang="fr-FR"/>
        </a:p>
      </dgm:t>
    </dgm:pt>
    <dgm:pt modelId="{E163DF17-B174-46BE-961E-2D542A1BA192}" type="pres">
      <dgm:prSet presAssocID="{2A9AC082-7FEC-4543-88B1-8E0112329C5E}" presName="Name1" presStyleCnt="0"/>
      <dgm:spPr/>
    </dgm:pt>
    <dgm:pt modelId="{4D196DE5-6FCE-480D-839A-67B48F200CC2}" type="pres">
      <dgm:prSet presAssocID="{2A9AC082-7FEC-4543-88B1-8E0112329C5E}" presName="cycle" presStyleCnt="0"/>
      <dgm:spPr/>
    </dgm:pt>
    <dgm:pt modelId="{A87DF62C-503B-4B7D-B986-406CBDFD8D56}" type="pres">
      <dgm:prSet presAssocID="{2A9AC082-7FEC-4543-88B1-8E0112329C5E}" presName="srcNode" presStyleLbl="node1" presStyleIdx="0" presStyleCnt="4"/>
      <dgm:spPr/>
    </dgm:pt>
    <dgm:pt modelId="{71A68986-9AEF-4CCA-90CE-162DC7F9DD9C}" type="pres">
      <dgm:prSet presAssocID="{2A9AC082-7FEC-4543-88B1-8E0112329C5E}" presName="conn" presStyleLbl="parChTrans1D2" presStyleIdx="0" presStyleCnt="1"/>
      <dgm:spPr/>
      <dgm:t>
        <a:bodyPr/>
        <a:lstStyle/>
        <a:p>
          <a:endParaRPr lang="fr-FR"/>
        </a:p>
      </dgm:t>
    </dgm:pt>
    <dgm:pt modelId="{D0034675-EF73-4B74-BBAA-6BD407C397C6}" type="pres">
      <dgm:prSet presAssocID="{2A9AC082-7FEC-4543-88B1-8E0112329C5E}" presName="extraNode" presStyleLbl="node1" presStyleIdx="0" presStyleCnt="4"/>
      <dgm:spPr/>
    </dgm:pt>
    <dgm:pt modelId="{BD61117E-EFAB-4504-9B55-4F1657790D2A}" type="pres">
      <dgm:prSet presAssocID="{2A9AC082-7FEC-4543-88B1-8E0112329C5E}" presName="dstNode" presStyleLbl="node1" presStyleIdx="0" presStyleCnt="4"/>
      <dgm:spPr/>
    </dgm:pt>
    <dgm:pt modelId="{8216138A-5558-4A2C-860A-82B36FD37D4B}" type="pres">
      <dgm:prSet presAssocID="{FB34D5BF-EE3B-4F9C-B7E3-E017ED15ED5C}" presName="text_1" presStyleLbl="node1" presStyleIdx="0" presStyleCnt="4">
        <dgm:presLayoutVars>
          <dgm:bulletEnabled val="1"/>
        </dgm:presLayoutVars>
      </dgm:prSet>
      <dgm:spPr/>
      <dgm:t>
        <a:bodyPr/>
        <a:lstStyle/>
        <a:p>
          <a:endParaRPr lang="fr-FR"/>
        </a:p>
      </dgm:t>
    </dgm:pt>
    <dgm:pt modelId="{A554AFA8-0988-445D-A90E-AC3FA2DD4670}" type="pres">
      <dgm:prSet presAssocID="{FB34D5BF-EE3B-4F9C-B7E3-E017ED15ED5C}" presName="accent_1" presStyleCnt="0"/>
      <dgm:spPr/>
    </dgm:pt>
    <dgm:pt modelId="{0F154162-2019-4482-B7F6-28229E68ABE2}" type="pres">
      <dgm:prSet presAssocID="{FB34D5BF-EE3B-4F9C-B7E3-E017ED15ED5C}" presName="accentRepeatNode" presStyleLbl="solidFgAcc1" presStyleIdx="0" presStyleCnt="4"/>
      <dgm:spPr>
        <a:ln>
          <a:solidFill>
            <a:schemeClr val="tx1"/>
          </a:solidFill>
        </a:ln>
      </dgm:spPr>
    </dgm:pt>
    <dgm:pt modelId="{106C0FDE-605B-429A-A875-4BD9C48F9363}" type="pres">
      <dgm:prSet presAssocID="{503AECC1-EF65-45AE-947F-D0ECC8604E63}" presName="text_2" presStyleLbl="node1" presStyleIdx="1" presStyleCnt="4">
        <dgm:presLayoutVars>
          <dgm:bulletEnabled val="1"/>
        </dgm:presLayoutVars>
      </dgm:prSet>
      <dgm:spPr/>
      <dgm:t>
        <a:bodyPr/>
        <a:lstStyle/>
        <a:p>
          <a:endParaRPr lang="fr-FR"/>
        </a:p>
      </dgm:t>
    </dgm:pt>
    <dgm:pt modelId="{344775B0-E3C1-48EC-8ECE-61F646332DF1}" type="pres">
      <dgm:prSet presAssocID="{503AECC1-EF65-45AE-947F-D0ECC8604E63}" presName="accent_2" presStyleCnt="0"/>
      <dgm:spPr/>
    </dgm:pt>
    <dgm:pt modelId="{86AC1D4F-9A10-44B2-A780-0E985B460EB2}" type="pres">
      <dgm:prSet presAssocID="{503AECC1-EF65-45AE-947F-D0ECC8604E63}" presName="accentRepeatNode" presStyleLbl="solidFgAcc1" presStyleIdx="1" presStyleCnt="4"/>
      <dgm:spPr>
        <a:ln>
          <a:solidFill>
            <a:schemeClr val="tx1"/>
          </a:solidFill>
        </a:ln>
      </dgm:spPr>
    </dgm:pt>
    <dgm:pt modelId="{ECB8B465-7570-4B40-9977-FFEFDD215C97}" type="pres">
      <dgm:prSet presAssocID="{7075A86F-4A10-40BE-862F-9BCEEBA77C95}" presName="text_3" presStyleLbl="node1" presStyleIdx="2" presStyleCnt="4">
        <dgm:presLayoutVars>
          <dgm:bulletEnabled val="1"/>
        </dgm:presLayoutVars>
      </dgm:prSet>
      <dgm:spPr/>
      <dgm:t>
        <a:bodyPr/>
        <a:lstStyle/>
        <a:p>
          <a:endParaRPr lang="fr-FR"/>
        </a:p>
      </dgm:t>
    </dgm:pt>
    <dgm:pt modelId="{1763609A-24AE-4924-B2FD-6B74D834747B}" type="pres">
      <dgm:prSet presAssocID="{7075A86F-4A10-40BE-862F-9BCEEBA77C95}" presName="accent_3" presStyleCnt="0"/>
      <dgm:spPr/>
    </dgm:pt>
    <dgm:pt modelId="{DA86711E-59EA-4D8E-9C54-AAFE69F78E79}" type="pres">
      <dgm:prSet presAssocID="{7075A86F-4A10-40BE-862F-9BCEEBA77C95}" presName="accentRepeatNode" presStyleLbl="solidFgAcc1" presStyleIdx="2" presStyleCnt="4"/>
      <dgm:spPr>
        <a:ln>
          <a:solidFill>
            <a:schemeClr val="tx1"/>
          </a:solidFill>
        </a:ln>
      </dgm:spPr>
    </dgm:pt>
    <dgm:pt modelId="{BE2B477F-87EC-49F6-887F-F5EB8667820E}" type="pres">
      <dgm:prSet presAssocID="{DD3AEBB8-4186-4007-9F6F-519FAC1C5103}" presName="text_4" presStyleLbl="node1" presStyleIdx="3" presStyleCnt="4">
        <dgm:presLayoutVars>
          <dgm:bulletEnabled val="1"/>
        </dgm:presLayoutVars>
      </dgm:prSet>
      <dgm:spPr/>
      <dgm:t>
        <a:bodyPr/>
        <a:lstStyle/>
        <a:p>
          <a:endParaRPr lang="fr-FR"/>
        </a:p>
      </dgm:t>
    </dgm:pt>
    <dgm:pt modelId="{882CF280-EC38-4540-9EF8-ACD6A452BF11}" type="pres">
      <dgm:prSet presAssocID="{DD3AEBB8-4186-4007-9F6F-519FAC1C5103}" presName="accent_4" presStyleCnt="0"/>
      <dgm:spPr/>
    </dgm:pt>
    <dgm:pt modelId="{BAF9649B-4B38-45B0-8710-4082990FBF9C}" type="pres">
      <dgm:prSet presAssocID="{DD3AEBB8-4186-4007-9F6F-519FAC1C5103}" presName="accentRepeatNode" presStyleLbl="solidFgAcc1" presStyleIdx="3" presStyleCnt="4"/>
      <dgm:spPr>
        <a:ln>
          <a:solidFill>
            <a:schemeClr val="tx1"/>
          </a:solidFill>
        </a:ln>
      </dgm:spPr>
    </dgm:pt>
  </dgm:ptLst>
  <dgm:cxnLst>
    <dgm:cxn modelId="{D9F1B236-30C2-4973-9555-0DA2A45C047D}" type="presOf" srcId="{EAF73026-30D5-42B1-A14A-4CB1AB175AF4}" destId="{71A68986-9AEF-4CCA-90CE-162DC7F9DD9C}" srcOrd="0" destOrd="0" presId="urn:microsoft.com/office/officeart/2008/layout/VerticalCurvedList"/>
    <dgm:cxn modelId="{72CC680F-B280-478F-9496-26BD177A7207}" srcId="{2A9AC082-7FEC-4543-88B1-8E0112329C5E}" destId="{DD3AEBB8-4186-4007-9F6F-519FAC1C5103}" srcOrd="3" destOrd="0" parTransId="{DC342D91-FD49-4B68-8657-7975688E18E5}" sibTransId="{DF325A21-CFF6-40ED-B9E6-8218131B59BA}"/>
    <dgm:cxn modelId="{537AE834-9ED5-451E-B3F4-67F52298EB36}" type="presOf" srcId="{503AECC1-EF65-45AE-947F-D0ECC8604E63}" destId="{106C0FDE-605B-429A-A875-4BD9C48F9363}" srcOrd="0" destOrd="0" presId="urn:microsoft.com/office/officeart/2008/layout/VerticalCurvedList"/>
    <dgm:cxn modelId="{18C26A6F-280B-4BB1-B91B-F188964EC486}" srcId="{2A9AC082-7FEC-4543-88B1-8E0112329C5E}" destId="{503AECC1-EF65-45AE-947F-D0ECC8604E63}" srcOrd="1" destOrd="0" parTransId="{B449B5D4-9C86-4068-B9F7-7929DB20B0E6}" sibTransId="{868D8882-5E1F-49CA-A849-292A63B56AB0}"/>
    <dgm:cxn modelId="{B1F1EB24-E176-4076-90FD-0ECF4590AA84}" srcId="{2A9AC082-7FEC-4543-88B1-8E0112329C5E}" destId="{FB34D5BF-EE3B-4F9C-B7E3-E017ED15ED5C}" srcOrd="0" destOrd="0" parTransId="{97DE459C-6F21-4DA9-8F68-DE7565F7C86D}" sibTransId="{EAF73026-30D5-42B1-A14A-4CB1AB175AF4}"/>
    <dgm:cxn modelId="{DB17592B-C47A-4180-B6E2-2DFEEE383996}" srcId="{2A9AC082-7FEC-4543-88B1-8E0112329C5E}" destId="{7075A86F-4A10-40BE-862F-9BCEEBA77C95}" srcOrd="2" destOrd="0" parTransId="{DF0A2587-7721-4EB2-B099-9EE07C1A8EC7}" sibTransId="{D9980F18-279E-4747-8798-42E4DED0BE08}"/>
    <dgm:cxn modelId="{1F75D2D1-3E1F-4F5E-B32E-D2E1BC875D4F}" type="presOf" srcId="{FB34D5BF-EE3B-4F9C-B7E3-E017ED15ED5C}" destId="{8216138A-5558-4A2C-860A-82B36FD37D4B}" srcOrd="0" destOrd="0" presId="urn:microsoft.com/office/officeart/2008/layout/VerticalCurvedList"/>
    <dgm:cxn modelId="{925FF656-631E-44D9-B75B-FBB784FBEE23}" type="presOf" srcId="{DD3AEBB8-4186-4007-9F6F-519FAC1C5103}" destId="{BE2B477F-87EC-49F6-887F-F5EB8667820E}" srcOrd="0" destOrd="0" presId="urn:microsoft.com/office/officeart/2008/layout/VerticalCurvedList"/>
    <dgm:cxn modelId="{915419E0-FFF9-4740-85FA-F5A12D659DD4}" type="presOf" srcId="{7075A86F-4A10-40BE-862F-9BCEEBA77C95}" destId="{ECB8B465-7570-4B40-9977-FFEFDD215C97}" srcOrd="0" destOrd="0" presId="urn:microsoft.com/office/officeart/2008/layout/VerticalCurvedList"/>
    <dgm:cxn modelId="{F5DF4241-F734-43C3-AD0E-90443AB809E3}" type="presOf" srcId="{2A9AC082-7FEC-4543-88B1-8E0112329C5E}" destId="{A741EA8D-F1EB-4605-9025-983F8078180E}" srcOrd="0" destOrd="0" presId="urn:microsoft.com/office/officeart/2008/layout/VerticalCurvedList"/>
    <dgm:cxn modelId="{60DDB885-0685-4BD5-B60D-729C79089000}" type="presParOf" srcId="{A741EA8D-F1EB-4605-9025-983F8078180E}" destId="{E163DF17-B174-46BE-961E-2D542A1BA192}" srcOrd="0" destOrd="0" presId="urn:microsoft.com/office/officeart/2008/layout/VerticalCurvedList"/>
    <dgm:cxn modelId="{29271777-A80F-4CE5-B9F9-8F54A79A3A4B}" type="presParOf" srcId="{E163DF17-B174-46BE-961E-2D542A1BA192}" destId="{4D196DE5-6FCE-480D-839A-67B48F200CC2}" srcOrd="0" destOrd="0" presId="urn:microsoft.com/office/officeart/2008/layout/VerticalCurvedList"/>
    <dgm:cxn modelId="{090899ED-E70A-4970-8289-C686B069B110}" type="presParOf" srcId="{4D196DE5-6FCE-480D-839A-67B48F200CC2}" destId="{A87DF62C-503B-4B7D-B986-406CBDFD8D56}" srcOrd="0" destOrd="0" presId="urn:microsoft.com/office/officeart/2008/layout/VerticalCurvedList"/>
    <dgm:cxn modelId="{02EB8F41-A046-4044-B0E3-C7584A8CAAE3}" type="presParOf" srcId="{4D196DE5-6FCE-480D-839A-67B48F200CC2}" destId="{71A68986-9AEF-4CCA-90CE-162DC7F9DD9C}" srcOrd="1" destOrd="0" presId="urn:microsoft.com/office/officeart/2008/layout/VerticalCurvedList"/>
    <dgm:cxn modelId="{B3A8ECF1-67C7-434C-AA29-DDB512C01562}" type="presParOf" srcId="{4D196DE5-6FCE-480D-839A-67B48F200CC2}" destId="{D0034675-EF73-4B74-BBAA-6BD407C397C6}" srcOrd="2" destOrd="0" presId="urn:microsoft.com/office/officeart/2008/layout/VerticalCurvedList"/>
    <dgm:cxn modelId="{F5A0A968-63B5-4A1F-AF4A-0285C59C987F}" type="presParOf" srcId="{4D196DE5-6FCE-480D-839A-67B48F200CC2}" destId="{BD61117E-EFAB-4504-9B55-4F1657790D2A}" srcOrd="3" destOrd="0" presId="urn:microsoft.com/office/officeart/2008/layout/VerticalCurvedList"/>
    <dgm:cxn modelId="{574601C9-BFE3-43A0-9B60-707E16F43023}" type="presParOf" srcId="{E163DF17-B174-46BE-961E-2D542A1BA192}" destId="{8216138A-5558-4A2C-860A-82B36FD37D4B}" srcOrd="1" destOrd="0" presId="urn:microsoft.com/office/officeart/2008/layout/VerticalCurvedList"/>
    <dgm:cxn modelId="{BE0D6C80-B957-4E1A-9861-D86A7EDCE2DB}" type="presParOf" srcId="{E163DF17-B174-46BE-961E-2D542A1BA192}" destId="{A554AFA8-0988-445D-A90E-AC3FA2DD4670}" srcOrd="2" destOrd="0" presId="urn:microsoft.com/office/officeart/2008/layout/VerticalCurvedList"/>
    <dgm:cxn modelId="{4ED2F5F8-005A-495B-90CA-784A0D6E8610}" type="presParOf" srcId="{A554AFA8-0988-445D-A90E-AC3FA2DD4670}" destId="{0F154162-2019-4482-B7F6-28229E68ABE2}" srcOrd="0" destOrd="0" presId="urn:microsoft.com/office/officeart/2008/layout/VerticalCurvedList"/>
    <dgm:cxn modelId="{A268C337-9532-4398-953E-66E6DAB743E9}" type="presParOf" srcId="{E163DF17-B174-46BE-961E-2D542A1BA192}" destId="{106C0FDE-605B-429A-A875-4BD9C48F9363}" srcOrd="3" destOrd="0" presId="urn:microsoft.com/office/officeart/2008/layout/VerticalCurvedList"/>
    <dgm:cxn modelId="{41935D69-BD0F-49EB-B9B5-79FA0B9D08D8}" type="presParOf" srcId="{E163DF17-B174-46BE-961E-2D542A1BA192}" destId="{344775B0-E3C1-48EC-8ECE-61F646332DF1}" srcOrd="4" destOrd="0" presId="urn:microsoft.com/office/officeart/2008/layout/VerticalCurvedList"/>
    <dgm:cxn modelId="{D7229CA9-A8C6-49AA-958D-FC8E744D8865}" type="presParOf" srcId="{344775B0-E3C1-48EC-8ECE-61F646332DF1}" destId="{86AC1D4F-9A10-44B2-A780-0E985B460EB2}" srcOrd="0" destOrd="0" presId="urn:microsoft.com/office/officeart/2008/layout/VerticalCurvedList"/>
    <dgm:cxn modelId="{9F0D1A6F-0E0B-42A4-8168-81FB8801D54E}" type="presParOf" srcId="{E163DF17-B174-46BE-961E-2D542A1BA192}" destId="{ECB8B465-7570-4B40-9977-FFEFDD215C97}" srcOrd="5" destOrd="0" presId="urn:microsoft.com/office/officeart/2008/layout/VerticalCurvedList"/>
    <dgm:cxn modelId="{7D83558D-7F15-4EC7-B342-670193A70FAD}" type="presParOf" srcId="{E163DF17-B174-46BE-961E-2D542A1BA192}" destId="{1763609A-24AE-4924-B2FD-6B74D834747B}" srcOrd="6" destOrd="0" presId="urn:microsoft.com/office/officeart/2008/layout/VerticalCurvedList"/>
    <dgm:cxn modelId="{19F836F6-0FDA-4DFE-ABAB-C1B5F4CBB7D4}" type="presParOf" srcId="{1763609A-24AE-4924-B2FD-6B74D834747B}" destId="{DA86711E-59EA-4D8E-9C54-AAFE69F78E79}" srcOrd="0" destOrd="0" presId="urn:microsoft.com/office/officeart/2008/layout/VerticalCurvedList"/>
    <dgm:cxn modelId="{2B9F4E96-DDFE-4138-AF06-CF3F50681745}" type="presParOf" srcId="{E163DF17-B174-46BE-961E-2D542A1BA192}" destId="{BE2B477F-87EC-49F6-887F-F5EB8667820E}" srcOrd="7" destOrd="0" presId="urn:microsoft.com/office/officeart/2008/layout/VerticalCurvedList"/>
    <dgm:cxn modelId="{A5C46E6A-34E5-4F5D-A84E-7478084A9A89}" type="presParOf" srcId="{E163DF17-B174-46BE-961E-2D542A1BA192}" destId="{882CF280-EC38-4540-9EF8-ACD6A452BF11}" srcOrd="8" destOrd="0" presId="urn:microsoft.com/office/officeart/2008/layout/VerticalCurvedList"/>
    <dgm:cxn modelId="{7CB3164E-09CC-47E6-BF11-76655EBCA745}" type="presParOf" srcId="{882CF280-EC38-4540-9EF8-ACD6A452BF11}" destId="{BAF9649B-4B38-45B0-8710-4082990FBF9C}" srcOrd="0" destOrd="0" presId="urn:microsoft.com/office/officeart/2008/layout/VerticalCurvedList"/>
  </dgm:cxnLst>
  <dgm:bg>
    <a:noFill/>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9AC082-7FEC-4543-88B1-8E0112329C5E}" type="doc">
      <dgm:prSet loTypeId="urn:microsoft.com/office/officeart/2005/8/layout/hList7" loCatId="list" qsTypeId="urn:microsoft.com/office/officeart/2005/8/quickstyle/simple3" qsCatId="simple" csTypeId="urn:microsoft.com/office/officeart/2005/8/colors/accent1_2" csCatId="accent1" phldr="1"/>
      <dgm:spPr/>
      <dgm:t>
        <a:bodyPr/>
        <a:lstStyle/>
        <a:p>
          <a:endParaRPr lang="fr-FR"/>
        </a:p>
      </dgm:t>
    </dgm:pt>
    <dgm:pt modelId="{FB34D5BF-EE3B-4F9C-B7E3-E017ED15ED5C}">
      <dgm:prSet phldrT="[Texte]" custT="1"/>
      <dgm:spPr>
        <a:noFill/>
        <a:ln>
          <a:solidFill>
            <a:schemeClr val="tx1"/>
          </a:solidFill>
        </a:ln>
      </dgm:spPr>
      <dgm:t>
        <a:bodyPr/>
        <a:lstStyle/>
        <a:p>
          <a:r>
            <a:rPr lang="fr-FR" sz="1200" b="0">
              <a:latin typeface="Arial" panose="020B0604020202020204" pitchFamily="34" charset="0"/>
              <a:cs typeface="Arial" panose="020B0604020202020204" pitchFamily="34" charset="0"/>
            </a:rPr>
            <a:t>Les familles</a:t>
          </a:r>
        </a:p>
      </dgm:t>
    </dgm:pt>
    <dgm:pt modelId="{97DE459C-6F21-4DA9-8F68-DE7565F7C86D}" type="parTrans" cxnId="{B1F1EB24-E176-4076-90FD-0ECF4590AA84}">
      <dgm:prSet/>
      <dgm:spPr/>
      <dgm:t>
        <a:bodyPr/>
        <a:lstStyle/>
        <a:p>
          <a:endParaRPr lang="fr-FR"/>
        </a:p>
      </dgm:t>
    </dgm:pt>
    <dgm:pt modelId="{EAF73026-30D5-42B1-A14A-4CB1AB175AF4}" type="sibTrans" cxnId="{B1F1EB24-E176-4076-90FD-0ECF4590AA84}">
      <dgm:prSet/>
      <dgm:spPr>
        <a:ln>
          <a:solidFill>
            <a:schemeClr val="tx1"/>
          </a:solidFill>
        </a:ln>
      </dgm:spPr>
      <dgm:t>
        <a:bodyPr/>
        <a:lstStyle/>
        <a:p>
          <a:endParaRPr lang="fr-FR"/>
        </a:p>
      </dgm:t>
    </dgm:pt>
    <dgm:pt modelId="{DD3AEBB8-4186-4007-9F6F-519FAC1C5103}">
      <dgm:prSet custT="1"/>
      <dgm:spPr>
        <a:noFill/>
        <a:ln>
          <a:solidFill>
            <a:schemeClr val="tx1"/>
          </a:solidFill>
        </a:ln>
      </dgm:spPr>
      <dgm:t>
        <a:bodyPr/>
        <a:lstStyle/>
        <a:p>
          <a:r>
            <a:rPr lang="fr-FR" sz="1200" b="0">
              <a:latin typeface="Arial" panose="020B0604020202020204" pitchFamily="34" charset="0"/>
              <a:cs typeface="Arial" panose="020B0604020202020204" pitchFamily="34" charset="0"/>
            </a:rPr>
            <a:t>Les assistances sociales</a:t>
          </a:r>
        </a:p>
      </dgm:t>
    </dgm:pt>
    <dgm:pt modelId="{DF325A21-CFF6-40ED-B9E6-8218131B59BA}" type="sibTrans" cxnId="{72CC680F-B280-478F-9496-26BD177A7207}">
      <dgm:prSet/>
      <dgm:spPr/>
      <dgm:t>
        <a:bodyPr/>
        <a:lstStyle/>
        <a:p>
          <a:endParaRPr lang="fr-FR"/>
        </a:p>
      </dgm:t>
    </dgm:pt>
    <dgm:pt modelId="{DC342D91-FD49-4B68-8657-7975688E18E5}" type="parTrans" cxnId="{72CC680F-B280-478F-9496-26BD177A7207}">
      <dgm:prSet/>
      <dgm:spPr/>
      <dgm:t>
        <a:bodyPr/>
        <a:lstStyle/>
        <a:p>
          <a:endParaRPr lang="fr-FR"/>
        </a:p>
      </dgm:t>
    </dgm:pt>
    <dgm:pt modelId="{7075A86F-4A10-40BE-862F-9BCEEBA77C95}">
      <dgm:prSet phldrT="[Texte]" custT="1"/>
      <dgm:spPr>
        <a:noFill/>
        <a:ln>
          <a:solidFill>
            <a:schemeClr val="tx1"/>
          </a:solidFill>
        </a:ln>
      </dgm:spPr>
      <dgm:t>
        <a:bodyPr/>
        <a:lstStyle/>
        <a:p>
          <a:r>
            <a:rPr lang="fr-FR" sz="1200" b="0">
              <a:latin typeface="Arial" panose="020B0604020202020204" pitchFamily="34" charset="0"/>
              <a:cs typeface="Arial" panose="020B0604020202020204" pitchFamily="34" charset="0"/>
            </a:rPr>
            <a:t>Les tuteurs</a:t>
          </a:r>
        </a:p>
      </dgm:t>
    </dgm:pt>
    <dgm:pt modelId="{D9980F18-279E-4747-8798-42E4DED0BE08}" type="sibTrans" cxnId="{DB17592B-C47A-4180-B6E2-2DFEEE383996}">
      <dgm:prSet/>
      <dgm:spPr/>
      <dgm:t>
        <a:bodyPr/>
        <a:lstStyle/>
        <a:p>
          <a:endParaRPr lang="fr-FR"/>
        </a:p>
      </dgm:t>
    </dgm:pt>
    <dgm:pt modelId="{DF0A2587-7721-4EB2-B099-9EE07C1A8EC7}" type="parTrans" cxnId="{DB17592B-C47A-4180-B6E2-2DFEEE383996}">
      <dgm:prSet/>
      <dgm:spPr/>
      <dgm:t>
        <a:bodyPr/>
        <a:lstStyle/>
        <a:p>
          <a:endParaRPr lang="fr-FR"/>
        </a:p>
      </dgm:t>
    </dgm:pt>
    <dgm:pt modelId="{503AECC1-EF65-45AE-947F-D0ECC8604E63}">
      <dgm:prSet phldrT="[Texte]" custT="1"/>
      <dgm:spPr>
        <a:noFill/>
        <a:ln>
          <a:solidFill>
            <a:schemeClr val="tx1"/>
          </a:solidFill>
        </a:ln>
      </dgm:spPr>
      <dgm:t>
        <a:bodyPr/>
        <a:lstStyle/>
        <a:p>
          <a:r>
            <a:rPr lang="fr-FR" sz="1200" b="0">
              <a:latin typeface="Arial" panose="020B0604020202020204" pitchFamily="34" charset="0"/>
              <a:cs typeface="Arial" panose="020B0604020202020204" pitchFamily="34" charset="0"/>
            </a:rPr>
            <a:t>Les médecins généralistes ou infirmières lubérales</a:t>
          </a:r>
        </a:p>
      </dgm:t>
    </dgm:pt>
    <dgm:pt modelId="{868D8882-5E1F-49CA-A849-292A63B56AB0}" type="sibTrans" cxnId="{18C26A6F-280B-4BB1-B91B-F188964EC486}">
      <dgm:prSet/>
      <dgm:spPr/>
      <dgm:t>
        <a:bodyPr/>
        <a:lstStyle/>
        <a:p>
          <a:endParaRPr lang="fr-FR"/>
        </a:p>
      </dgm:t>
    </dgm:pt>
    <dgm:pt modelId="{B449B5D4-9C86-4068-B9F7-7929DB20B0E6}" type="parTrans" cxnId="{18C26A6F-280B-4BB1-B91B-F188964EC486}">
      <dgm:prSet/>
      <dgm:spPr/>
      <dgm:t>
        <a:bodyPr/>
        <a:lstStyle/>
        <a:p>
          <a:endParaRPr lang="fr-FR"/>
        </a:p>
      </dgm:t>
    </dgm:pt>
    <dgm:pt modelId="{83AB612F-D1A5-411C-9AA9-D92FE18BAA26}">
      <dgm:prSet custT="1"/>
      <dgm:spPr>
        <a:noFill/>
        <a:ln>
          <a:solidFill>
            <a:schemeClr val="tx1"/>
          </a:solidFill>
        </a:ln>
      </dgm:spPr>
      <dgm:t>
        <a:bodyPr/>
        <a:lstStyle/>
        <a:p>
          <a:r>
            <a:rPr lang="fr-FR" sz="1200">
              <a:latin typeface="Arial" panose="020B0604020202020204" pitchFamily="34" charset="0"/>
              <a:cs typeface="Arial" panose="020B0604020202020204" pitchFamily="34" charset="0"/>
            </a:rPr>
            <a:t>Le résident lui-même</a:t>
          </a:r>
        </a:p>
      </dgm:t>
    </dgm:pt>
    <dgm:pt modelId="{9EE53D82-7FE2-44CE-BD19-E0D0D408E12C}" type="parTrans" cxnId="{737301FA-EDEF-4D42-B034-883680CACB15}">
      <dgm:prSet/>
      <dgm:spPr/>
      <dgm:t>
        <a:bodyPr/>
        <a:lstStyle/>
        <a:p>
          <a:endParaRPr lang="fr-FR"/>
        </a:p>
      </dgm:t>
    </dgm:pt>
    <dgm:pt modelId="{B47D22F5-3264-4EA4-B402-B06825D6C53E}" type="sibTrans" cxnId="{737301FA-EDEF-4D42-B034-883680CACB15}">
      <dgm:prSet/>
      <dgm:spPr/>
      <dgm:t>
        <a:bodyPr/>
        <a:lstStyle/>
        <a:p>
          <a:endParaRPr lang="fr-FR"/>
        </a:p>
      </dgm:t>
    </dgm:pt>
    <dgm:pt modelId="{0DD23697-2C38-44A8-BB85-A20B45F5A781}" type="pres">
      <dgm:prSet presAssocID="{2A9AC082-7FEC-4543-88B1-8E0112329C5E}" presName="Name0" presStyleCnt="0">
        <dgm:presLayoutVars>
          <dgm:dir/>
          <dgm:resizeHandles val="exact"/>
        </dgm:presLayoutVars>
      </dgm:prSet>
      <dgm:spPr/>
      <dgm:t>
        <a:bodyPr/>
        <a:lstStyle/>
        <a:p>
          <a:endParaRPr lang="fr-FR"/>
        </a:p>
      </dgm:t>
    </dgm:pt>
    <dgm:pt modelId="{0957C5E7-AE58-424F-B642-B94F417B4277}" type="pres">
      <dgm:prSet presAssocID="{2A9AC082-7FEC-4543-88B1-8E0112329C5E}" presName="fgShape" presStyleLbl="fgShp" presStyleIdx="0" presStyleCnt="1"/>
      <dgm:spPr>
        <a:solidFill>
          <a:schemeClr val="accent1">
            <a:lumMod val="40000"/>
            <a:lumOff val="60000"/>
          </a:schemeClr>
        </a:solidFill>
        <a:ln>
          <a:solidFill>
            <a:schemeClr val="tx1"/>
          </a:solidFill>
        </a:ln>
      </dgm:spPr>
      <dgm:t>
        <a:bodyPr/>
        <a:lstStyle/>
        <a:p>
          <a:endParaRPr lang="fr-FR"/>
        </a:p>
      </dgm:t>
    </dgm:pt>
    <dgm:pt modelId="{846512D3-2111-49B3-88D6-BF2392138477}" type="pres">
      <dgm:prSet presAssocID="{2A9AC082-7FEC-4543-88B1-8E0112329C5E}" presName="linComp" presStyleCnt="0"/>
      <dgm:spPr/>
    </dgm:pt>
    <dgm:pt modelId="{CCCCD31D-2BEF-4467-B70D-7A0DC62B3C11}" type="pres">
      <dgm:prSet presAssocID="{FB34D5BF-EE3B-4F9C-B7E3-E017ED15ED5C}" presName="compNode" presStyleCnt="0"/>
      <dgm:spPr/>
    </dgm:pt>
    <dgm:pt modelId="{DB6C21A7-DFC7-45B0-8377-F1A9CE604C1B}" type="pres">
      <dgm:prSet presAssocID="{FB34D5BF-EE3B-4F9C-B7E3-E017ED15ED5C}" presName="bkgdShape" presStyleLbl="node1" presStyleIdx="0" presStyleCnt="5"/>
      <dgm:spPr/>
      <dgm:t>
        <a:bodyPr/>
        <a:lstStyle/>
        <a:p>
          <a:endParaRPr lang="fr-FR"/>
        </a:p>
      </dgm:t>
    </dgm:pt>
    <dgm:pt modelId="{46664881-E6B6-4A1E-BF88-831AEFFCEE2E}" type="pres">
      <dgm:prSet presAssocID="{FB34D5BF-EE3B-4F9C-B7E3-E017ED15ED5C}" presName="nodeTx" presStyleLbl="node1" presStyleIdx="0" presStyleCnt="5">
        <dgm:presLayoutVars>
          <dgm:bulletEnabled val="1"/>
        </dgm:presLayoutVars>
      </dgm:prSet>
      <dgm:spPr/>
      <dgm:t>
        <a:bodyPr/>
        <a:lstStyle/>
        <a:p>
          <a:endParaRPr lang="fr-FR"/>
        </a:p>
      </dgm:t>
    </dgm:pt>
    <dgm:pt modelId="{DC81B09E-2038-4924-BDC9-FF4E67CE8CAA}" type="pres">
      <dgm:prSet presAssocID="{FB34D5BF-EE3B-4F9C-B7E3-E017ED15ED5C}" presName="invisiNode" presStyleLbl="node1" presStyleIdx="0" presStyleCnt="5"/>
      <dgm:spPr/>
    </dgm:pt>
    <dgm:pt modelId="{8FC28C40-729B-4033-8857-99BEF5D90F1B}" type="pres">
      <dgm:prSet presAssocID="{FB34D5BF-EE3B-4F9C-B7E3-E017ED15ED5C}" presName="imagNode" presStyleLbl="fgImgPlace1" presStyleIdx="0" presStyleCnt="5"/>
      <dgm:spPr>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t>
        <a:bodyPr/>
        <a:lstStyle/>
        <a:p>
          <a:endParaRPr lang="fr-FR"/>
        </a:p>
      </dgm:t>
    </dgm:pt>
    <dgm:pt modelId="{4B5E1FC6-3DAE-42E3-A99F-F15827C127D2}" type="pres">
      <dgm:prSet presAssocID="{EAF73026-30D5-42B1-A14A-4CB1AB175AF4}" presName="sibTrans" presStyleLbl="sibTrans2D1" presStyleIdx="0" presStyleCnt="0"/>
      <dgm:spPr/>
      <dgm:t>
        <a:bodyPr/>
        <a:lstStyle/>
        <a:p>
          <a:endParaRPr lang="fr-FR"/>
        </a:p>
      </dgm:t>
    </dgm:pt>
    <dgm:pt modelId="{6C4929DA-8C03-4BEA-A621-AE9086B6F617}" type="pres">
      <dgm:prSet presAssocID="{503AECC1-EF65-45AE-947F-D0ECC8604E63}" presName="compNode" presStyleCnt="0"/>
      <dgm:spPr/>
    </dgm:pt>
    <dgm:pt modelId="{3AD0216F-B21D-421D-AB2B-54735447376F}" type="pres">
      <dgm:prSet presAssocID="{503AECC1-EF65-45AE-947F-D0ECC8604E63}" presName="bkgdShape" presStyleLbl="node1" presStyleIdx="1" presStyleCnt="5"/>
      <dgm:spPr/>
      <dgm:t>
        <a:bodyPr/>
        <a:lstStyle/>
        <a:p>
          <a:endParaRPr lang="fr-FR"/>
        </a:p>
      </dgm:t>
    </dgm:pt>
    <dgm:pt modelId="{5C277763-553E-4469-85AC-ED2E0670F8B3}" type="pres">
      <dgm:prSet presAssocID="{503AECC1-EF65-45AE-947F-D0ECC8604E63}" presName="nodeTx" presStyleLbl="node1" presStyleIdx="1" presStyleCnt="5">
        <dgm:presLayoutVars>
          <dgm:bulletEnabled val="1"/>
        </dgm:presLayoutVars>
      </dgm:prSet>
      <dgm:spPr/>
      <dgm:t>
        <a:bodyPr/>
        <a:lstStyle/>
        <a:p>
          <a:endParaRPr lang="fr-FR"/>
        </a:p>
      </dgm:t>
    </dgm:pt>
    <dgm:pt modelId="{D8CA8998-8EF4-4784-92FB-B5F127629BE4}" type="pres">
      <dgm:prSet presAssocID="{503AECC1-EF65-45AE-947F-D0ECC8604E63}" presName="invisiNode" presStyleLbl="node1" presStyleIdx="1" presStyleCnt="5"/>
      <dgm:spPr/>
    </dgm:pt>
    <dgm:pt modelId="{7E213D6E-43A1-4DF6-837D-8847753F7EFD}" type="pres">
      <dgm:prSet presAssocID="{503AECC1-EF65-45AE-947F-D0ECC8604E63}" presName="imagNode" presStyleLbl="fgImgPlace1" presStyleIdx="1" presStyleCnt="5"/>
      <dgm:spPr>
        <a:prstGeom prst="round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6000" r="-6000"/>
          </a:stretch>
        </a:blipFill>
      </dgm:spPr>
      <dgm:t>
        <a:bodyPr/>
        <a:lstStyle/>
        <a:p>
          <a:endParaRPr lang="fr-FR"/>
        </a:p>
      </dgm:t>
    </dgm:pt>
    <dgm:pt modelId="{5AFE5D4A-ACB6-49D0-9B28-324B047F27F2}" type="pres">
      <dgm:prSet presAssocID="{868D8882-5E1F-49CA-A849-292A63B56AB0}" presName="sibTrans" presStyleLbl="sibTrans2D1" presStyleIdx="0" presStyleCnt="0"/>
      <dgm:spPr/>
      <dgm:t>
        <a:bodyPr/>
        <a:lstStyle/>
        <a:p>
          <a:endParaRPr lang="fr-FR"/>
        </a:p>
      </dgm:t>
    </dgm:pt>
    <dgm:pt modelId="{C5C6109E-E8A5-4CA8-9FBB-E20788DDADCD}" type="pres">
      <dgm:prSet presAssocID="{7075A86F-4A10-40BE-862F-9BCEEBA77C95}" presName="compNode" presStyleCnt="0"/>
      <dgm:spPr/>
    </dgm:pt>
    <dgm:pt modelId="{8DB99496-3E9A-4FDC-AF84-AC311E901756}" type="pres">
      <dgm:prSet presAssocID="{7075A86F-4A10-40BE-862F-9BCEEBA77C95}" presName="bkgdShape" presStyleLbl="node1" presStyleIdx="2" presStyleCnt="5"/>
      <dgm:spPr/>
      <dgm:t>
        <a:bodyPr/>
        <a:lstStyle/>
        <a:p>
          <a:endParaRPr lang="fr-FR"/>
        </a:p>
      </dgm:t>
    </dgm:pt>
    <dgm:pt modelId="{97C06B6D-21BC-4A08-91A3-028047E19EBF}" type="pres">
      <dgm:prSet presAssocID="{7075A86F-4A10-40BE-862F-9BCEEBA77C95}" presName="nodeTx" presStyleLbl="node1" presStyleIdx="2" presStyleCnt="5">
        <dgm:presLayoutVars>
          <dgm:bulletEnabled val="1"/>
        </dgm:presLayoutVars>
      </dgm:prSet>
      <dgm:spPr/>
      <dgm:t>
        <a:bodyPr/>
        <a:lstStyle/>
        <a:p>
          <a:endParaRPr lang="fr-FR"/>
        </a:p>
      </dgm:t>
    </dgm:pt>
    <dgm:pt modelId="{73864B03-3739-4EFF-A677-69D1B3ED319E}" type="pres">
      <dgm:prSet presAssocID="{7075A86F-4A10-40BE-862F-9BCEEBA77C95}" presName="invisiNode" presStyleLbl="node1" presStyleIdx="2" presStyleCnt="5"/>
      <dgm:spPr/>
    </dgm:pt>
    <dgm:pt modelId="{4B7E98C3-93AA-4EBA-B22C-48D16224CC09}" type="pres">
      <dgm:prSet presAssocID="{7075A86F-4A10-40BE-862F-9BCEEBA77C95}" presName="imagNode" presStyleLbl="fgImgPlace1" presStyleIdx="2" presStyleCnt="5"/>
      <dgm:spPr>
        <a:prstGeom prst="round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9000" r="-29000"/>
          </a:stretch>
        </a:blipFill>
      </dgm:spPr>
      <dgm:t>
        <a:bodyPr/>
        <a:lstStyle/>
        <a:p>
          <a:endParaRPr lang="fr-FR"/>
        </a:p>
      </dgm:t>
    </dgm:pt>
    <dgm:pt modelId="{ED092E7E-841A-45BE-AC27-6A76E8904C59}" type="pres">
      <dgm:prSet presAssocID="{D9980F18-279E-4747-8798-42E4DED0BE08}" presName="sibTrans" presStyleLbl="sibTrans2D1" presStyleIdx="0" presStyleCnt="0"/>
      <dgm:spPr/>
      <dgm:t>
        <a:bodyPr/>
        <a:lstStyle/>
        <a:p>
          <a:endParaRPr lang="fr-FR"/>
        </a:p>
      </dgm:t>
    </dgm:pt>
    <dgm:pt modelId="{125A2EB9-D236-4B6F-8564-6A9CEB5C17C6}" type="pres">
      <dgm:prSet presAssocID="{DD3AEBB8-4186-4007-9F6F-519FAC1C5103}" presName="compNode" presStyleCnt="0"/>
      <dgm:spPr/>
    </dgm:pt>
    <dgm:pt modelId="{CB0CCDEA-A38A-4BDA-82CF-27D4C074C1B0}" type="pres">
      <dgm:prSet presAssocID="{DD3AEBB8-4186-4007-9F6F-519FAC1C5103}" presName="bkgdShape" presStyleLbl="node1" presStyleIdx="3" presStyleCnt="5"/>
      <dgm:spPr/>
      <dgm:t>
        <a:bodyPr/>
        <a:lstStyle/>
        <a:p>
          <a:endParaRPr lang="fr-FR"/>
        </a:p>
      </dgm:t>
    </dgm:pt>
    <dgm:pt modelId="{BE245BC4-1068-4189-A235-EBC1F1FF4EE8}" type="pres">
      <dgm:prSet presAssocID="{DD3AEBB8-4186-4007-9F6F-519FAC1C5103}" presName="nodeTx" presStyleLbl="node1" presStyleIdx="3" presStyleCnt="5">
        <dgm:presLayoutVars>
          <dgm:bulletEnabled val="1"/>
        </dgm:presLayoutVars>
      </dgm:prSet>
      <dgm:spPr/>
      <dgm:t>
        <a:bodyPr/>
        <a:lstStyle/>
        <a:p>
          <a:endParaRPr lang="fr-FR"/>
        </a:p>
      </dgm:t>
    </dgm:pt>
    <dgm:pt modelId="{02081DC1-DEB8-4CD6-9061-21E321D43930}" type="pres">
      <dgm:prSet presAssocID="{DD3AEBB8-4186-4007-9F6F-519FAC1C5103}" presName="invisiNode" presStyleLbl="node1" presStyleIdx="3" presStyleCnt="5"/>
      <dgm:spPr/>
    </dgm:pt>
    <dgm:pt modelId="{D55FA8C2-E4E1-481C-82C9-2F4F1922B875}" type="pres">
      <dgm:prSet presAssocID="{DD3AEBB8-4186-4007-9F6F-519FAC1C5103}" presName="imagNode" presStyleLbl="fgImgPlace1" presStyleIdx="3" presStyleCnt="5"/>
      <dgm:spPr>
        <a:prstGeom prst="round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21000" b="-21000"/>
          </a:stretch>
        </a:blipFill>
      </dgm:spPr>
      <dgm:t>
        <a:bodyPr/>
        <a:lstStyle/>
        <a:p>
          <a:endParaRPr lang="fr-FR"/>
        </a:p>
      </dgm:t>
    </dgm:pt>
    <dgm:pt modelId="{2EE9EB2F-65D4-4276-B4E6-ABBB8CD54F26}" type="pres">
      <dgm:prSet presAssocID="{DF325A21-CFF6-40ED-B9E6-8218131B59BA}" presName="sibTrans" presStyleLbl="sibTrans2D1" presStyleIdx="0" presStyleCnt="0"/>
      <dgm:spPr/>
      <dgm:t>
        <a:bodyPr/>
        <a:lstStyle/>
        <a:p>
          <a:endParaRPr lang="fr-FR"/>
        </a:p>
      </dgm:t>
    </dgm:pt>
    <dgm:pt modelId="{D509D626-070C-40F1-B968-115262CA3283}" type="pres">
      <dgm:prSet presAssocID="{83AB612F-D1A5-411C-9AA9-D92FE18BAA26}" presName="compNode" presStyleCnt="0"/>
      <dgm:spPr/>
    </dgm:pt>
    <dgm:pt modelId="{D46D83B2-D47F-4FB4-881B-3E1FDFAD8BF4}" type="pres">
      <dgm:prSet presAssocID="{83AB612F-D1A5-411C-9AA9-D92FE18BAA26}" presName="bkgdShape" presStyleLbl="node1" presStyleIdx="4" presStyleCnt="5"/>
      <dgm:spPr/>
      <dgm:t>
        <a:bodyPr/>
        <a:lstStyle/>
        <a:p>
          <a:endParaRPr lang="fr-FR"/>
        </a:p>
      </dgm:t>
    </dgm:pt>
    <dgm:pt modelId="{60F672B0-D327-412E-A444-98CA4C117100}" type="pres">
      <dgm:prSet presAssocID="{83AB612F-D1A5-411C-9AA9-D92FE18BAA26}" presName="nodeTx" presStyleLbl="node1" presStyleIdx="4" presStyleCnt="5">
        <dgm:presLayoutVars>
          <dgm:bulletEnabled val="1"/>
        </dgm:presLayoutVars>
      </dgm:prSet>
      <dgm:spPr/>
      <dgm:t>
        <a:bodyPr/>
        <a:lstStyle/>
        <a:p>
          <a:endParaRPr lang="fr-FR"/>
        </a:p>
      </dgm:t>
    </dgm:pt>
    <dgm:pt modelId="{8E638981-4740-4014-9CF7-3419F1873BCE}" type="pres">
      <dgm:prSet presAssocID="{83AB612F-D1A5-411C-9AA9-D92FE18BAA26}" presName="invisiNode" presStyleLbl="node1" presStyleIdx="4" presStyleCnt="5"/>
      <dgm:spPr/>
    </dgm:pt>
    <dgm:pt modelId="{5BCDDD91-A4DD-4438-BBD9-13DA3A39DC76}" type="pres">
      <dgm:prSet presAssocID="{83AB612F-D1A5-411C-9AA9-D92FE18BAA26}" presName="imagNode" presStyleLbl="fgImgPlace1" presStyleIdx="4" presStyleCnt="5"/>
      <dgm:spPr>
        <a:prstGeom prst="round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9000" r="-29000"/>
          </a:stretch>
        </a:blipFill>
      </dgm:spPr>
      <dgm:t>
        <a:bodyPr/>
        <a:lstStyle/>
        <a:p>
          <a:endParaRPr lang="fr-FR"/>
        </a:p>
      </dgm:t>
    </dgm:pt>
  </dgm:ptLst>
  <dgm:cxnLst>
    <dgm:cxn modelId="{51BA9C24-1943-46E6-AFFF-A0DA476729F2}" type="presOf" srcId="{83AB612F-D1A5-411C-9AA9-D92FE18BAA26}" destId="{D46D83B2-D47F-4FB4-881B-3E1FDFAD8BF4}" srcOrd="0" destOrd="0" presId="urn:microsoft.com/office/officeart/2005/8/layout/hList7"/>
    <dgm:cxn modelId="{EBA3ADA9-4C99-4A4C-A64B-95F67C5AB980}" type="presOf" srcId="{DD3AEBB8-4186-4007-9F6F-519FAC1C5103}" destId="{BE245BC4-1068-4189-A235-EBC1F1FF4EE8}" srcOrd="1" destOrd="0" presId="urn:microsoft.com/office/officeart/2005/8/layout/hList7"/>
    <dgm:cxn modelId="{90D80DBF-3B2C-41B2-B57E-DDD422D5D4E5}" type="presOf" srcId="{7075A86F-4A10-40BE-862F-9BCEEBA77C95}" destId="{8DB99496-3E9A-4FDC-AF84-AC311E901756}" srcOrd="0" destOrd="0" presId="urn:microsoft.com/office/officeart/2005/8/layout/hList7"/>
    <dgm:cxn modelId="{DB17592B-C47A-4180-B6E2-2DFEEE383996}" srcId="{2A9AC082-7FEC-4543-88B1-8E0112329C5E}" destId="{7075A86F-4A10-40BE-862F-9BCEEBA77C95}" srcOrd="2" destOrd="0" parTransId="{DF0A2587-7721-4EB2-B099-9EE07C1A8EC7}" sibTransId="{D9980F18-279E-4747-8798-42E4DED0BE08}"/>
    <dgm:cxn modelId="{4D8EB088-4C7C-4749-8ED3-77DE4955A9DD}" type="presOf" srcId="{FB34D5BF-EE3B-4F9C-B7E3-E017ED15ED5C}" destId="{46664881-E6B6-4A1E-BF88-831AEFFCEE2E}" srcOrd="1" destOrd="0" presId="urn:microsoft.com/office/officeart/2005/8/layout/hList7"/>
    <dgm:cxn modelId="{253A71EC-A3A2-4C1C-AC01-06F445155345}" type="presOf" srcId="{D9980F18-279E-4747-8798-42E4DED0BE08}" destId="{ED092E7E-841A-45BE-AC27-6A76E8904C59}" srcOrd="0" destOrd="0" presId="urn:microsoft.com/office/officeart/2005/8/layout/hList7"/>
    <dgm:cxn modelId="{CE80D1E4-B009-49E8-9157-B95A06859D69}" type="presOf" srcId="{7075A86F-4A10-40BE-862F-9BCEEBA77C95}" destId="{97C06B6D-21BC-4A08-91A3-028047E19EBF}" srcOrd="1" destOrd="0" presId="urn:microsoft.com/office/officeart/2005/8/layout/hList7"/>
    <dgm:cxn modelId="{C29F393A-BA98-4BC5-AE75-C1E1C17A6FAD}" type="presOf" srcId="{503AECC1-EF65-45AE-947F-D0ECC8604E63}" destId="{5C277763-553E-4469-85AC-ED2E0670F8B3}" srcOrd="1" destOrd="0" presId="urn:microsoft.com/office/officeart/2005/8/layout/hList7"/>
    <dgm:cxn modelId="{18C26A6F-280B-4BB1-B91B-F188964EC486}" srcId="{2A9AC082-7FEC-4543-88B1-8E0112329C5E}" destId="{503AECC1-EF65-45AE-947F-D0ECC8604E63}" srcOrd="1" destOrd="0" parTransId="{B449B5D4-9C86-4068-B9F7-7929DB20B0E6}" sibTransId="{868D8882-5E1F-49CA-A849-292A63B56AB0}"/>
    <dgm:cxn modelId="{B1F1EB24-E176-4076-90FD-0ECF4590AA84}" srcId="{2A9AC082-7FEC-4543-88B1-8E0112329C5E}" destId="{FB34D5BF-EE3B-4F9C-B7E3-E017ED15ED5C}" srcOrd="0" destOrd="0" parTransId="{97DE459C-6F21-4DA9-8F68-DE7565F7C86D}" sibTransId="{EAF73026-30D5-42B1-A14A-4CB1AB175AF4}"/>
    <dgm:cxn modelId="{BE2C4CFC-5650-4FCE-9D53-75C3B0A2757A}" type="presOf" srcId="{DF325A21-CFF6-40ED-B9E6-8218131B59BA}" destId="{2EE9EB2F-65D4-4276-B4E6-ABBB8CD54F26}" srcOrd="0" destOrd="0" presId="urn:microsoft.com/office/officeart/2005/8/layout/hList7"/>
    <dgm:cxn modelId="{DDEC24F0-4912-40F3-8A2D-1492913252FF}" type="presOf" srcId="{DD3AEBB8-4186-4007-9F6F-519FAC1C5103}" destId="{CB0CCDEA-A38A-4BDA-82CF-27D4C074C1B0}" srcOrd="0" destOrd="0" presId="urn:microsoft.com/office/officeart/2005/8/layout/hList7"/>
    <dgm:cxn modelId="{6E70665E-457A-4C30-95B8-57592A3A4289}" type="presOf" srcId="{EAF73026-30D5-42B1-A14A-4CB1AB175AF4}" destId="{4B5E1FC6-3DAE-42E3-A99F-F15827C127D2}" srcOrd="0" destOrd="0" presId="urn:microsoft.com/office/officeart/2005/8/layout/hList7"/>
    <dgm:cxn modelId="{AA291D74-89E8-4611-AF95-16702D226308}" type="presOf" srcId="{868D8882-5E1F-49CA-A849-292A63B56AB0}" destId="{5AFE5D4A-ACB6-49D0-9B28-324B047F27F2}" srcOrd="0" destOrd="0" presId="urn:microsoft.com/office/officeart/2005/8/layout/hList7"/>
    <dgm:cxn modelId="{BBF44427-6F85-4B2A-B298-261E40342228}" type="presOf" srcId="{FB34D5BF-EE3B-4F9C-B7E3-E017ED15ED5C}" destId="{DB6C21A7-DFC7-45B0-8377-F1A9CE604C1B}" srcOrd="0" destOrd="0" presId="urn:microsoft.com/office/officeart/2005/8/layout/hList7"/>
    <dgm:cxn modelId="{7B7730A3-AC98-4A30-8A3E-1B25A6149BEF}" type="presOf" srcId="{503AECC1-EF65-45AE-947F-D0ECC8604E63}" destId="{3AD0216F-B21D-421D-AB2B-54735447376F}" srcOrd="0" destOrd="0" presId="urn:microsoft.com/office/officeart/2005/8/layout/hList7"/>
    <dgm:cxn modelId="{737301FA-EDEF-4D42-B034-883680CACB15}" srcId="{2A9AC082-7FEC-4543-88B1-8E0112329C5E}" destId="{83AB612F-D1A5-411C-9AA9-D92FE18BAA26}" srcOrd="4" destOrd="0" parTransId="{9EE53D82-7FE2-44CE-BD19-E0D0D408E12C}" sibTransId="{B47D22F5-3264-4EA4-B402-B06825D6C53E}"/>
    <dgm:cxn modelId="{77E0B71E-DF32-4EBD-B825-326C60C497DD}" type="presOf" srcId="{83AB612F-D1A5-411C-9AA9-D92FE18BAA26}" destId="{60F672B0-D327-412E-A444-98CA4C117100}" srcOrd="1" destOrd="0" presId="urn:microsoft.com/office/officeart/2005/8/layout/hList7"/>
    <dgm:cxn modelId="{72CC680F-B280-478F-9496-26BD177A7207}" srcId="{2A9AC082-7FEC-4543-88B1-8E0112329C5E}" destId="{DD3AEBB8-4186-4007-9F6F-519FAC1C5103}" srcOrd="3" destOrd="0" parTransId="{DC342D91-FD49-4B68-8657-7975688E18E5}" sibTransId="{DF325A21-CFF6-40ED-B9E6-8218131B59BA}"/>
    <dgm:cxn modelId="{64474E8F-0037-4EBE-B4EC-11415F07866F}" type="presOf" srcId="{2A9AC082-7FEC-4543-88B1-8E0112329C5E}" destId="{0DD23697-2C38-44A8-BB85-A20B45F5A781}" srcOrd="0" destOrd="0" presId="urn:microsoft.com/office/officeart/2005/8/layout/hList7"/>
    <dgm:cxn modelId="{4C281A23-FC66-4DC0-A809-B20F979D24A7}" type="presParOf" srcId="{0DD23697-2C38-44A8-BB85-A20B45F5A781}" destId="{0957C5E7-AE58-424F-B642-B94F417B4277}" srcOrd="0" destOrd="0" presId="urn:microsoft.com/office/officeart/2005/8/layout/hList7"/>
    <dgm:cxn modelId="{E67F27BF-68CE-4668-9BE1-9F7416CE0820}" type="presParOf" srcId="{0DD23697-2C38-44A8-BB85-A20B45F5A781}" destId="{846512D3-2111-49B3-88D6-BF2392138477}" srcOrd="1" destOrd="0" presId="urn:microsoft.com/office/officeart/2005/8/layout/hList7"/>
    <dgm:cxn modelId="{04679228-3903-4681-8F1B-34C722E280C8}" type="presParOf" srcId="{846512D3-2111-49B3-88D6-BF2392138477}" destId="{CCCCD31D-2BEF-4467-B70D-7A0DC62B3C11}" srcOrd="0" destOrd="0" presId="urn:microsoft.com/office/officeart/2005/8/layout/hList7"/>
    <dgm:cxn modelId="{F6D9297B-5FD9-4634-B3DB-8C6DFC92390C}" type="presParOf" srcId="{CCCCD31D-2BEF-4467-B70D-7A0DC62B3C11}" destId="{DB6C21A7-DFC7-45B0-8377-F1A9CE604C1B}" srcOrd="0" destOrd="0" presId="urn:microsoft.com/office/officeart/2005/8/layout/hList7"/>
    <dgm:cxn modelId="{8AD79864-4422-4E14-A307-B810349303C9}" type="presParOf" srcId="{CCCCD31D-2BEF-4467-B70D-7A0DC62B3C11}" destId="{46664881-E6B6-4A1E-BF88-831AEFFCEE2E}" srcOrd="1" destOrd="0" presId="urn:microsoft.com/office/officeart/2005/8/layout/hList7"/>
    <dgm:cxn modelId="{F3AC03B5-8054-4367-A879-9C07D55E85D3}" type="presParOf" srcId="{CCCCD31D-2BEF-4467-B70D-7A0DC62B3C11}" destId="{DC81B09E-2038-4924-BDC9-FF4E67CE8CAA}" srcOrd="2" destOrd="0" presId="urn:microsoft.com/office/officeart/2005/8/layout/hList7"/>
    <dgm:cxn modelId="{6252407E-41FF-4045-A066-F9D1F228B48B}" type="presParOf" srcId="{CCCCD31D-2BEF-4467-B70D-7A0DC62B3C11}" destId="{8FC28C40-729B-4033-8857-99BEF5D90F1B}" srcOrd="3" destOrd="0" presId="urn:microsoft.com/office/officeart/2005/8/layout/hList7"/>
    <dgm:cxn modelId="{840349FC-1DCB-4C58-992F-5A6C6512BC99}" type="presParOf" srcId="{846512D3-2111-49B3-88D6-BF2392138477}" destId="{4B5E1FC6-3DAE-42E3-A99F-F15827C127D2}" srcOrd="1" destOrd="0" presId="urn:microsoft.com/office/officeart/2005/8/layout/hList7"/>
    <dgm:cxn modelId="{5276E8C9-C781-4F8C-ACFC-9D3CC3AD3E5A}" type="presParOf" srcId="{846512D3-2111-49B3-88D6-BF2392138477}" destId="{6C4929DA-8C03-4BEA-A621-AE9086B6F617}" srcOrd="2" destOrd="0" presId="urn:microsoft.com/office/officeart/2005/8/layout/hList7"/>
    <dgm:cxn modelId="{5D8E7E83-AB3C-4DD9-8577-D50385A8E4B2}" type="presParOf" srcId="{6C4929DA-8C03-4BEA-A621-AE9086B6F617}" destId="{3AD0216F-B21D-421D-AB2B-54735447376F}" srcOrd="0" destOrd="0" presId="urn:microsoft.com/office/officeart/2005/8/layout/hList7"/>
    <dgm:cxn modelId="{8C94C86F-D70E-4768-B652-C8151066DDF0}" type="presParOf" srcId="{6C4929DA-8C03-4BEA-A621-AE9086B6F617}" destId="{5C277763-553E-4469-85AC-ED2E0670F8B3}" srcOrd="1" destOrd="0" presId="urn:microsoft.com/office/officeart/2005/8/layout/hList7"/>
    <dgm:cxn modelId="{0D293FD2-E15E-4500-932A-790412F8FA62}" type="presParOf" srcId="{6C4929DA-8C03-4BEA-A621-AE9086B6F617}" destId="{D8CA8998-8EF4-4784-92FB-B5F127629BE4}" srcOrd="2" destOrd="0" presId="urn:microsoft.com/office/officeart/2005/8/layout/hList7"/>
    <dgm:cxn modelId="{8CC56A72-420C-47C8-8C46-598EED7E31EE}" type="presParOf" srcId="{6C4929DA-8C03-4BEA-A621-AE9086B6F617}" destId="{7E213D6E-43A1-4DF6-837D-8847753F7EFD}" srcOrd="3" destOrd="0" presId="urn:microsoft.com/office/officeart/2005/8/layout/hList7"/>
    <dgm:cxn modelId="{095EBE30-9796-4B63-81A8-80D99AD42732}" type="presParOf" srcId="{846512D3-2111-49B3-88D6-BF2392138477}" destId="{5AFE5D4A-ACB6-49D0-9B28-324B047F27F2}" srcOrd="3" destOrd="0" presId="urn:microsoft.com/office/officeart/2005/8/layout/hList7"/>
    <dgm:cxn modelId="{02AE6A35-5026-4F4E-B047-2290AFB0F553}" type="presParOf" srcId="{846512D3-2111-49B3-88D6-BF2392138477}" destId="{C5C6109E-E8A5-4CA8-9FBB-E20788DDADCD}" srcOrd="4" destOrd="0" presId="urn:microsoft.com/office/officeart/2005/8/layout/hList7"/>
    <dgm:cxn modelId="{F4BAECA4-8062-493F-99C1-2743413470A1}" type="presParOf" srcId="{C5C6109E-E8A5-4CA8-9FBB-E20788DDADCD}" destId="{8DB99496-3E9A-4FDC-AF84-AC311E901756}" srcOrd="0" destOrd="0" presId="urn:microsoft.com/office/officeart/2005/8/layout/hList7"/>
    <dgm:cxn modelId="{6BF1347A-B69F-4030-946C-3BE1D2853AF8}" type="presParOf" srcId="{C5C6109E-E8A5-4CA8-9FBB-E20788DDADCD}" destId="{97C06B6D-21BC-4A08-91A3-028047E19EBF}" srcOrd="1" destOrd="0" presId="urn:microsoft.com/office/officeart/2005/8/layout/hList7"/>
    <dgm:cxn modelId="{71450D65-AB95-4537-BE54-9B3F159DAC57}" type="presParOf" srcId="{C5C6109E-E8A5-4CA8-9FBB-E20788DDADCD}" destId="{73864B03-3739-4EFF-A677-69D1B3ED319E}" srcOrd="2" destOrd="0" presId="urn:microsoft.com/office/officeart/2005/8/layout/hList7"/>
    <dgm:cxn modelId="{9B0984D1-CA95-4428-964D-DB503C785809}" type="presParOf" srcId="{C5C6109E-E8A5-4CA8-9FBB-E20788DDADCD}" destId="{4B7E98C3-93AA-4EBA-B22C-48D16224CC09}" srcOrd="3" destOrd="0" presId="urn:microsoft.com/office/officeart/2005/8/layout/hList7"/>
    <dgm:cxn modelId="{DFCB059C-F0F8-4938-85DE-0A4D1654B25D}" type="presParOf" srcId="{846512D3-2111-49B3-88D6-BF2392138477}" destId="{ED092E7E-841A-45BE-AC27-6A76E8904C59}" srcOrd="5" destOrd="0" presId="urn:microsoft.com/office/officeart/2005/8/layout/hList7"/>
    <dgm:cxn modelId="{8D08FD27-4A86-4DBE-92A5-2320926B2C40}" type="presParOf" srcId="{846512D3-2111-49B3-88D6-BF2392138477}" destId="{125A2EB9-D236-4B6F-8564-6A9CEB5C17C6}" srcOrd="6" destOrd="0" presId="urn:microsoft.com/office/officeart/2005/8/layout/hList7"/>
    <dgm:cxn modelId="{0E0A7A76-480B-4D84-8B53-74B5AB080D3B}" type="presParOf" srcId="{125A2EB9-D236-4B6F-8564-6A9CEB5C17C6}" destId="{CB0CCDEA-A38A-4BDA-82CF-27D4C074C1B0}" srcOrd="0" destOrd="0" presId="urn:microsoft.com/office/officeart/2005/8/layout/hList7"/>
    <dgm:cxn modelId="{951DAF05-643B-4038-B4F4-729D5671F92D}" type="presParOf" srcId="{125A2EB9-D236-4B6F-8564-6A9CEB5C17C6}" destId="{BE245BC4-1068-4189-A235-EBC1F1FF4EE8}" srcOrd="1" destOrd="0" presId="urn:microsoft.com/office/officeart/2005/8/layout/hList7"/>
    <dgm:cxn modelId="{D3FE1277-C3D5-4F00-B05A-17E22FD805A6}" type="presParOf" srcId="{125A2EB9-D236-4B6F-8564-6A9CEB5C17C6}" destId="{02081DC1-DEB8-4CD6-9061-21E321D43930}" srcOrd="2" destOrd="0" presId="urn:microsoft.com/office/officeart/2005/8/layout/hList7"/>
    <dgm:cxn modelId="{BBE45EAA-84E3-4DEA-B79B-E61E157E9F2D}" type="presParOf" srcId="{125A2EB9-D236-4B6F-8564-6A9CEB5C17C6}" destId="{D55FA8C2-E4E1-481C-82C9-2F4F1922B875}" srcOrd="3" destOrd="0" presId="urn:microsoft.com/office/officeart/2005/8/layout/hList7"/>
    <dgm:cxn modelId="{0BBBCAE9-75EF-43C2-BF2C-39E9EA530A8F}" type="presParOf" srcId="{846512D3-2111-49B3-88D6-BF2392138477}" destId="{2EE9EB2F-65D4-4276-B4E6-ABBB8CD54F26}" srcOrd="7" destOrd="0" presId="urn:microsoft.com/office/officeart/2005/8/layout/hList7"/>
    <dgm:cxn modelId="{929E2771-C472-45EE-894E-41228DD4DE9C}" type="presParOf" srcId="{846512D3-2111-49B3-88D6-BF2392138477}" destId="{D509D626-070C-40F1-B968-115262CA3283}" srcOrd="8" destOrd="0" presId="urn:microsoft.com/office/officeart/2005/8/layout/hList7"/>
    <dgm:cxn modelId="{A7127C7B-2C08-466D-87CD-8B682DBC1E25}" type="presParOf" srcId="{D509D626-070C-40F1-B968-115262CA3283}" destId="{D46D83B2-D47F-4FB4-881B-3E1FDFAD8BF4}" srcOrd="0" destOrd="0" presId="urn:microsoft.com/office/officeart/2005/8/layout/hList7"/>
    <dgm:cxn modelId="{FADE854B-90B9-4F5F-A7A1-7C795C5E62E5}" type="presParOf" srcId="{D509D626-070C-40F1-B968-115262CA3283}" destId="{60F672B0-D327-412E-A444-98CA4C117100}" srcOrd="1" destOrd="0" presId="urn:microsoft.com/office/officeart/2005/8/layout/hList7"/>
    <dgm:cxn modelId="{6675D2B7-5488-4EF9-A417-D303D32FA550}" type="presParOf" srcId="{D509D626-070C-40F1-B968-115262CA3283}" destId="{8E638981-4740-4014-9CF7-3419F1873BCE}" srcOrd="2" destOrd="0" presId="urn:microsoft.com/office/officeart/2005/8/layout/hList7"/>
    <dgm:cxn modelId="{C05CA2D0-26DE-4632-8C6A-AB0C734CBBC4}" type="presParOf" srcId="{D509D626-070C-40F1-B968-115262CA3283}" destId="{5BCDDD91-A4DD-4438-BBD9-13DA3A39DC76}" srcOrd="3" destOrd="0" presId="urn:microsoft.com/office/officeart/2005/8/layout/hList7"/>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198EF6F-4332-4919-BC43-13B6A7F4DD64}" type="doc">
      <dgm:prSet loTypeId="urn:microsoft.com/office/officeart/2005/8/layout/list1" loCatId="list" qsTypeId="urn:microsoft.com/office/officeart/2005/8/quickstyle/simple1" qsCatId="simple" csTypeId="urn:microsoft.com/office/officeart/2005/8/colors/accent1_2" csCatId="accent1" phldr="1"/>
      <dgm:spPr/>
    </dgm:pt>
    <dgm:pt modelId="{46B0C5F0-54A1-4024-BF23-802508BA2741}">
      <dgm:prSet phldrT="[Texte]" custT="1"/>
      <dgm:spPr>
        <a:solidFill>
          <a:schemeClr val="bg1">
            <a:lumMod val="95000"/>
          </a:schemeClr>
        </a:solidFill>
        <a:ln>
          <a:solidFill>
            <a:schemeClr val="tx1"/>
          </a:solidFill>
        </a:ln>
      </dgm:spPr>
      <dgm:t>
        <a:bodyPr/>
        <a:lstStyle/>
        <a:p>
          <a:r>
            <a:rPr lang="fr-FR" sz="1200">
              <a:solidFill>
                <a:schemeClr val="bg1">
                  <a:lumMod val="50000"/>
                </a:schemeClr>
              </a:solidFill>
              <a:latin typeface="Arial" panose="020B0604020202020204" pitchFamily="34" charset="0"/>
              <a:cs typeface="Arial" panose="020B0604020202020204" pitchFamily="34" charset="0"/>
            </a:rPr>
            <a:t>GIR 1/2</a:t>
          </a:r>
        </a:p>
      </dgm:t>
    </dgm:pt>
    <dgm:pt modelId="{EF33EE6F-2842-407D-B328-6D48B799A926}" type="parTrans" cxnId="{D590103F-41F9-4D56-8396-244C49B73791}">
      <dgm:prSet/>
      <dgm:spPr/>
      <dgm:t>
        <a:bodyPr/>
        <a:lstStyle/>
        <a:p>
          <a:endParaRPr lang="fr-FR"/>
        </a:p>
      </dgm:t>
    </dgm:pt>
    <dgm:pt modelId="{CAD34B82-8E28-494D-9DE4-D66E886D4438}" type="sibTrans" cxnId="{D590103F-41F9-4D56-8396-244C49B73791}">
      <dgm:prSet/>
      <dgm:spPr/>
      <dgm:t>
        <a:bodyPr/>
        <a:lstStyle/>
        <a:p>
          <a:endParaRPr lang="fr-FR"/>
        </a:p>
      </dgm:t>
    </dgm:pt>
    <dgm:pt modelId="{706BD0B9-893A-4DC9-8E1E-29D86BBF22CD}">
      <dgm:prSet phldrT="[Texte]" custT="1"/>
      <dgm:spPr>
        <a:solidFill>
          <a:schemeClr val="bg1">
            <a:lumMod val="95000"/>
          </a:schemeClr>
        </a:solidFill>
        <a:ln>
          <a:solidFill>
            <a:schemeClr val="tx1"/>
          </a:solidFill>
        </a:ln>
      </dgm:spPr>
      <dgm:t>
        <a:bodyPr/>
        <a:lstStyle/>
        <a:p>
          <a:r>
            <a:rPr lang="fr-FR" sz="1200">
              <a:solidFill>
                <a:schemeClr val="bg1">
                  <a:lumMod val="50000"/>
                </a:schemeClr>
              </a:solidFill>
              <a:latin typeface="Arial" panose="020B0604020202020204" pitchFamily="34" charset="0"/>
              <a:cs typeface="Arial" panose="020B0604020202020204" pitchFamily="34" charset="0"/>
            </a:rPr>
            <a:t>GIR 3/4</a:t>
          </a:r>
        </a:p>
      </dgm:t>
    </dgm:pt>
    <dgm:pt modelId="{4199337E-04BD-480F-AE06-C543E08D8510}" type="parTrans" cxnId="{4F2EBED6-40EC-424B-9620-47EDF9F517B7}">
      <dgm:prSet/>
      <dgm:spPr/>
      <dgm:t>
        <a:bodyPr/>
        <a:lstStyle/>
        <a:p>
          <a:endParaRPr lang="fr-FR"/>
        </a:p>
      </dgm:t>
    </dgm:pt>
    <dgm:pt modelId="{FD1DB337-719E-4016-B430-C0C7C53E97C8}" type="sibTrans" cxnId="{4F2EBED6-40EC-424B-9620-47EDF9F517B7}">
      <dgm:prSet/>
      <dgm:spPr/>
      <dgm:t>
        <a:bodyPr/>
        <a:lstStyle/>
        <a:p>
          <a:endParaRPr lang="fr-FR"/>
        </a:p>
      </dgm:t>
    </dgm:pt>
    <dgm:pt modelId="{D42A6AD6-5F51-4EC3-BD88-B97CDEB1CE06}">
      <dgm:prSet phldrT="[Texte]" custT="1"/>
      <dgm:spPr>
        <a:solidFill>
          <a:schemeClr val="bg1">
            <a:lumMod val="95000"/>
          </a:schemeClr>
        </a:solidFill>
        <a:ln>
          <a:solidFill>
            <a:schemeClr val="tx1"/>
          </a:solidFill>
        </a:ln>
      </dgm:spPr>
      <dgm:t>
        <a:bodyPr/>
        <a:lstStyle/>
        <a:p>
          <a:r>
            <a:rPr lang="fr-FR" sz="1200">
              <a:solidFill>
                <a:schemeClr val="bg1">
                  <a:lumMod val="50000"/>
                </a:schemeClr>
              </a:solidFill>
              <a:latin typeface="Arial" panose="020B0604020202020204" pitchFamily="34" charset="0"/>
              <a:cs typeface="Arial" panose="020B0604020202020204" pitchFamily="34" charset="0"/>
            </a:rPr>
            <a:t>GIR 5/6</a:t>
          </a:r>
        </a:p>
      </dgm:t>
    </dgm:pt>
    <dgm:pt modelId="{196ED95C-E5FB-436F-BFF7-16C3033287AB}" type="parTrans" cxnId="{94C543DD-F3F5-4F7B-A096-4DE0FC0E130D}">
      <dgm:prSet/>
      <dgm:spPr/>
      <dgm:t>
        <a:bodyPr/>
        <a:lstStyle/>
        <a:p>
          <a:endParaRPr lang="fr-FR"/>
        </a:p>
      </dgm:t>
    </dgm:pt>
    <dgm:pt modelId="{1B9E7F5A-3434-4EAC-890D-20FA989CA854}" type="sibTrans" cxnId="{94C543DD-F3F5-4F7B-A096-4DE0FC0E130D}">
      <dgm:prSet/>
      <dgm:spPr/>
      <dgm:t>
        <a:bodyPr/>
        <a:lstStyle/>
        <a:p>
          <a:endParaRPr lang="fr-FR"/>
        </a:p>
      </dgm:t>
    </dgm:pt>
    <dgm:pt modelId="{F20253FD-FE94-40D3-A21C-C9CC06567774}">
      <dgm:prSet custT="1"/>
      <dgm:spPr>
        <a:ln>
          <a:solidFill>
            <a:schemeClr val="tx1"/>
          </a:solidFill>
        </a:ln>
      </dgm:spPr>
      <dgm:t>
        <a:bodyPr/>
        <a:lstStyle/>
        <a:p>
          <a:r>
            <a:rPr lang="fr-FR" sz="1200">
              <a:latin typeface="Arial" panose="020B0604020202020204" pitchFamily="34" charset="0"/>
              <a:cs typeface="Arial" panose="020B0604020202020204" pitchFamily="34" charset="0"/>
            </a:rPr>
            <a:t>10,68 € </a:t>
          </a:r>
        </a:p>
      </dgm:t>
    </dgm:pt>
    <dgm:pt modelId="{C6ECEDD0-5371-4F83-9D05-2A4257F5150C}" type="parTrans" cxnId="{59E4C3B0-58E2-4067-900A-FEA48A0DDF81}">
      <dgm:prSet/>
      <dgm:spPr/>
      <dgm:t>
        <a:bodyPr/>
        <a:lstStyle/>
        <a:p>
          <a:endParaRPr lang="fr-FR"/>
        </a:p>
      </dgm:t>
    </dgm:pt>
    <dgm:pt modelId="{18C5DA91-5A8F-4ACC-803B-B76FD6E8A9C9}" type="sibTrans" cxnId="{59E4C3B0-58E2-4067-900A-FEA48A0DDF81}">
      <dgm:prSet/>
      <dgm:spPr/>
      <dgm:t>
        <a:bodyPr/>
        <a:lstStyle/>
        <a:p>
          <a:endParaRPr lang="fr-FR"/>
        </a:p>
      </dgm:t>
    </dgm:pt>
    <dgm:pt modelId="{710CDBF8-BA79-4145-ADC6-E6C7FB0AB304}">
      <dgm:prSet custT="1"/>
      <dgm:spPr>
        <a:ln>
          <a:solidFill>
            <a:schemeClr val="tx1"/>
          </a:solidFill>
        </a:ln>
      </dgm:spPr>
      <dgm:t>
        <a:bodyPr/>
        <a:lstStyle/>
        <a:p>
          <a:r>
            <a:rPr lang="fr-FR" sz="1200">
              <a:latin typeface="Arial" panose="020B0604020202020204" pitchFamily="34" charset="0"/>
              <a:cs typeface="Arial" panose="020B0604020202020204" pitchFamily="34" charset="0"/>
            </a:rPr>
            <a:t>4,52 € </a:t>
          </a:r>
        </a:p>
      </dgm:t>
    </dgm:pt>
    <dgm:pt modelId="{0AC41BA3-F8D1-455D-8466-BB6BABF44DAD}" type="parTrans" cxnId="{FA7A19E4-3ED9-4C11-A976-F2F43D8AF9BE}">
      <dgm:prSet/>
      <dgm:spPr/>
      <dgm:t>
        <a:bodyPr/>
        <a:lstStyle/>
        <a:p>
          <a:endParaRPr lang="fr-FR"/>
        </a:p>
      </dgm:t>
    </dgm:pt>
    <dgm:pt modelId="{B6D179C7-E2F6-4927-9D0B-C46F105A35A7}" type="sibTrans" cxnId="{FA7A19E4-3ED9-4C11-A976-F2F43D8AF9BE}">
      <dgm:prSet/>
      <dgm:spPr/>
      <dgm:t>
        <a:bodyPr/>
        <a:lstStyle/>
        <a:p>
          <a:endParaRPr lang="fr-FR"/>
        </a:p>
      </dgm:t>
    </dgm:pt>
    <dgm:pt modelId="{28CC1717-6CFD-409D-A03F-2FDDCCB9736C}">
      <dgm:prSet custT="1"/>
      <dgm:spPr>
        <a:ln>
          <a:solidFill>
            <a:schemeClr val="tx1"/>
          </a:solidFill>
        </a:ln>
      </dgm:spPr>
      <dgm:t>
        <a:bodyPr/>
        <a:lstStyle/>
        <a:p>
          <a:r>
            <a:rPr lang="fr-FR" sz="1200">
              <a:latin typeface="Arial" panose="020B0604020202020204" pitchFamily="34" charset="0"/>
              <a:cs typeface="Arial" panose="020B0604020202020204" pitchFamily="34" charset="0"/>
            </a:rPr>
            <a:t>16,81 €</a:t>
          </a:r>
          <a:endParaRPr lang="fr-FR" sz="1200"/>
        </a:p>
      </dgm:t>
    </dgm:pt>
    <dgm:pt modelId="{84C3C7D0-38E2-48FB-9A8C-22D18D0D424E}" type="parTrans" cxnId="{ACEF3D34-7D0C-48A5-AC6D-8DA300EB3C4B}">
      <dgm:prSet/>
      <dgm:spPr/>
      <dgm:t>
        <a:bodyPr/>
        <a:lstStyle/>
        <a:p>
          <a:endParaRPr lang="fr-FR"/>
        </a:p>
      </dgm:t>
    </dgm:pt>
    <dgm:pt modelId="{81CFDFFB-8767-428C-B24D-787945C5233F}" type="sibTrans" cxnId="{ACEF3D34-7D0C-48A5-AC6D-8DA300EB3C4B}">
      <dgm:prSet/>
      <dgm:spPr/>
      <dgm:t>
        <a:bodyPr/>
        <a:lstStyle/>
        <a:p>
          <a:endParaRPr lang="fr-FR"/>
        </a:p>
      </dgm:t>
    </dgm:pt>
    <dgm:pt modelId="{34B472A8-4637-4A42-A44C-DC4CCFE7DE1A}" type="pres">
      <dgm:prSet presAssocID="{0198EF6F-4332-4919-BC43-13B6A7F4DD64}" presName="linear" presStyleCnt="0">
        <dgm:presLayoutVars>
          <dgm:dir/>
          <dgm:animLvl val="lvl"/>
          <dgm:resizeHandles val="exact"/>
        </dgm:presLayoutVars>
      </dgm:prSet>
      <dgm:spPr/>
    </dgm:pt>
    <dgm:pt modelId="{C342D1A3-83C4-48E5-92C3-704CB8652356}" type="pres">
      <dgm:prSet presAssocID="{46B0C5F0-54A1-4024-BF23-802508BA2741}" presName="parentLin" presStyleCnt="0"/>
      <dgm:spPr/>
    </dgm:pt>
    <dgm:pt modelId="{B6A675F2-DD6D-4A3D-8E08-207123057CB1}" type="pres">
      <dgm:prSet presAssocID="{46B0C5F0-54A1-4024-BF23-802508BA2741}" presName="parentLeftMargin" presStyleLbl="node1" presStyleIdx="0" presStyleCnt="3"/>
      <dgm:spPr/>
      <dgm:t>
        <a:bodyPr/>
        <a:lstStyle/>
        <a:p>
          <a:endParaRPr lang="fr-FR"/>
        </a:p>
      </dgm:t>
    </dgm:pt>
    <dgm:pt modelId="{689D28FB-EED5-406F-85AF-195D7C94AF73}" type="pres">
      <dgm:prSet presAssocID="{46B0C5F0-54A1-4024-BF23-802508BA2741}" presName="parentText" presStyleLbl="node1" presStyleIdx="0" presStyleCnt="3">
        <dgm:presLayoutVars>
          <dgm:chMax val="0"/>
          <dgm:bulletEnabled val="1"/>
        </dgm:presLayoutVars>
      </dgm:prSet>
      <dgm:spPr/>
      <dgm:t>
        <a:bodyPr/>
        <a:lstStyle/>
        <a:p>
          <a:endParaRPr lang="fr-FR"/>
        </a:p>
      </dgm:t>
    </dgm:pt>
    <dgm:pt modelId="{DAC7F538-2C62-49F7-8A8D-757A612662BA}" type="pres">
      <dgm:prSet presAssocID="{46B0C5F0-54A1-4024-BF23-802508BA2741}" presName="negativeSpace" presStyleCnt="0"/>
      <dgm:spPr/>
    </dgm:pt>
    <dgm:pt modelId="{D499B9ED-DC24-4DDF-B2BD-35089B47DB3B}" type="pres">
      <dgm:prSet presAssocID="{46B0C5F0-54A1-4024-BF23-802508BA2741}" presName="childText" presStyleLbl="conFgAcc1" presStyleIdx="0" presStyleCnt="3">
        <dgm:presLayoutVars>
          <dgm:bulletEnabled val="1"/>
        </dgm:presLayoutVars>
      </dgm:prSet>
      <dgm:spPr/>
      <dgm:t>
        <a:bodyPr/>
        <a:lstStyle/>
        <a:p>
          <a:endParaRPr lang="fr-FR"/>
        </a:p>
      </dgm:t>
    </dgm:pt>
    <dgm:pt modelId="{77D0E0D1-1E19-4D4E-9DA3-31788763DF6C}" type="pres">
      <dgm:prSet presAssocID="{CAD34B82-8E28-494D-9DE4-D66E886D4438}" presName="spaceBetweenRectangles" presStyleCnt="0"/>
      <dgm:spPr/>
    </dgm:pt>
    <dgm:pt modelId="{FEB9D7C1-A554-47D8-9F5F-D5464E1FF4DF}" type="pres">
      <dgm:prSet presAssocID="{706BD0B9-893A-4DC9-8E1E-29D86BBF22CD}" presName="parentLin" presStyleCnt="0"/>
      <dgm:spPr/>
    </dgm:pt>
    <dgm:pt modelId="{345B423E-8D01-4997-BAF8-D7340062D545}" type="pres">
      <dgm:prSet presAssocID="{706BD0B9-893A-4DC9-8E1E-29D86BBF22CD}" presName="parentLeftMargin" presStyleLbl="node1" presStyleIdx="0" presStyleCnt="3"/>
      <dgm:spPr/>
      <dgm:t>
        <a:bodyPr/>
        <a:lstStyle/>
        <a:p>
          <a:endParaRPr lang="fr-FR"/>
        </a:p>
      </dgm:t>
    </dgm:pt>
    <dgm:pt modelId="{5EEC415B-860B-4ABD-B3DB-2BB3A0614DA9}" type="pres">
      <dgm:prSet presAssocID="{706BD0B9-893A-4DC9-8E1E-29D86BBF22CD}" presName="parentText" presStyleLbl="node1" presStyleIdx="1" presStyleCnt="3">
        <dgm:presLayoutVars>
          <dgm:chMax val="0"/>
          <dgm:bulletEnabled val="1"/>
        </dgm:presLayoutVars>
      </dgm:prSet>
      <dgm:spPr/>
      <dgm:t>
        <a:bodyPr/>
        <a:lstStyle/>
        <a:p>
          <a:endParaRPr lang="fr-FR"/>
        </a:p>
      </dgm:t>
    </dgm:pt>
    <dgm:pt modelId="{730E0E29-4399-4616-AC37-CC3A8D792F2B}" type="pres">
      <dgm:prSet presAssocID="{706BD0B9-893A-4DC9-8E1E-29D86BBF22CD}" presName="negativeSpace" presStyleCnt="0"/>
      <dgm:spPr/>
    </dgm:pt>
    <dgm:pt modelId="{4575D495-83B0-4C65-B6C5-9190871F9F37}" type="pres">
      <dgm:prSet presAssocID="{706BD0B9-893A-4DC9-8E1E-29D86BBF22CD}" presName="childText" presStyleLbl="conFgAcc1" presStyleIdx="1" presStyleCnt="3">
        <dgm:presLayoutVars>
          <dgm:bulletEnabled val="1"/>
        </dgm:presLayoutVars>
      </dgm:prSet>
      <dgm:spPr/>
      <dgm:t>
        <a:bodyPr/>
        <a:lstStyle/>
        <a:p>
          <a:endParaRPr lang="fr-FR"/>
        </a:p>
      </dgm:t>
    </dgm:pt>
    <dgm:pt modelId="{01B02A56-DA4B-419E-9A4D-9F6B2245223E}" type="pres">
      <dgm:prSet presAssocID="{FD1DB337-719E-4016-B430-C0C7C53E97C8}" presName="spaceBetweenRectangles" presStyleCnt="0"/>
      <dgm:spPr/>
    </dgm:pt>
    <dgm:pt modelId="{8C266CED-9960-445B-ABD5-14036374C923}" type="pres">
      <dgm:prSet presAssocID="{D42A6AD6-5F51-4EC3-BD88-B97CDEB1CE06}" presName="parentLin" presStyleCnt="0"/>
      <dgm:spPr/>
    </dgm:pt>
    <dgm:pt modelId="{DF7FFAFD-3F1E-4A37-966F-DAE43DD30C0F}" type="pres">
      <dgm:prSet presAssocID="{D42A6AD6-5F51-4EC3-BD88-B97CDEB1CE06}" presName="parentLeftMargin" presStyleLbl="node1" presStyleIdx="1" presStyleCnt="3"/>
      <dgm:spPr/>
      <dgm:t>
        <a:bodyPr/>
        <a:lstStyle/>
        <a:p>
          <a:endParaRPr lang="fr-FR"/>
        </a:p>
      </dgm:t>
    </dgm:pt>
    <dgm:pt modelId="{3431EE1A-E8B4-4CD8-ACD4-3FF823E0F623}" type="pres">
      <dgm:prSet presAssocID="{D42A6AD6-5F51-4EC3-BD88-B97CDEB1CE06}" presName="parentText" presStyleLbl="node1" presStyleIdx="2" presStyleCnt="3">
        <dgm:presLayoutVars>
          <dgm:chMax val="0"/>
          <dgm:bulletEnabled val="1"/>
        </dgm:presLayoutVars>
      </dgm:prSet>
      <dgm:spPr/>
      <dgm:t>
        <a:bodyPr/>
        <a:lstStyle/>
        <a:p>
          <a:endParaRPr lang="fr-FR"/>
        </a:p>
      </dgm:t>
    </dgm:pt>
    <dgm:pt modelId="{DD59CBBF-04AA-4DC3-9B2B-6C652CA70DB2}" type="pres">
      <dgm:prSet presAssocID="{D42A6AD6-5F51-4EC3-BD88-B97CDEB1CE06}" presName="negativeSpace" presStyleCnt="0"/>
      <dgm:spPr/>
    </dgm:pt>
    <dgm:pt modelId="{2C07C7E4-8EE3-49CD-9B65-4F67BAE48A21}" type="pres">
      <dgm:prSet presAssocID="{D42A6AD6-5F51-4EC3-BD88-B97CDEB1CE06}" presName="childText" presStyleLbl="conFgAcc1" presStyleIdx="2" presStyleCnt="3">
        <dgm:presLayoutVars>
          <dgm:bulletEnabled val="1"/>
        </dgm:presLayoutVars>
      </dgm:prSet>
      <dgm:spPr/>
      <dgm:t>
        <a:bodyPr/>
        <a:lstStyle/>
        <a:p>
          <a:endParaRPr lang="fr-FR"/>
        </a:p>
      </dgm:t>
    </dgm:pt>
  </dgm:ptLst>
  <dgm:cxnLst>
    <dgm:cxn modelId="{49CA23C7-0F88-4538-8D98-A3435E3DA885}" type="presOf" srcId="{46B0C5F0-54A1-4024-BF23-802508BA2741}" destId="{B6A675F2-DD6D-4A3D-8E08-207123057CB1}" srcOrd="0" destOrd="0" presId="urn:microsoft.com/office/officeart/2005/8/layout/list1"/>
    <dgm:cxn modelId="{51AD1F46-13B1-46DB-95E5-E2ECADB01CBB}" type="presOf" srcId="{F20253FD-FE94-40D3-A21C-C9CC06567774}" destId="{4575D495-83B0-4C65-B6C5-9190871F9F37}" srcOrd="0" destOrd="0" presId="urn:microsoft.com/office/officeart/2005/8/layout/list1"/>
    <dgm:cxn modelId="{2A27E90C-8350-4C5E-A86F-CBBD32728135}" type="presOf" srcId="{706BD0B9-893A-4DC9-8E1E-29D86BBF22CD}" destId="{5EEC415B-860B-4ABD-B3DB-2BB3A0614DA9}" srcOrd="1" destOrd="0" presId="urn:microsoft.com/office/officeart/2005/8/layout/list1"/>
    <dgm:cxn modelId="{02F174F2-8FE6-43A0-AC7E-178FE48D9031}" type="presOf" srcId="{D42A6AD6-5F51-4EC3-BD88-B97CDEB1CE06}" destId="{DF7FFAFD-3F1E-4A37-966F-DAE43DD30C0F}" srcOrd="0" destOrd="0" presId="urn:microsoft.com/office/officeart/2005/8/layout/list1"/>
    <dgm:cxn modelId="{8CD982E7-BB82-41CC-8A1F-01D17B3FA45A}" type="presOf" srcId="{46B0C5F0-54A1-4024-BF23-802508BA2741}" destId="{689D28FB-EED5-406F-85AF-195D7C94AF73}" srcOrd="1" destOrd="0" presId="urn:microsoft.com/office/officeart/2005/8/layout/list1"/>
    <dgm:cxn modelId="{777B1E18-898A-4DFD-ABBA-377B610A60D2}" type="presOf" srcId="{28CC1717-6CFD-409D-A03F-2FDDCCB9736C}" destId="{D499B9ED-DC24-4DDF-B2BD-35089B47DB3B}" srcOrd="0" destOrd="0" presId="urn:microsoft.com/office/officeart/2005/8/layout/list1"/>
    <dgm:cxn modelId="{D590103F-41F9-4D56-8396-244C49B73791}" srcId="{0198EF6F-4332-4919-BC43-13B6A7F4DD64}" destId="{46B0C5F0-54A1-4024-BF23-802508BA2741}" srcOrd="0" destOrd="0" parTransId="{EF33EE6F-2842-407D-B328-6D48B799A926}" sibTransId="{CAD34B82-8E28-494D-9DE4-D66E886D4438}"/>
    <dgm:cxn modelId="{F3CE5CFC-6244-4445-89E1-34CE2C169AFA}" type="presOf" srcId="{710CDBF8-BA79-4145-ADC6-E6C7FB0AB304}" destId="{2C07C7E4-8EE3-49CD-9B65-4F67BAE48A21}" srcOrd="0" destOrd="0" presId="urn:microsoft.com/office/officeart/2005/8/layout/list1"/>
    <dgm:cxn modelId="{3B097C14-79FE-4908-ADBC-F2D05D0ABCC9}" type="presOf" srcId="{D42A6AD6-5F51-4EC3-BD88-B97CDEB1CE06}" destId="{3431EE1A-E8B4-4CD8-ACD4-3FF823E0F623}" srcOrd="1" destOrd="0" presId="urn:microsoft.com/office/officeart/2005/8/layout/list1"/>
    <dgm:cxn modelId="{ACEF3D34-7D0C-48A5-AC6D-8DA300EB3C4B}" srcId="{46B0C5F0-54A1-4024-BF23-802508BA2741}" destId="{28CC1717-6CFD-409D-A03F-2FDDCCB9736C}" srcOrd="0" destOrd="0" parTransId="{84C3C7D0-38E2-48FB-9A8C-22D18D0D424E}" sibTransId="{81CFDFFB-8767-428C-B24D-787945C5233F}"/>
    <dgm:cxn modelId="{59E4C3B0-58E2-4067-900A-FEA48A0DDF81}" srcId="{706BD0B9-893A-4DC9-8E1E-29D86BBF22CD}" destId="{F20253FD-FE94-40D3-A21C-C9CC06567774}" srcOrd="0" destOrd="0" parTransId="{C6ECEDD0-5371-4F83-9D05-2A4257F5150C}" sibTransId="{18C5DA91-5A8F-4ACC-803B-B76FD6E8A9C9}"/>
    <dgm:cxn modelId="{1A1BAF88-1081-40B6-ADF1-80857CB7973B}" type="presOf" srcId="{706BD0B9-893A-4DC9-8E1E-29D86BBF22CD}" destId="{345B423E-8D01-4997-BAF8-D7340062D545}" srcOrd="0" destOrd="0" presId="urn:microsoft.com/office/officeart/2005/8/layout/list1"/>
    <dgm:cxn modelId="{4F2EBED6-40EC-424B-9620-47EDF9F517B7}" srcId="{0198EF6F-4332-4919-BC43-13B6A7F4DD64}" destId="{706BD0B9-893A-4DC9-8E1E-29D86BBF22CD}" srcOrd="1" destOrd="0" parTransId="{4199337E-04BD-480F-AE06-C543E08D8510}" sibTransId="{FD1DB337-719E-4016-B430-C0C7C53E97C8}"/>
    <dgm:cxn modelId="{94C543DD-F3F5-4F7B-A096-4DE0FC0E130D}" srcId="{0198EF6F-4332-4919-BC43-13B6A7F4DD64}" destId="{D42A6AD6-5F51-4EC3-BD88-B97CDEB1CE06}" srcOrd="2" destOrd="0" parTransId="{196ED95C-E5FB-436F-BFF7-16C3033287AB}" sibTransId="{1B9E7F5A-3434-4EAC-890D-20FA989CA854}"/>
    <dgm:cxn modelId="{F84CD8D5-2F16-47EA-99AC-7EA14F752210}" type="presOf" srcId="{0198EF6F-4332-4919-BC43-13B6A7F4DD64}" destId="{34B472A8-4637-4A42-A44C-DC4CCFE7DE1A}" srcOrd="0" destOrd="0" presId="urn:microsoft.com/office/officeart/2005/8/layout/list1"/>
    <dgm:cxn modelId="{FA7A19E4-3ED9-4C11-A976-F2F43D8AF9BE}" srcId="{D42A6AD6-5F51-4EC3-BD88-B97CDEB1CE06}" destId="{710CDBF8-BA79-4145-ADC6-E6C7FB0AB304}" srcOrd="0" destOrd="0" parTransId="{0AC41BA3-F8D1-455D-8466-BB6BABF44DAD}" sibTransId="{B6D179C7-E2F6-4927-9D0B-C46F105A35A7}"/>
    <dgm:cxn modelId="{79C537A3-67E7-4092-9F22-AD3A00C4E808}" type="presParOf" srcId="{34B472A8-4637-4A42-A44C-DC4CCFE7DE1A}" destId="{C342D1A3-83C4-48E5-92C3-704CB8652356}" srcOrd="0" destOrd="0" presId="urn:microsoft.com/office/officeart/2005/8/layout/list1"/>
    <dgm:cxn modelId="{9765A261-1182-432E-A556-490F543DC0E3}" type="presParOf" srcId="{C342D1A3-83C4-48E5-92C3-704CB8652356}" destId="{B6A675F2-DD6D-4A3D-8E08-207123057CB1}" srcOrd="0" destOrd="0" presId="urn:microsoft.com/office/officeart/2005/8/layout/list1"/>
    <dgm:cxn modelId="{F9A5F00A-CD8C-45BF-8543-88DA95F132C8}" type="presParOf" srcId="{C342D1A3-83C4-48E5-92C3-704CB8652356}" destId="{689D28FB-EED5-406F-85AF-195D7C94AF73}" srcOrd="1" destOrd="0" presId="urn:microsoft.com/office/officeart/2005/8/layout/list1"/>
    <dgm:cxn modelId="{AF4C072D-507C-4CD0-AEC2-86C623A1AE25}" type="presParOf" srcId="{34B472A8-4637-4A42-A44C-DC4CCFE7DE1A}" destId="{DAC7F538-2C62-49F7-8A8D-757A612662BA}" srcOrd="1" destOrd="0" presId="urn:microsoft.com/office/officeart/2005/8/layout/list1"/>
    <dgm:cxn modelId="{EE7C8ED3-BE73-4C47-B4D3-CFDC2E05E648}" type="presParOf" srcId="{34B472A8-4637-4A42-A44C-DC4CCFE7DE1A}" destId="{D499B9ED-DC24-4DDF-B2BD-35089B47DB3B}" srcOrd="2" destOrd="0" presId="urn:microsoft.com/office/officeart/2005/8/layout/list1"/>
    <dgm:cxn modelId="{09C97A3C-F9F9-427F-9E19-42D6E8301E5A}" type="presParOf" srcId="{34B472A8-4637-4A42-A44C-DC4CCFE7DE1A}" destId="{77D0E0D1-1E19-4D4E-9DA3-31788763DF6C}" srcOrd="3" destOrd="0" presId="urn:microsoft.com/office/officeart/2005/8/layout/list1"/>
    <dgm:cxn modelId="{054688C2-7717-4F5B-89D5-66B2F967CEC1}" type="presParOf" srcId="{34B472A8-4637-4A42-A44C-DC4CCFE7DE1A}" destId="{FEB9D7C1-A554-47D8-9F5F-D5464E1FF4DF}" srcOrd="4" destOrd="0" presId="urn:microsoft.com/office/officeart/2005/8/layout/list1"/>
    <dgm:cxn modelId="{82DBBD4E-0D75-4806-B71B-DE774C21D3E6}" type="presParOf" srcId="{FEB9D7C1-A554-47D8-9F5F-D5464E1FF4DF}" destId="{345B423E-8D01-4997-BAF8-D7340062D545}" srcOrd="0" destOrd="0" presId="urn:microsoft.com/office/officeart/2005/8/layout/list1"/>
    <dgm:cxn modelId="{7CAA1720-EDA8-423A-8B29-85F482F3A50B}" type="presParOf" srcId="{FEB9D7C1-A554-47D8-9F5F-D5464E1FF4DF}" destId="{5EEC415B-860B-4ABD-B3DB-2BB3A0614DA9}" srcOrd="1" destOrd="0" presId="urn:microsoft.com/office/officeart/2005/8/layout/list1"/>
    <dgm:cxn modelId="{C8E547C4-41C8-4520-8D37-27910147AF60}" type="presParOf" srcId="{34B472A8-4637-4A42-A44C-DC4CCFE7DE1A}" destId="{730E0E29-4399-4616-AC37-CC3A8D792F2B}" srcOrd="5" destOrd="0" presId="urn:microsoft.com/office/officeart/2005/8/layout/list1"/>
    <dgm:cxn modelId="{956F85D3-F1E6-4CAF-96C1-0C69557D55B7}" type="presParOf" srcId="{34B472A8-4637-4A42-A44C-DC4CCFE7DE1A}" destId="{4575D495-83B0-4C65-B6C5-9190871F9F37}" srcOrd="6" destOrd="0" presId="urn:microsoft.com/office/officeart/2005/8/layout/list1"/>
    <dgm:cxn modelId="{AE6C566E-E807-4242-AF07-A71F3E5434A1}" type="presParOf" srcId="{34B472A8-4637-4A42-A44C-DC4CCFE7DE1A}" destId="{01B02A56-DA4B-419E-9A4D-9F6B2245223E}" srcOrd="7" destOrd="0" presId="urn:microsoft.com/office/officeart/2005/8/layout/list1"/>
    <dgm:cxn modelId="{75BC0594-03E0-4EC8-B597-7C3243F88BEE}" type="presParOf" srcId="{34B472A8-4637-4A42-A44C-DC4CCFE7DE1A}" destId="{8C266CED-9960-445B-ABD5-14036374C923}" srcOrd="8" destOrd="0" presId="urn:microsoft.com/office/officeart/2005/8/layout/list1"/>
    <dgm:cxn modelId="{7588642C-C247-4E8F-90AB-A9F2476DAAF8}" type="presParOf" srcId="{8C266CED-9960-445B-ABD5-14036374C923}" destId="{DF7FFAFD-3F1E-4A37-966F-DAE43DD30C0F}" srcOrd="0" destOrd="0" presId="urn:microsoft.com/office/officeart/2005/8/layout/list1"/>
    <dgm:cxn modelId="{15EAE2C1-A7F7-40E1-94FC-1BD3817FE0B5}" type="presParOf" srcId="{8C266CED-9960-445B-ABD5-14036374C923}" destId="{3431EE1A-E8B4-4CD8-ACD4-3FF823E0F623}" srcOrd="1" destOrd="0" presId="urn:microsoft.com/office/officeart/2005/8/layout/list1"/>
    <dgm:cxn modelId="{B0C9368D-F1E8-4403-9657-E9CE87376FFC}" type="presParOf" srcId="{34B472A8-4637-4A42-A44C-DC4CCFE7DE1A}" destId="{DD59CBBF-04AA-4DC3-9B2B-6C652CA70DB2}" srcOrd="9" destOrd="0" presId="urn:microsoft.com/office/officeart/2005/8/layout/list1"/>
    <dgm:cxn modelId="{D96EF822-98E9-4E1F-A7D9-85A20BB80B7A}" type="presParOf" srcId="{34B472A8-4637-4A42-A44C-DC4CCFE7DE1A}" destId="{2C07C7E4-8EE3-49CD-9B65-4F67BAE48A21}" srcOrd="10"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198EF6F-4332-4919-BC43-13B6A7F4DD64}" type="doc">
      <dgm:prSet loTypeId="urn:microsoft.com/office/officeart/2005/8/layout/list1" loCatId="list" qsTypeId="urn:microsoft.com/office/officeart/2005/8/quickstyle/simple1" qsCatId="simple" csTypeId="urn:microsoft.com/office/officeart/2005/8/colors/accent1_2" csCatId="accent1" phldr="1"/>
      <dgm:spPr/>
    </dgm:pt>
    <dgm:pt modelId="{46B0C5F0-54A1-4024-BF23-802508BA2741}">
      <dgm:prSet phldrT="[Texte]" custT="1"/>
      <dgm:spPr>
        <a:solidFill>
          <a:schemeClr val="bg1">
            <a:lumMod val="95000"/>
          </a:schemeClr>
        </a:solidFill>
        <a:ln>
          <a:solidFill>
            <a:schemeClr val="tx1"/>
          </a:solidFill>
        </a:ln>
      </dgm:spPr>
      <dgm:t>
        <a:bodyPr/>
        <a:lstStyle/>
        <a:p>
          <a:r>
            <a:rPr lang="fr-FR" sz="1200">
              <a:solidFill>
                <a:schemeClr val="bg1">
                  <a:lumMod val="50000"/>
                </a:schemeClr>
              </a:solidFill>
              <a:latin typeface="Arial" panose="020B0604020202020204" pitchFamily="34" charset="0"/>
              <a:cs typeface="Arial" panose="020B0604020202020204" pitchFamily="34" charset="0"/>
            </a:rPr>
            <a:t>GIR 1/2</a:t>
          </a:r>
        </a:p>
      </dgm:t>
    </dgm:pt>
    <dgm:pt modelId="{EF33EE6F-2842-407D-B328-6D48B799A926}" type="parTrans" cxnId="{D590103F-41F9-4D56-8396-244C49B73791}">
      <dgm:prSet/>
      <dgm:spPr/>
      <dgm:t>
        <a:bodyPr/>
        <a:lstStyle/>
        <a:p>
          <a:endParaRPr lang="fr-FR"/>
        </a:p>
      </dgm:t>
    </dgm:pt>
    <dgm:pt modelId="{CAD34B82-8E28-494D-9DE4-D66E886D4438}" type="sibTrans" cxnId="{D590103F-41F9-4D56-8396-244C49B73791}">
      <dgm:prSet/>
      <dgm:spPr/>
      <dgm:t>
        <a:bodyPr/>
        <a:lstStyle/>
        <a:p>
          <a:endParaRPr lang="fr-FR"/>
        </a:p>
      </dgm:t>
    </dgm:pt>
    <dgm:pt modelId="{706BD0B9-893A-4DC9-8E1E-29D86BBF22CD}">
      <dgm:prSet phldrT="[Texte]" custT="1"/>
      <dgm:spPr>
        <a:solidFill>
          <a:schemeClr val="bg1">
            <a:lumMod val="95000"/>
          </a:schemeClr>
        </a:solidFill>
        <a:ln>
          <a:solidFill>
            <a:schemeClr val="tx1"/>
          </a:solidFill>
        </a:ln>
      </dgm:spPr>
      <dgm:t>
        <a:bodyPr/>
        <a:lstStyle/>
        <a:p>
          <a:r>
            <a:rPr lang="fr-FR" sz="1200">
              <a:solidFill>
                <a:schemeClr val="bg1">
                  <a:lumMod val="50000"/>
                </a:schemeClr>
              </a:solidFill>
              <a:latin typeface="Arial" panose="020B0604020202020204" pitchFamily="34" charset="0"/>
              <a:cs typeface="Arial" panose="020B0604020202020204" pitchFamily="34" charset="0"/>
            </a:rPr>
            <a:t>GIR 3/4</a:t>
          </a:r>
        </a:p>
      </dgm:t>
    </dgm:pt>
    <dgm:pt modelId="{4199337E-04BD-480F-AE06-C543E08D8510}" type="parTrans" cxnId="{4F2EBED6-40EC-424B-9620-47EDF9F517B7}">
      <dgm:prSet/>
      <dgm:spPr/>
      <dgm:t>
        <a:bodyPr/>
        <a:lstStyle/>
        <a:p>
          <a:endParaRPr lang="fr-FR"/>
        </a:p>
      </dgm:t>
    </dgm:pt>
    <dgm:pt modelId="{FD1DB337-719E-4016-B430-C0C7C53E97C8}" type="sibTrans" cxnId="{4F2EBED6-40EC-424B-9620-47EDF9F517B7}">
      <dgm:prSet/>
      <dgm:spPr/>
      <dgm:t>
        <a:bodyPr/>
        <a:lstStyle/>
        <a:p>
          <a:endParaRPr lang="fr-FR"/>
        </a:p>
      </dgm:t>
    </dgm:pt>
    <dgm:pt modelId="{D42A6AD6-5F51-4EC3-BD88-B97CDEB1CE06}">
      <dgm:prSet phldrT="[Texte]" custT="1"/>
      <dgm:spPr>
        <a:solidFill>
          <a:schemeClr val="bg1">
            <a:lumMod val="95000"/>
          </a:schemeClr>
        </a:solidFill>
        <a:ln>
          <a:solidFill>
            <a:schemeClr val="tx1"/>
          </a:solidFill>
        </a:ln>
      </dgm:spPr>
      <dgm:t>
        <a:bodyPr/>
        <a:lstStyle/>
        <a:p>
          <a:r>
            <a:rPr lang="fr-FR" sz="1200">
              <a:solidFill>
                <a:schemeClr val="bg1">
                  <a:lumMod val="50000"/>
                </a:schemeClr>
              </a:solidFill>
              <a:latin typeface="Arial" panose="020B0604020202020204" pitchFamily="34" charset="0"/>
              <a:cs typeface="Arial" panose="020B0604020202020204" pitchFamily="34" charset="0"/>
            </a:rPr>
            <a:t>GIR 5/6</a:t>
          </a:r>
        </a:p>
      </dgm:t>
    </dgm:pt>
    <dgm:pt modelId="{196ED95C-E5FB-436F-BFF7-16C3033287AB}" type="parTrans" cxnId="{94C543DD-F3F5-4F7B-A096-4DE0FC0E130D}">
      <dgm:prSet/>
      <dgm:spPr/>
      <dgm:t>
        <a:bodyPr/>
        <a:lstStyle/>
        <a:p>
          <a:endParaRPr lang="fr-FR"/>
        </a:p>
      </dgm:t>
    </dgm:pt>
    <dgm:pt modelId="{1B9E7F5A-3434-4EAC-890D-20FA989CA854}" type="sibTrans" cxnId="{94C543DD-F3F5-4F7B-A096-4DE0FC0E130D}">
      <dgm:prSet/>
      <dgm:spPr/>
      <dgm:t>
        <a:bodyPr/>
        <a:lstStyle/>
        <a:p>
          <a:endParaRPr lang="fr-FR"/>
        </a:p>
      </dgm:t>
    </dgm:pt>
    <dgm:pt modelId="{F20253FD-FE94-40D3-A21C-C9CC06567774}">
      <dgm:prSet custT="1"/>
      <dgm:spPr>
        <a:ln>
          <a:solidFill>
            <a:schemeClr val="tx1"/>
          </a:solidFill>
        </a:ln>
      </dgm:spPr>
      <dgm:t>
        <a:bodyPr/>
        <a:lstStyle/>
        <a:p>
          <a:r>
            <a:rPr lang="fr-FR" sz="1200">
              <a:latin typeface="Arial" panose="020B0604020202020204" pitchFamily="34" charset="0"/>
              <a:cs typeface="Arial" panose="020B0604020202020204" pitchFamily="34" charset="0"/>
            </a:rPr>
            <a:t>11 € </a:t>
          </a:r>
        </a:p>
      </dgm:t>
    </dgm:pt>
    <dgm:pt modelId="{C6ECEDD0-5371-4F83-9D05-2A4257F5150C}" type="parTrans" cxnId="{59E4C3B0-58E2-4067-900A-FEA48A0DDF81}">
      <dgm:prSet/>
      <dgm:spPr/>
      <dgm:t>
        <a:bodyPr/>
        <a:lstStyle/>
        <a:p>
          <a:endParaRPr lang="fr-FR"/>
        </a:p>
      </dgm:t>
    </dgm:pt>
    <dgm:pt modelId="{18C5DA91-5A8F-4ACC-803B-B76FD6E8A9C9}" type="sibTrans" cxnId="{59E4C3B0-58E2-4067-900A-FEA48A0DDF81}">
      <dgm:prSet/>
      <dgm:spPr/>
      <dgm:t>
        <a:bodyPr/>
        <a:lstStyle/>
        <a:p>
          <a:endParaRPr lang="fr-FR"/>
        </a:p>
      </dgm:t>
    </dgm:pt>
    <dgm:pt modelId="{710CDBF8-BA79-4145-ADC6-E6C7FB0AB304}">
      <dgm:prSet custT="1"/>
      <dgm:spPr>
        <a:ln>
          <a:solidFill>
            <a:schemeClr val="tx1"/>
          </a:solidFill>
        </a:ln>
      </dgm:spPr>
      <dgm:t>
        <a:bodyPr/>
        <a:lstStyle/>
        <a:p>
          <a:r>
            <a:rPr lang="fr-FR" sz="1200">
              <a:latin typeface="Arial" panose="020B0604020202020204" pitchFamily="34" charset="0"/>
              <a:cs typeface="Arial" panose="020B0604020202020204" pitchFamily="34" charset="0"/>
            </a:rPr>
            <a:t>4,68 € </a:t>
          </a:r>
        </a:p>
      </dgm:t>
    </dgm:pt>
    <dgm:pt modelId="{0AC41BA3-F8D1-455D-8466-BB6BABF44DAD}" type="parTrans" cxnId="{FA7A19E4-3ED9-4C11-A976-F2F43D8AF9BE}">
      <dgm:prSet/>
      <dgm:spPr/>
      <dgm:t>
        <a:bodyPr/>
        <a:lstStyle/>
        <a:p>
          <a:endParaRPr lang="fr-FR"/>
        </a:p>
      </dgm:t>
    </dgm:pt>
    <dgm:pt modelId="{B6D179C7-E2F6-4927-9D0B-C46F105A35A7}" type="sibTrans" cxnId="{FA7A19E4-3ED9-4C11-A976-F2F43D8AF9BE}">
      <dgm:prSet/>
      <dgm:spPr/>
      <dgm:t>
        <a:bodyPr/>
        <a:lstStyle/>
        <a:p>
          <a:endParaRPr lang="fr-FR"/>
        </a:p>
      </dgm:t>
    </dgm:pt>
    <dgm:pt modelId="{28CC1717-6CFD-409D-A03F-2FDDCCB9736C}">
      <dgm:prSet custT="1"/>
      <dgm:spPr>
        <a:ln>
          <a:solidFill>
            <a:schemeClr val="tx1"/>
          </a:solidFill>
        </a:ln>
      </dgm:spPr>
      <dgm:t>
        <a:bodyPr/>
        <a:lstStyle/>
        <a:p>
          <a:r>
            <a:rPr lang="fr-FR" sz="1200">
              <a:latin typeface="Arial" panose="020B0604020202020204" pitchFamily="34" charset="0"/>
              <a:cs typeface="Arial" panose="020B0604020202020204" pitchFamily="34" charset="0"/>
            </a:rPr>
            <a:t>17,39 €</a:t>
          </a:r>
          <a:endParaRPr lang="fr-FR" sz="1200"/>
        </a:p>
      </dgm:t>
    </dgm:pt>
    <dgm:pt modelId="{84C3C7D0-38E2-48FB-9A8C-22D18D0D424E}" type="parTrans" cxnId="{ACEF3D34-7D0C-48A5-AC6D-8DA300EB3C4B}">
      <dgm:prSet/>
      <dgm:spPr/>
      <dgm:t>
        <a:bodyPr/>
        <a:lstStyle/>
        <a:p>
          <a:endParaRPr lang="fr-FR"/>
        </a:p>
      </dgm:t>
    </dgm:pt>
    <dgm:pt modelId="{81CFDFFB-8767-428C-B24D-787945C5233F}" type="sibTrans" cxnId="{ACEF3D34-7D0C-48A5-AC6D-8DA300EB3C4B}">
      <dgm:prSet/>
      <dgm:spPr/>
      <dgm:t>
        <a:bodyPr/>
        <a:lstStyle/>
        <a:p>
          <a:endParaRPr lang="fr-FR"/>
        </a:p>
      </dgm:t>
    </dgm:pt>
    <dgm:pt modelId="{34B472A8-4637-4A42-A44C-DC4CCFE7DE1A}" type="pres">
      <dgm:prSet presAssocID="{0198EF6F-4332-4919-BC43-13B6A7F4DD64}" presName="linear" presStyleCnt="0">
        <dgm:presLayoutVars>
          <dgm:dir/>
          <dgm:animLvl val="lvl"/>
          <dgm:resizeHandles val="exact"/>
        </dgm:presLayoutVars>
      </dgm:prSet>
      <dgm:spPr/>
    </dgm:pt>
    <dgm:pt modelId="{C342D1A3-83C4-48E5-92C3-704CB8652356}" type="pres">
      <dgm:prSet presAssocID="{46B0C5F0-54A1-4024-BF23-802508BA2741}" presName="parentLin" presStyleCnt="0"/>
      <dgm:spPr/>
    </dgm:pt>
    <dgm:pt modelId="{B6A675F2-DD6D-4A3D-8E08-207123057CB1}" type="pres">
      <dgm:prSet presAssocID="{46B0C5F0-54A1-4024-BF23-802508BA2741}" presName="parentLeftMargin" presStyleLbl="node1" presStyleIdx="0" presStyleCnt="3"/>
      <dgm:spPr/>
      <dgm:t>
        <a:bodyPr/>
        <a:lstStyle/>
        <a:p>
          <a:endParaRPr lang="fr-FR"/>
        </a:p>
      </dgm:t>
    </dgm:pt>
    <dgm:pt modelId="{689D28FB-EED5-406F-85AF-195D7C94AF73}" type="pres">
      <dgm:prSet presAssocID="{46B0C5F0-54A1-4024-BF23-802508BA2741}" presName="parentText" presStyleLbl="node1" presStyleIdx="0" presStyleCnt="3">
        <dgm:presLayoutVars>
          <dgm:chMax val="0"/>
          <dgm:bulletEnabled val="1"/>
        </dgm:presLayoutVars>
      </dgm:prSet>
      <dgm:spPr/>
      <dgm:t>
        <a:bodyPr/>
        <a:lstStyle/>
        <a:p>
          <a:endParaRPr lang="fr-FR"/>
        </a:p>
      </dgm:t>
    </dgm:pt>
    <dgm:pt modelId="{DAC7F538-2C62-49F7-8A8D-757A612662BA}" type="pres">
      <dgm:prSet presAssocID="{46B0C5F0-54A1-4024-BF23-802508BA2741}" presName="negativeSpace" presStyleCnt="0"/>
      <dgm:spPr/>
    </dgm:pt>
    <dgm:pt modelId="{D499B9ED-DC24-4DDF-B2BD-35089B47DB3B}" type="pres">
      <dgm:prSet presAssocID="{46B0C5F0-54A1-4024-BF23-802508BA2741}" presName="childText" presStyleLbl="conFgAcc1" presStyleIdx="0" presStyleCnt="3">
        <dgm:presLayoutVars>
          <dgm:bulletEnabled val="1"/>
        </dgm:presLayoutVars>
      </dgm:prSet>
      <dgm:spPr/>
      <dgm:t>
        <a:bodyPr/>
        <a:lstStyle/>
        <a:p>
          <a:endParaRPr lang="fr-FR"/>
        </a:p>
      </dgm:t>
    </dgm:pt>
    <dgm:pt modelId="{77D0E0D1-1E19-4D4E-9DA3-31788763DF6C}" type="pres">
      <dgm:prSet presAssocID="{CAD34B82-8E28-494D-9DE4-D66E886D4438}" presName="spaceBetweenRectangles" presStyleCnt="0"/>
      <dgm:spPr/>
    </dgm:pt>
    <dgm:pt modelId="{FEB9D7C1-A554-47D8-9F5F-D5464E1FF4DF}" type="pres">
      <dgm:prSet presAssocID="{706BD0B9-893A-4DC9-8E1E-29D86BBF22CD}" presName="parentLin" presStyleCnt="0"/>
      <dgm:spPr/>
    </dgm:pt>
    <dgm:pt modelId="{345B423E-8D01-4997-BAF8-D7340062D545}" type="pres">
      <dgm:prSet presAssocID="{706BD0B9-893A-4DC9-8E1E-29D86BBF22CD}" presName="parentLeftMargin" presStyleLbl="node1" presStyleIdx="0" presStyleCnt="3"/>
      <dgm:spPr/>
      <dgm:t>
        <a:bodyPr/>
        <a:lstStyle/>
        <a:p>
          <a:endParaRPr lang="fr-FR"/>
        </a:p>
      </dgm:t>
    </dgm:pt>
    <dgm:pt modelId="{5EEC415B-860B-4ABD-B3DB-2BB3A0614DA9}" type="pres">
      <dgm:prSet presAssocID="{706BD0B9-893A-4DC9-8E1E-29D86BBF22CD}" presName="parentText" presStyleLbl="node1" presStyleIdx="1" presStyleCnt="3">
        <dgm:presLayoutVars>
          <dgm:chMax val="0"/>
          <dgm:bulletEnabled val="1"/>
        </dgm:presLayoutVars>
      </dgm:prSet>
      <dgm:spPr/>
      <dgm:t>
        <a:bodyPr/>
        <a:lstStyle/>
        <a:p>
          <a:endParaRPr lang="fr-FR"/>
        </a:p>
      </dgm:t>
    </dgm:pt>
    <dgm:pt modelId="{730E0E29-4399-4616-AC37-CC3A8D792F2B}" type="pres">
      <dgm:prSet presAssocID="{706BD0B9-893A-4DC9-8E1E-29D86BBF22CD}" presName="negativeSpace" presStyleCnt="0"/>
      <dgm:spPr/>
    </dgm:pt>
    <dgm:pt modelId="{4575D495-83B0-4C65-B6C5-9190871F9F37}" type="pres">
      <dgm:prSet presAssocID="{706BD0B9-893A-4DC9-8E1E-29D86BBF22CD}" presName="childText" presStyleLbl="conFgAcc1" presStyleIdx="1" presStyleCnt="3">
        <dgm:presLayoutVars>
          <dgm:bulletEnabled val="1"/>
        </dgm:presLayoutVars>
      </dgm:prSet>
      <dgm:spPr/>
      <dgm:t>
        <a:bodyPr/>
        <a:lstStyle/>
        <a:p>
          <a:endParaRPr lang="fr-FR"/>
        </a:p>
      </dgm:t>
    </dgm:pt>
    <dgm:pt modelId="{01B02A56-DA4B-419E-9A4D-9F6B2245223E}" type="pres">
      <dgm:prSet presAssocID="{FD1DB337-719E-4016-B430-C0C7C53E97C8}" presName="spaceBetweenRectangles" presStyleCnt="0"/>
      <dgm:spPr/>
    </dgm:pt>
    <dgm:pt modelId="{8C266CED-9960-445B-ABD5-14036374C923}" type="pres">
      <dgm:prSet presAssocID="{D42A6AD6-5F51-4EC3-BD88-B97CDEB1CE06}" presName="parentLin" presStyleCnt="0"/>
      <dgm:spPr/>
    </dgm:pt>
    <dgm:pt modelId="{DF7FFAFD-3F1E-4A37-966F-DAE43DD30C0F}" type="pres">
      <dgm:prSet presAssocID="{D42A6AD6-5F51-4EC3-BD88-B97CDEB1CE06}" presName="parentLeftMargin" presStyleLbl="node1" presStyleIdx="1" presStyleCnt="3"/>
      <dgm:spPr/>
      <dgm:t>
        <a:bodyPr/>
        <a:lstStyle/>
        <a:p>
          <a:endParaRPr lang="fr-FR"/>
        </a:p>
      </dgm:t>
    </dgm:pt>
    <dgm:pt modelId="{3431EE1A-E8B4-4CD8-ACD4-3FF823E0F623}" type="pres">
      <dgm:prSet presAssocID="{D42A6AD6-5F51-4EC3-BD88-B97CDEB1CE06}" presName="parentText" presStyleLbl="node1" presStyleIdx="2" presStyleCnt="3">
        <dgm:presLayoutVars>
          <dgm:chMax val="0"/>
          <dgm:bulletEnabled val="1"/>
        </dgm:presLayoutVars>
      </dgm:prSet>
      <dgm:spPr/>
      <dgm:t>
        <a:bodyPr/>
        <a:lstStyle/>
        <a:p>
          <a:endParaRPr lang="fr-FR"/>
        </a:p>
      </dgm:t>
    </dgm:pt>
    <dgm:pt modelId="{DD59CBBF-04AA-4DC3-9B2B-6C652CA70DB2}" type="pres">
      <dgm:prSet presAssocID="{D42A6AD6-5F51-4EC3-BD88-B97CDEB1CE06}" presName="negativeSpace" presStyleCnt="0"/>
      <dgm:spPr/>
    </dgm:pt>
    <dgm:pt modelId="{2C07C7E4-8EE3-49CD-9B65-4F67BAE48A21}" type="pres">
      <dgm:prSet presAssocID="{D42A6AD6-5F51-4EC3-BD88-B97CDEB1CE06}" presName="childText" presStyleLbl="conFgAcc1" presStyleIdx="2" presStyleCnt="3">
        <dgm:presLayoutVars>
          <dgm:bulletEnabled val="1"/>
        </dgm:presLayoutVars>
      </dgm:prSet>
      <dgm:spPr/>
      <dgm:t>
        <a:bodyPr/>
        <a:lstStyle/>
        <a:p>
          <a:endParaRPr lang="fr-FR"/>
        </a:p>
      </dgm:t>
    </dgm:pt>
  </dgm:ptLst>
  <dgm:cxnLst>
    <dgm:cxn modelId="{ACEF3D34-7D0C-48A5-AC6D-8DA300EB3C4B}" srcId="{46B0C5F0-54A1-4024-BF23-802508BA2741}" destId="{28CC1717-6CFD-409D-A03F-2FDDCCB9736C}" srcOrd="0" destOrd="0" parTransId="{84C3C7D0-38E2-48FB-9A8C-22D18D0D424E}" sibTransId="{81CFDFFB-8767-428C-B24D-787945C5233F}"/>
    <dgm:cxn modelId="{52EA80DC-6D41-4BFD-8AFA-0E10C0004A23}" type="presOf" srcId="{706BD0B9-893A-4DC9-8E1E-29D86BBF22CD}" destId="{5EEC415B-860B-4ABD-B3DB-2BB3A0614DA9}" srcOrd="1" destOrd="0" presId="urn:microsoft.com/office/officeart/2005/8/layout/list1"/>
    <dgm:cxn modelId="{94C543DD-F3F5-4F7B-A096-4DE0FC0E130D}" srcId="{0198EF6F-4332-4919-BC43-13B6A7F4DD64}" destId="{D42A6AD6-5F51-4EC3-BD88-B97CDEB1CE06}" srcOrd="2" destOrd="0" parTransId="{196ED95C-E5FB-436F-BFF7-16C3033287AB}" sibTransId="{1B9E7F5A-3434-4EAC-890D-20FA989CA854}"/>
    <dgm:cxn modelId="{3452469F-6098-45D7-A9BF-D12EAB25CC2F}" type="presOf" srcId="{D42A6AD6-5F51-4EC3-BD88-B97CDEB1CE06}" destId="{DF7FFAFD-3F1E-4A37-966F-DAE43DD30C0F}" srcOrd="0" destOrd="0" presId="urn:microsoft.com/office/officeart/2005/8/layout/list1"/>
    <dgm:cxn modelId="{E624C581-F6AD-4E1A-9121-9601A7E4A329}" type="presOf" srcId="{46B0C5F0-54A1-4024-BF23-802508BA2741}" destId="{B6A675F2-DD6D-4A3D-8E08-207123057CB1}" srcOrd="0" destOrd="0" presId="urn:microsoft.com/office/officeart/2005/8/layout/list1"/>
    <dgm:cxn modelId="{4F2EBED6-40EC-424B-9620-47EDF9F517B7}" srcId="{0198EF6F-4332-4919-BC43-13B6A7F4DD64}" destId="{706BD0B9-893A-4DC9-8E1E-29D86BBF22CD}" srcOrd="1" destOrd="0" parTransId="{4199337E-04BD-480F-AE06-C543E08D8510}" sibTransId="{FD1DB337-719E-4016-B430-C0C7C53E97C8}"/>
    <dgm:cxn modelId="{59E4C3B0-58E2-4067-900A-FEA48A0DDF81}" srcId="{706BD0B9-893A-4DC9-8E1E-29D86BBF22CD}" destId="{F20253FD-FE94-40D3-A21C-C9CC06567774}" srcOrd="0" destOrd="0" parTransId="{C6ECEDD0-5371-4F83-9D05-2A4257F5150C}" sibTransId="{18C5DA91-5A8F-4ACC-803B-B76FD6E8A9C9}"/>
    <dgm:cxn modelId="{0A8DF361-79A7-40C7-A92B-4B70A1A0E86F}" type="presOf" srcId="{46B0C5F0-54A1-4024-BF23-802508BA2741}" destId="{689D28FB-EED5-406F-85AF-195D7C94AF73}" srcOrd="1" destOrd="0" presId="urn:microsoft.com/office/officeart/2005/8/layout/list1"/>
    <dgm:cxn modelId="{1AF987F4-1354-4BE0-85D4-8206F940E2F4}" type="presOf" srcId="{706BD0B9-893A-4DC9-8E1E-29D86BBF22CD}" destId="{345B423E-8D01-4997-BAF8-D7340062D545}" srcOrd="0" destOrd="0" presId="urn:microsoft.com/office/officeart/2005/8/layout/list1"/>
    <dgm:cxn modelId="{074926C8-687D-43C7-AC90-9CEF88FEB6EE}" type="presOf" srcId="{D42A6AD6-5F51-4EC3-BD88-B97CDEB1CE06}" destId="{3431EE1A-E8B4-4CD8-ACD4-3FF823E0F623}" srcOrd="1" destOrd="0" presId="urn:microsoft.com/office/officeart/2005/8/layout/list1"/>
    <dgm:cxn modelId="{94959389-FCFB-4A90-8FFD-AF307B5FFD46}" type="presOf" srcId="{710CDBF8-BA79-4145-ADC6-E6C7FB0AB304}" destId="{2C07C7E4-8EE3-49CD-9B65-4F67BAE48A21}" srcOrd="0" destOrd="0" presId="urn:microsoft.com/office/officeart/2005/8/layout/list1"/>
    <dgm:cxn modelId="{D590103F-41F9-4D56-8396-244C49B73791}" srcId="{0198EF6F-4332-4919-BC43-13B6A7F4DD64}" destId="{46B0C5F0-54A1-4024-BF23-802508BA2741}" srcOrd="0" destOrd="0" parTransId="{EF33EE6F-2842-407D-B328-6D48B799A926}" sibTransId="{CAD34B82-8E28-494D-9DE4-D66E886D4438}"/>
    <dgm:cxn modelId="{E9E6E17C-0546-406D-8C75-5500F3968AB1}" type="presOf" srcId="{0198EF6F-4332-4919-BC43-13B6A7F4DD64}" destId="{34B472A8-4637-4A42-A44C-DC4CCFE7DE1A}" srcOrd="0" destOrd="0" presId="urn:microsoft.com/office/officeart/2005/8/layout/list1"/>
    <dgm:cxn modelId="{4B989F3B-2F39-4928-BE33-053D70F20810}" type="presOf" srcId="{F20253FD-FE94-40D3-A21C-C9CC06567774}" destId="{4575D495-83B0-4C65-B6C5-9190871F9F37}" srcOrd="0" destOrd="0" presId="urn:microsoft.com/office/officeart/2005/8/layout/list1"/>
    <dgm:cxn modelId="{FA7A19E4-3ED9-4C11-A976-F2F43D8AF9BE}" srcId="{D42A6AD6-5F51-4EC3-BD88-B97CDEB1CE06}" destId="{710CDBF8-BA79-4145-ADC6-E6C7FB0AB304}" srcOrd="0" destOrd="0" parTransId="{0AC41BA3-F8D1-455D-8466-BB6BABF44DAD}" sibTransId="{B6D179C7-E2F6-4927-9D0B-C46F105A35A7}"/>
    <dgm:cxn modelId="{515AC922-9C93-43B7-B476-FFF2B47ECE26}" type="presOf" srcId="{28CC1717-6CFD-409D-A03F-2FDDCCB9736C}" destId="{D499B9ED-DC24-4DDF-B2BD-35089B47DB3B}" srcOrd="0" destOrd="0" presId="urn:microsoft.com/office/officeart/2005/8/layout/list1"/>
    <dgm:cxn modelId="{3ADC9F5D-E974-4466-A607-20637C294418}" type="presParOf" srcId="{34B472A8-4637-4A42-A44C-DC4CCFE7DE1A}" destId="{C342D1A3-83C4-48E5-92C3-704CB8652356}" srcOrd="0" destOrd="0" presId="urn:microsoft.com/office/officeart/2005/8/layout/list1"/>
    <dgm:cxn modelId="{3C812518-E106-484C-A911-9952138E6A36}" type="presParOf" srcId="{C342D1A3-83C4-48E5-92C3-704CB8652356}" destId="{B6A675F2-DD6D-4A3D-8E08-207123057CB1}" srcOrd="0" destOrd="0" presId="urn:microsoft.com/office/officeart/2005/8/layout/list1"/>
    <dgm:cxn modelId="{7ACC8AAC-DE7C-4F0A-828E-A4D93A032685}" type="presParOf" srcId="{C342D1A3-83C4-48E5-92C3-704CB8652356}" destId="{689D28FB-EED5-406F-85AF-195D7C94AF73}" srcOrd="1" destOrd="0" presId="urn:microsoft.com/office/officeart/2005/8/layout/list1"/>
    <dgm:cxn modelId="{9957D200-9FE9-4A59-AE6A-059BB3119B7E}" type="presParOf" srcId="{34B472A8-4637-4A42-A44C-DC4CCFE7DE1A}" destId="{DAC7F538-2C62-49F7-8A8D-757A612662BA}" srcOrd="1" destOrd="0" presId="urn:microsoft.com/office/officeart/2005/8/layout/list1"/>
    <dgm:cxn modelId="{6831671E-06E6-44C1-A9FD-B6F577AAEC77}" type="presParOf" srcId="{34B472A8-4637-4A42-A44C-DC4CCFE7DE1A}" destId="{D499B9ED-DC24-4DDF-B2BD-35089B47DB3B}" srcOrd="2" destOrd="0" presId="urn:microsoft.com/office/officeart/2005/8/layout/list1"/>
    <dgm:cxn modelId="{0795C5DC-E055-4838-A197-ABCADBF6FFE2}" type="presParOf" srcId="{34B472A8-4637-4A42-A44C-DC4CCFE7DE1A}" destId="{77D0E0D1-1E19-4D4E-9DA3-31788763DF6C}" srcOrd="3" destOrd="0" presId="urn:microsoft.com/office/officeart/2005/8/layout/list1"/>
    <dgm:cxn modelId="{81E78A5D-4C14-4136-A573-A01DFBA94E11}" type="presParOf" srcId="{34B472A8-4637-4A42-A44C-DC4CCFE7DE1A}" destId="{FEB9D7C1-A554-47D8-9F5F-D5464E1FF4DF}" srcOrd="4" destOrd="0" presId="urn:microsoft.com/office/officeart/2005/8/layout/list1"/>
    <dgm:cxn modelId="{C1809521-7469-4033-B3A7-21B5F12B9D6D}" type="presParOf" srcId="{FEB9D7C1-A554-47D8-9F5F-D5464E1FF4DF}" destId="{345B423E-8D01-4997-BAF8-D7340062D545}" srcOrd="0" destOrd="0" presId="urn:microsoft.com/office/officeart/2005/8/layout/list1"/>
    <dgm:cxn modelId="{217D72BC-68AB-4913-A341-AB4E5816751F}" type="presParOf" srcId="{FEB9D7C1-A554-47D8-9F5F-D5464E1FF4DF}" destId="{5EEC415B-860B-4ABD-B3DB-2BB3A0614DA9}" srcOrd="1" destOrd="0" presId="urn:microsoft.com/office/officeart/2005/8/layout/list1"/>
    <dgm:cxn modelId="{A88BFF25-56FA-4057-98B0-A57300B0E2DF}" type="presParOf" srcId="{34B472A8-4637-4A42-A44C-DC4CCFE7DE1A}" destId="{730E0E29-4399-4616-AC37-CC3A8D792F2B}" srcOrd="5" destOrd="0" presId="urn:microsoft.com/office/officeart/2005/8/layout/list1"/>
    <dgm:cxn modelId="{2ED668F6-A7EF-4E7C-BC07-EF64AFCF59E7}" type="presParOf" srcId="{34B472A8-4637-4A42-A44C-DC4CCFE7DE1A}" destId="{4575D495-83B0-4C65-B6C5-9190871F9F37}" srcOrd="6" destOrd="0" presId="urn:microsoft.com/office/officeart/2005/8/layout/list1"/>
    <dgm:cxn modelId="{ED9FAD6D-BFCC-4BD9-A214-4F164E394179}" type="presParOf" srcId="{34B472A8-4637-4A42-A44C-DC4CCFE7DE1A}" destId="{01B02A56-DA4B-419E-9A4D-9F6B2245223E}" srcOrd="7" destOrd="0" presId="urn:microsoft.com/office/officeart/2005/8/layout/list1"/>
    <dgm:cxn modelId="{5136EB7F-0562-481D-9671-19AD97B90CA1}" type="presParOf" srcId="{34B472A8-4637-4A42-A44C-DC4CCFE7DE1A}" destId="{8C266CED-9960-445B-ABD5-14036374C923}" srcOrd="8" destOrd="0" presId="urn:microsoft.com/office/officeart/2005/8/layout/list1"/>
    <dgm:cxn modelId="{95A15439-EF20-4DF3-AE34-15E1E50BC131}" type="presParOf" srcId="{8C266CED-9960-445B-ABD5-14036374C923}" destId="{DF7FFAFD-3F1E-4A37-966F-DAE43DD30C0F}" srcOrd="0" destOrd="0" presId="urn:microsoft.com/office/officeart/2005/8/layout/list1"/>
    <dgm:cxn modelId="{DD539509-2684-429D-A4F3-6664CDB90034}" type="presParOf" srcId="{8C266CED-9960-445B-ABD5-14036374C923}" destId="{3431EE1A-E8B4-4CD8-ACD4-3FF823E0F623}" srcOrd="1" destOrd="0" presId="urn:microsoft.com/office/officeart/2005/8/layout/list1"/>
    <dgm:cxn modelId="{7A422316-E14C-4E9A-B9EF-970DDBDE8CC8}" type="presParOf" srcId="{34B472A8-4637-4A42-A44C-DC4CCFE7DE1A}" destId="{DD59CBBF-04AA-4DC3-9B2B-6C652CA70DB2}" srcOrd="9" destOrd="0" presId="urn:microsoft.com/office/officeart/2005/8/layout/list1"/>
    <dgm:cxn modelId="{58F81008-0395-4FAA-A961-B3EE8DF5E08F}" type="presParOf" srcId="{34B472A8-4637-4A42-A44C-DC4CCFE7DE1A}" destId="{2C07C7E4-8EE3-49CD-9B65-4F67BAE48A21}" srcOrd="10"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198EF6F-4332-4919-BC43-13B6A7F4DD64}" type="doc">
      <dgm:prSet loTypeId="urn:microsoft.com/office/officeart/2005/8/layout/list1" loCatId="list" qsTypeId="urn:microsoft.com/office/officeart/2005/8/quickstyle/simple1" qsCatId="simple" csTypeId="urn:microsoft.com/office/officeart/2005/8/colors/accent1_2" csCatId="accent1" phldr="1"/>
      <dgm:spPr/>
    </dgm:pt>
    <dgm:pt modelId="{46B0C5F0-54A1-4024-BF23-802508BA2741}">
      <dgm:prSet phldrT="[Texte]" custT="1"/>
      <dgm:spPr>
        <a:solidFill>
          <a:schemeClr val="bg1">
            <a:lumMod val="95000"/>
          </a:schemeClr>
        </a:solidFill>
        <a:ln>
          <a:solidFill>
            <a:schemeClr val="tx1"/>
          </a:solidFill>
        </a:ln>
      </dgm:spPr>
      <dgm:t>
        <a:bodyPr/>
        <a:lstStyle/>
        <a:p>
          <a:r>
            <a:rPr lang="fr-FR" sz="1200">
              <a:solidFill>
                <a:schemeClr val="bg1">
                  <a:lumMod val="50000"/>
                </a:schemeClr>
              </a:solidFill>
              <a:latin typeface="Arial" panose="020B0604020202020204" pitchFamily="34" charset="0"/>
              <a:cs typeface="Arial" panose="020B0604020202020204" pitchFamily="34" charset="0"/>
            </a:rPr>
            <a:t>GIR 1/2</a:t>
          </a:r>
        </a:p>
      </dgm:t>
    </dgm:pt>
    <dgm:pt modelId="{EF33EE6F-2842-407D-B328-6D48B799A926}" type="parTrans" cxnId="{D590103F-41F9-4D56-8396-244C49B73791}">
      <dgm:prSet/>
      <dgm:spPr/>
      <dgm:t>
        <a:bodyPr/>
        <a:lstStyle/>
        <a:p>
          <a:endParaRPr lang="fr-FR"/>
        </a:p>
      </dgm:t>
    </dgm:pt>
    <dgm:pt modelId="{CAD34B82-8E28-494D-9DE4-D66E886D4438}" type="sibTrans" cxnId="{D590103F-41F9-4D56-8396-244C49B73791}">
      <dgm:prSet/>
      <dgm:spPr/>
      <dgm:t>
        <a:bodyPr/>
        <a:lstStyle/>
        <a:p>
          <a:endParaRPr lang="fr-FR"/>
        </a:p>
      </dgm:t>
    </dgm:pt>
    <dgm:pt modelId="{706BD0B9-893A-4DC9-8E1E-29D86BBF22CD}">
      <dgm:prSet phldrT="[Texte]" custT="1"/>
      <dgm:spPr>
        <a:solidFill>
          <a:schemeClr val="bg1">
            <a:lumMod val="95000"/>
          </a:schemeClr>
        </a:solidFill>
        <a:ln>
          <a:solidFill>
            <a:schemeClr val="tx1"/>
          </a:solidFill>
        </a:ln>
      </dgm:spPr>
      <dgm:t>
        <a:bodyPr/>
        <a:lstStyle/>
        <a:p>
          <a:r>
            <a:rPr lang="fr-FR" sz="1200">
              <a:solidFill>
                <a:schemeClr val="bg1">
                  <a:lumMod val="50000"/>
                </a:schemeClr>
              </a:solidFill>
              <a:latin typeface="Arial" panose="020B0604020202020204" pitchFamily="34" charset="0"/>
              <a:cs typeface="Arial" panose="020B0604020202020204" pitchFamily="34" charset="0"/>
            </a:rPr>
            <a:t>GIR 3/4</a:t>
          </a:r>
        </a:p>
      </dgm:t>
    </dgm:pt>
    <dgm:pt modelId="{4199337E-04BD-480F-AE06-C543E08D8510}" type="parTrans" cxnId="{4F2EBED6-40EC-424B-9620-47EDF9F517B7}">
      <dgm:prSet/>
      <dgm:spPr/>
      <dgm:t>
        <a:bodyPr/>
        <a:lstStyle/>
        <a:p>
          <a:endParaRPr lang="fr-FR"/>
        </a:p>
      </dgm:t>
    </dgm:pt>
    <dgm:pt modelId="{FD1DB337-719E-4016-B430-C0C7C53E97C8}" type="sibTrans" cxnId="{4F2EBED6-40EC-424B-9620-47EDF9F517B7}">
      <dgm:prSet/>
      <dgm:spPr/>
      <dgm:t>
        <a:bodyPr/>
        <a:lstStyle/>
        <a:p>
          <a:endParaRPr lang="fr-FR"/>
        </a:p>
      </dgm:t>
    </dgm:pt>
    <dgm:pt modelId="{D42A6AD6-5F51-4EC3-BD88-B97CDEB1CE06}">
      <dgm:prSet phldrT="[Texte]" custT="1"/>
      <dgm:spPr>
        <a:solidFill>
          <a:schemeClr val="bg1">
            <a:lumMod val="95000"/>
          </a:schemeClr>
        </a:solidFill>
        <a:ln>
          <a:solidFill>
            <a:schemeClr val="tx1"/>
          </a:solidFill>
        </a:ln>
      </dgm:spPr>
      <dgm:t>
        <a:bodyPr/>
        <a:lstStyle/>
        <a:p>
          <a:r>
            <a:rPr lang="fr-FR" sz="1200">
              <a:solidFill>
                <a:schemeClr val="bg1">
                  <a:lumMod val="50000"/>
                </a:schemeClr>
              </a:solidFill>
              <a:latin typeface="Arial" panose="020B0604020202020204" pitchFamily="34" charset="0"/>
              <a:cs typeface="Arial" panose="020B0604020202020204" pitchFamily="34" charset="0"/>
            </a:rPr>
            <a:t>GIR 5/6</a:t>
          </a:r>
        </a:p>
      </dgm:t>
    </dgm:pt>
    <dgm:pt modelId="{196ED95C-E5FB-436F-BFF7-16C3033287AB}" type="parTrans" cxnId="{94C543DD-F3F5-4F7B-A096-4DE0FC0E130D}">
      <dgm:prSet/>
      <dgm:spPr/>
      <dgm:t>
        <a:bodyPr/>
        <a:lstStyle/>
        <a:p>
          <a:endParaRPr lang="fr-FR"/>
        </a:p>
      </dgm:t>
    </dgm:pt>
    <dgm:pt modelId="{1B9E7F5A-3434-4EAC-890D-20FA989CA854}" type="sibTrans" cxnId="{94C543DD-F3F5-4F7B-A096-4DE0FC0E130D}">
      <dgm:prSet/>
      <dgm:spPr/>
      <dgm:t>
        <a:bodyPr/>
        <a:lstStyle/>
        <a:p>
          <a:endParaRPr lang="fr-FR"/>
        </a:p>
      </dgm:t>
    </dgm:pt>
    <dgm:pt modelId="{F20253FD-FE94-40D3-A21C-C9CC06567774}">
      <dgm:prSet custT="1"/>
      <dgm:spPr>
        <a:ln>
          <a:solidFill>
            <a:schemeClr val="tx1"/>
          </a:solidFill>
        </a:ln>
      </dgm:spPr>
      <dgm:t>
        <a:bodyPr/>
        <a:lstStyle/>
        <a:p>
          <a:r>
            <a:rPr lang="fr-FR" sz="1200">
              <a:latin typeface="Arial" panose="020B0604020202020204" pitchFamily="34" charset="0"/>
              <a:cs typeface="Arial" panose="020B0604020202020204" pitchFamily="34" charset="0"/>
            </a:rPr>
            <a:t>10,07 € </a:t>
          </a:r>
        </a:p>
      </dgm:t>
    </dgm:pt>
    <dgm:pt modelId="{C6ECEDD0-5371-4F83-9D05-2A4257F5150C}" type="parTrans" cxnId="{59E4C3B0-58E2-4067-900A-FEA48A0DDF81}">
      <dgm:prSet/>
      <dgm:spPr/>
      <dgm:t>
        <a:bodyPr/>
        <a:lstStyle/>
        <a:p>
          <a:endParaRPr lang="fr-FR"/>
        </a:p>
      </dgm:t>
    </dgm:pt>
    <dgm:pt modelId="{18C5DA91-5A8F-4ACC-803B-B76FD6E8A9C9}" type="sibTrans" cxnId="{59E4C3B0-58E2-4067-900A-FEA48A0DDF81}">
      <dgm:prSet/>
      <dgm:spPr/>
      <dgm:t>
        <a:bodyPr/>
        <a:lstStyle/>
        <a:p>
          <a:endParaRPr lang="fr-FR"/>
        </a:p>
      </dgm:t>
    </dgm:pt>
    <dgm:pt modelId="{710CDBF8-BA79-4145-ADC6-E6C7FB0AB304}">
      <dgm:prSet custT="1"/>
      <dgm:spPr>
        <a:ln>
          <a:solidFill>
            <a:schemeClr val="tx1"/>
          </a:solidFill>
        </a:ln>
      </dgm:spPr>
      <dgm:t>
        <a:bodyPr/>
        <a:lstStyle/>
        <a:p>
          <a:r>
            <a:rPr lang="fr-FR" sz="1200">
              <a:latin typeface="Arial" panose="020B0604020202020204" pitchFamily="34" charset="0"/>
              <a:cs typeface="Arial" panose="020B0604020202020204" pitchFamily="34" charset="0"/>
            </a:rPr>
            <a:t>4,27 € </a:t>
          </a:r>
        </a:p>
      </dgm:t>
    </dgm:pt>
    <dgm:pt modelId="{0AC41BA3-F8D1-455D-8466-BB6BABF44DAD}" type="parTrans" cxnId="{FA7A19E4-3ED9-4C11-A976-F2F43D8AF9BE}">
      <dgm:prSet/>
      <dgm:spPr/>
      <dgm:t>
        <a:bodyPr/>
        <a:lstStyle/>
        <a:p>
          <a:endParaRPr lang="fr-FR"/>
        </a:p>
      </dgm:t>
    </dgm:pt>
    <dgm:pt modelId="{B6D179C7-E2F6-4927-9D0B-C46F105A35A7}" type="sibTrans" cxnId="{FA7A19E4-3ED9-4C11-A976-F2F43D8AF9BE}">
      <dgm:prSet/>
      <dgm:spPr/>
      <dgm:t>
        <a:bodyPr/>
        <a:lstStyle/>
        <a:p>
          <a:endParaRPr lang="fr-FR"/>
        </a:p>
      </dgm:t>
    </dgm:pt>
    <dgm:pt modelId="{28CC1717-6CFD-409D-A03F-2FDDCCB9736C}">
      <dgm:prSet custT="1"/>
      <dgm:spPr>
        <a:ln>
          <a:solidFill>
            <a:schemeClr val="tx1"/>
          </a:solidFill>
        </a:ln>
      </dgm:spPr>
      <dgm:t>
        <a:bodyPr/>
        <a:lstStyle/>
        <a:p>
          <a:r>
            <a:rPr lang="fr-FR" sz="1200">
              <a:latin typeface="Arial" panose="020B0604020202020204" pitchFamily="34" charset="0"/>
              <a:cs typeface="Arial" panose="020B0604020202020204" pitchFamily="34" charset="0"/>
            </a:rPr>
            <a:t>15,87 €</a:t>
          </a:r>
          <a:endParaRPr lang="fr-FR" sz="1200"/>
        </a:p>
      </dgm:t>
    </dgm:pt>
    <dgm:pt modelId="{84C3C7D0-38E2-48FB-9A8C-22D18D0D424E}" type="parTrans" cxnId="{ACEF3D34-7D0C-48A5-AC6D-8DA300EB3C4B}">
      <dgm:prSet/>
      <dgm:spPr/>
      <dgm:t>
        <a:bodyPr/>
        <a:lstStyle/>
        <a:p>
          <a:endParaRPr lang="fr-FR"/>
        </a:p>
      </dgm:t>
    </dgm:pt>
    <dgm:pt modelId="{81CFDFFB-8767-428C-B24D-787945C5233F}" type="sibTrans" cxnId="{ACEF3D34-7D0C-48A5-AC6D-8DA300EB3C4B}">
      <dgm:prSet/>
      <dgm:spPr/>
      <dgm:t>
        <a:bodyPr/>
        <a:lstStyle/>
        <a:p>
          <a:endParaRPr lang="fr-FR"/>
        </a:p>
      </dgm:t>
    </dgm:pt>
    <dgm:pt modelId="{34B472A8-4637-4A42-A44C-DC4CCFE7DE1A}" type="pres">
      <dgm:prSet presAssocID="{0198EF6F-4332-4919-BC43-13B6A7F4DD64}" presName="linear" presStyleCnt="0">
        <dgm:presLayoutVars>
          <dgm:dir/>
          <dgm:animLvl val="lvl"/>
          <dgm:resizeHandles val="exact"/>
        </dgm:presLayoutVars>
      </dgm:prSet>
      <dgm:spPr/>
    </dgm:pt>
    <dgm:pt modelId="{C342D1A3-83C4-48E5-92C3-704CB8652356}" type="pres">
      <dgm:prSet presAssocID="{46B0C5F0-54A1-4024-BF23-802508BA2741}" presName="parentLin" presStyleCnt="0"/>
      <dgm:spPr/>
    </dgm:pt>
    <dgm:pt modelId="{B6A675F2-DD6D-4A3D-8E08-207123057CB1}" type="pres">
      <dgm:prSet presAssocID="{46B0C5F0-54A1-4024-BF23-802508BA2741}" presName="parentLeftMargin" presStyleLbl="node1" presStyleIdx="0" presStyleCnt="3"/>
      <dgm:spPr/>
      <dgm:t>
        <a:bodyPr/>
        <a:lstStyle/>
        <a:p>
          <a:endParaRPr lang="fr-FR"/>
        </a:p>
      </dgm:t>
    </dgm:pt>
    <dgm:pt modelId="{689D28FB-EED5-406F-85AF-195D7C94AF73}" type="pres">
      <dgm:prSet presAssocID="{46B0C5F0-54A1-4024-BF23-802508BA2741}" presName="parentText" presStyleLbl="node1" presStyleIdx="0" presStyleCnt="3">
        <dgm:presLayoutVars>
          <dgm:chMax val="0"/>
          <dgm:bulletEnabled val="1"/>
        </dgm:presLayoutVars>
      </dgm:prSet>
      <dgm:spPr/>
      <dgm:t>
        <a:bodyPr/>
        <a:lstStyle/>
        <a:p>
          <a:endParaRPr lang="fr-FR"/>
        </a:p>
      </dgm:t>
    </dgm:pt>
    <dgm:pt modelId="{DAC7F538-2C62-49F7-8A8D-757A612662BA}" type="pres">
      <dgm:prSet presAssocID="{46B0C5F0-54A1-4024-BF23-802508BA2741}" presName="negativeSpace" presStyleCnt="0"/>
      <dgm:spPr/>
    </dgm:pt>
    <dgm:pt modelId="{D499B9ED-DC24-4DDF-B2BD-35089B47DB3B}" type="pres">
      <dgm:prSet presAssocID="{46B0C5F0-54A1-4024-BF23-802508BA2741}" presName="childText" presStyleLbl="conFgAcc1" presStyleIdx="0" presStyleCnt="3">
        <dgm:presLayoutVars>
          <dgm:bulletEnabled val="1"/>
        </dgm:presLayoutVars>
      </dgm:prSet>
      <dgm:spPr/>
      <dgm:t>
        <a:bodyPr/>
        <a:lstStyle/>
        <a:p>
          <a:endParaRPr lang="fr-FR"/>
        </a:p>
      </dgm:t>
    </dgm:pt>
    <dgm:pt modelId="{77D0E0D1-1E19-4D4E-9DA3-31788763DF6C}" type="pres">
      <dgm:prSet presAssocID="{CAD34B82-8E28-494D-9DE4-D66E886D4438}" presName="spaceBetweenRectangles" presStyleCnt="0"/>
      <dgm:spPr/>
    </dgm:pt>
    <dgm:pt modelId="{FEB9D7C1-A554-47D8-9F5F-D5464E1FF4DF}" type="pres">
      <dgm:prSet presAssocID="{706BD0B9-893A-4DC9-8E1E-29D86BBF22CD}" presName="parentLin" presStyleCnt="0"/>
      <dgm:spPr/>
    </dgm:pt>
    <dgm:pt modelId="{345B423E-8D01-4997-BAF8-D7340062D545}" type="pres">
      <dgm:prSet presAssocID="{706BD0B9-893A-4DC9-8E1E-29D86BBF22CD}" presName="parentLeftMargin" presStyleLbl="node1" presStyleIdx="0" presStyleCnt="3"/>
      <dgm:spPr/>
      <dgm:t>
        <a:bodyPr/>
        <a:lstStyle/>
        <a:p>
          <a:endParaRPr lang="fr-FR"/>
        </a:p>
      </dgm:t>
    </dgm:pt>
    <dgm:pt modelId="{5EEC415B-860B-4ABD-B3DB-2BB3A0614DA9}" type="pres">
      <dgm:prSet presAssocID="{706BD0B9-893A-4DC9-8E1E-29D86BBF22CD}" presName="parentText" presStyleLbl="node1" presStyleIdx="1" presStyleCnt="3">
        <dgm:presLayoutVars>
          <dgm:chMax val="0"/>
          <dgm:bulletEnabled val="1"/>
        </dgm:presLayoutVars>
      </dgm:prSet>
      <dgm:spPr/>
      <dgm:t>
        <a:bodyPr/>
        <a:lstStyle/>
        <a:p>
          <a:endParaRPr lang="fr-FR"/>
        </a:p>
      </dgm:t>
    </dgm:pt>
    <dgm:pt modelId="{730E0E29-4399-4616-AC37-CC3A8D792F2B}" type="pres">
      <dgm:prSet presAssocID="{706BD0B9-893A-4DC9-8E1E-29D86BBF22CD}" presName="negativeSpace" presStyleCnt="0"/>
      <dgm:spPr/>
    </dgm:pt>
    <dgm:pt modelId="{4575D495-83B0-4C65-B6C5-9190871F9F37}" type="pres">
      <dgm:prSet presAssocID="{706BD0B9-893A-4DC9-8E1E-29D86BBF22CD}" presName="childText" presStyleLbl="conFgAcc1" presStyleIdx="1" presStyleCnt="3">
        <dgm:presLayoutVars>
          <dgm:bulletEnabled val="1"/>
        </dgm:presLayoutVars>
      </dgm:prSet>
      <dgm:spPr/>
      <dgm:t>
        <a:bodyPr/>
        <a:lstStyle/>
        <a:p>
          <a:endParaRPr lang="fr-FR"/>
        </a:p>
      </dgm:t>
    </dgm:pt>
    <dgm:pt modelId="{01B02A56-DA4B-419E-9A4D-9F6B2245223E}" type="pres">
      <dgm:prSet presAssocID="{FD1DB337-719E-4016-B430-C0C7C53E97C8}" presName="spaceBetweenRectangles" presStyleCnt="0"/>
      <dgm:spPr/>
    </dgm:pt>
    <dgm:pt modelId="{8C266CED-9960-445B-ABD5-14036374C923}" type="pres">
      <dgm:prSet presAssocID="{D42A6AD6-5F51-4EC3-BD88-B97CDEB1CE06}" presName="parentLin" presStyleCnt="0"/>
      <dgm:spPr/>
    </dgm:pt>
    <dgm:pt modelId="{DF7FFAFD-3F1E-4A37-966F-DAE43DD30C0F}" type="pres">
      <dgm:prSet presAssocID="{D42A6AD6-5F51-4EC3-BD88-B97CDEB1CE06}" presName="parentLeftMargin" presStyleLbl="node1" presStyleIdx="1" presStyleCnt="3"/>
      <dgm:spPr/>
      <dgm:t>
        <a:bodyPr/>
        <a:lstStyle/>
        <a:p>
          <a:endParaRPr lang="fr-FR"/>
        </a:p>
      </dgm:t>
    </dgm:pt>
    <dgm:pt modelId="{3431EE1A-E8B4-4CD8-ACD4-3FF823E0F623}" type="pres">
      <dgm:prSet presAssocID="{D42A6AD6-5F51-4EC3-BD88-B97CDEB1CE06}" presName="parentText" presStyleLbl="node1" presStyleIdx="2" presStyleCnt="3">
        <dgm:presLayoutVars>
          <dgm:chMax val="0"/>
          <dgm:bulletEnabled val="1"/>
        </dgm:presLayoutVars>
      </dgm:prSet>
      <dgm:spPr/>
      <dgm:t>
        <a:bodyPr/>
        <a:lstStyle/>
        <a:p>
          <a:endParaRPr lang="fr-FR"/>
        </a:p>
      </dgm:t>
    </dgm:pt>
    <dgm:pt modelId="{DD59CBBF-04AA-4DC3-9B2B-6C652CA70DB2}" type="pres">
      <dgm:prSet presAssocID="{D42A6AD6-5F51-4EC3-BD88-B97CDEB1CE06}" presName="negativeSpace" presStyleCnt="0"/>
      <dgm:spPr/>
    </dgm:pt>
    <dgm:pt modelId="{2C07C7E4-8EE3-49CD-9B65-4F67BAE48A21}" type="pres">
      <dgm:prSet presAssocID="{D42A6AD6-5F51-4EC3-BD88-B97CDEB1CE06}" presName="childText" presStyleLbl="conFgAcc1" presStyleIdx="2" presStyleCnt="3">
        <dgm:presLayoutVars>
          <dgm:bulletEnabled val="1"/>
        </dgm:presLayoutVars>
      </dgm:prSet>
      <dgm:spPr/>
      <dgm:t>
        <a:bodyPr/>
        <a:lstStyle/>
        <a:p>
          <a:endParaRPr lang="fr-FR"/>
        </a:p>
      </dgm:t>
    </dgm:pt>
  </dgm:ptLst>
  <dgm:cxnLst>
    <dgm:cxn modelId="{ACEF3D34-7D0C-48A5-AC6D-8DA300EB3C4B}" srcId="{46B0C5F0-54A1-4024-BF23-802508BA2741}" destId="{28CC1717-6CFD-409D-A03F-2FDDCCB9736C}" srcOrd="0" destOrd="0" parTransId="{84C3C7D0-38E2-48FB-9A8C-22D18D0D424E}" sibTransId="{81CFDFFB-8767-428C-B24D-787945C5233F}"/>
    <dgm:cxn modelId="{5DA527C8-5C13-4C0C-A55C-5DC11230D625}" type="presOf" srcId="{D42A6AD6-5F51-4EC3-BD88-B97CDEB1CE06}" destId="{3431EE1A-E8B4-4CD8-ACD4-3FF823E0F623}" srcOrd="1" destOrd="0" presId="urn:microsoft.com/office/officeart/2005/8/layout/list1"/>
    <dgm:cxn modelId="{94C543DD-F3F5-4F7B-A096-4DE0FC0E130D}" srcId="{0198EF6F-4332-4919-BC43-13B6A7F4DD64}" destId="{D42A6AD6-5F51-4EC3-BD88-B97CDEB1CE06}" srcOrd="2" destOrd="0" parTransId="{196ED95C-E5FB-436F-BFF7-16C3033287AB}" sibTransId="{1B9E7F5A-3434-4EAC-890D-20FA989CA854}"/>
    <dgm:cxn modelId="{F145C14B-6F17-4FDC-BE68-B2A660699F8C}" type="presOf" srcId="{F20253FD-FE94-40D3-A21C-C9CC06567774}" destId="{4575D495-83B0-4C65-B6C5-9190871F9F37}" srcOrd="0" destOrd="0" presId="urn:microsoft.com/office/officeart/2005/8/layout/list1"/>
    <dgm:cxn modelId="{D9CEF067-FFA1-458F-8456-FD6DF68D4289}" type="presOf" srcId="{D42A6AD6-5F51-4EC3-BD88-B97CDEB1CE06}" destId="{DF7FFAFD-3F1E-4A37-966F-DAE43DD30C0F}" srcOrd="0" destOrd="0" presId="urn:microsoft.com/office/officeart/2005/8/layout/list1"/>
    <dgm:cxn modelId="{F4845B75-FB0F-431F-85D4-70100E8F5BE4}" type="presOf" srcId="{706BD0B9-893A-4DC9-8E1E-29D86BBF22CD}" destId="{345B423E-8D01-4997-BAF8-D7340062D545}" srcOrd="0" destOrd="0" presId="urn:microsoft.com/office/officeart/2005/8/layout/list1"/>
    <dgm:cxn modelId="{52A9E596-C18B-4AA5-A3F5-6EDE91BB2C2A}" type="presOf" srcId="{46B0C5F0-54A1-4024-BF23-802508BA2741}" destId="{689D28FB-EED5-406F-85AF-195D7C94AF73}" srcOrd="1" destOrd="0" presId="urn:microsoft.com/office/officeart/2005/8/layout/list1"/>
    <dgm:cxn modelId="{826EF712-72A5-4CC6-A036-7B1D664EDCB6}" type="presOf" srcId="{706BD0B9-893A-4DC9-8E1E-29D86BBF22CD}" destId="{5EEC415B-860B-4ABD-B3DB-2BB3A0614DA9}" srcOrd="1" destOrd="0" presId="urn:microsoft.com/office/officeart/2005/8/layout/list1"/>
    <dgm:cxn modelId="{6279BF2E-89FF-4F11-9B19-D485016F6A1F}" type="presOf" srcId="{0198EF6F-4332-4919-BC43-13B6A7F4DD64}" destId="{34B472A8-4637-4A42-A44C-DC4CCFE7DE1A}" srcOrd="0" destOrd="0" presId="urn:microsoft.com/office/officeart/2005/8/layout/list1"/>
    <dgm:cxn modelId="{52A04C5A-532B-48EF-A1D2-6A0D4F49B245}" type="presOf" srcId="{46B0C5F0-54A1-4024-BF23-802508BA2741}" destId="{B6A675F2-DD6D-4A3D-8E08-207123057CB1}" srcOrd="0" destOrd="0" presId="urn:microsoft.com/office/officeart/2005/8/layout/list1"/>
    <dgm:cxn modelId="{4F2EBED6-40EC-424B-9620-47EDF9F517B7}" srcId="{0198EF6F-4332-4919-BC43-13B6A7F4DD64}" destId="{706BD0B9-893A-4DC9-8E1E-29D86BBF22CD}" srcOrd="1" destOrd="0" parTransId="{4199337E-04BD-480F-AE06-C543E08D8510}" sibTransId="{FD1DB337-719E-4016-B430-C0C7C53E97C8}"/>
    <dgm:cxn modelId="{59E4C3B0-58E2-4067-900A-FEA48A0DDF81}" srcId="{706BD0B9-893A-4DC9-8E1E-29D86BBF22CD}" destId="{F20253FD-FE94-40D3-A21C-C9CC06567774}" srcOrd="0" destOrd="0" parTransId="{C6ECEDD0-5371-4F83-9D05-2A4257F5150C}" sibTransId="{18C5DA91-5A8F-4ACC-803B-B76FD6E8A9C9}"/>
    <dgm:cxn modelId="{EA7D279A-3FC3-4A8D-8356-E1865E4EE3FB}" type="presOf" srcId="{28CC1717-6CFD-409D-A03F-2FDDCCB9736C}" destId="{D499B9ED-DC24-4DDF-B2BD-35089B47DB3B}" srcOrd="0" destOrd="0" presId="urn:microsoft.com/office/officeart/2005/8/layout/list1"/>
    <dgm:cxn modelId="{D590103F-41F9-4D56-8396-244C49B73791}" srcId="{0198EF6F-4332-4919-BC43-13B6A7F4DD64}" destId="{46B0C5F0-54A1-4024-BF23-802508BA2741}" srcOrd="0" destOrd="0" parTransId="{EF33EE6F-2842-407D-B328-6D48B799A926}" sibTransId="{CAD34B82-8E28-494D-9DE4-D66E886D4438}"/>
    <dgm:cxn modelId="{FA7A19E4-3ED9-4C11-A976-F2F43D8AF9BE}" srcId="{D42A6AD6-5F51-4EC3-BD88-B97CDEB1CE06}" destId="{710CDBF8-BA79-4145-ADC6-E6C7FB0AB304}" srcOrd="0" destOrd="0" parTransId="{0AC41BA3-F8D1-455D-8466-BB6BABF44DAD}" sibTransId="{B6D179C7-E2F6-4927-9D0B-C46F105A35A7}"/>
    <dgm:cxn modelId="{04BC8C12-4E74-4BA0-8D29-53073F88186E}" type="presOf" srcId="{710CDBF8-BA79-4145-ADC6-E6C7FB0AB304}" destId="{2C07C7E4-8EE3-49CD-9B65-4F67BAE48A21}" srcOrd="0" destOrd="0" presId="urn:microsoft.com/office/officeart/2005/8/layout/list1"/>
    <dgm:cxn modelId="{8F3CBF10-E05B-490C-BD6E-72E1D700AFC6}" type="presParOf" srcId="{34B472A8-4637-4A42-A44C-DC4CCFE7DE1A}" destId="{C342D1A3-83C4-48E5-92C3-704CB8652356}" srcOrd="0" destOrd="0" presId="urn:microsoft.com/office/officeart/2005/8/layout/list1"/>
    <dgm:cxn modelId="{0A38A7CD-7676-4585-A241-B96E0299F581}" type="presParOf" srcId="{C342D1A3-83C4-48E5-92C3-704CB8652356}" destId="{B6A675F2-DD6D-4A3D-8E08-207123057CB1}" srcOrd="0" destOrd="0" presId="urn:microsoft.com/office/officeart/2005/8/layout/list1"/>
    <dgm:cxn modelId="{CBBA8707-19F3-46B2-AE77-229756FF5E20}" type="presParOf" srcId="{C342D1A3-83C4-48E5-92C3-704CB8652356}" destId="{689D28FB-EED5-406F-85AF-195D7C94AF73}" srcOrd="1" destOrd="0" presId="urn:microsoft.com/office/officeart/2005/8/layout/list1"/>
    <dgm:cxn modelId="{7D087E85-6B84-4467-BF92-3841A630282B}" type="presParOf" srcId="{34B472A8-4637-4A42-A44C-DC4CCFE7DE1A}" destId="{DAC7F538-2C62-49F7-8A8D-757A612662BA}" srcOrd="1" destOrd="0" presId="urn:microsoft.com/office/officeart/2005/8/layout/list1"/>
    <dgm:cxn modelId="{3BFB91DA-5D39-4A54-83DE-0DB06ECE533D}" type="presParOf" srcId="{34B472A8-4637-4A42-A44C-DC4CCFE7DE1A}" destId="{D499B9ED-DC24-4DDF-B2BD-35089B47DB3B}" srcOrd="2" destOrd="0" presId="urn:microsoft.com/office/officeart/2005/8/layout/list1"/>
    <dgm:cxn modelId="{3636E41D-A2FF-4BE9-B5FD-C613E08068BC}" type="presParOf" srcId="{34B472A8-4637-4A42-A44C-DC4CCFE7DE1A}" destId="{77D0E0D1-1E19-4D4E-9DA3-31788763DF6C}" srcOrd="3" destOrd="0" presId="urn:microsoft.com/office/officeart/2005/8/layout/list1"/>
    <dgm:cxn modelId="{AF90FEF1-3D13-42BD-83B1-43AD829C2328}" type="presParOf" srcId="{34B472A8-4637-4A42-A44C-DC4CCFE7DE1A}" destId="{FEB9D7C1-A554-47D8-9F5F-D5464E1FF4DF}" srcOrd="4" destOrd="0" presId="urn:microsoft.com/office/officeart/2005/8/layout/list1"/>
    <dgm:cxn modelId="{5C919770-0718-47BF-833B-7EC7F9137D23}" type="presParOf" srcId="{FEB9D7C1-A554-47D8-9F5F-D5464E1FF4DF}" destId="{345B423E-8D01-4997-BAF8-D7340062D545}" srcOrd="0" destOrd="0" presId="urn:microsoft.com/office/officeart/2005/8/layout/list1"/>
    <dgm:cxn modelId="{E9FB7575-C20D-4B7E-8A25-25706B2B81F7}" type="presParOf" srcId="{FEB9D7C1-A554-47D8-9F5F-D5464E1FF4DF}" destId="{5EEC415B-860B-4ABD-B3DB-2BB3A0614DA9}" srcOrd="1" destOrd="0" presId="urn:microsoft.com/office/officeart/2005/8/layout/list1"/>
    <dgm:cxn modelId="{3F817EEF-1E60-4735-962E-6A086D6AE07E}" type="presParOf" srcId="{34B472A8-4637-4A42-A44C-DC4CCFE7DE1A}" destId="{730E0E29-4399-4616-AC37-CC3A8D792F2B}" srcOrd="5" destOrd="0" presId="urn:microsoft.com/office/officeart/2005/8/layout/list1"/>
    <dgm:cxn modelId="{06C45A8B-E590-4AEB-B36C-65708245087D}" type="presParOf" srcId="{34B472A8-4637-4A42-A44C-DC4CCFE7DE1A}" destId="{4575D495-83B0-4C65-B6C5-9190871F9F37}" srcOrd="6" destOrd="0" presId="urn:microsoft.com/office/officeart/2005/8/layout/list1"/>
    <dgm:cxn modelId="{8672D246-D871-4152-8425-EFCC5F816C01}" type="presParOf" srcId="{34B472A8-4637-4A42-A44C-DC4CCFE7DE1A}" destId="{01B02A56-DA4B-419E-9A4D-9F6B2245223E}" srcOrd="7" destOrd="0" presId="urn:microsoft.com/office/officeart/2005/8/layout/list1"/>
    <dgm:cxn modelId="{504FE79F-EC9E-42E8-8303-4084874C74A3}" type="presParOf" srcId="{34B472A8-4637-4A42-A44C-DC4CCFE7DE1A}" destId="{8C266CED-9960-445B-ABD5-14036374C923}" srcOrd="8" destOrd="0" presId="urn:microsoft.com/office/officeart/2005/8/layout/list1"/>
    <dgm:cxn modelId="{33603506-D3EA-411D-BA8B-FA1D5F050BFD}" type="presParOf" srcId="{8C266CED-9960-445B-ABD5-14036374C923}" destId="{DF7FFAFD-3F1E-4A37-966F-DAE43DD30C0F}" srcOrd="0" destOrd="0" presId="urn:microsoft.com/office/officeart/2005/8/layout/list1"/>
    <dgm:cxn modelId="{474A6E3A-FB54-4ED4-B930-A06A4950F108}" type="presParOf" srcId="{8C266CED-9960-445B-ABD5-14036374C923}" destId="{3431EE1A-E8B4-4CD8-ACD4-3FF823E0F623}" srcOrd="1" destOrd="0" presId="urn:microsoft.com/office/officeart/2005/8/layout/list1"/>
    <dgm:cxn modelId="{D89FA514-65DF-4AF2-8E93-0BB4B9F564AA}" type="presParOf" srcId="{34B472A8-4637-4A42-A44C-DC4CCFE7DE1A}" destId="{DD59CBBF-04AA-4DC3-9B2B-6C652CA70DB2}" srcOrd="9" destOrd="0" presId="urn:microsoft.com/office/officeart/2005/8/layout/list1"/>
    <dgm:cxn modelId="{00C9CDAD-44EF-41F6-9469-35C9E84D7128}" type="presParOf" srcId="{34B472A8-4637-4A42-A44C-DC4CCFE7DE1A}" destId="{2C07C7E4-8EE3-49CD-9B65-4F67BAE48A21}" srcOrd="10"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A68986-9AEF-4CCA-90CE-162DC7F9DD9C}">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216138A-5558-4A2C-860A-82B36FD37D4B}">
      <dsp:nvSpPr>
        <dsp:cNvPr id="0" name=""/>
        <dsp:cNvSpPr/>
      </dsp:nvSpPr>
      <dsp:spPr>
        <a:xfrm>
          <a:off x="364263" y="246046"/>
          <a:ext cx="5080589" cy="492349"/>
        </a:xfrm>
        <a:prstGeom prst="rect">
          <a:avLst/>
        </a:prstGeom>
        <a:solidFill>
          <a:schemeClr val="accent3">
            <a:lumMod val="20000"/>
            <a:lumOff val="80000"/>
          </a:schemeClr>
        </a:solidFill>
        <a:ln>
          <a:solidFill>
            <a:schemeClr val="tx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0802" tIns="30480" rIns="30480" bIns="30480" numCol="1" spcCol="1270" anchor="ctr" anchorCtr="0">
          <a:noAutofit/>
        </a:bodyPr>
        <a:lstStyle/>
        <a:p>
          <a:pPr lvl="0" algn="l" defTabSz="533400">
            <a:lnSpc>
              <a:spcPct val="90000"/>
            </a:lnSpc>
            <a:spcBef>
              <a:spcPct val="0"/>
            </a:spcBef>
            <a:spcAft>
              <a:spcPct val="35000"/>
            </a:spcAft>
          </a:pPr>
          <a:r>
            <a:rPr lang="fr-FR" sz="1200" b="0" kern="1200">
              <a:latin typeface="Arial" panose="020B0604020202020204" pitchFamily="34" charset="0"/>
              <a:cs typeface="Arial" panose="020B0604020202020204" pitchFamily="34" charset="0"/>
            </a:rPr>
            <a:t>Un EHPAD de 78 lits.</a:t>
          </a:r>
        </a:p>
      </dsp:txBody>
      <dsp:txXfrm>
        <a:off x="364263" y="246046"/>
        <a:ext cx="5080589" cy="492349"/>
      </dsp:txXfrm>
    </dsp:sp>
    <dsp:sp modelId="{0F154162-2019-4482-B7F6-28229E68ABE2}">
      <dsp:nvSpPr>
        <dsp:cNvPr id="0" name=""/>
        <dsp:cNvSpPr/>
      </dsp:nvSpPr>
      <dsp:spPr>
        <a:xfrm>
          <a:off x="56545" y="184503"/>
          <a:ext cx="615436" cy="61543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tx1"/>
          </a:solidFill>
          <a:prstDash val="solid"/>
          <a:miter lim="800000"/>
        </a:ln>
        <a:effectLst/>
      </dsp:spPr>
      <dsp:style>
        <a:lnRef idx="1">
          <a:scrgbClr r="0" g="0" b="0"/>
        </a:lnRef>
        <a:fillRef idx="2">
          <a:scrgbClr r="0" g="0" b="0"/>
        </a:fillRef>
        <a:effectRef idx="0">
          <a:scrgbClr r="0" g="0" b="0"/>
        </a:effectRef>
        <a:fontRef idx="minor"/>
      </dsp:style>
    </dsp:sp>
    <dsp:sp modelId="{106C0FDE-605B-429A-A875-4BD9C48F9363}">
      <dsp:nvSpPr>
        <dsp:cNvPr id="0" name=""/>
        <dsp:cNvSpPr/>
      </dsp:nvSpPr>
      <dsp:spPr>
        <a:xfrm>
          <a:off x="646539" y="984699"/>
          <a:ext cx="4798313" cy="492349"/>
        </a:xfrm>
        <a:prstGeom prst="rect">
          <a:avLst/>
        </a:prstGeom>
        <a:solidFill>
          <a:schemeClr val="accent3">
            <a:lumMod val="20000"/>
            <a:lumOff val="80000"/>
          </a:schemeClr>
        </a:solidFill>
        <a:ln>
          <a:solidFill>
            <a:schemeClr val="tx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0802" tIns="30480" rIns="30480" bIns="30480" numCol="1" spcCol="1270" anchor="ctr" anchorCtr="0">
          <a:noAutofit/>
        </a:bodyPr>
        <a:lstStyle/>
        <a:p>
          <a:pPr lvl="0" algn="l" defTabSz="533400">
            <a:lnSpc>
              <a:spcPct val="90000"/>
            </a:lnSpc>
            <a:spcBef>
              <a:spcPct val="0"/>
            </a:spcBef>
            <a:spcAft>
              <a:spcPct val="35000"/>
            </a:spcAft>
          </a:pPr>
          <a:r>
            <a:rPr lang="fr-FR" sz="1200" b="0" kern="1200">
              <a:latin typeface="Arial" panose="020B0604020202020204" pitchFamily="34" charset="0"/>
              <a:cs typeface="Arial" panose="020B0604020202020204" pitchFamily="34" charset="0"/>
            </a:rPr>
            <a:t>Une unité de soins longue durée (USLD) comprenant 34 lits.</a:t>
          </a:r>
        </a:p>
      </dsp:txBody>
      <dsp:txXfrm>
        <a:off x="646539" y="984699"/>
        <a:ext cx="4798313" cy="492349"/>
      </dsp:txXfrm>
    </dsp:sp>
    <dsp:sp modelId="{86AC1D4F-9A10-44B2-A780-0E985B460EB2}">
      <dsp:nvSpPr>
        <dsp:cNvPr id="0" name=""/>
        <dsp:cNvSpPr/>
      </dsp:nvSpPr>
      <dsp:spPr>
        <a:xfrm>
          <a:off x="338820" y="923155"/>
          <a:ext cx="615436" cy="61543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tx1"/>
          </a:solidFill>
          <a:prstDash val="solid"/>
          <a:miter lim="800000"/>
        </a:ln>
        <a:effectLst/>
      </dsp:spPr>
      <dsp:style>
        <a:lnRef idx="1">
          <a:scrgbClr r="0" g="0" b="0"/>
        </a:lnRef>
        <a:fillRef idx="2">
          <a:scrgbClr r="0" g="0" b="0"/>
        </a:fillRef>
        <a:effectRef idx="0">
          <a:scrgbClr r="0" g="0" b="0"/>
        </a:effectRef>
        <a:fontRef idx="minor"/>
      </dsp:style>
    </dsp:sp>
    <dsp:sp modelId="{ECB8B465-7570-4B40-9977-FFEFDD215C97}">
      <dsp:nvSpPr>
        <dsp:cNvPr id="0" name=""/>
        <dsp:cNvSpPr/>
      </dsp:nvSpPr>
      <dsp:spPr>
        <a:xfrm>
          <a:off x="646539" y="1723351"/>
          <a:ext cx="4798313" cy="492349"/>
        </a:xfrm>
        <a:prstGeom prst="rect">
          <a:avLst/>
        </a:prstGeom>
        <a:solidFill>
          <a:schemeClr val="accent3">
            <a:lumMod val="20000"/>
            <a:lumOff val="80000"/>
          </a:schemeClr>
        </a:solidFill>
        <a:ln>
          <a:solidFill>
            <a:schemeClr val="tx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0802" tIns="30480" rIns="30480" bIns="30480" numCol="1" spcCol="1270" anchor="ctr" anchorCtr="0">
          <a:noAutofit/>
        </a:bodyPr>
        <a:lstStyle/>
        <a:p>
          <a:pPr lvl="0" algn="l" defTabSz="533400">
            <a:lnSpc>
              <a:spcPct val="90000"/>
            </a:lnSpc>
            <a:spcBef>
              <a:spcPct val="0"/>
            </a:spcBef>
            <a:spcAft>
              <a:spcPct val="35000"/>
            </a:spcAft>
          </a:pPr>
          <a:r>
            <a:rPr lang="fr-FR" sz="1200" b="0" kern="1200">
              <a:latin typeface="Arial" panose="020B0604020202020204" pitchFamily="34" charset="0"/>
              <a:cs typeface="Arial" panose="020B0604020202020204" pitchFamily="34" charset="0"/>
            </a:rPr>
            <a:t>Un accueil de jour destiné aux personnes atteintes de la maladie d’Alzheimer</a:t>
          </a:r>
        </a:p>
      </dsp:txBody>
      <dsp:txXfrm>
        <a:off x="646539" y="1723351"/>
        <a:ext cx="4798313" cy="492349"/>
      </dsp:txXfrm>
    </dsp:sp>
    <dsp:sp modelId="{DA86711E-59EA-4D8E-9C54-AAFE69F78E79}">
      <dsp:nvSpPr>
        <dsp:cNvPr id="0" name=""/>
        <dsp:cNvSpPr/>
      </dsp:nvSpPr>
      <dsp:spPr>
        <a:xfrm>
          <a:off x="338820" y="1661807"/>
          <a:ext cx="615436" cy="61543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tx1"/>
          </a:solidFill>
          <a:prstDash val="solid"/>
          <a:miter lim="800000"/>
        </a:ln>
        <a:effectLst/>
      </dsp:spPr>
      <dsp:style>
        <a:lnRef idx="1">
          <a:scrgbClr r="0" g="0" b="0"/>
        </a:lnRef>
        <a:fillRef idx="2">
          <a:scrgbClr r="0" g="0" b="0"/>
        </a:fillRef>
        <a:effectRef idx="0">
          <a:scrgbClr r="0" g="0" b="0"/>
        </a:effectRef>
        <a:fontRef idx="minor"/>
      </dsp:style>
    </dsp:sp>
    <dsp:sp modelId="{BE2B477F-87EC-49F6-887F-F5EB8667820E}">
      <dsp:nvSpPr>
        <dsp:cNvPr id="0" name=""/>
        <dsp:cNvSpPr/>
      </dsp:nvSpPr>
      <dsp:spPr>
        <a:xfrm>
          <a:off x="364263" y="2462003"/>
          <a:ext cx="5080589" cy="492349"/>
        </a:xfrm>
        <a:prstGeom prst="rect">
          <a:avLst/>
        </a:prstGeom>
        <a:solidFill>
          <a:schemeClr val="accent3">
            <a:lumMod val="20000"/>
            <a:lumOff val="80000"/>
          </a:schemeClr>
        </a:solidFill>
        <a:ln>
          <a:solidFill>
            <a:schemeClr val="tx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90802" tIns="30480" rIns="30480" bIns="30480" numCol="1" spcCol="1270" anchor="ctr" anchorCtr="0">
          <a:noAutofit/>
        </a:bodyPr>
        <a:lstStyle/>
        <a:p>
          <a:pPr lvl="0" algn="l" defTabSz="533400">
            <a:lnSpc>
              <a:spcPct val="90000"/>
            </a:lnSpc>
            <a:spcBef>
              <a:spcPct val="0"/>
            </a:spcBef>
            <a:spcAft>
              <a:spcPct val="35000"/>
            </a:spcAft>
          </a:pPr>
          <a:r>
            <a:rPr lang="fr-FR" sz="1200" b="0" kern="1200">
              <a:latin typeface="Arial" panose="020B0604020202020204" pitchFamily="34" charset="0"/>
              <a:cs typeface="Arial" panose="020B0604020202020204" pitchFamily="34" charset="0"/>
            </a:rPr>
            <a:t>Une plateforme située dans une maison à l’écart de la résidence destinée à des personnes prises en charge que la journée.</a:t>
          </a:r>
        </a:p>
      </dsp:txBody>
      <dsp:txXfrm>
        <a:off x="364263" y="2462003"/>
        <a:ext cx="5080589" cy="492349"/>
      </dsp:txXfrm>
    </dsp:sp>
    <dsp:sp modelId="{BAF9649B-4B38-45B0-8710-4082990FBF9C}">
      <dsp:nvSpPr>
        <dsp:cNvPr id="0" name=""/>
        <dsp:cNvSpPr/>
      </dsp:nvSpPr>
      <dsp:spPr>
        <a:xfrm>
          <a:off x="56545" y="2400460"/>
          <a:ext cx="615436" cy="61543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tx1"/>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6C21A7-DFC7-45B0-8377-F1A9CE604C1B}">
      <dsp:nvSpPr>
        <dsp:cNvPr id="0" name=""/>
        <dsp:cNvSpPr/>
      </dsp:nvSpPr>
      <dsp:spPr>
        <a:xfrm>
          <a:off x="0" y="0"/>
          <a:ext cx="1071562" cy="3200400"/>
        </a:xfrm>
        <a:prstGeom prst="roundRect">
          <a:avLst>
            <a:gd name="adj" fmla="val 10000"/>
          </a:avLst>
        </a:prstGeom>
        <a:noFill/>
        <a:ln>
          <a:solidFill>
            <a:schemeClr val="tx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b="0" kern="1200">
              <a:latin typeface="Arial" panose="020B0604020202020204" pitchFamily="34" charset="0"/>
              <a:cs typeface="Arial" panose="020B0604020202020204" pitchFamily="34" charset="0"/>
            </a:rPr>
            <a:t>Les familles</a:t>
          </a:r>
        </a:p>
      </dsp:txBody>
      <dsp:txXfrm>
        <a:off x="0" y="1280160"/>
        <a:ext cx="1071562" cy="1280160"/>
      </dsp:txXfrm>
    </dsp:sp>
    <dsp:sp modelId="{8FC28C40-729B-4033-8857-99BEF5D90F1B}">
      <dsp:nvSpPr>
        <dsp:cNvPr id="0" name=""/>
        <dsp:cNvSpPr/>
      </dsp:nvSpPr>
      <dsp:spPr>
        <a:xfrm>
          <a:off x="32146" y="192024"/>
          <a:ext cx="1007268" cy="1065733"/>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3AD0216F-B21D-421D-AB2B-54735447376F}">
      <dsp:nvSpPr>
        <dsp:cNvPr id="0" name=""/>
        <dsp:cNvSpPr/>
      </dsp:nvSpPr>
      <dsp:spPr>
        <a:xfrm>
          <a:off x="1103709" y="0"/>
          <a:ext cx="1071562" cy="3200400"/>
        </a:xfrm>
        <a:prstGeom prst="roundRect">
          <a:avLst>
            <a:gd name="adj" fmla="val 10000"/>
          </a:avLst>
        </a:prstGeom>
        <a:noFill/>
        <a:ln>
          <a:solidFill>
            <a:schemeClr val="tx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b="0" kern="1200">
              <a:latin typeface="Arial" panose="020B0604020202020204" pitchFamily="34" charset="0"/>
              <a:cs typeface="Arial" panose="020B0604020202020204" pitchFamily="34" charset="0"/>
            </a:rPr>
            <a:t>Les médecins généralistes ou infirmières lubérales</a:t>
          </a:r>
        </a:p>
      </dsp:txBody>
      <dsp:txXfrm>
        <a:off x="1103709" y="1280160"/>
        <a:ext cx="1071562" cy="1280160"/>
      </dsp:txXfrm>
    </dsp:sp>
    <dsp:sp modelId="{7E213D6E-43A1-4DF6-837D-8847753F7EFD}">
      <dsp:nvSpPr>
        <dsp:cNvPr id="0" name=""/>
        <dsp:cNvSpPr/>
      </dsp:nvSpPr>
      <dsp:spPr>
        <a:xfrm>
          <a:off x="1135856" y="192024"/>
          <a:ext cx="1007268" cy="1065733"/>
        </a:xfrm>
        <a:prstGeom prst="round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6000" r="-6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8DB99496-3E9A-4FDC-AF84-AC311E901756}">
      <dsp:nvSpPr>
        <dsp:cNvPr id="0" name=""/>
        <dsp:cNvSpPr/>
      </dsp:nvSpPr>
      <dsp:spPr>
        <a:xfrm>
          <a:off x="2207418" y="0"/>
          <a:ext cx="1071562" cy="3200400"/>
        </a:xfrm>
        <a:prstGeom prst="roundRect">
          <a:avLst>
            <a:gd name="adj" fmla="val 10000"/>
          </a:avLst>
        </a:prstGeom>
        <a:noFill/>
        <a:ln>
          <a:solidFill>
            <a:schemeClr val="tx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b="0" kern="1200">
              <a:latin typeface="Arial" panose="020B0604020202020204" pitchFamily="34" charset="0"/>
              <a:cs typeface="Arial" panose="020B0604020202020204" pitchFamily="34" charset="0"/>
            </a:rPr>
            <a:t>Les tuteurs</a:t>
          </a:r>
        </a:p>
      </dsp:txBody>
      <dsp:txXfrm>
        <a:off x="2207418" y="1280160"/>
        <a:ext cx="1071562" cy="1280160"/>
      </dsp:txXfrm>
    </dsp:sp>
    <dsp:sp modelId="{4B7E98C3-93AA-4EBA-B22C-48D16224CC09}">
      <dsp:nvSpPr>
        <dsp:cNvPr id="0" name=""/>
        <dsp:cNvSpPr/>
      </dsp:nvSpPr>
      <dsp:spPr>
        <a:xfrm>
          <a:off x="2239565" y="192024"/>
          <a:ext cx="1007268" cy="1065733"/>
        </a:xfrm>
        <a:prstGeom prst="round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9000" r="-29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CB0CCDEA-A38A-4BDA-82CF-27D4C074C1B0}">
      <dsp:nvSpPr>
        <dsp:cNvPr id="0" name=""/>
        <dsp:cNvSpPr/>
      </dsp:nvSpPr>
      <dsp:spPr>
        <a:xfrm>
          <a:off x="3311128" y="0"/>
          <a:ext cx="1071562" cy="3200400"/>
        </a:xfrm>
        <a:prstGeom prst="roundRect">
          <a:avLst>
            <a:gd name="adj" fmla="val 10000"/>
          </a:avLst>
        </a:prstGeom>
        <a:noFill/>
        <a:ln>
          <a:solidFill>
            <a:schemeClr val="tx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b="0" kern="1200">
              <a:latin typeface="Arial" panose="020B0604020202020204" pitchFamily="34" charset="0"/>
              <a:cs typeface="Arial" panose="020B0604020202020204" pitchFamily="34" charset="0"/>
            </a:rPr>
            <a:t>Les assistances sociales</a:t>
          </a:r>
        </a:p>
      </dsp:txBody>
      <dsp:txXfrm>
        <a:off x="3311128" y="1280160"/>
        <a:ext cx="1071562" cy="1280160"/>
      </dsp:txXfrm>
    </dsp:sp>
    <dsp:sp modelId="{D55FA8C2-E4E1-481C-82C9-2F4F1922B875}">
      <dsp:nvSpPr>
        <dsp:cNvPr id="0" name=""/>
        <dsp:cNvSpPr/>
      </dsp:nvSpPr>
      <dsp:spPr>
        <a:xfrm>
          <a:off x="3343275" y="192024"/>
          <a:ext cx="1007268" cy="1065733"/>
        </a:xfrm>
        <a:prstGeom prst="round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21000" b="-21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D46D83B2-D47F-4FB4-881B-3E1FDFAD8BF4}">
      <dsp:nvSpPr>
        <dsp:cNvPr id="0" name=""/>
        <dsp:cNvSpPr/>
      </dsp:nvSpPr>
      <dsp:spPr>
        <a:xfrm>
          <a:off x="4414837" y="0"/>
          <a:ext cx="1071562" cy="3200400"/>
        </a:xfrm>
        <a:prstGeom prst="roundRect">
          <a:avLst>
            <a:gd name="adj" fmla="val 10000"/>
          </a:avLst>
        </a:prstGeom>
        <a:noFill/>
        <a:ln>
          <a:solidFill>
            <a:schemeClr val="tx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a:latin typeface="Arial" panose="020B0604020202020204" pitchFamily="34" charset="0"/>
              <a:cs typeface="Arial" panose="020B0604020202020204" pitchFamily="34" charset="0"/>
            </a:rPr>
            <a:t>Le résident lui-même</a:t>
          </a:r>
        </a:p>
      </dsp:txBody>
      <dsp:txXfrm>
        <a:off x="4414837" y="1280160"/>
        <a:ext cx="1071562" cy="1280160"/>
      </dsp:txXfrm>
    </dsp:sp>
    <dsp:sp modelId="{5BCDDD91-A4DD-4438-BBD9-13DA3A39DC76}">
      <dsp:nvSpPr>
        <dsp:cNvPr id="0" name=""/>
        <dsp:cNvSpPr/>
      </dsp:nvSpPr>
      <dsp:spPr>
        <a:xfrm>
          <a:off x="4446984" y="192024"/>
          <a:ext cx="1007268" cy="1065733"/>
        </a:xfrm>
        <a:prstGeom prst="round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9000" r="-29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0957C5E7-AE58-424F-B642-B94F417B4277}">
      <dsp:nvSpPr>
        <dsp:cNvPr id="0" name=""/>
        <dsp:cNvSpPr/>
      </dsp:nvSpPr>
      <dsp:spPr>
        <a:xfrm>
          <a:off x="219456" y="2560320"/>
          <a:ext cx="5047488" cy="480060"/>
        </a:xfrm>
        <a:prstGeom prst="leftRightArrow">
          <a:avLst/>
        </a:prstGeom>
        <a:solidFill>
          <a:schemeClr val="accent1">
            <a:lumMod val="40000"/>
            <a:lumOff val="60000"/>
          </a:schemeClr>
        </a:solidFill>
        <a:ln w="6350" cap="flat" cmpd="sng" algn="ctr">
          <a:solidFill>
            <a:schemeClr val="tx1"/>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9B9ED-DC24-4DDF-B2BD-35089B47DB3B}">
      <dsp:nvSpPr>
        <dsp:cNvPr id="0" name=""/>
        <dsp:cNvSpPr/>
      </dsp:nvSpPr>
      <dsp:spPr>
        <a:xfrm>
          <a:off x="0" y="267322"/>
          <a:ext cx="5486400" cy="637875"/>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74904" rIns="425806" bIns="85344"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Arial" panose="020B0604020202020204" pitchFamily="34" charset="0"/>
              <a:cs typeface="Arial" panose="020B0604020202020204" pitchFamily="34" charset="0"/>
            </a:rPr>
            <a:t>16,81 €</a:t>
          </a:r>
          <a:endParaRPr lang="fr-FR" sz="1200" kern="1200"/>
        </a:p>
      </dsp:txBody>
      <dsp:txXfrm>
        <a:off x="0" y="267322"/>
        <a:ext cx="5486400" cy="637875"/>
      </dsp:txXfrm>
    </dsp:sp>
    <dsp:sp modelId="{689D28FB-EED5-406F-85AF-195D7C94AF73}">
      <dsp:nvSpPr>
        <dsp:cNvPr id="0" name=""/>
        <dsp:cNvSpPr/>
      </dsp:nvSpPr>
      <dsp:spPr>
        <a:xfrm>
          <a:off x="274320" y="1642"/>
          <a:ext cx="3840480" cy="531360"/>
        </a:xfrm>
        <a:prstGeom prst="round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fr-FR" sz="1200" kern="1200">
              <a:solidFill>
                <a:schemeClr val="bg1">
                  <a:lumMod val="50000"/>
                </a:schemeClr>
              </a:solidFill>
              <a:latin typeface="Arial" panose="020B0604020202020204" pitchFamily="34" charset="0"/>
              <a:cs typeface="Arial" panose="020B0604020202020204" pitchFamily="34" charset="0"/>
            </a:rPr>
            <a:t>GIR 1/2</a:t>
          </a:r>
        </a:p>
      </dsp:txBody>
      <dsp:txXfrm>
        <a:off x="300259" y="27581"/>
        <a:ext cx="3788602" cy="479482"/>
      </dsp:txXfrm>
    </dsp:sp>
    <dsp:sp modelId="{4575D495-83B0-4C65-B6C5-9190871F9F37}">
      <dsp:nvSpPr>
        <dsp:cNvPr id="0" name=""/>
        <dsp:cNvSpPr/>
      </dsp:nvSpPr>
      <dsp:spPr>
        <a:xfrm>
          <a:off x="0" y="1268077"/>
          <a:ext cx="5486400" cy="6237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74904" rIns="425806" bIns="85344"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Arial" panose="020B0604020202020204" pitchFamily="34" charset="0"/>
              <a:cs typeface="Arial" panose="020B0604020202020204" pitchFamily="34" charset="0"/>
            </a:rPr>
            <a:t>10,68 € </a:t>
          </a:r>
        </a:p>
      </dsp:txBody>
      <dsp:txXfrm>
        <a:off x="0" y="1268077"/>
        <a:ext cx="5486400" cy="623700"/>
      </dsp:txXfrm>
    </dsp:sp>
    <dsp:sp modelId="{5EEC415B-860B-4ABD-B3DB-2BB3A0614DA9}">
      <dsp:nvSpPr>
        <dsp:cNvPr id="0" name=""/>
        <dsp:cNvSpPr/>
      </dsp:nvSpPr>
      <dsp:spPr>
        <a:xfrm>
          <a:off x="274320" y="1002397"/>
          <a:ext cx="3840480" cy="531360"/>
        </a:xfrm>
        <a:prstGeom prst="round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fr-FR" sz="1200" kern="1200">
              <a:solidFill>
                <a:schemeClr val="bg1">
                  <a:lumMod val="50000"/>
                </a:schemeClr>
              </a:solidFill>
              <a:latin typeface="Arial" panose="020B0604020202020204" pitchFamily="34" charset="0"/>
              <a:cs typeface="Arial" panose="020B0604020202020204" pitchFamily="34" charset="0"/>
            </a:rPr>
            <a:t>GIR 3/4</a:t>
          </a:r>
        </a:p>
      </dsp:txBody>
      <dsp:txXfrm>
        <a:off x="300259" y="1028336"/>
        <a:ext cx="3788602" cy="479482"/>
      </dsp:txXfrm>
    </dsp:sp>
    <dsp:sp modelId="{2C07C7E4-8EE3-49CD-9B65-4F67BAE48A21}">
      <dsp:nvSpPr>
        <dsp:cNvPr id="0" name=""/>
        <dsp:cNvSpPr/>
      </dsp:nvSpPr>
      <dsp:spPr>
        <a:xfrm>
          <a:off x="0" y="2254657"/>
          <a:ext cx="5486400" cy="623700"/>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74904" rIns="425806" bIns="85344"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Arial" panose="020B0604020202020204" pitchFamily="34" charset="0"/>
              <a:cs typeface="Arial" panose="020B0604020202020204" pitchFamily="34" charset="0"/>
            </a:rPr>
            <a:t>4,52 € </a:t>
          </a:r>
        </a:p>
      </dsp:txBody>
      <dsp:txXfrm>
        <a:off x="0" y="2254657"/>
        <a:ext cx="5486400" cy="623700"/>
      </dsp:txXfrm>
    </dsp:sp>
    <dsp:sp modelId="{3431EE1A-E8B4-4CD8-ACD4-3FF823E0F623}">
      <dsp:nvSpPr>
        <dsp:cNvPr id="0" name=""/>
        <dsp:cNvSpPr/>
      </dsp:nvSpPr>
      <dsp:spPr>
        <a:xfrm>
          <a:off x="274320" y="1988977"/>
          <a:ext cx="3840480" cy="531360"/>
        </a:xfrm>
        <a:prstGeom prst="round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fr-FR" sz="1200" kern="1200">
              <a:solidFill>
                <a:schemeClr val="bg1">
                  <a:lumMod val="50000"/>
                </a:schemeClr>
              </a:solidFill>
              <a:latin typeface="Arial" panose="020B0604020202020204" pitchFamily="34" charset="0"/>
              <a:cs typeface="Arial" panose="020B0604020202020204" pitchFamily="34" charset="0"/>
            </a:rPr>
            <a:t>GIR 5/6</a:t>
          </a:r>
        </a:p>
      </dsp:txBody>
      <dsp:txXfrm>
        <a:off x="300259" y="2014916"/>
        <a:ext cx="3788602" cy="47948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9B9ED-DC24-4DDF-B2BD-35089B47DB3B}">
      <dsp:nvSpPr>
        <dsp:cNvPr id="0" name=""/>
        <dsp:cNvSpPr/>
      </dsp:nvSpPr>
      <dsp:spPr>
        <a:xfrm>
          <a:off x="0" y="276389"/>
          <a:ext cx="5486400" cy="615825"/>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54076" rIns="425806" bIns="85344"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Arial" panose="020B0604020202020204" pitchFamily="34" charset="0"/>
              <a:cs typeface="Arial" panose="020B0604020202020204" pitchFamily="34" charset="0"/>
            </a:rPr>
            <a:t>17,39 €</a:t>
          </a:r>
          <a:endParaRPr lang="fr-FR" sz="1200" kern="1200"/>
        </a:p>
      </dsp:txBody>
      <dsp:txXfrm>
        <a:off x="0" y="276389"/>
        <a:ext cx="5486400" cy="615825"/>
      </dsp:txXfrm>
    </dsp:sp>
    <dsp:sp modelId="{689D28FB-EED5-406F-85AF-195D7C94AF73}">
      <dsp:nvSpPr>
        <dsp:cNvPr id="0" name=""/>
        <dsp:cNvSpPr/>
      </dsp:nvSpPr>
      <dsp:spPr>
        <a:xfrm>
          <a:off x="274320" y="25469"/>
          <a:ext cx="3840480" cy="501840"/>
        </a:xfrm>
        <a:prstGeom prst="round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fr-FR" sz="1200" kern="1200">
              <a:solidFill>
                <a:schemeClr val="bg1">
                  <a:lumMod val="50000"/>
                </a:schemeClr>
              </a:solidFill>
              <a:latin typeface="Arial" panose="020B0604020202020204" pitchFamily="34" charset="0"/>
              <a:cs typeface="Arial" panose="020B0604020202020204" pitchFamily="34" charset="0"/>
            </a:rPr>
            <a:t>GIR 1/2</a:t>
          </a:r>
        </a:p>
      </dsp:txBody>
      <dsp:txXfrm>
        <a:off x="298818" y="49967"/>
        <a:ext cx="3791484" cy="452844"/>
      </dsp:txXfrm>
    </dsp:sp>
    <dsp:sp modelId="{4575D495-83B0-4C65-B6C5-9190871F9F37}">
      <dsp:nvSpPr>
        <dsp:cNvPr id="0" name=""/>
        <dsp:cNvSpPr/>
      </dsp:nvSpPr>
      <dsp:spPr>
        <a:xfrm>
          <a:off x="0" y="1234935"/>
          <a:ext cx="5486400" cy="602437"/>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54076" rIns="425806" bIns="85344"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Arial" panose="020B0604020202020204" pitchFamily="34" charset="0"/>
              <a:cs typeface="Arial" panose="020B0604020202020204" pitchFamily="34" charset="0"/>
            </a:rPr>
            <a:t>11 € </a:t>
          </a:r>
        </a:p>
      </dsp:txBody>
      <dsp:txXfrm>
        <a:off x="0" y="1234935"/>
        <a:ext cx="5486400" cy="602437"/>
      </dsp:txXfrm>
    </dsp:sp>
    <dsp:sp modelId="{5EEC415B-860B-4ABD-B3DB-2BB3A0614DA9}">
      <dsp:nvSpPr>
        <dsp:cNvPr id="0" name=""/>
        <dsp:cNvSpPr/>
      </dsp:nvSpPr>
      <dsp:spPr>
        <a:xfrm>
          <a:off x="274320" y="984014"/>
          <a:ext cx="3840480" cy="501840"/>
        </a:xfrm>
        <a:prstGeom prst="round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fr-FR" sz="1200" kern="1200">
              <a:solidFill>
                <a:schemeClr val="bg1">
                  <a:lumMod val="50000"/>
                </a:schemeClr>
              </a:solidFill>
              <a:latin typeface="Arial" panose="020B0604020202020204" pitchFamily="34" charset="0"/>
              <a:cs typeface="Arial" panose="020B0604020202020204" pitchFamily="34" charset="0"/>
            </a:rPr>
            <a:t>GIR 3/4</a:t>
          </a:r>
        </a:p>
      </dsp:txBody>
      <dsp:txXfrm>
        <a:off x="298818" y="1008512"/>
        <a:ext cx="3791484" cy="452844"/>
      </dsp:txXfrm>
    </dsp:sp>
    <dsp:sp modelId="{2C07C7E4-8EE3-49CD-9B65-4F67BAE48A21}">
      <dsp:nvSpPr>
        <dsp:cNvPr id="0" name=""/>
        <dsp:cNvSpPr/>
      </dsp:nvSpPr>
      <dsp:spPr>
        <a:xfrm>
          <a:off x="0" y="2180092"/>
          <a:ext cx="5486400" cy="602437"/>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54076" rIns="425806" bIns="85344"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Arial" panose="020B0604020202020204" pitchFamily="34" charset="0"/>
              <a:cs typeface="Arial" panose="020B0604020202020204" pitchFamily="34" charset="0"/>
            </a:rPr>
            <a:t>4,68 € </a:t>
          </a:r>
        </a:p>
      </dsp:txBody>
      <dsp:txXfrm>
        <a:off x="0" y="2180092"/>
        <a:ext cx="5486400" cy="602437"/>
      </dsp:txXfrm>
    </dsp:sp>
    <dsp:sp modelId="{3431EE1A-E8B4-4CD8-ACD4-3FF823E0F623}">
      <dsp:nvSpPr>
        <dsp:cNvPr id="0" name=""/>
        <dsp:cNvSpPr/>
      </dsp:nvSpPr>
      <dsp:spPr>
        <a:xfrm>
          <a:off x="274320" y="1929172"/>
          <a:ext cx="3840480" cy="501840"/>
        </a:xfrm>
        <a:prstGeom prst="round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fr-FR" sz="1200" kern="1200">
              <a:solidFill>
                <a:schemeClr val="bg1">
                  <a:lumMod val="50000"/>
                </a:schemeClr>
              </a:solidFill>
              <a:latin typeface="Arial" panose="020B0604020202020204" pitchFamily="34" charset="0"/>
              <a:cs typeface="Arial" panose="020B0604020202020204" pitchFamily="34" charset="0"/>
            </a:rPr>
            <a:t>GIR 5/6</a:t>
          </a:r>
        </a:p>
      </dsp:txBody>
      <dsp:txXfrm>
        <a:off x="298818" y="1953670"/>
        <a:ext cx="3791484" cy="4528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9B9ED-DC24-4DDF-B2BD-35089B47DB3B}">
      <dsp:nvSpPr>
        <dsp:cNvPr id="0" name=""/>
        <dsp:cNvSpPr/>
      </dsp:nvSpPr>
      <dsp:spPr>
        <a:xfrm>
          <a:off x="0" y="276389"/>
          <a:ext cx="5486400" cy="615825"/>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54076" rIns="425806" bIns="85344"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Arial" panose="020B0604020202020204" pitchFamily="34" charset="0"/>
              <a:cs typeface="Arial" panose="020B0604020202020204" pitchFamily="34" charset="0"/>
            </a:rPr>
            <a:t>15,87 €</a:t>
          </a:r>
          <a:endParaRPr lang="fr-FR" sz="1200" kern="1200"/>
        </a:p>
      </dsp:txBody>
      <dsp:txXfrm>
        <a:off x="0" y="276389"/>
        <a:ext cx="5486400" cy="615825"/>
      </dsp:txXfrm>
    </dsp:sp>
    <dsp:sp modelId="{689D28FB-EED5-406F-85AF-195D7C94AF73}">
      <dsp:nvSpPr>
        <dsp:cNvPr id="0" name=""/>
        <dsp:cNvSpPr/>
      </dsp:nvSpPr>
      <dsp:spPr>
        <a:xfrm>
          <a:off x="274320" y="25469"/>
          <a:ext cx="3840480" cy="501840"/>
        </a:xfrm>
        <a:prstGeom prst="round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fr-FR" sz="1200" kern="1200">
              <a:solidFill>
                <a:schemeClr val="bg1">
                  <a:lumMod val="50000"/>
                </a:schemeClr>
              </a:solidFill>
              <a:latin typeface="Arial" panose="020B0604020202020204" pitchFamily="34" charset="0"/>
              <a:cs typeface="Arial" panose="020B0604020202020204" pitchFamily="34" charset="0"/>
            </a:rPr>
            <a:t>GIR 1/2</a:t>
          </a:r>
        </a:p>
      </dsp:txBody>
      <dsp:txXfrm>
        <a:off x="298818" y="49967"/>
        <a:ext cx="3791484" cy="452844"/>
      </dsp:txXfrm>
    </dsp:sp>
    <dsp:sp modelId="{4575D495-83B0-4C65-B6C5-9190871F9F37}">
      <dsp:nvSpPr>
        <dsp:cNvPr id="0" name=""/>
        <dsp:cNvSpPr/>
      </dsp:nvSpPr>
      <dsp:spPr>
        <a:xfrm>
          <a:off x="0" y="1234935"/>
          <a:ext cx="5486400" cy="602437"/>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54076" rIns="425806" bIns="85344"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Arial" panose="020B0604020202020204" pitchFamily="34" charset="0"/>
              <a:cs typeface="Arial" panose="020B0604020202020204" pitchFamily="34" charset="0"/>
            </a:rPr>
            <a:t>10,07 € </a:t>
          </a:r>
        </a:p>
      </dsp:txBody>
      <dsp:txXfrm>
        <a:off x="0" y="1234935"/>
        <a:ext cx="5486400" cy="602437"/>
      </dsp:txXfrm>
    </dsp:sp>
    <dsp:sp modelId="{5EEC415B-860B-4ABD-B3DB-2BB3A0614DA9}">
      <dsp:nvSpPr>
        <dsp:cNvPr id="0" name=""/>
        <dsp:cNvSpPr/>
      </dsp:nvSpPr>
      <dsp:spPr>
        <a:xfrm>
          <a:off x="274320" y="984014"/>
          <a:ext cx="3840480" cy="501840"/>
        </a:xfrm>
        <a:prstGeom prst="round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fr-FR" sz="1200" kern="1200">
              <a:solidFill>
                <a:schemeClr val="bg1">
                  <a:lumMod val="50000"/>
                </a:schemeClr>
              </a:solidFill>
              <a:latin typeface="Arial" panose="020B0604020202020204" pitchFamily="34" charset="0"/>
              <a:cs typeface="Arial" panose="020B0604020202020204" pitchFamily="34" charset="0"/>
            </a:rPr>
            <a:t>GIR 3/4</a:t>
          </a:r>
        </a:p>
      </dsp:txBody>
      <dsp:txXfrm>
        <a:off x="298818" y="1008512"/>
        <a:ext cx="3791484" cy="452844"/>
      </dsp:txXfrm>
    </dsp:sp>
    <dsp:sp modelId="{2C07C7E4-8EE3-49CD-9B65-4F67BAE48A21}">
      <dsp:nvSpPr>
        <dsp:cNvPr id="0" name=""/>
        <dsp:cNvSpPr/>
      </dsp:nvSpPr>
      <dsp:spPr>
        <a:xfrm>
          <a:off x="0" y="2180092"/>
          <a:ext cx="5486400" cy="602437"/>
        </a:xfrm>
        <a:prstGeom prst="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54076" rIns="425806" bIns="85344"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Arial" panose="020B0604020202020204" pitchFamily="34" charset="0"/>
              <a:cs typeface="Arial" panose="020B0604020202020204" pitchFamily="34" charset="0"/>
            </a:rPr>
            <a:t>4,27 € </a:t>
          </a:r>
        </a:p>
      </dsp:txBody>
      <dsp:txXfrm>
        <a:off x="0" y="2180092"/>
        <a:ext cx="5486400" cy="602437"/>
      </dsp:txXfrm>
    </dsp:sp>
    <dsp:sp modelId="{3431EE1A-E8B4-4CD8-ACD4-3FF823E0F623}">
      <dsp:nvSpPr>
        <dsp:cNvPr id="0" name=""/>
        <dsp:cNvSpPr/>
      </dsp:nvSpPr>
      <dsp:spPr>
        <a:xfrm>
          <a:off x="274320" y="1929172"/>
          <a:ext cx="3840480" cy="501840"/>
        </a:xfrm>
        <a:prstGeom prst="roundRect">
          <a:avLst/>
        </a:prstGeom>
        <a:solidFill>
          <a:schemeClr val="bg1">
            <a:lumMod val="9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fr-FR" sz="1200" kern="1200">
              <a:solidFill>
                <a:schemeClr val="bg1">
                  <a:lumMod val="50000"/>
                </a:schemeClr>
              </a:solidFill>
              <a:latin typeface="Arial" panose="020B0604020202020204" pitchFamily="34" charset="0"/>
              <a:cs typeface="Arial" panose="020B0604020202020204" pitchFamily="34" charset="0"/>
            </a:rPr>
            <a:t>GIR 5/6</a:t>
          </a:r>
        </a:p>
      </dsp:txBody>
      <dsp:txXfrm>
        <a:off x="298818" y="1953670"/>
        <a:ext cx="3791484" cy="452844"/>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85950-FF32-4D8D-B2BA-DCDC673A9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20</Pages>
  <Words>2670</Words>
  <Characters>14687</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17323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dc:creator>
  <cp:keywords/>
  <dc:description/>
  <cp:lastModifiedBy>Antho</cp:lastModifiedBy>
  <cp:revision>6</cp:revision>
  <dcterms:created xsi:type="dcterms:W3CDTF">2014-03-08T17:47:00Z</dcterms:created>
  <dcterms:modified xsi:type="dcterms:W3CDTF">2014-03-09T23:28:00Z</dcterms:modified>
</cp:coreProperties>
</file>