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D7D" w:rsidRDefault="00E30F8D" w:rsidP="000567FA">
      <w:pPr>
        <w:pStyle w:val="Sansinterligne"/>
      </w:pPr>
      <w:r>
        <w:t xml:space="preserve">Examinez la présentation. Le résultat de la commande show </w:t>
      </w:r>
      <w:proofErr w:type="spellStart"/>
      <w:r>
        <w:t>ip</w:t>
      </w:r>
      <w:proofErr w:type="spellEnd"/>
      <w:r>
        <w:t xml:space="preserve"> route pour le routeur R1 est affiché. Quelle est l</w:t>
      </w:r>
      <w:r>
        <w:t xml:space="preserve">e </w:t>
      </w:r>
      <w:r>
        <w:t>routeur pour un paquet destiné à 192.168.1.5 ?</w:t>
      </w:r>
    </w:p>
    <w:p w:rsidR="00E30F8D" w:rsidRDefault="00E30F8D" w:rsidP="000567FA">
      <w:pPr>
        <w:pStyle w:val="Sansinterligne"/>
        <w:rPr>
          <w:color w:val="0070C0"/>
        </w:rPr>
      </w:pPr>
      <w:r w:rsidRPr="00E30F8D">
        <w:rPr>
          <w:color w:val="0070C0"/>
        </w:rPr>
        <w:t>Il transmet le paquet à l’interface Serial0/0/0</w:t>
      </w:r>
    </w:p>
    <w:p w:rsidR="000567FA" w:rsidRPr="00E30F8D" w:rsidRDefault="000567FA" w:rsidP="000567FA">
      <w:pPr>
        <w:pStyle w:val="Sansinterligne"/>
        <w:rPr>
          <w:color w:val="0070C0"/>
        </w:rPr>
      </w:pPr>
    </w:p>
    <w:p w:rsidR="00E30F8D" w:rsidRDefault="00E30F8D" w:rsidP="000567FA">
      <w:pPr>
        <w:pStyle w:val="Sansinterligne"/>
      </w:pPr>
      <w:r>
        <w:t xml:space="preserve">Examinez la présentation. Bien que R2 soit correctement configuré, l’hôte A ne peut pas accéder à Internet. Quelles sont les deux </w:t>
      </w:r>
      <w:r>
        <w:t xml:space="preserve">les </w:t>
      </w:r>
      <w:r>
        <w:t xml:space="preserve">routes statiques qui peuvent être configurées sur R1, l’une et l’autre permettant la connectivité Internet de l’hôte A ? (Choisissez deux réponses.) </w:t>
      </w:r>
    </w:p>
    <w:p w:rsidR="00E30F8D" w:rsidRPr="00E30F8D" w:rsidRDefault="00E30F8D" w:rsidP="000567FA">
      <w:pPr>
        <w:pStyle w:val="Sansinterligne"/>
        <w:rPr>
          <w:color w:val="0070C0"/>
        </w:rPr>
      </w:pPr>
      <w:proofErr w:type="spellStart"/>
      <w:proofErr w:type="gramStart"/>
      <w:r w:rsidRPr="00E30F8D">
        <w:rPr>
          <w:color w:val="0070C0"/>
        </w:rPr>
        <w:t>ip</w:t>
      </w:r>
      <w:proofErr w:type="spellEnd"/>
      <w:proofErr w:type="gramEnd"/>
      <w:r w:rsidRPr="00E30F8D">
        <w:rPr>
          <w:color w:val="0070C0"/>
        </w:rPr>
        <w:t xml:space="preserve"> route 0.0.0.0 0.0.0.0 Fa0/1</w:t>
      </w:r>
    </w:p>
    <w:p w:rsidR="00E30F8D" w:rsidRDefault="00E30F8D" w:rsidP="000567FA">
      <w:pPr>
        <w:pStyle w:val="Sansinterligne"/>
        <w:rPr>
          <w:color w:val="0070C0"/>
        </w:rPr>
      </w:pPr>
      <w:proofErr w:type="spellStart"/>
      <w:proofErr w:type="gramStart"/>
      <w:r w:rsidRPr="00E30F8D">
        <w:rPr>
          <w:color w:val="0070C0"/>
        </w:rPr>
        <w:t>ip</w:t>
      </w:r>
      <w:proofErr w:type="spellEnd"/>
      <w:proofErr w:type="gramEnd"/>
      <w:r w:rsidRPr="00E30F8D">
        <w:rPr>
          <w:color w:val="0070C0"/>
        </w:rPr>
        <w:t xml:space="preserve"> route 0.0.0.0 0.0.0.0 10.1.1.2 </w:t>
      </w:r>
    </w:p>
    <w:p w:rsidR="000567FA" w:rsidRPr="00E30F8D" w:rsidRDefault="000567FA" w:rsidP="000567FA">
      <w:pPr>
        <w:pStyle w:val="Sansinterligne"/>
        <w:rPr>
          <w:color w:val="0070C0"/>
        </w:rPr>
      </w:pPr>
    </w:p>
    <w:p w:rsidR="00E30F8D" w:rsidRDefault="00E30F8D" w:rsidP="000567FA">
      <w:pPr>
        <w:pStyle w:val="Sansinterligne"/>
      </w:pPr>
      <w:r w:rsidRPr="00E30F8D">
        <w:t>Examinez la présentation. Quels faits peuvent être déduits de ce résultat</w:t>
      </w:r>
      <w:r>
        <w:t xml:space="preserve"> ? (Choisissez deux réponses.) </w:t>
      </w:r>
    </w:p>
    <w:p w:rsidR="00E30F8D" w:rsidRPr="00E30F8D" w:rsidRDefault="00E30F8D" w:rsidP="000567FA">
      <w:pPr>
        <w:pStyle w:val="Sansinterligne"/>
        <w:rPr>
          <w:color w:val="0070C0"/>
        </w:rPr>
      </w:pPr>
      <w:r w:rsidRPr="00E30F8D">
        <w:rPr>
          <w:color w:val="0070C0"/>
        </w:rPr>
        <w:t xml:space="preserve">Trois périphériques réseau sont directement connectés à Routeur2. </w:t>
      </w:r>
    </w:p>
    <w:p w:rsidR="00E30F8D" w:rsidRDefault="00E30F8D" w:rsidP="000567FA">
      <w:pPr>
        <w:pStyle w:val="Sansinterligne"/>
        <w:rPr>
          <w:color w:val="0070C0"/>
        </w:rPr>
      </w:pPr>
      <w:r w:rsidRPr="00E30F8D">
        <w:rPr>
          <w:color w:val="0070C0"/>
        </w:rPr>
        <w:t>L’interface série entre Routeur2 et Routeur3 est en service</w:t>
      </w:r>
    </w:p>
    <w:p w:rsidR="000567FA" w:rsidRDefault="000567FA" w:rsidP="000567FA">
      <w:pPr>
        <w:pStyle w:val="Sansinterligne"/>
        <w:rPr>
          <w:color w:val="0070C0"/>
        </w:rPr>
      </w:pPr>
    </w:p>
    <w:p w:rsidR="00E30F8D" w:rsidRDefault="00E30F8D" w:rsidP="000567FA">
      <w:pPr>
        <w:pStyle w:val="Sansinterligne"/>
      </w:pPr>
      <w:r>
        <w:t xml:space="preserve">Examinez la présentation. Les routeurs R1 et R3 utilisent différents protocoles de routage avec les valeurs de distance administrative par défaut. Tous les périphériques sont correctement configurés et le réseau de destination est annoncé par les deux protocoles. </w:t>
      </w:r>
    </w:p>
    <w:p w:rsidR="00E30F8D" w:rsidRPr="00E30F8D" w:rsidRDefault="00E30F8D" w:rsidP="000567FA">
      <w:pPr>
        <w:pStyle w:val="Sansinterligne"/>
      </w:pPr>
      <w:r>
        <w:t>Quel chemin est utilisé pour transmettre les paquets de données entre PC1 et PC2 ?</w:t>
      </w:r>
    </w:p>
    <w:p w:rsidR="000567FA" w:rsidRDefault="000567FA" w:rsidP="000567FA">
      <w:pPr>
        <w:pStyle w:val="Sansinterligne"/>
      </w:pPr>
      <w:r w:rsidRPr="000567FA">
        <w:rPr>
          <w:color w:val="0070C0"/>
        </w:rPr>
        <w:t>Les paquets transitent via R2-R1</w:t>
      </w:r>
      <w:r w:rsidRPr="000567FA">
        <w:t xml:space="preserve">. </w:t>
      </w:r>
    </w:p>
    <w:p w:rsidR="000567FA" w:rsidRDefault="000567FA" w:rsidP="000567FA">
      <w:pPr>
        <w:pStyle w:val="Sansinterligne"/>
      </w:pPr>
    </w:p>
    <w:p w:rsidR="000567FA" w:rsidRDefault="000567FA" w:rsidP="000567FA">
      <w:pPr>
        <w:pStyle w:val="Sansinterligne"/>
      </w:pPr>
      <w:r>
        <w:t>Un administrateur réseau utilise le protocole de routage RIP pour implémenter le routage au sein d’un système autonome. Quelles sont les caractéristiques de ce protocole ? (Choisissez deux réponses.)</w:t>
      </w:r>
    </w:p>
    <w:p w:rsidR="000567FA" w:rsidRPr="000567FA" w:rsidRDefault="000567FA" w:rsidP="000567FA">
      <w:pPr>
        <w:pStyle w:val="Sansinterligne"/>
        <w:rPr>
          <w:color w:val="0070C0"/>
        </w:rPr>
      </w:pPr>
      <w:r w:rsidRPr="000567FA">
        <w:rPr>
          <w:color w:val="0070C0"/>
        </w:rPr>
        <w:t>Il utilise l’algorithme Bellman-Ford pour déterminer le meilleur chemin</w:t>
      </w:r>
    </w:p>
    <w:p w:rsidR="000567FA" w:rsidRDefault="000567FA" w:rsidP="000567FA">
      <w:pPr>
        <w:pStyle w:val="Sansinterligne"/>
        <w:rPr>
          <w:color w:val="0070C0"/>
        </w:rPr>
      </w:pPr>
      <w:r w:rsidRPr="000567FA">
        <w:rPr>
          <w:color w:val="0070C0"/>
        </w:rPr>
        <w:t>Il envoie régulièrement les tables de routage complètes à tous les périphériques connectés.</w:t>
      </w:r>
    </w:p>
    <w:p w:rsidR="000567FA" w:rsidRDefault="000567FA" w:rsidP="000567FA">
      <w:pPr>
        <w:pStyle w:val="Sansinterligne"/>
        <w:rPr>
          <w:color w:val="0070C0"/>
        </w:rPr>
      </w:pPr>
    </w:p>
    <w:p w:rsidR="000567FA" w:rsidRDefault="000567FA" w:rsidP="000567FA">
      <w:pPr>
        <w:pStyle w:val="Sansinterligne"/>
        <w:rPr>
          <w:color w:val="0070C0"/>
        </w:rPr>
      </w:pPr>
      <w:r w:rsidRPr="000567FA">
        <w:t xml:space="preserve">Examinez la présentation. Quelle est la signification de la valeur 2 mise en évidence ? </w:t>
      </w:r>
      <w:r w:rsidRPr="000567FA">
        <w:cr/>
      </w:r>
      <w:r w:rsidRPr="000567FA">
        <w:rPr>
          <w:color w:val="0070C0"/>
        </w:rPr>
        <w:t>Nombre de sauts entre R2 et le réseau 192.168.8.0/24</w:t>
      </w:r>
      <w:r w:rsidR="00E30F8D" w:rsidRPr="000567FA">
        <w:rPr>
          <w:color w:val="0070C0"/>
        </w:rPr>
        <w:cr/>
      </w:r>
    </w:p>
    <w:p w:rsidR="00E30F8D" w:rsidRDefault="000567FA" w:rsidP="000567FA">
      <w:pPr>
        <w:pStyle w:val="Sansinterligne"/>
      </w:pPr>
      <w:r>
        <w:t>Dans un environnement de test, un routeur apprend la présence du réseau 172.16.1.0 par l’intermédiaire de quatre processus de routage dynamiques différents. Quelle route utiliser pour accéder à ce réseau ?</w:t>
      </w:r>
    </w:p>
    <w:p w:rsidR="000567FA" w:rsidRPr="000567FA" w:rsidRDefault="000567FA" w:rsidP="000567FA">
      <w:pPr>
        <w:pStyle w:val="Sansinterligne"/>
        <w:rPr>
          <w:color w:val="0070C0"/>
        </w:rPr>
      </w:pPr>
      <w:r w:rsidRPr="000567FA">
        <w:rPr>
          <w:color w:val="0070C0"/>
        </w:rPr>
        <w:t xml:space="preserve">D 172.16.1.0/24 [90/2195456] via 192.168.200.1, 00:00:09, Serial0/0/0 </w:t>
      </w:r>
      <w:r w:rsidRPr="000567FA">
        <w:rPr>
          <w:color w:val="0070C0"/>
        </w:rPr>
        <w:cr/>
      </w:r>
    </w:p>
    <w:p w:rsidR="000567FA" w:rsidRDefault="000567FA" w:rsidP="000567FA">
      <w:pPr>
        <w:pStyle w:val="Sansinterligne"/>
      </w:pPr>
      <w:r>
        <w:t>Examinez la présentation. Les routeurs sont correctement configurés pour utiliser un protocole de routage dynamique avec les paramètres par défaut, et le réseau est entièrement convergent. Le routeur A achemine les données vers le routeur E. Lequel des énoncés suivants est vrai sur le chemin de routage ?</w:t>
      </w:r>
    </w:p>
    <w:p w:rsidR="000567FA" w:rsidRDefault="000567FA" w:rsidP="000567FA">
      <w:pPr>
        <w:pStyle w:val="Sansinterligne"/>
        <w:rPr>
          <w:color w:val="0070C0"/>
        </w:rPr>
      </w:pPr>
      <w:r w:rsidRPr="000567FA">
        <w:rPr>
          <w:color w:val="0070C0"/>
        </w:rPr>
        <w:t xml:space="preserve">Si le réseau utilise le protocole RIP, le routeur A </w:t>
      </w:r>
      <w:proofErr w:type="spellStart"/>
      <w:r w:rsidRPr="000567FA">
        <w:rPr>
          <w:color w:val="0070C0"/>
        </w:rPr>
        <w:t>détermine</w:t>
      </w:r>
      <w:proofErr w:type="spellEnd"/>
      <w:r w:rsidRPr="000567FA">
        <w:rPr>
          <w:color w:val="0070C0"/>
        </w:rPr>
        <w:t xml:space="preserve"> que tous les chemins ont un coût égal. </w:t>
      </w:r>
    </w:p>
    <w:p w:rsidR="000567FA" w:rsidRDefault="000567FA" w:rsidP="000567FA">
      <w:pPr>
        <w:pStyle w:val="Sansinterligne"/>
        <w:rPr>
          <w:color w:val="0070C0"/>
        </w:rPr>
      </w:pPr>
    </w:p>
    <w:p w:rsidR="000567FA" w:rsidRDefault="000567FA" w:rsidP="000567FA">
      <w:pPr>
        <w:pStyle w:val="Sansinterligne"/>
        <w:rPr>
          <w:color w:val="0070C0"/>
        </w:rPr>
      </w:pPr>
      <w:r w:rsidRPr="000567FA">
        <w:t xml:space="preserve">Parmi les affirmations suivantes concernant le protocole RIPv1, laquelle est vraie ? </w:t>
      </w:r>
      <w:r w:rsidRPr="000567FA">
        <w:cr/>
      </w:r>
      <w:r w:rsidRPr="000567FA">
        <w:rPr>
          <w:color w:val="0070C0"/>
        </w:rPr>
        <w:t>Il exclut les informations de sous-réseau des mises à jour de routage.</w:t>
      </w:r>
    </w:p>
    <w:p w:rsidR="000567FA" w:rsidRDefault="000567FA" w:rsidP="000567FA">
      <w:pPr>
        <w:pStyle w:val="Sansinterligne"/>
        <w:rPr>
          <w:color w:val="0070C0"/>
        </w:rPr>
      </w:pPr>
    </w:p>
    <w:p w:rsidR="000567FA" w:rsidRDefault="000567FA" w:rsidP="000567FA">
      <w:pPr>
        <w:pStyle w:val="Sansinterligne"/>
      </w:pPr>
      <w:r>
        <w:t>Examinez la présentation. Le réseau 10.4.0.0 devient inaccessible. Quel mécanisme empêche R2 de recevoir des informations de mise à jour erronées sur le réseau 10.4.0.0 ?</w:t>
      </w:r>
      <w:r w:rsidRPr="000567FA">
        <w:cr/>
      </w:r>
      <w:r w:rsidRPr="000567FA">
        <w:rPr>
          <w:color w:val="0070C0"/>
        </w:rPr>
        <w:t xml:space="preserve">Découpage d’horizon </w:t>
      </w:r>
      <w:r w:rsidRPr="000567FA">
        <w:cr/>
      </w:r>
    </w:p>
    <w:p w:rsidR="000567FA" w:rsidRDefault="000567FA" w:rsidP="000567FA">
      <w:pPr>
        <w:pStyle w:val="Sansinterligne"/>
      </w:pPr>
      <w:r>
        <w:t>Examinez la présentation. Tous les routeurs exécutent le protocole RIPv1. Les deux réseaux 10.1.1.0/29 et 10.1.1.16/29 ne peuvent pas accéder l’un à l’autre. Quelle est la cause probable du problème ?</w:t>
      </w:r>
    </w:p>
    <w:p w:rsidR="000567FA" w:rsidRDefault="000567FA" w:rsidP="000567FA">
      <w:pPr>
        <w:pStyle w:val="Sansinterligne"/>
        <w:rPr>
          <w:color w:val="0070C0"/>
        </w:rPr>
      </w:pPr>
      <w:r w:rsidRPr="000567FA">
        <w:rPr>
          <w:color w:val="0070C0"/>
        </w:rPr>
        <w:t>RIPv1 ne prend pas en charge les réseaux discontinus</w:t>
      </w:r>
    </w:p>
    <w:p w:rsidR="000567FA" w:rsidRDefault="000567FA" w:rsidP="000567FA">
      <w:pPr>
        <w:pStyle w:val="Sansinterligne"/>
        <w:rPr>
          <w:color w:val="0070C0"/>
        </w:rPr>
      </w:pPr>
      <w:r w:rsidRPr="000567FA">
        <w:lastRenderedPageBreak/>
        <w:t xml:space="preserve">De quelle façon l’empoisonnement de routage empêche-t-il les boucles de routage ? </w:t>
      </w:r>
      <w:r w:rsidRPr="000567FA">
        <w:rPr>
          <w:color w:val="0070C0"/>
        </w:rPr>
        <w:cr/>
        <w:t xml:space="preserve">Les routes inaccessibles sont annoncées avec une mesure infinie. </w:t>
      </w:r>
    </w:p>
    <w:p w:rsidR="000567FA" w:rsidRDefault="000567FA" w:rsidP="000567FA">
      <w:pPr>
        <w:pStyle w:val="Sansinterligne"/>
        <w:rPr>
          <w:color w:val="0070C0"/>
        </w:rPr>
      </w:pPr>
    </w:p>
    <w:p w:rsidR="000567FA" w:rsidRPr="000567FA" w:rsidRDefault="000567FA" w:rsidP="000567FA">
      <w:pPr>
        <w:pStyle w:val="Sansinterligne"/>
      </w:pPr>
      <w:r w:rsidRPr="000567FA">
        <w:t>Quelle affirmation sur les mesures utilisées par les protocoles de routage est vraie ?</w:t>
      </w:r>
    </w:p>
    <w:p w:rsidR="000567FA" w:rsidRDefault="000567FA" w:rsidP="000567FA">
      <w:pPr>
        <w:pStyle w:val="Sansinterligne"/>
        <w:rPr>
          <w:color w:val="0070C0"/>
        </w:rPr>
      </w:pPr>
      <w:r w:rsidRPr="000567FA">
        <w:rPr>
          <w:color w:val="0070C0"/>
        </w:rPr>
        <w:t>Une mesure est une valeur utilisée par un protocole de routage particulier pour comparer les chemins aux</w:t>
      </w:r>
      <w:r>
        <w:rPr>
          <w:color w:val="0070C0"/>
        </w:rPr>
        <w:t xml:space="preserve"> …</w:t>
      </w:r>
    </w:p>
    <w:p w:rsidR="000567FA" w:rsidRDefault="000567FA" w:rsidP="000567FA">
      <w:pPr>
        <w:pStyle w:val="Sansinterligne"/>
        <w:rPr>
          <w:color w:val="0070C0"/>
        </w:rPr>
      </w:pPr>
    </w:p>
    <w:p w:rsidR="000567FA" w:rsidRDefault="000567FA" w:rsidP="000567FA">
      <w:pPr>
        <w:pStyle w:val="Sansinterligne"/>
        <w:rPr>
          <w:color w:val="0070C0"/>
        </w:rPr>
      </w:pPr>
      <w:r w:rsidRPr="000567FA">
        <w:t>Examinez la présentation. Les deux routeurs utilisent le protocole de routage RIPv2 et les routes statiques ne sont pas d</w:t>
      </w:r>
      <w:r w:rsidRPr="000567FA">
        <w:t>’</w:t>
      </w:r>
      <w:r w:rsidRPr="000567FA">
        <w:t xml:space="preserve">adresser une requête </w:t>
      </w:r>
      <w:proofErr w:type="spellStart"/>
      <w:r w:rsidRPr="000567FA">
        <w:t>ping</w:t>
      </w:r>
      <w:proofErr w:type="spellEnd"/>
      <w:r w:rsidRPr="000567FA">
        <w:t xml:space="preserve"> à 192.168.2.1 et 10.1.1.2, mais non à 192.168.4.1. </w:t>
      </w:r>
    </w:p>
    <w:p w:rsidR="000567FA" w:rsidRDefault="000567FA" w:rsidP="000567FA">
      <w:pPr>
        <w:pStyle w:val="Sansinterligne"/>
        <w:rPr>
          <w:color w:val="0070C0"/>
        </w:rPr>
      </w:pPr>
      <w:r w:rsidRPr="000567FA">
        <w:rPr>
          <w:color w:val="0070C0"/>
        </w:rPr>
        <w:t>Le réseau 192.168.4.0 n’est pas inclus dans la configuration RIP de R2</w:t>
      </w:r>
    </w:p>
    <w:p w:rsidR="000567FA" w:rsidRDefault="000567FA" w:rsidP="000567FA">
      <w:pPr>
        <w:pStyle w:val="Sansinterligne"/>
        <w:rPr>
          <w:color w:val="0070C0"/>
        </w:rPr>
      </w:pPr>
    </w:p>
    <w:p w:rsidR="009E6905" w:rsidRPr="009E6905" w:rsidRDefault="000567FA" w:rsidP="000567FA">
      <w:pPr>
        <w:pStyle w:val="Sansinterligne"/>
      </w:pPr>
      <w:r w:rsidRPr="009E6905">
        <w:t>Examinez la présentation. Un administrateur réseau veut réduire la taille de la table de routage de R1. Quelle entr</w:t>
      </w:r>
      <w:r w:rsidRPr="009E6905">
        <w:t xml:space="preserve">e </w:t>
      </w:r>
      <w:r w:rsidRPr="009E6905">
        <w:t xml:space="preserve">de routage de R1 représente le résumé de route pour R2, sans inclure aucun sous-réseau supplémentaire ? </w:t>
      </w:r>
    </w:p>
    <w:p w:rsidR="009E6905" w:rsidRPr="009E6905" w:rsidRDefault="009E6905" w:rsidP="009E6905">
      <w:pPr>
        <w:pStyle w:val="Sansinterligne"/>
        <w:rPr>
          <w:color w:val="0070C0"/>
        </w:rPr>
      </w:pPr>
      <w:r w:rsidRPr="009E6905">
        <w:rPr>
          <w:color w:val="0070C0"/>
        </w:rPr>
        <w:t xml:space="preserve">10.0.0.0/22 se subdivise en sous-réseaux, 1 sous-réseau </w:t>
      </w:r>
    </w:p>
    <w:p w:rsidR="009E6905" w:rsidRDefault="009E6905" w:rsidP="009E6905">
      <w:pPr>
        <w:pStyle w:val="Sansinterligne"/>
        <w:rPr>
          <w:color w:val="0070C0"/>
        </w:rPr>
      </w:pPr>
      <w:r w:rsidRPr="009E6905">
        <w:rPr>
          <w:color w:val="0070C0"/>
        </w:rPr>
        <w:t xml:space="preserve">D 10.5.0.0[90/205901] via 192.168.1.2, S0/0/0 </w:t>
      </w:r>
      <w:r w:rsidRPr="009E6905">
        <w:rPr>
          <w:color w:val="0070C0"/>
        </w:rPr>
        <w:cr/>
      </w:r>
    </w:p>
    <w:p w:rsidR="009E6905" w:rsidRPr="009E6905" w:rsidRDefault="009E6905" w:rsidP="009E6905">
      <w:pPr>
        <w:pStyle w:val="Sansinterligne"/>
      </w:pPr>
      <w:r w:rsidRPr="009E6905">
        <w:t>Examinez la présentation. Un administrateur ajoute un nouveau sous-réseau composé de 50 hôtes à R3. Quelle adresse de sous</w:t>
      </w:r>
      <w:r w:rsidRPr="009E6905">
        <w:t xml:space="preserve"> </w:t>
      </w:r>
      <w:r w:rsidRPr="009E6905">
        <w:t>réseau faut-il utiliser pour que le nouveau sous-réseau fournisse suffisamment d’adresses tout en n’en gaspillan</w:t>
      </w:r>
      <w:r w:rsidRPr="009E6905">
        <w:t>t</w:t>
      </w:r>
    </w:p>
    <w:p w:rsidR="000567FA" w:rsidRDefault="009E6905" w:rsidP="009E6905">
      <w:pPr>
        <w:pStyle w:val="Sansinterligne"/>
        <w:rPr>
          <w:color w:val="0070C0"/>
        </w:rPr>
      </w:pPr>
      <w:r w:rsidRPr="009E6905">
        <w:rPr>
          <w:color w:val="0070C0"/>
        </w:rPr>
        <w:t>192.168.1.64/26</w:t>
      </w:r>
      <w:r w:rsidR="000567FA" w:rsidRPr="000567FA">
        <w:rPr>
          <w:color w:val="0070C0"/>
        </w:rPr>
        <w:cr/>
      </w:r>
    </w:p>
    <w:p w:rsidR="009E6905" w:rsidRDefault="009E6905" w:rsidP="009E6905">
      <w:pPr>
        <w:pStyle w:val="Sansinterligne"/>
        <w:rPr>
          <w:color w:val="0070C0"/>
        </w:rPr>
      </w:pPr>
      <w:r w:rsidRPr="009E6905">
        <w:t xml:space="preserve">Examinez la présentation. Combien de routes sont-elles les meilleures routes ? </w:t>
      </w:r>
      <w:r w:rsidRPr="009E6905">
        <w:rPr>
          <w:color w:val="0070C0"/>
        </w:rPr>
        <w:cr/>
      </w:r>
      <w:r>
        <w:rPr>
          <w:color w:val="0070C0"/>
        </w:rPr>
        <w:t>5</w:t>
      </w:r>
    </w:p>
    <w:p w:rsidR="009E6905" w:rsidRDefault="009E6905" w:rsidP="009E6905">
      <w:pPr>
        <w:pStyle w:val="Sansinterligne"/>
        <w:rPr>
          <w:color w:val="0070C0"/>
        </w:rPr>
      </w:pPr>
    </w:p>
    <w:p w:rsidR="009E6905" w:rsidRPr="009E6905" w:rsidRDefault="009E6905" w:rsidP="009E6905">
      <w:pPr>
        <w:pStyle w:val="Sansinterligne"/>
      </w:pPr>
      <w:r w:rsidRPr="009E6905">
        <w:t>Examinez la présentation. Quel routeur annonce le sous-réseau 172.16.1.32/28 ?</w:t>
      </w:r>
    </w:p>
    <w:p w:rsidR="009E6905" w:rsidRDefault="009E6905" w:rsidP="009E6905">
      <w:pPr>
        <w:pStyle w:val="Sansinterligne"/>
        <w:rPr>
          <w:color w:val="0070C0"/>
        </w:rPr>
      </w:pPr>
      <w:r w:rsidRPr="009E6905">
        <w:rPr>
          <w:color w:val="0070C0"/>
        </w:rPr>
        <w:t>Routeur4</w:t>
      </w:r>
    </w:p>
    <w:p w:rsidR="009E6905" w:rsidRDefault="009E6905" w:rsidP="009E6905">
      <w:pPr>
        <w:pStyle w:val="Sansinterligne"/>
        <w:rPr>
          <w:color w:val="0070C0"/>
        </w:rPr>
      </w:pPr>
    </w:p>
    <w:p w:rsidR="009E6905" w:rsidRPr="009E6905" w:rsidRDefault="009E6905" w:rsidP="009E6905">
      <w:pPr>
        <w:pStyle w:val="Sansinterligne"/>
      </w:pPr>
      <w:r w:rsidRPr="009E6905">
        <w:t>Quelles affirmations décrivent correctement la route successeur EIGRP ? (Choisissez deux réponses.)</w:t>
      </w:r>
    </w:p>
    <w:p w:rsidR="009E6905" w:rsidRPr="009E6905" w:rsidRDefault="009E6905" w:rsidP="009E6905">
      <w:pPr>
        <w:pStyle w:val="Sansinterligne"/>
        <w:rPr>
          <w:color w:val="0070C0"/>
        </w:rPr>
      </w:pPr>
      <w:r w:rsidRPr="009E6905">
        <w:rPr>
          <w:color w:val="0070C0"/>
        </w:rPr>
        <w:t xml:space="preserve">Elle peut disposer d’une route alternative par une route successeur possible. </w:t>
      </w:r>
    </w:p>
    <w:p w:rsidR="009E6905" w:rsidRDefault="009E6905" w:rsidP="009E6905">
      <w:pPr>
        <w:pStyle w:val="Sansinterligne"/>
        <w:rPr>
          <w:color w:val="0070C0"/>
        </w:rPr>
      </w:pPr>
      <w:r w:rsidRPr="009E6905">
        <w:rPr>
          <w:color w:val="0070C0"/>
        </w:rPr>
        <w:t>Elle est utilisée par EIGRP pour acheminer le trafic vers la destination.</w:t>
      </w:r>
    </w:p>
    <w:p w:rsidR="009E6905" w:rsidRDefault="009E6905" w:rsidP="009E6905">
      <w:pPr>
        <w:pStyle w:val="Sansinterligne"/>
        <w:rPr>
          <w:color w:val="0070C0"/>
        </w:rPr>
      </w:pPr>
    </w:p>
    <w:p w:rsidR="009E6905" w:rsidRPr="009E6905" w:rsidRDefault="009E6905" w:rsidP="009E6905">
      <w:pPr>
        <w:pStyle w:val="Sansinterligne"/>
      </w:pPr>
      <w:r w:rsidRPr="009E6905">
        <w:t>Examinez la présentation. R2 est correctement configuré. L’administrateur réseau a configuré R1 comme illustr</w:t>
      </w:r>
      <w:r w:rsidRPr="009E6905">
        <w:t xml:space="preserve">és </w:t>
      </w:r>
      <w:r w:rsidRPr="009E6905">
        <w:t>suivantes relatives à l'acheminement des informations de route par R1, lesquelles sont vraies ? (Choisissez deux r</w:t>
      </w:r>
      <w:r w:rsidRPr="009E6905">
        <w:t>éponses)</w:t>
      </w:r>
    </w:p>
    <w:p w:rsidR="009E6905" w:rsidRPr="009E6905" w:rsidRDefault="009E6905" w:rsidP="009E6905">
      <w:pPr>
        <w:pStyle w:val="Sansinterligne"/>
        <w:rPr>
          <w:color w:val="0070C0"/>
        </w:rPr>
      </w:pPr>
      <w:r w:rsidRPr="009E6905">
        <w:rPr>
          <w:color w:val="0070C0"/>
        </w:rPr>
        <w:t xml:space="preserve">R1 achemine les informations de route pour le sous-réseau 192.168.100.0/30. </w:t>
      </w:r>
    </w:p>
    <w:p w:rsidR="000567FA" w:rsidRDefault="009E6905" w:rsidP="009E6905">
      <w:pPr>
        <w:pStyle w:val="Sansinterligne"/>
      </w:pPr>
      <w:r w:rsidRPr="009E6905">
        <w:rPr>
          <w:color w:val="0070C0"/>
        </w:rPr>
        <w:t xml:space="preserve">R1 n’achemine pas les informations de route pour le sous-réseau 192.168.100.4.0/30 </w:t>
      </w:r>
      <w:r w:rsidRPr="009E6905">
        <w:rPr>
          <w:color w:val="0070C0"/>
        </w:rPr>
        <w:cr/>
      </w:r>
      <w:r w:rsidR="000567FA" w:rsidRPr="000567FA">
        <w:rPr>
          <w:color w:val="0070C0"/>
        </w:rPr>
        <w:cr/>
      </w:r>
      <w:r w:rsidRPr="009E6905">
        <w:t>Examinez la présentation. Tous les routeurs exécutent le même protocole de routage. D’après la présentation et les commandes affichées, laquelle de ces affirmations est vraie ?</w:t>
      </w:r>
    </w:p>
    <w:p w:rsidR="009E6905" w:rsidRDefault="009E6905" w:rsidP="009E6905">
      <w:pPr>
        <w:pStyle w:val="Sansinterligne"/>
        <w:rPr>
          <w:color w:val="0070C0"/>
        </w:rPr>
      </w:pPr>
      <w:r w:rsidRPr="009E6905">
        <w:rPr>
          <w:color w:val="0070C0"/>
        </w:rPr>
        <w:t>La liaison avec le FAI n’est pas annoncée par le processus du protocole de routage</w:t>
      </w:r>
    </w:p>
    <w:p w:rsidR="009E6905" w:rsidRDefault="009E6905" w:rsidP="009E6905">
      <w:pPr>
        <w:pStyle w:val="Sansinterligne"/>
        <w:rPr>
          <w:color w:val="0070C0"/>
        </w:rPr>
      </w:pPr>
    </w:p>
    <w:p w:rsidR="009E6905" w:rsidRPr="009E6905" w:rsidRDefault="009E6905" w:rsidP="009E6905">
      <w:pPr>
        <w:pStyle w:val="Sansinterligne"/>
        <w:rPr>
          <w:color w:val="0070C0"/>
        </w:rPr>
      </w:pPr>
      <w:r w:rsidRPr="009E6905">
        <w:t>Quels sont les composants utilisés pour déterminer l’ID du routeur dans la configuration du processus de routage OSPF ? (Choisissez</w:t>
      </w:r>
      <w:r>
        <w:t xml:space="preserve"> </w:t>
      </w:r>
      <w:r w:rsidRPr="009E6905">
        <w:t xml:space="preserve">deux réponses.) </w:t>
      </w:r>
      <w:r w:rsidRPr="009E6905">
        <w:rPr>
          <w:color w:val="0070C0"/>
        </w:rPr>
        <w:cr/>
        <w:t xml:space="preserve">L’adresse IP la plus élevée d’une interface logique. </w:t>
      </w:r>
    </w:p>
    <w:p w:rsidR="009E6905" w:rsidRDefault="009E6905" w:rsidP="009E6905">
      <w:pPr>
        <w:pStyle w:val="Sansinterligne"/>
        <w:rPr>
          <w:color w:val="0070C0"/>
        </w:rPr>
      </w:pPr>
      <w:r w:rsidRPr="009E6905">
        <w:rPr>
          <w:color w:val="0070C0"/>
        </w:rPr>
        <w:t xml:space="preserve">L’adresse IP la plus élevée d’une interface physique. </w:t>
      </w:r>
    </w:p>
    <w:p w:rsidR="009E6905" w:rsidRDefault="009E6905" w:rsidP="009E6905">
      <w:pPr>
        <w:pStyle w:val="Sansinterligne"/>
        <w:rPr>
          <w:color w:val="0070C0"/>
        </w:rPr>
      </w:pPr>
    </w:p>
    <w:p w:rsidR="009E6905" w:rsidRDefault="009E6905" w:rsidP="009E6905">
      <w:pPr>
        <w:pStyle w:val="Sansinterligne"/>
        <w:rPr>
          <w:color w:val="0070C0"/>
        </w:rPr>
      </w:pPr>
      <w:r w:rsidRPr="009E6905">
        <w:t xml:space="preserve">Examinez la présentation. R1 et R2 sont incapables d’établir une contiguïté. Quelles modifications de la configuration peuvent apportées pour résoudre le problème ? (Choisissez deux réponses.) </w:t>
      </w:r>
      <w:r w:rsidRPr="009E6905">
        <w:rPr>
          <w:color w:val="0070C0"/>
        </w:rPr>
        <w:cr/>
      </w:r>
      <w:r w:rsidRPr="009E6905">
        <w:rPr>
          <w:color w:val="0070C0"/>
        </w:rPr>
        <w:t xml:space="preserve">Configurer les routeurs dans la même zone. </w:t>
      </w:r>
      <w:r w:rsidRPr="009E6905">
        <w:rPr>
          <w:color w:val="0070C0"/>
        </w:rPr>
        <w:cr/>
        <w:t>Faire correspondre les minuteurs Hello et d’arrêt sur les deux routeurs.</w:t>
      </w:r>
      <w:r w:rsidRPr="009E6905">
        <w:rPr>
          <w:color w:val="0070C0"/>
        </w:rPr>
        <w:cr/>
      </w:r>
    </w:p>
    <w:p w:rsidR="000567FA" w:rsidRPr="009E6905" w:rsidRDefault="009E6905" w:rsidP="009E6905">
      <w:pPr>
        <w:pStyle w:val="Sansinterligne"/>
      </w:pPr>
      <w:r w:rsidRPr="009E6905">
        <w:lastRenderedPageBreak/>
        <w:t>Tous les routeurs sont correctement configurés pour utiliser le protocole de routage EIGRP avec les paramètres par défaut, et le réseau est entièrement convergent. Quel énoncé décrit correctement le chemin que le trafic utilise entre les réseaux 10.1.1.0/24 et 10.1.2.0/24 ?</w:t>
      </w:r>
    </w:p>
    <w:p w:rsidR="009E6905" w:rsidRDefault="009E6905" w:rsidP="009E6905">
      <w:pPr>
        <w:pStyle w:val="Sansinterligne"/>
        <w:rPr>
          <w:color w:val="0070C0"/>
        </w:rPr>
      </w:pPr>
      <w:r w:rsidRPr="009E6905">
        <w:rPr>
          <w:color w:val="0070C0"/>
        </w:rPr>
        <w:t>Un équilibrage de charge est mis en place pour le trafic entre A-B-D et A-C-D</w:t>
      </w:r>
    </w:p>
    <w:p w:rsidR="009E6905" w:rsidRDefault="009E6905" w:rsidP="009E6905">
      <w:pPr>
        <w:pStyle w:val="Sansinterligne"/>
        <w:rPr>
          <w:color w:val="0070C0"/>
        </w:rPr>
      </w:pPr>
    </w:p>
    <w:p w:rsidR="009E6905" w:rsidRDefault="009E6905" w:rsidP="009E6905">
      <w:pPr>
        <w:pStyle w:val="Sansinterligne"/>
        <w:rPr>
          <w:color w:val="0070C0"/>
        </w:rPr>
      </w:pPr>
      <w:r w:rsidRPr="009E6905">
        <w:t xml:space="preserve">Quel protocole de routage gère une table topologique distincte de la table de routage ? </w:t>
      </w:r>
      <w:r w:rsidRPr="009E6905">
        <w:cr/>
      </w:r>
      <w:r w:rsidRPr="009E6905">
        <w:rPr>
          <w:color w:val="0070C0"/>
        </w:rPr>
        <w:t>EIGRP</w:t>
      </w:r>
    </w:p>
    <w:p w:rsidR="009E6905" w:rsidRDefault="009E6905" w:rsidP="009E6905">
      <w:pPr>
        <w:pStyle w:val="Sansinterligne"/>
        <w:rPr>
          <w:color w:val="0070C0"/>
        </w:rPr>
      </w:pPr>
    </w:p>
    <w:p w:rsidR="009E6905" w:rsidRPr="009E6905" w:rsidRDefault="009E6905" w:rsidP="009E6905">
      <w:pPr>
        <w:pStyle w:val="Sansinterligne"/>
      </w:pPr>
      <w:r w:rsidRPr="009E6905">
        <w:t xml:space="preserve">Examinez la présentation. Une requête </w:t>
      </w:r>
      <w:proofErr w:type="spellStart"/>
      <w:r w:rsidRPr="009E6905">
        <w:t>ping</w:t>
      </w:r>
      <w:proofErr w:type="spellEnd"/>
      <w:r w:rsidRPr="009E6905">
        <w:t xml:space="preserve"> entre l’hôte A et l’hôte B a réussi, mais une requête </w:t>
      </w:r>
      <w:proofErr w:type="spellStart"/>
      <w:r w:rsidRPr="009E6905">
        <w:t>ping</w:t>
      </w:r>
      <w:proofErr w:type="spellEnd"/>
      <w:r w:rsidRPr="009E6905">
        <w:t xml:space="preserve"> à partir </w:t>
      </w:r>
      <w:r w:rsidRPr="009E6905">
        <w:t>des parties fonctionnelles</w:t>
      </w:r>
      <w:r w:rsidRPr="009E6905">
        <w:t xml:space="preserve"> sur Internet a échoué. Quelle est la raison de cet échec ?</w:t>
      </w:r>
    </w:p>
    <w:p w:rsidR="009E6905" w:rsidRDefault="009E6905" w:rsidP="009E6905">
      <w:pPr>
        <w:pStyle w:val="Sansinterligne"/>
        <w:rPr>
          <w:color w:val="0070C0"/>
        </w:rPr>
      </w:pPr>
      <w:r w:rsidRPr="009E6905">
        <w:rPr>
          <w:color w:val="0070C0"/>
        </w:rPr>
        <w:t>L’une des routes par défaut n’est pas configurée correctemen</w:t>
      </w:r>
      <w:r>
        <w:rPr>
          <w:color w:val="0070C0"/>
        </w:rPr>
        <w:t>t</w:t>
      </w:r>
    </w:p>
    <w:p w:rsidR="009E6905" w:rsidRDefault="009E6905" w:rsidP="009E6905">
      <w:pPr>
        <w:pStyle w:val="Sansinterligne"/>
        <w:rPr>
          <w:color w:val="0070C0"/>
        </w:rPr>
      </w:pPr>
    </w:p>
    <w:p w:rsidR="009E6905" w:rsidRPr="009E6905" w:rsidRDefault="009E6905" w:rsidP="009E6905">
      <w:pPr>
        <w:pStyle w:val="Sansinterligne"/>
      </w:pPr>
      <w:r w:rsidRPr="009E6905">
        <w:t>Examinez la présentation. Quelle est l’action prise par R2 pour un paquet destiné à 192.168.2.0 ?</w:t>
      </w:r>
    </w:p>
    <w:p w:rsidR="009E6905" w:rsidRDefault="009E6905" w:rsidP="009E6905">
      <w:pPr>
        <w:pStyle w:val="Sansinterligne"/>
        <w:rPr>
          <w:color w:val="0070C0"/>
        </w:rPr>
      </w:pPr>
      <w:r w:rsidRPr="009E6905">
        <w:rPr>
          <w:color w:val="0070C0"/>
        </w:rPr>
        <w:t>Il transmet le paquet à R1.</w:t>
      </w:r>
    </w:p>
    <w:p w:rsidR="00B23919" w:rsidRDefault="00B23919" w:rsidP="009E6905">
      <w:pPr>
        <w:pStyle w:val="Sansinterligne"/>
        <w:rPr>
          <w:color w:val="0070C0"/>
        </w:rPr>
      </w:pPr>
    </w:p>
    <w:p w:rsidR="00B23919" w:rsidRDefault="00B23919" w:rsidP="00B23919">
      <w:pPr>
        <w:pStyle w:val="Sansinterligne"/>
        <w:rPr>
          <w:color w:val="0070C0"/>
        </w:rPr>
      </w:pPr>
      <w:r w:rsidRPr="00B23919">
        <w:t xml:space="preserve">Examinez la présentation. Un administrateur réseau a configuré R1 comme illustré, et toutes les interfaces fonctionnent correctement. Une requête </w:t>
      </w:r>
      <w:proofErr w:type="spellStart"/>
      <w:r w:rsidRPr="00B23919">
        <w:t>ping</w:t>
      </w:r>
      <w:proofErr w:type="spellEnd"/>
      <w:r w:rsidRPr="00B23919">
        <w:t xml:space="preserve"> de R1 vers 172.16.1.1 échoue. Quelle est la cause probable du problème ? </w:t>
      </w:r>
      <w:r w:rsidRPr="00B23919">
        <w:cr/>
      </w:r>
      <w:r w:rsidRPr="00B23919">
        <w:rPr>
          <w:color w:val="0070C0"/>
        </w:rPr>
        <w:t xml:space="preserve">La route par défaut n’est pas configurée correctement. </w:t>
      </w:r>
      <w:r w:rsidRPr="00B23919">
        <w:rPr>
          <w:color w:val="0070C0"/>
        </w:rPr>
        <w:cr/>
      </w:r>
    </w:p>
    <w:p w:rsidR="00B23919" w:rsidRPr="00B23919" w:rsidRDefault="00B23919" w:rsidP="00B23919">
      <w:pPr>
        <w:pStyle w:val="Sansinterligne"/>
      </w:pPr>
      <w:r w:rsidRPr="00B23919">
        <w:t>Examinez la présentation. Toutes les interfaces ont une adresse et fonctionnent correctement. L’administrateur r</w:t>
      </w:r>
      <w:r w:rsidRPr="00B23919">
        <w:t xml:space="preserve">éseau </w:t>
      </w:r>
      <w:r w:rsidRPr="00B23919">
        <w:t xml:space="preserve">commande </w:t>
      </w:r>
      <w:proofErr w:type="spellStart"/>
      <w:r w:rsidRPr="00B23919">
        <w:t>tracert</w:t>
      </w:r>
      <w:proofErr w:type="spellEnd"/>
      <w:r w:rsidRPr="00B23919">
        <w:t xml:space="preserve"> sur l’hôte A. Quels sont les faits responsables du résultat de cette commande ? (Choisissez deux r</w:t>
      </w:r>
      <w:r w:rsidRPr="00B23919">
        <w:t>éponses)</w:t>
      </w:r>
    </w:p>
    <w:p w:rsidR="00B23919" w:rsidRPr="00B23919" w:rsidRDefault="00B23919" w:rsidP="00B23919">
      <w:pPr>
        <w:pStyle w:val="Sansinterligne"/>
        <w:rPr>
          <w:color w:val="0070C0"/>
        </w:rPr>
      </w:pPr>
      <w:r w:rsidRPr="00B23919">
        <w:rPr>
          <w:color w:val="0070C0"/>
        </w:rPr>
        <w:t xml:space="preserve">L’entrée de 192.168.1.0/24 est absente de la table de routage de R2. </w:t>
      </w:r>
    </w:p>
    <w:p w:rsidR="00B23919" w:rsidRDefault="00B23919" w:rsidP="00B23919">
      <w:pPr>
        <w:pStyle w:val="Sansinterligne"/>
        <w:rPr>
          <w:color w:val="0070C0"/>
        </w:rPr>
      </w:pPr>
      <w:r w:rsidRPr="00B23919">
        <w:rPr>
          <w:color w:val="0070C0"/>
        </w:rPr>
        <w:t xml:space="preserve">L’entrée de 192.168.2.0/24 est absente de la table de routage de R1. </w:t>
      </w:r>
      <w:r w:rsidRPr="00B23919">
        <w:rPr>
          <w:color w:val="0070C0"/>
        </w:rPr>
        <w:cr/>
      </w:r>
    </w:p>
    <w:p w:rsidR="00B23919" w:rsidRDefault="00B23919" w:rsidP="00B23919">
      <w:pPr>
        <w:pStyle w:val="Sansinterligne"/>
        <w:rPr>
          <w:color w:val="0070C0"/>
        </w:rPr>
      </w:pPr>
      <w:r w:rsidRPr="00B23919">
        <w:t xml:space="preserve">Un routeur a acquis deux chemins à coût égal vers un réseau distant via les protocoles EIGRP et RIP. Les deux protocoles utilisent leurs configurations par défaut. Quel chemin vers le réseau distant sera installé dans la table de routage ? </w:t>
      </w:r>
      <w:r w:rsidRPr="00B23919">
        <w:rPr>
          <w:color w:val="0070C0"/>
        </w:rPr>
        <w:cr/>
      </w:r>
      <w:r w:rsidRPr="00B23919">
        <w:rPr>
          <w:color w:val="0070C0"/>
        </w:rPr>
        <w:t xml:space="preserve">Le chemin acquis via EIGRP. </w:t>
      </w:r>
    </w:p>
    <w:p w:rsidR="00B23919" w:rsidRDefault="00B23919" w:rsidP="00B23919">
      <w:pPr>
        <w:pStyle w:val="Sansinterligne"/>
        <w:rPr>
          <w:color w:val="0070C0"/>
        </w:rPr>
      </w:pPr>
    </w:p>
    <w:p w:rsidR="00B23919" w:rsidRDefault="00B23919" w:rsidP="00B23919">
      <w:pPr>
        <w:pStyle w:val="Sansinterligne"/>
        <w:rPr>
          <w:color w:val="0070C0"/>
        </w:rPr>
      </w:pPr>
      <w:r w:rsidRPr="00B23919">
        <w:t>Examinez la présentation. Le réseau possède trois routeurs connectés : R1, R2 et R3. Les routes des trois routeurs sont affich</w:t>
      </w:r>
      <w:r w:rsidRPr="00B23919">
        <w:t xml:space="preserve">és </w:t>
      </w:r>
      <w:r w:rsidRPr="00B23919">
        <w:t xml:space="preserve">les routeurs sont opérationnels et les requêtes </w:t>
      </w:r>
      <w:proofErr w:type="spellStart"/>
      <w:r w:rsidRPr="00B23919">
        <w:t>ping</w:t>
      </w:r>
      <w:proofErr w:type="spellEnd"/>
      <w:r w:rsidRPr="00B23919">
        <w:t xml:space="preserve"> ne sont pas bloquées sur le réseau. </w:t>
      </w:r>
      <w:r w:rsidRPr="00B23919">
        <w:t xml:space="preserve">Quelle requête </w:t>
      </w:r>
      <w:proofErr w:type="spellStart"/>
      <w:r w:rsidRPr="00B23919">
        <w:t>ping</w:t>
      </w:r>
      <w:proofErr w:type="spellEnd"/>
      <w:r w:rsidRPr="00B23919">
        <w:t xml:space="preserve"> va échouer ? </w:t>
      </w:r>
      <w:r w:rsidRPr="00B23919">
        <w:cr/>
      </w:r>
      <w:r w:rsidRPr="00B23919">
        <w:rPr>
          <w:color w:val="0070C0"/>
        </w:rPr>
        <w:t>De R1 vers 192.168.3.1</w:t>
      </w:r>
      <w:r w:rsidRPr="00B23919">
        <w:rPr>
          <w:color w:val="0070C0"/>
        </w:rPr>
        <w:cr/>
      </w:r>
    </w:p>
    <w:p w:rsidR="00B23919" w:rsidRDefault="00B23919" w:rsidP="00B23919">
      <w:pPr>
        <w:pStyle w:val="Sansinterligne"/>
        <w:rPr>
          <w:color w:val="0070C0"/>
        </w:rPr>
      </w:pPr>
      <w:r w:rsidRPr="00B23919">
        <w:t xml:space="preserve">Examinez la présentation. Quel résumé R1 doit-il utiliser pour annoncer ses réseaux à R2 ? </w:t>
      </w:r>
      <w:r w:rsidRPr="00B23919">
        <w:cr/>
      </w:r>
      <w:r w:rsidRPr="00B23919">
        <w:rPr>
          <w:color w:val="0070C0"/>
        </w:rPr>
        <w:t>192.168.0.0/22</w:t>
      </w:r>
      <w:r w:rsidRPr="00B23919">
        <w:rPr>
          <w:color w:val="0070C0"/>
        </w:rPr>
        <w:cr/>
      </w:r>
    </w:p>
    <w:p w:rsidR="00B23919" w:rsidRDefault="00B23919" w:rsidP="00B23919">
      <w:pPr>
        <w:pStyle w:val="Sansinterligne"/>
        <w:rPr>
          <w:color w:val="0070C0"/>
        </w:rPr>
      </w:pPr>
      <w:r w:rsidRPr="00B23919">
        <w:t xml:space="preserve">Examinez la présentation. L’hôte A ne peut pas accéder à Internet. Quelle en est la raison ? </w:t>
      </w:r>
      <w:r w:rsidRPr="00B23919">
        <w:rPr>
          <w:color w:val="0070C0"/>
        </w:rPr>
        <w:cr/>
        <w:t>Les interfaces Fa0/1 des deux routeurs sont configurées pour différents sous-réseaux</w:t>
      </w:r>
    </w:p>
    <w:p w:rsidR="00B23919" w:rsidRDefault="00B23919" w:rsidP="00B23919">
      <w:pPr>
        <w:pStyle w:val="Sansinterligne"/>
        <w:rPr>
          <w:color w:val="0070C0"/>
        </w:rPr>
      </w:pPr>
    </w:p>
    <w:p w:rsidR="00B23919" w:rsidRPr="00B23919" w:rsidRDefault="00B23919" w:rsidP="00B23919">
      <w:pPr>
        <w:pStyle w:val="Sansinterligne"/>
      </w:pPr>
      <w:r w:rsidRPr="00B23919">
        <w:t>Quels composants sont nécessaires pour terminer la configuration ? (Choisissez deux réponses)</w:t>
      </w:r>
    </w:p>
    <w:p w:rsidR="00B23919" w:rsidRPr="00B23919" w:rsidRDefault="00B23919" w:rsidP="00B23919">
      <w:pPr>
        <w:pStyle w:val="Sansinterligne"/>
        <w:rPr>
          <w:color w:val="0070C0"/>
        </w:rPr>
      </w:pPr>
      <w:r w:rsidRPr="00B23919">
        <w:rPr>
          <w:color w:val="0070C0"/>
        </w:rPr>
        <w:t xml:space="preserve">Unité ETTD </w:t>
      </w:r>
    </w:p>
    <w:p w:rsidR="00B23919" w:rsidRDefault="00B23919" w:rsidP="00B23919">
      <w:pPr>
        <w:pStyle w:val="Sansinterligne"/>
        <w:rPr>
          <w:color w:val="0070C0"/>
        </w:rPr>
      </w:pPr>
      <w:r w:rsidRPr="00B23919">
        <w:rPr>
          <w:color w:val="0070C0"/>
        </w:rPr>
        <w:t xml:space="preserve">Câble V.35 </w:t>
      </w:r>
    </w:p>
    <w:p w:rsidR="00B23919" w:rsidRDefault="00B23919" w:rsidP="00B23919">
      <w:pPr>
        <w:pStyle w:val="Sansinterligne"/>
        <w:rPr>
          <w:color w:val="0070C0"/>
        </w:rPr>
      </w:pPr>
    </w:p>
    <w:p w:rsidR="00B23919" w:rsidRDefault="00B23919" w:rsidP="00B23919">
      <w:pPr>
        <w:pStyle w:val="Sansinterligne"/>
        <w:rPr>
          <w:color w:val="0070C0"/>
        </w:rPr>
      </w:pPr>
      <w:r w:rsidRPr="00B23919">
        <w:t xml:space="preserve">Un routeur démarre et demande si vous désirez entrer en mode assistant de configuration (Configuration </w:t>
      </w:r>
      <w:proofErr w:type="spellStart"/>
      <w:r w:rsidRPr="00B23919">
        <w:t>Dialog</w:t>
      </w:r>
      <w:proofErr w:type="spellEnd"/>
      <w:r w:rsidRPr="00B23919">
        <w:t>). Quelle en est la raison ?</w:t>
      </w:r>
      <w:r w:rsidRPr="00B23919">
        <w:cr/>
      </w:r>
      <w:r w:rsidRPr="00B23919">
        <w:rPr>
          <w:color w:val="0070C0"/>
        </w:rPr>
        <w:t xml:space="preserve">Le fichier de configuration est absent de la mémoire vive non volatile (NVRAM). </w:t>
      </w:r>
    </w:p>
    <w:p w:rsidR="00B23919" w:rsidRPr="00B23919" w:rsidRDefault="00B23919" w:rsidP="00B23919">
      <w:pPr>
        <w:pStyle w:val="Sansinterligne"/>
      </w:pPr>
      <w:r w:rsidRPr="00B23919">
        <w:t>Un administrateur réseau accède au routeur R1 depuis le</w:t>
      </w:r>
      <w:r w:rsidRPr="00B23919">
        <w:t xml:space="preserve"> port de console. Une fois </w:t>
      </w:r>
      <w:r w:rsidRPr="00B23919">
        <w:t>connecté au routeur, quel mot de passe l’administrateur doit-il entrer à l’invite R1&gt; pour accéder au mode d’ex</w:t>
      </w:r>
    </w:p>
    <w:p w:rsidR="00B23919" w:rsidRDefault="00B23919" w:rsidP="00B23919">
      <w:pPr>
        <w:pStyle w:val="Sansinterligne"/>
        <w:rPr>
          <w:color w:val="0070C0"/>
        </w:rPr>
      </w:pPr>
      <w:r w:rsidRPr="00B23919">
        <w:rPr>
          <w:color w:val="0070C0"/>
        </w:rPr>
        <w:t>Cisco789</w:t>
      </w:r>
    </w:p>
    <w:p w:rsidR="00B23919" w:rsidRDefault="00B23919" w:rsidP="00B23919">
      <w:pPr>
        <w:pStyle w:val="Sansinterligne"/>
        <w:rPr>
          <w:color w:val="0070C0"/>
        </w:rPr>
      </w:pPr>
    </w:p>
    <w:p w:rsidR="00B23919" w:rsidRDefault="00B23919" w:rsidP="00B23919">
      <w:pPr>
        <w:pStyle w:val="Sansinterligne"/>
        <w:rPr>
          <w:color w:val="0070C0"/>
        </w:rPr>
      </w:pPr>
      <w:r w:rsidRPr="00B23919">
        <w:t>Lors de sa tentative de diagnostiquer un problème de routage du réseau, l’administrateur r</w:t>
      </w:r>
      <w:r w:rsidRPr="00B23919">
        <w:t xml:space="preserve">éseau </w:t>
      </w:r>
      <w:r w:rsidRPr="00B23919">
        <w:t xml:space="preserve">commande </w:t>
      </w:r>
      <w:proofErr w:type="spellStart"/>
      <w:r w:rsidRPr="00B23919">
        <w:t>debug</w:t>
      </w:r>
      <w:proofErr w:type="spellEnd"/>
      <w:r w:rsidRPr="00B23919">
        <w:t xml:space="preserve"> </w:t>
      </w:r>
      <w:proofErr w:type="spellStart"/>
      <w:r w:rsidRPr="00B23919">
        <w:t>ip</w:t>
      </w:r>
      <w:proofErr w:type="spellEnd"/>
      <w:r w:rsidRPr="00B23919">
        <w:t xml:space="preserve"> </w:t>
      </w:r>
      <w:proofErr w:type="spellStart"/>
      <w:r w:rsidRPr="00B23919">
        <w:t>rip</w:t>
      </w:r>
      <w:proofErr w:type="spellEnd"/>
      <w:r w:rsidRPr="00B23919">
        <w:t xml:space="preserve">. Quelles conclusions pouvez-vous tirer du résultat de la commande ? </w:t>
      </w:r>
      <w:r w:rsidRPr="00B23919">
        <w:cr/>
      </w:r>
      <w:r w:rsidRPr="00B23919">
        <w:rPr>
          <w:color w:val="0070C0"/>
        </w:rPr>
        <w:t>Le routeur possède deux interfaces qui prennent part au processus RIP.</w:t>
      </w:r>
      <w:r w:rsidRPr="00B23919">
        <w:rPr>
          <w:color w:val="0070C0"/>
        </w:rPr>
        <w:cr/>
      </w:r>
    </w:p>
    <w:p w:rsidR="00B23919" w:rsidRPr="00B23919" w:rsidRDefault="00B23919" w:rsidP="00B23919">
      <w:pPr>
        <w:pStyle w:val="Sansinterligne"/>
      </w:pPr>
      <w:r w:rsidRPr="00B23919">
        <w:t>Examinez la présentation. Pour implémenter le protocole RIPv2, l’administrateur réseau exécute les commandes affich</w:t>
      </w:r>
      <w:r w:rsidRPr="00B23919">
        <w:t xml:space="preserve">és </w:t>
      </w:r>
      <w:r w:rsidRPr="00B23919">
        <w:t xml:space="preserve">la commande show </w:t>
      </w:r>
      <w:proofErr w:type="spellStart"/>
      <w:r w:rsidRPr="00B23919">
        <w:t>ip</w:t>
      </w:r>
      <w:proofErr w:type="spellEnd"/>
      <w:r w:rsidRPr="00B23919">
        <w:t xml:space="preserve"> </w:t>
      </w:r>
      <w:proofErr w:type="spellStart"/>
      <w:r w:rsidRPr="00B23919">
        <w:t>protocol</w:t>
      </w:r>
      <w:proofErr w:type="spellEnd"/>
      <w:r w:rsidRPr="00B23919">
        <w:t xml:space="preserve"> ne parvient pas à afficher un résultat. Comment l’administrateur peut-il résoudre le probl</w:t>
      </w:r>
      <w:r w:rsidRPr="00B23919">
        <w:t xml:space="preserve">ème </w:t>
      </w:r>
      <w:r w:rsidRPr="00B23919">
        <w:t xml:space="preserve">par l’absence de résultat de la commande ? </w:t>
      </w:r>
    </w:p>
    <w:p w:rsidR="00B23919" w:rsidRDefault="00B23919" w:rsidP="00B23919">
      <w:pPr>
        <w:pStyle w:val="Sansinterligne"/>
        <w:rPr>
          <w:color w:val="0070C0"/>
        </w:rPr>
      </w:pPr>
      <w:r w:rsidRPr="00B23919">
        <w:rPr>
          <w:color w:val="0070C0"/>
        </w:rPr>
        <w:t>Spécifier le réseau pour lequel le routage RIP a été activé.</w:t>
      </w:r>
      <w:r w:rsidRPr="00B23919">
        <w:rPr>
          <w:color w:val="0070C0"/>
        </w:rPr>
        <w:cr/>
      </w:r>
    </w:p>
    <w:p w:rsidR="00B23919" w:rsidRPr="00B23919" w:rsidRDefault="00B23919" w:rsidP="00B23919">
      <w:pPr>
        <w:pStyle w:val="Sansinterligne"/>
      </w:pPr>
      <w:r w:rsidRPr="00B23919">
        <w:t xml:space="preserve">Examinez la présentation. Le routeur R2 est configuré correctement et toutes les interfaces fonctionnent. Le routeur R1 a récemment. L’hôte A ne peut pas envoyer de requête </w:t>
      </w:r>
      <w:proofErr w:type="spellStart"/>
      <w:r w:rsidRPr="00B23919">
        <w:t>ping</w:t>
      </w:r>
      <w:proofErr w:type="spellEnd"/>
      <w:r w:rsidRPr="00B23919">
        <w:t xml:space="preserve"> à l’hôte B</w:t>
      </w:r>
    </w:p>
    <w:p w:rsidR="00B23919" w:rsidRDefault="00B23919" w:rsidP="00B23919">
      <w:pPr>
        <w:pStyle w:val="Sansinterligne"/>
        <w:rPr>
          <w:color w:val="0070C0"/>
        </w:rPr>
      </w:pPr>
      <w:r w:rsidRPr="00B23919">
        <w:rPr>
          <w:color w:val="0070C0"/>
        </w:rPr>
        <w:t>Configurer une route statique sur R1 à l’aide de l’adresse IP de l’interface S0/0/0 de R2.</w:t>
      </w:r>
    </w:p>
    <w:p w:rsidR="00B23919" w:rsidRDefault="00B23919" w:rsidP="00B23919">
      <w:pPr>
        <w:pStyle w:val="Sansinterligne"/>
        <w:rPr>
          <w:color w:val="0070C0"/>
        </w:rPr>
      </w:pPr>
    </w:p>
    <w:p w:rsidR="00B23919" w:rsidRPr="00B23919" w:rsidRDefault="00B23919" w:rsidP="00B23919">
      <w:pPr>
        <w:pStyle w:val="Sansinterligne"/>
      </w:pPr>
      <w:r w:rsidRPr="00B23919">
        <w:t xml:space="preserve">Examinez la présentation. La commande show </w:t>
      </w:r>
      <w:proofErr w:type="spellStart"/>
      <w:r w:rsidRPr="00B23919">
        <w:t>cdp</w:t>
      </w:r>
      <w:proofErr w:type="spellEnd"/>
      <w:r w:rsidRPr="00B23919">
        <w:t xml:space="preserve"> </w:t>
      </w:r>
      <w:proofErr w:type="spellStart"/>
      <w:r w:rsidRPr="00B23919">
        <w:t>neighbors</w:t>
      </w:r>
      <w:proofErr w:type="spellEnd"/>
      <w:r w:rsidRPr="00B23919">
        <w:t xml:space="preserve"> a été exécutée sur R1. Quels faits relatifs au </w:t>
      </w:r>
      <w:r w:rsidRPr="00B23919">
        <w:t xml:space="preserve">problème </w:t>
      </w:r>
      <w:r w:rsidRPr="00B23919">
        <w:t>détecté peuvent être déduits du résultat ? (Choisissez deux réponses.</w:t>
      </w:r>
      <w:r w:rsidRPr="00B23919">
        <w:t>)</w:t>
      </w:r>
    </w:p>
    <w:p w:rsidR="00B23919" w:rsidRPr="00B23919" w:rsidRDefault="00B23919" w:rsidP="00B23919">
      <w:pPr>
        <w:pStyle w:val="Sansinterligne"/>
        <w:rPr>
          <w:color w:val="0070C0"/>
        </w:rPr>
      </w:pPr>
      <w:r w:rsidRPr="00B23919">
        <w:rPr>
          <w:color w:val="0070C0"/>
        </w:rPr>
        <w:t xml:space="preserve">ABCD est un routeur connecté à R1. </w:t>
      </w:r>
    </w:p>
    <w:p w:rsidR="00B23919" w:rsidRDefault="00B23919" w:rsidP="00B23919">
      <w:pPr>
        <w:pStyle w:val="Sansinterligne"/>
        <w:rPr>
          <w:color w:val="0070C0"/>
        </w:rPr>
      </w:pPr>
      <w:r w:rsidRPr="00B23919">
        <w:rPr>
          <w:color w:val="0070C0"/>
        </w:rPr>
        <w:t>Le périphérique est connecté à l’interface Serial0/0/1 de R1.</w:t>
      </w:r>
      <w:r w:rsidRPr="00B23919">
        <w:rPr>
          <w:color w:val="0070C0"/>
        </w:rPr>
        <w:cr/>
      </w:r>
    </w:p>
    <w:p w:rsidR="00B23919" w:rsidRPr="00B23919" w:rsidRDefault="00B23919" w:rsidP="00B23919">
      <w:pPr>
        <w:pStyle w:val="Sansinterligne"/>
      </w:pPr>
      <w:r w:rsidRPr="00B23919">
        <w:t xml:space="preserve">Examinez la présentation. Un routeur annonce une route au réseau 192.168.6.0, comme illustré dans le résultat de la commande </w:t>
      </w:r>
      <w:proofErr w:type="spellStart"/>
      <w:r w:rsidRPr="00B23919">
        <w:t>ip</w:t>
      </w:r>
      <w:proofErr w:type="spellEnd"/>
      <w:r w:rsidRPr="00B23919">
        <w:t xml:space="preserve"> </w:t>
      </w:r>
      <w:proofErr w:type="spellStart"/>
      <w:r w:rsidRPr="00B23919">
        <w:t>rip</w:t>
      </w:r>
      <w:proofErr w:type="spellEnd"/>
      <w:r w:rsidRPr="00B23919">
        <w:t xml:space="preserve"> </w:t>
      </w:r>
      <w:proofErr w:type="spellStart"/>
      <w:r w:rsidRPr="00B23919">
        <w:t>database</w:t>
      </w:r>
      <w:proofErr w:type="spellEnd"/>
      <w:r w:rsidRPr="00B23919">
        <w:t xml:space="preserve">. Cependant, lors de l’exécution de la commande show </w:t>
      </w:r>
      <w:proofErr w:type="spellStart"/>
      <w:r w:rsidRPr="00B23919">
        <w:t>ip</w:t>
      </w:r>
      <w:proofErr w:type="spellEnd"/>
      <w:r w:rsidRPr="00B23919">
        <w:t xml:space="preserve"> route, l’administrateur réseau constate que le routeur a installé une route différente de celle annoncée au réseau 192.168.6.0 via EIGRP. Quelle peut être la raison de la route RIP manquante ?</w:t>
      </w:r>
    </w:p>
    <w:p w:rsidR="00B23919" w:rsidRDefault="00B23919" w:rsidP="00B23919">
      <w:pPr>
        <w:pStyle w:val="Sansinterligne"/>
        <w:rPr>
          <w:color w:val="0070C0"/>
        </w:rPr>
      </w:pPr>
      <w:r w:rsidRPr="00B23919">
        <w:rPr>
          <w:color w:val="0070C0"/>
        </w:rPr>
        <w:t xml:space="preserve">Par rapport à RIP, EIGRP possède une distance administrative inférieure. </w:t>
      </w:r>
    </w:p>
    <w:p w:rsidR="00B23919" w:rsidRDefault="00B23919" w:rsidP="00B23919">
      <w:pPr>
        <w:pStyle w:val="Sansinterligne"/>
        <w:rPr>
          <w:color w:val="0070C0"/>
        </w:rPr>
      </w:pPr>
    </w:p>
    <w:p w:rsidR="00B23919" w:rsidRDefault="00B23919" w:rsidP="00B23919">
      <w:pPr>
        <w:pStyle w:val="Sansinterligne"/>
        <w:rPr>
          <w:color w:val="0070C0"/>
        </w:rPr>
      </w:pPr>
      <w:r w:rsidRPr="00B23919">
        <w:t>Tous les routeurs d’un réseau sont configurés dans une seule zone OSPF avec la même valeur de priorité. Aucune interface de bouclage n’a été définie sur les autres routeurs. Quelle valeur secondaire les routeurs utilisent-ils pour déterminer l</w:t>
      </w:r>
      <w:r w:rsidRPr="00B23919">
        <w:cr/>
      </w:r>
      <w:r w:rsidRPr="00B23919">
        <w:rPr>
          <w:color w:val="0070C0"/>
        </w:rPr>
        <w:t>L’adresse IP la plus élevée parmi les interfaces actives est utilisée.</w:t>
      </w:r>
      <w:r w:rsidRPr="00B23919">
        <w:rPr>
          <w:color w:val="0070C0"/>
        </w:rPr>
        <w:cr/>
      </w:r>
    </w:p>
    <w:p w:rsidR="001E66D7" w:rsidRDefault="00B23919" w:rsidP="00B23919">
      <w:pPr>
        <w:pStyle w:val="Sansinterligne"/>
      </w:pPr>
      <w:r w:rsidRPr="001E66D7">
        <w:t xml:space="preserve">Les routeurs R1 et R2 sont directement connectés via leurs interfaces série et exécutent tous les deux le protocole de routage EIGRP. R1 et R2 peuvent envoyer des requêtes </w:t>
      </w:r>
      <w:proofErr w:type="spellStart"/>
      <w:r w:rsidRPr="001E66D7">
        <w:t>ping</w:t>
      </w:r>
      <w:proofErr w:type="spellEnd"/>
      <w:r w:rsidRPr="001E66D7">
        <w:t xml:space="preserve"> à l’interface série directement connect</w:t>
      </w:r>
      <w:r w:rsidRPr="001E66D7">
        <w:t xml:space="preserve">é </w:t>
      </w:r>
      <w:r w:rsidRPr="001E66D7">
        <w:t xml:space="preserve">ils ne peuvent pas former une contiguïté de voisinage EIGRP. </w:t>
      </w:r>
    </w:p>
    <w:p w:rsidR="001E66D7" w:rsidRDefault="001E66D7" w:rsidP="00B23919">
      <w:pPr>
        <w:pStyle w:val="Sansinterligne"/>
        <w:rPr>
          <w:color w:val="0070C0"/>
        </w:rPr>
      </w:pPr>
      <w:r w:rsidRPr="001E66D7">
        <w:rPr>
          <w:color w:val="0070C0"/>
        </w:rPr>
        <w:t xml:space="preserve">Configurer les deux routeurs avec le même ID de processus EIGRP. </w:t>
      </w:r>
      <w:r w:rsidRPr="001E66D7">
        <w:rPr>
          <w:color w:val="0070C0"/>
        </w:rPr>
        <w:cr/>
      </w:r>
    </w:p>
    <w:p w:rsidR="00B23919" w:rsidRDefault="001E66D7" w:rsidP="00B23919">
      <w:pPr>
        <w:pStyle w:val="Sansinterligne"/>
      </w:pPr>
      <w:r w:rsidRPr="001E66D7">
        <w:t>Deux routeurs ne parviennent pas à établir une contiguïté. Quelle peut en être la raison ?</w:t>
      </w:r>
      <w:r w:rsidR="00B23919" w:rsidRPr="001E66D7">
        <w:cr/>
      </w:r>
      <w:r w:rsidRPr="001E66D7">
        <w:rPr>
          <w:color w:val="4472C4" w:themeColor="accent5"/>
        </w:rPr>
        <w:t>Les intervalles « Hello » et « Dead » sont différents sur les deux routeurs</w:t>
      </w:r>
      <w:r w:rsidRPr="001E66D7">
        <w:t>.</w:t>
      </w:r>
    </w:p>
    <w:p w:rsidR="001E66D7" w:rsidRDefault="001E66D7" w:rsidP="00B23919">
      <w:pPr>
        <w:pStyle w:val="Sansinterligne"/>
      </w:pPr>
    </w:p>
    <w:p w:rsidR="001E66D7" w:rsidRDefault="001E66D7" w:rsidP="00B23919">
      <w:pPr>
        <w:pStyle w:val="Sansinterligne"/>
      </w:pPr>
      <w:r w:rsidRPr="001E66D7">
        <w:t>À quoi sert le paquet OSPF LSR ?</w:t>
      </w:r>
    </w:p>
    <w:p w:rsidR="001E66D7" w:rsidRDefault="001E66D7" w:rsidP="00B23919">
      <w:pPr>
        <w:pStyle w:val="Sansinterligne"/>
        <w:rPr>
          <w:color w:val="4472C4" w:themeColor="accent5"/>
        </w:rPr>
      </w:pPr>
      <w:r w:rsidRPr="001E66D7">
        <w:rPr>
          <w:color w:val="4472C4" w:themeColor="accent5"/>
        </w:rPr>
        <w:t>Il est utilisé par les routeurs de réception pour demander plus d’informations sur une entrée de la base de données</w:t>
      </w:r>
    </w:p>
    <w:p w:rsidR="001E66D7" w:rsidRDefault="001E66D7" w:rsidP="00B23919">
      <w:pPr>
        <w:pStyle w:val="Sansinterligne"/>
        <w:rPr>
          <w:color w:val="4472C4" w:themeColor="accent5"/>
        </w:rPr>
      </w:pPr>
    </w:p>
    <w:p w:rsidR="001E66D7" w:rsidRPr="001E66D7" w:rsidRDefault="001E66D7" w:rsidP="001E66D7">
      <w:pPr>
        <w:pStyle w:val="Sansinterligne"/>
      </w:pPr>
      <w:r w:rsidRPr="001E66D7">
        <w:t xml:space="preserve">Examinez la présentation. Les hôtes connectés à R2 ne peuvent pas adresser de requête </w:t>
      </w:r>
      <w:proofErr w:type="spellStart"/>
      <w:r w:rsidRPr="001E66D7">
        <w:t>ping</w:t>
      </w:r>
      <w:proofErr w:type="spellEnd"/>
      <w:r w:rsidRPr="001E66D7">
        <w:t xml:space="preserve"> aux hôtes connect</w:t>
      </w:r>
      <w:r w:rsidRPr="001E66D7">
        <w:t xml:space="preserve">és </w:t>
      </w:r>
      <w:r w:rsidRPr="001E66D7">
        <w:t>résoudre le problème ?</w:t>
      </w:r>
    </w:p>
    <w:p w:rsidR="001E66D7" w:rsidRDefault="001E66D7" w:rsidP="001E66D7">
      <w:pPr>
        <w:pStyle w:val="Sansinterligne"/>
        <w:rPr>
          <w:color w:val="4472C4" w:themeColor="accent5"/>
        </w:rPr>
      </w:pPr>
      <w:r w:rsidRPr="001E66D7">
        <w:rPr>
          <w:color w:val="4472C4" w:themeColor="accent5"/>
        </w:rPr>
        <w:t>Configurer les interfaces du routeur R2 pour la zone 0</w:t>
      </w:r>
      <w:r w:rsidRPr="001E66D7">
        <w:rPr>
          <w:color w:val="4472C4" w:themeColor="accent5"/>
        </w:rPr>
        <w:t xml:space="preserve"> </w:t>
      </w:r>
    </w:p>
    <w:p w:rsidR="001E66D7" w:rsidRDefault="001E66D7" w:rsidP="001E66D7">
      <w:pPr>
        <w:pStyle w:val="Sansinterligne"/>
        <w:rPr>
          <w:color w:val="4472C4" w:themeColor="accent5"/>
        </w:rPr>
      </w:pPr>
    </w:p>
    <w:p w:rsidR="001E66D7" w:rsidRPr="001E66D7" w:rsidRDefault="001E66D7" w:rsidP="001E66D7">
      <w:pPr>
        <w:pStyle w:val="Sansinterligne"/>
      </w:pPr>
      <w:r w:rsidRPr="001E66D7">
        <w:t>Parmi les affirmations suivantes concernant les protocoles de routage à état de liens, lesquelles sont vraies ? (Choisissez deux réponses.)</w:t>
      </w:r>
    </w:p>
    <w:p w:rsidR="001E66D7" w:rsidRDefault="001E66D7" w:rsidP="001E66D7">
      <w:pPr>
        <w:pStyle w:val="Sansinterligne"/>
        <w:rPr>
          <w:color w:val="4472C4" w:themeColor="accent5"/>
        </w:rPr>
      </w:pPr>
      <w:r w:rsidRPr="001E66D7">
        <w:rPr>
          <w:color w:val="4472C4" w:themeColor="accent5"/>
        </w:rPr>
        <w:t>Les routeurs qui exécutent un protocole à état de liens peuvent établir une topologie complète du réseau.</w:t>
      </w:r>
    </w:p>
    <w:p w:rsidR="001E66D7" w:rsidRPr="001E66D7" w:rsidRDefault="001E66D7" w:rsidP="001E66D7">
      <w:pPr>
        <w:pStyle w:val="Sansinterligne"/>
        <w:rPr>
          <w:color w:val="4472C4" w:themeColor="accent5"/>
        </w:rPr>
      </w:pPr>
      <w:r>
        <w:rPr>
          <w:color w:val="4472C4" w:themeColor="accent5"/>
        </w:rPr>
        <w:t>L</w:t>
      </w:r>
      <w:r w:rsidRPr="001E66D7">
        <w:rPr>
          <w:color w:val="4472C4" w:themeColor="accent5"/>
        </w:rPr>
        <w:t>’algorithme du chemin le plus court est utilisé.</w:t>
      </w:r>
      <w:bookmarkStart w:id="0" w:name="_GoBack"/>
      <w:bookmarkEnd w:id="0"/>
    </w:p>
    <w:sectPr w:rsidR="001E66D7" w:rsidRPr="001E6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8D"/>
    <w:rsid w:val="000567FA"/>
    <w:rsid w:val="00072219"/>
    <w:rsid w:val="001E66D7"/>
    <w:rsid w:val="009E6905"/>
    <w:rsid w:val="00B23919"/>
    <w:rsid w:val="00C9051F"/>
    <w:rsid w:val="00E30F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719AC-021A-44E0-83D7-360EC5FD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56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1817</Words>
  <Characters>9995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BastienD</dc:creator>
  <cp:keywords/>
  <dc:description/>
  <cp:lastModifiedBy>BastienD</cp:lastModifiedBy>
  <cp:revision>1</cp:revision>
  <dcterms:created xsi:type="dcterms:W3CDTF">2014-02-21T00:29:00Z</dcterms:created>
  <dcterms:modified xsi:type="dcterms:W3CDTF">2014-02-21T01:16:00Z</dcterms:modified>
</cp:coreProperties>
</file>