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5F" w:rsidRDefault="0003147B" w:rsidP="0003147B">
      <w:pPr>
        <w:jc w:val="center"/>
        <w:rPr>
          <w:b/>
          <w:sz w:val="40"/>
          <w:szCs w:val="40"/>
        </w:rPr>
      </w:pPr>
      <w:bookmarkStart w:id="0" w:name="OLE_LINK1"/>
      <w:bookmarkStart w:id="1" w:name="OLE_LINK2"/>
      <w:r w:rsidRPr="0003147B">
        <w:rPr>
          <w:b/>
          <w:sz w:val="40"/>
          <w:szCs w:val="40"/>
        </w:rPr>
        <w:t>Médecine du monde</w:t>
      </w:r>
    </w:p>
    <w:p w:rsidR="00E17C5B" w:rsidRPr="00E17C5B" w:rsidRDefault="00E17C5B" w:rsidP="0003147B">
      <w:pPr>
        <w:jc w:val="center"/>
        <w:rPr>
          <w:b/>
          <w:sz w:val="28"/>
          <w:szCs w:val="28"/>
        </w:rPr>
      </w:pPr>
      <w:r w:rsidRPr="00E17C5B">
        <w:rPr>
          <w:b/>
          <w:sz w:val="28"/>
          <w:szCs w:val="28"/>
        </w:rPr>
        <w:t xml:space="preserve">La médecine </w:t>
      </w:r>
      <w:r w:rsidR="00FD10D8">
        <w:rPr>
          <w:b/>
          <w:sz w:val="28"/>
          <w:szCs w:val="28"/>
        </w:rPr>
        <w:t>occidentale (</w:t>
      </w:r>
      <w:r w:rsidR="005B68A7">
        <w:rPr>
          <w:b/>
          <w:sz w:val="28"/>
          <w:szCs w:val="28"/>
        </w:rPr>
        <w:t>moderne</w:t>
      </w:r>
      <w:r w:rsidR="00FD10D8">
        <w:rPr>
          <w:b/>
          <w:sz w:val="28"/>
          <w:szCs w:val="28"/>
        </w:rPr>
        <w:t>)</w:t>
      </w:r>
      <w:r w:rsidR="005B68A7">
        <w:rPr>
          <w:b/>
          <w:sz w:val="28"/>
          <w:szCs w:val="28"/>
        </w:rPr>
        <w:t xml:space="preserve"> </w:t>
      </w:r>
      <w:r w:rsidR="00E87C7A">
        <w:rPr>
          <w:b/>
          <w:sz w:val="28"/>
          <w:szCs w:val="28"/>
        </w:rPr>
        <w:t>est elle en voix de remplacer la médecine Asiatique ?</w:t>
      </w:r>
    </w:p>
    <w:p w:rsidR="0003147B" w:rsidRPr="00E17C5B" w:rsidRDefault="0003147B" w:rsidP="0003147B">
      <w:pPr>
        <w:jc w:val="center"/>
        <w:rPr>
          <w:b/>
          <w:sz w:val="24"/>
          <w:szCs w:val="24"/>
        </w:rPr>
      </w:pPr>
    </w:p>
    <w:p w:rsidR="00E17C5B" w:rsidRPr="00460B87" w:rsidRDefault="00E17C5B" w:rsidP="00E17C5B">
      <w:pPr>
        <w:pStyle w:val="Titre2"/>
        <w:shd w:val="clear" w:color="auto" w:fill="FFFFFF"/>
        <w:spacing w:before="0" w:beforeAutospacing="0" w:after="120" w:afterAutospacing="0" w:line="346" w:lineRule="atLeast"/>
        <w:rPr>
          <w:rFonts w:asciiTheme="minorHAnsi" w:hAnsiTheme="minorHAnsi" w:cs="Arial"/>
          <w:b w:val="0"/>
          <w:color w:val="000000"/>
          <w:sz w:val="24"/>
          <w:szCs w:val="24"/>
        </w:rPr>
      </w:pPr>
      <w:r w:rsidRPr="00E17C5B">
        <w:rPr>
          <w:rFonts w:asciiTheme="minorHAnsi" w:hAnsiTheme="minorHAnsi" w:cs="Arial"/>
          <w:b w:val="0"/>
          <w:color w:val="000000"/>
          <w:sz w:val="24"/>
          <w:szCs w:val="24"/>
        </w:rPr>
        <w:t xml:space="preserve">La médecine est « l’ensemble des connaissances scientifiques et des moyens mis en œuvre pour la prévention, la guérison ou le soulagement des maladies, blessures ou infirmités ». </w:t>
      </w:r>
    </w:p>
    <w:p w:rsidR="00E17C5B" w:rsidRPr="00460B87" w:rsidRDefault="00E17C5B" w:rsidP="00E17C5B">
      <w:pPr>
        <w:pStyle w:val="Titre2"/>
        <w:shd w:val="clear" w:color="auto" w:fill="FFFFFF"/>
        <w:spacing w:before="0" w:beforeAutospacing="0" w:after="120" w:afterAutospacing="0" w:line="346" w:lineRule="atLeast"/>
        <w:rPr>
          <w:rFonts w:asciiTheme="minorHAnsi" w:hAnsiTheme="minorHAnsi" w:cs="Arial"/>
          <w:color w:val="000000"/>
          <w:sz w:val="24"/>
          <w:szCs w:val="24"/>
        </w:rPr>
      </w:pPr>
      <w:r w:rsidRPr="00460B87">
        <w:rPr>
          <w:rFonts w:asciiTheme="minorHAnsi" w:hAnsiTheme="minorHAnsi" w:cs="Arial"/>
          <w:b w:val="0"/>
          <w:color w:val="000000"/>
          <w:sz w:val="24"/>
          <w:szCs w:val="24"/>
        </w:rPr>
        <w:t>Elle peut-être occidentale, moderne, conventionnelle, ou encore complémentaire, non conventionnelle, traditionnelle, alternative… Ces termes sont en partie subjectifs et n’ont pas malgré leur but commun, le même sens pour tout le monde.</w:t>
      </w:r>
      <w:r w:rsidRPr="00460B87">
        <w:rPr>
          <w:rStyle w:val="apple-converted-space"/>
          <w:rFonts w:asciiTheme="minorHAnsi" w:hAnsiTheme="minorHAnsi" w:cs="Arial"/>
          <w:b w:val="0"/>
          <w:color w:val="000000"/>
          <w:sz w:val="24"/>
          <w:szCs w:val="24"/>
        </w:rPr>
        <w:t> </w:t>
      </w:r>
    </w:p>
    <w:p w:rsidR="00E17C5B" w:rsidRPr="00460B87" w:rsidRDefault="00E17C5B" w:rsidP="00E17C5B">
      <w:pPr>
        <w:pStyle w:val="Titre2"/>
        <w:shd w:val="clear" w:color="auto" w:fill="FFFFFF"/>
        <w:spacing w:before="0" w:beforeAutospacing="0" w:after="120" w:afterAutospacing="0" w:line="346" w:lineRule="atLeast"/>
        <w:rPr>
          <w:rFonts w:asciiTheme="minorHAnsi" w:hAnsiTheme="minorHAnsi" w:cs="Arial"/>
          <w:b w:val="0"/>
          <w:color w:val="000000"/>
          <w:sz w:val="24"/>
          <w:szCs w:val="24"/>
        </w:rPr>
      </w:pPr>
    </w:p>
    <w:p w:rsidR="00ED21C2" w:rsidRPr="00460B87" w:rsidRDefault="00E17C5B" w:rsidP="00DF0AF2">
      <w:pPr>
        <w:pStyle w:val="NormalWeb"/>
        <w:jc w:val="both"/>
        <w:rPr>
          <w:rFonts w:asciiTheme="minorHAnsi" w:hAnsiTheme="minorHAnsi" w:cs="Arial"/>
          <w:color w:val="000000"/>
          <w:shd w:val="clear" w:color="auto" w:fill="FFFFFF"/>
        </w:rPr>
      </w:pPr>
      <w:r w:rsidRPr="00460B87">
        <w:rPr>
          <w:rFonts w:asciiTheme="minorHAnsi" w:hAnsiTheme="minorHAnsi" w:cs="Arial"/>
          <w:color w:val="000000"/>
          <w:shd w:val="clear" w:color="auto" w:fill="FFFFFF"/>
        </w:rPr>
        <w:t>La médecine conventionnelle occidentale</w:t>
      </w:r>
      <w:r w:rsidR="00DF0AF2" w:rsidRPr="00460B87">
        <w:rPr>
          <w:rFonts w:asciiTheme="minorHAnsi" w:hAnsiTheme="minorHAnsi" w:cs="Arial"/>
          <w:color w:val="000000"/>
          <w:shd w:val="clear" w:color="auto" w:fill="FFFFFF"/>
        </w:rPr>
        <w:t xml:space="preserve"> dite « moderne »</w:t>
      </w:r>
      <w:r w:rsidRPr="00460B87">
        <w:rPr>
          <w:rFonts w:asciiTheme="minorHAnsi" w:hAnsiTheme="minorHAnsi" w:cs="Arial"/>
          <w:color w:val="000000"/>
          <w:shd w:val="clear" w:color="auto" w:fill="FFFFFF"/>
        </w:rPr>
        <w:t>, appelée aussi allopathie, s’est imposée au XIXe siècle comme le modèle unique de médecine, grâce à ses progrès considérables. L</w:t>
      </w:r>
      <w:r w:rsidRPr="00460B87">
        <w:rPr>
          <w:rFonts w:asciiTheme="minorHAnsi" w:hAnsiTheme="minorHAnsi" w:cs="Segoe UI"/>
          <w:color w:val="000000"/>
          <w:shd w:val="clear" w:color="auto" w:fill="FFFFFF"/>
        </w:rPr>
        <w:t>'avènement de la chimie a du même cou</w:t>
      </w:r>
      <w:r w:rsidR="00DF0AF2" w:rsidRPr="00460B87">
        <w:rPr>
          <w:rFonts w:asciiTheme="minorHAnsi" w:hAnsiTheme="minorHAnsi" w:cs="Segoe UI"/>
          <w:color w:val="000000"/>
          <w:shd w:val="clear" w:color="auto" w:fill="FFFFFF"/>
        </w:rPr>
        <w:t xml:space="preserve">p supplanté toutes les méthodes </w:t>
      </w:r>
      <w:r w:rsidRPr="00460B87">
        <w:rPr>
          <w:rFonts w:asciiTheme="minorHAnsi" w:hAnsiTheme="minorHAnsi" w:cs="Segoe UI"/>
          <w:color w:val="000000"/>
          <w:shd w:val="clear" w:color="auto" w:fill="FFFFFF"/>
        </w:rPr>
        <w:t>naturelles et ancestrales.</w:t>
      </w:r>
      <w:r w:rsidRPr="00460B87">
        <w:rPr>
          <w:rStyle w:val="apple-converted-space"/>
          <w:rFonts w:asciiTheme="minorHAnsi" w:hAnsiTheme="minorHAnsi" w:cs="Segoe UI"/>
          <w:color w:val="000000"/>
          <w:shd w:val="clear" w:color="auto" w:fill="FFFFFF"/>
        </w:rPr>
        <w:t xml:space="preserve">  </w:t>
      </w:r>
      <w:r w:rsidR="00DF0AF2" w:rsidRPr="00460B87">
        <w:rPr>
          <w:rFonts w:asciiTheme="minorHAnsi" w:hAnsiTheme="minorHAnsi" w:cs="Arial"/>
          <w:color w:val="000000"/>
          <w:shd w:val="clear" w:color="auto" w:fill="FFFFFF"/>
        </w:rPr>
        <w:t xml:space="preserve">C’est elle qui est principalement enseignée, exercée et reconnue en France en dans la majorité des pays de l’hémisphère occidental. </w:t>
      </w:r>
    </w:p>
    <w:p w:rsidR="00DF0AF2" w:rsidRDefault="00DF0AF2" w:rsidP="00DF0AF2">
      <w:pPr>
        <w:pStyle w:val="NormalWeb"/>
        <w:jc w:val="both"/>
        <w:rPr>
          <w:rFonts w:asciiTheme="minorHAnsi" w:hAnsiTheme="minorHAnsi" w:cs="Arial"/>
          <w:color w:val="000000"/>
          <w:shd w:val="clear" w:color="auto" w:fill="FFFFFF"/>
        </w:rPr>
      </w:pPr>
      <w:r w:rsidRPr="00460B87">
        <w:rPr>
          <w:rFonts w:asciiTheme="minorHAnsi" w:hAnsiTheme="minorHAnsi" w:cs="Arial"/>
          <w:color w:val="000000"/>
          <w:shd w:val="clear" w:color="auto" w:fill="FFFFFF"/>
        </w:rPr>
        <w:t>Elle a remplacée</w:t>
      </w:r>
      <w:r w:rsidR="00460B87">
        <w:rPr>
          <w:rFonts w:asciiTheme="minorHAnsi" w:hAnsiTheme="minorHAnsi" w:cs="Arial"/>
          <w:color w:val="000000"/>
          <w:shd w:val="clear" w:color="auto" w:fill="FFFFFF"/>
        </w:rPr>
        <w:t xml:space="preserve"> ou du moins substitué</w:t>
      </w:r>
      <w:r w:rsidRPr="00460B87">
        <w:rPr>
          <w:rFonts w:asciiTheme="minorHAnsi" w:hAnsiTheme="minorHAnsi" w:cs="Arial"/>
          <w:color w:val="000000"/>
          <w:shd w:val="clear" w:color="auto" w:fill="FFFFFF"/>
        </w:rPr>
        <w:t xml:space="preserve"> au cours des deux derniers siècles la médecine traditionnelle dont les connaissances, compétences et pratiques reposent sur des théories, croyances et expériences propres à une culture donnée. L’un des grands </w:t>
      </w:r>
      <w:r w:rsidR="00460B87" w:rsidRPr="00460B87">
        <w:rPr>
          <w:rFonts w:asciiTheme="minorHAnsi" w:hAnsiTheme="minorHAnsi" w:cs="Arial"/>
          <w:color w:val="000000"/>
          <w:shd w:val="clear" w:color="auto" w:fill="FFFFFF"/>
        </w:rPr>
        <w:t>exemples</w:t>
      </w:r>
      <w:r w:rsidRPr="00460B87">
        <w:rPr>
          <w:rFonts w:asciiTheme="minorHAnsi" w:hAnsiTheme="minorHAnsi" w:cs="Arial"/>
          <w:color w:val="000000"/>
          <w:shd w:val="clear" w:color="auto" w:fill="FFFFFF"/>
        </w:rPr>
        <w:t xml:space="preserve"> de la médecine traditionnelle est la </w:t>
      </w:r>
      <w:r w:rsidRPr="00460B87">
        <w:rPr>
          <w:rFonts w:asciiTheme="minorHAnsi" w:hAnsiTheme="minorHAnsi" w:cs="Arial"/>
          <w:b/>
          <w:color w:val="000000"/>
          <w:shd w:val="clear" w:color="auto" w:fill="FFFFFF"/>
        </w:rPr>
        <w:t xml:space="preserve">médecine traditionnelle </w:t>
      </w:r>
      <w:r w:rsidR="00E87C7A">
        <w:rPr>
          <w:rFonts w:asciiTheme="minorHAnsi" w:hAnsiTheme="minorHAnsi" w:cs="Arial"/>
          <w:b/>
          <w:color w:val="000000"/>
          <w:shd w:val="clear" w:color="auto" w:fill="FFFFFF"/>
        </w:rPr>
        <w:t>Asiatique</w:t>
      </w:r>
      <w:r w:rsidRPr="00460B87">
        <w:rPr>
          <w:rFonts w:asciiTheme="minorHAnsi" w:hAnsiTheme="minorHAnsi" w:cs="Arial"/>
          <w:color w:val="000000"/>
          <w:shd w:val="clear" w:color="auto" w:fill="FFFFFF"/>
        </w:rPr>
        <w:t xml:space="preserve"> qui est l’une des plus répandue et l’une des plus reconnues</w:t>
      </w:r>
      <w:r w:rsidR="00460B87">
        <w:rPr>
          <w:rFonts w:asciiTheme="minorHAnsi" w:hAnsiTheme="minorHAnsi" w:cs="Arial"/>
          <w:color w:val="000000"/>
          <w:shd w:val="clear" w:color="auto" w:fill="FFFFFF"/>
        </w:rPr>
        <w:t>.</w:t>
      </w:r>
    </w:p>
    <w:p w:rsidR="00460B87" w:rsidRPr="00460B87" w:rsidRDefault="00460B87" w:rsidP="00DF0AF2">
      <w:pPr>
        <w:pStyle w:val="NormalWeb"/>
        <w:jc w:val="both"/>
        <w:rPr>
          <w:rFonts w:asciiTheme="minorHAnsi" w:hAnsiTheme="minorHAnsi" w:cs="Arial"/>
          <w:color w:val="000000"/>
          <w:shd w:val="clear" w:color="auto" w:fill="FFFFFF"/>
        </w:rPr>
      </w:pPr>
      <w:r>
        <w:rPr>
          <w:rFonts w:asciiTheme="minorHAnsi" w:hAnsiTheme="minorHAnsi" w:cs="Arial"/>
          <w:color w:val="000000"/>
          <w:shd w:val="clear" w:color="auto" w:fill="FFFFFF"/>
        </w:rPr>
        <w:t>Mais la médecine moderne a-t-elle totalement remplacé</w:t>
      </w:r>
      <w:r w:rsidR="00B03EC7">
        <w:rPr>
          <w:rFonts w:asciiTheme="minorHAnsi" w:hAnsiTheme="minorHAnsi" w:cs="Arial"/>
          <w:color w:val="000000"/>
          <w:shd w:val="clear" w:color="auto" w:fill="FFFFFF"/>
        </w:rPr>
        <w:t>e</w:t>
      </w:r>
      <w:r>
        <w:rPr>
          <w:rFonts w:asciiTheme="minorHAnsi" w:hAnsiTheme="minorHAnsi" w:cs="Arial"/>
          <w:color w:val="000000"/>
          <w:shd w:val="clear" w:color="auto" w:fill="FFFFFF"/>
        </w:rPr>
        <w:t xml:space="preserve"> la pratique de la médecine traditionnelle ?</w:t>
      </w:r>
    </w:p>
    <w:p w:rsidR="00DF0AF2" w:rsidRDefault="00DF0AF2" w:rsidP="00DF0AF2">
      <w:pPr>
        <w:pStyle w:val="NormalWeb"/>
        <w:jc w:val="both"/>
        <w:rPr>
          <w:rFonts w:ascii="Arial" w:hAnsi="Arial" w:cs="Arial"/>
          <w:color w:val="000000"/>
          <w:sz w:val="22"/>
          <w:szCs w:val="22"/>
          <w:shd w:val="clear" w:color="auto" w:fill="FFFFFF"/>
        </w:rPr>
      </w:pPr>
    </w:p>
    <w:p w:rsidR="00DF0AF2" w:rsidRDefault="00DF0AF2" w:rsidP="00DF0AF2">
      <w:pPr>
        <w:pStyle w:val="NormalWeb"/>
        <w:jc w:val="both"/>
        <w:rPr>
          <w:rFonts w:cs="Arial"/>
          <w:color w:val="000000"/>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ED21C2" w:rsidRDefault="00ED21C2" w:rsidP="00ED21C2">
      <w:pPr>
        <w:spacing w:after="0"/>
        <w:rPr>
          <w:rFonts w:cs="Arial"/>
          <w:b/>
          <w:color w:val="000000"/>
          <w:sz w:val="28"/>
          <w:szCs w:val="28"/>
          <w:shd w:val="clear" w:color="auto" w:fill="FFFFFF"/>
        </w:rPr>
      </w:pPr>
      <w:r w:rsidRPr="00ED21C2">
        <w:rPr>
          <w:rFonts w:cs="Arial"/>
          <w:b/>
          <w:color w:val="000000"/>
          <w:sz w:val="28"/>
          <w:szCs w:val="28"/>
          <w:shd w:val="clear" w:color="auto" w:fill="FFFFFF"/>
        </w:rPr>
        <w:t xml:space="preserve">Plan : </w:t>
      </w:r>
    </w:p>
    <w:p w:rsidR="00ED21C2" w:rsidRDefault="00891D13" w:rsidP="00ED21C2">
      <w:pPr>
        <w:spacing w:after="0"/>
        <w:rPr>
          <w:rFonts w:cs="Arial"/>
          <w:b/>
          <w:color w:val="000000"/>
          <w:sz w:val="28"/>
          <w:szCs w:val="28"/>
          <w:shd w:val="clear" w:color="auto" w:fill="FFFFFF"/>
        </w:rPr>
      </w:pPr>
      <w:r>
        <w:rPr>
          <w:rFonts w:cs="Arial"/>
          <w:b/>
          <w:color w:val="000000"/>
          <w:sz w:val="28"/>
          <w:szCs w:val="28"/>
          <w:shd w:val="clear" w:color="auto" w:fill="FFFFFF"/>
        </w:rPr>
        <w:t>INTRO</w:t>
      </w:r>
    </w:p>
    <w:p w:rsidR="00891D13" w:rsidRDefault="00891D13" w:rsidP="00ED21C2">
      <w:pPr>
        <w:spacing w:after="0"/>
        <w:rPr>
          <w:rFonts w:cs="Arial"/>
          <w:b/>
          <w:color w:val="000000"/>
          <w:sz w:val="28"/>
          <w:szCs w:val="28"/>
          <w:shd w:val="clear" w:color="auto" w:fill="FFFFFF"/>
        </w:rPr>
      </w:pPr>
    </w:p>
    <w:p w:rsidR="00ED21C2" w:rsidRDefault="00ED21C2" w:rsidP="00ED21C2">
      <w:pPr>
        <w:spacing w:after="0"/>
        <w:rPr>
          <w:rFonts w:cs="Arial"/>
          <w:b/>
          <w:color w:val="000000"/>
          <w:sz w:val="28"/>
          <w:szCs w:val="28"/>
          <w:shd w:val="clear" w:color="auto" w:fill="FFFFFF"/>
        </w:rPr>
      </w:pPr>
      <w:r>
        <w:rPr>
          <w:rFonts w:cs="Arial"/>
          <w:b/>
          <w:color w:val="000000"/>
          <w:sz w:val="28"/>
          <w:szCs w:val="28"/>
          <w:shd w:val="clear" w:color="auto" w:fill="FFFFFF"/>
        </w:rPr>
        <w:t xml:space="preserve">I – Médecine occidentale </w:t>
      </w:r>
      <w:r w:rsidR="00460B87">
        <w:rPr>
          <w:rFonts w:cs="Arial"/>
          <w:b/>
          <w:color w:val="000000"/>
          <w:sz w:val="28"/>
          <w:szCs w:val="28"/>
          <w:shd w:val="clear" w:color="auto" w:fill="FFFFFF"/>
        </w:rPr>
        <w:t>« moderne »</w:t>
      </w:r>
    </w:p>
    <w:p w:rsidR="00ED21C2" w:rsidRPr="00ED21C2" w:rsidRDefault="00ED21C2" w:rsidP="00ED21C2">
      <w:pPr>
        <w:spacing w:after="0"/>
        <w:rPr>
          <w:rFonts w:cs="Arial"/>
          <w:color w:val="000000"/>
          <w:sz w:val="24"/>
          <w:szCs w:val="24"/>
          <w:shd w:val="clear" w:color="auto" w:fill="FFFFFF"/>
        </w:rPr>
      </w:pPr>
      <w:r w:rsidRPr="00ED21C2">
        <w:rPr>
          <w:rFonts w:cs="Arial"/>
          <w:color w:val="000000"/>
          <w:sz w:val="24"/>
          <w:szCs w:val="24"/>
          <w:shd w:val="clear" w:color="auto" w:fill="FFFFFF"/>
        </w:rPr>
        <w:t>A) Histoire</w:t>
      </w:r>
      <w:r w:rsidR="00B03EC7">
        <w:rPr>
          <w:rFonts w:cs="Arial"/>
          <w:color w:val="000000"/>
          <w:sz w:val="24"/>
          <w:szCs w:val="24"/>
          <w:shd w:val="clear" w:color="auto" w:fill="FFFFFF"/>
        </w:rPr>
        <w:t xml:space="preserve"> et développement </w:t>
      </w:r>
    </w:p>
    <w:p w:rsidR="00ED21C2" w:rsidRDefault="00ED21C2" w:rsidP="00ED21C2">
      <w:pPr>
        <w:spacing w:after="0"/>
        <w:rPr>
          <w:rFonts w:cs="Arial"/>
          <w:color w:val="000000"/>
          <w:sz w:val="24"/>
          <w:szCs w:val="24"/>
          <w:shd w:val="clear" w:color="auto" w:fill="FFFFFF"/>
        </w:rPr>
      </w:pPr>
      <w:r>
        <w:rPr>
          <w:rFonts w:cs="Arial"/>
          <w:color w:val="000000"/>
          <w:sz w:val="24"/>
          <w:szCs w:val="24"/>
          <w:shd w:val="clear" w:color="auto" w:fill="FFFFFF"/>
        </w:rPr>
        <w:t>B)</w:t>
      </w:r>
      <w:r w:rsidRPr="00ED21C2">
        <w:rPr>
          <w:rFonts w:cs="Arial"/>
          <w:color w:val="000000"/>
          <w:sz w:val="24"/>
          <w:szCs w:val="24"/>
          <w:shd w:val="clear" w:color="auto" w:fill="FFFFFF"/>
        </w:rPr>
        <w:t xml:space="preserve"> </w:t>
      </w:r>
      <w:r w:rsidR="00B03EC7">
        <w:rPr>
          <w:rFonts w:cs="Arial"/>
          <w:color w:val="000000"/>
          <w:sz w:val="24"/>
          <w:szCs w:val="24"/>
          <w:shd w:val="clear" w:color="auto" w:fill="FFFFFF"/>
        </w:rPr>
        <w:t xml:space="preserve">Différentes </w:t>
      </w:r>
      <w:r w:rsidR="00AC726D">
        <w:rPr>
          <w:rFonts w:cs="Arial"/>
          <w:color w:val="000000"/>
          <w:sz w:val="24"/>
          <w:szCs w:val="24"/>
          <w:shd w:val="clear" w:color="auto" w:fill="FFFFFF"/>
        </w:rPr>
        <w:t>p</w:t>
      </w:r>
      <w:r w:rsidRPr="00ED21C2">
        <w:rPr>
          <w:rFonts w:cs="Arial"/>
          <w:color w:val="000000"/>
          <w:sz w:val="24"/>
          <w:szCs w:val="24"/>
          <w:shd w:val="clear" w:color="auto" w:fill="FFFFFF"/>
        </w:rPr>
        <w:t>ratiques</w:t>
      </w:r>
    </w:p>
    <w:p w:rsidR="00ED21C2" w:rsidRPr="00B03EC7" w:rsidRDefault="00460B87" w:rsidP="00ED21C2">
      <w:pPr>
        <w:spacing w:after="0"/>
        <w:rPr>
          <w:rFonts w:cs="Arial"/>
          <w:i/>
          <w:color w:val="000000"/>
          <w:sz w:val="24"/>
          <w:szCs w:val="24"/>
          <w:shd w:val="clear" w:color="auto" w:fill="FFFFFF"/>
        </w:rPr>
      </w:pPr>
      <w:r>
        <w:rPr>
          <w:rFonts w:cs="Arial"/>
          <w:color w:val="000000"/>
          <w:sz w:val="24"/>
          <w:szCs w:val="24"/>
          <w:shd w:val="clear" w:color="auto" w:fill="FFFFFF"/>
        </w:rPr>
        <w:t xml:space="preserve">C) </w:t>
      </w:r>
      <w:r w:rsidR="00B03EC7">
        <w:rPr>
          <w:rFonts w:cs="Arial"/>
          <w:color w:val="000000"/>
          <w:sz w:val="24"/>
          <w:szCs w:val="24"/>
          <w:shd w:val="clear" w:color="auto" w:fill="FFFFFF"/>
        </w:rPr>
        <w:t>Les limites</w:t>
      </w:r>
      <w:r w:rsidR="00AD4E09">
        <w:rPr>
          <w:rFonts w:cs="Arial"/>
          <w:color w:val="000000"/>
          <w:sz w:val="24"/>
          <w:szCs w:val="24"/>
          <w:shd w:val="clear" w:color="auto" w:fill="FFFFFF"/>
        </w:rPr>
        <w:t xml:space="preserve"> </w:t>
      </w:r>
      <w:r w:rsidR="00B03EC7" w:rsidRPr="00B03EC7">
        <w:rPr>
          <w:rFonts w:cs="Arial"/>
          <w:i/>
          <w:color w:val="000000"/>
          <w:sz w:val="24"/>
          <w:szCs w:val="24"/>
          <w:shd w:val="clear" w:color="auto" w:fill="FFFFFF"/>
        </w:rPr>
        <w:t>(</w:t>
      </w:r>
      <w:r w:rsidR="00AD4E09" w:rsidRPr="00B03EC7">
        <w:rPr>
          <w:rFonts w:cs="Arial"/>
          <w:i/>
          <w:color w:val="000000"/>
          <w:sz w:val="24"/>
          <w:szCs w:val="24"/>
          <w:shd w:val="clear" w:color="auto" w:fill="FFFFFF"/>
        </w:rPr>
        <w:t xml:space="preserve">Médicaments, pratiques douteuses, </w:t>
      </w:r>
      <w:proofErr w:type="spellStart"/>
      <w:r w:rsidR="00AD4E09" w:rsidRPr="00B03EC7">
        <w:rPr>
          <w:rFonts w:cs="Arial"/>
          <w:i/>
          <w:color w:val="000000"/>
          <w:sz w:val="24"/>
          <w:szCs w:val="24"/>
          <w:shd w:val="clear" w:color="auto" w:fill="FFFFFF"/>
        </w:rPr>
        <w:t>etc</w:t>
      </w:r>
      <w:proofErr w:type="spellEnd"/>
      <w:r w:rsidR="00B03EC7" w:rsidRPr="00B03EC7">
        <w:rPr>
          <w:rFonts w:cs="Arial"/>
          <w:i/>
          <w:color w:val="000000"/>
          <w:sz w:val="24"/>
          <w:szCs w:val="24"/>
          <w:shd w:val="clear" w:color="auto" w:fill="FFFFFF"/>
        </w:rPr>
        <w:t>)</w:t>
      </w:r>
    </w:p>
    <w:p w:rsidR="00460B87" w:rsidRDefault="00460B87" w:rsidP="00ED21C2">
      <w:pPr>
        <w:spacing w:after="0"/>
        <w:rPr>
          <w:rFonts w:cs="Arial"/>
          <w:color w:val="000000"/>
          <w:sz w:val="24"/>
          <w:szCs w:val="24"/>
          <w:shd w:val="clear" w:color="auto" w:fill="FFFFFF"/>
        </w:rPr>
      </w:pPr>
    </w:p>
    <w:p w:rsidR="00AD4E09" w:rsidRDefault="00AD4E09" w:rsidP="00ED21C2">
      <w:pPr>
        <w:spacing w:after="0"/>
        <w:rPr>
          <w:rFonts w:cs="Arial"/>
          <w:color w:val="000000"/>
          <w:sz w:val="24"/>
          <w:szCs w:val="24"/>
          <w:shd w:val="clear" w:color="auto" w:fill="FFFFFF"/>
        </w:rPr>
      </w:pPr>
    </w:p>
    <w:p w:rsidR="00ED21C2" w:rsidRPr="00AD4E09" w:rsidRDefault="00ED21C2" w:rsidP="00ED21C2">
      <w:pPr>
        <w:spacing w:after="0"/>
        <w:rPr>
          <w:rFonts w:cs="Arial"/>
          <w:color w:val="000000"/>
          <w:sz w:val="28"/>
          <w:szCs w:val="28"/>
          <w:shd w:val="clear" w:color="auto" w:fill="FFFFFF"/>
        </w:rPr>
      </w:pPr>
      <w:r w:rsidRPr="00AD4E09">
        <w:rPr>
          <w:rFonts w:cs="Arial"/>
          <w:color w:val="000000"/>
          <w:sz w:val="28"/>
          <w:szCs w:val="28"/>
          <w:shd w:val="clear" w:color="auto" w:fill="FFFFFF"/>
        </w:rPr>
        <w:t xml:space="preserve">I – </w:t>
      </w:r>
      <w:r w:rsidRPr="00AD4E09">
        <w:rPr>
          <w:rFonts w:cs="Arial"/>
          <w:b/>
          <w:color w:val="000000"/>
          <w:sz w:val="28"/>
          <w:szCs w:val="28"/>
          <w:shd w:val="clear" w:color="auto" w:fill="FFFFFF"/>
        </w:rPr>
        <w:t>Médecine Traditionnelle</w:t>
      </w:r>
      <w:r w:rsidRPr="00AD4E09">
        <w:rPr>
          <w:rFonts w:cs="Arial"/>
          <w:color w:val="000000"/>
          <w:sz w:val="28"/>
          <w:szCs w:val="28"/>
          <w:shd w:val="clear" w:color="auto" w:fill="FFFFFF"/>
        </w:rPr>
        <w:t xml:space="preserve"> </w:t>
      </w:r>
    </w:p>
    <w:p w:rsidR="00460B87" w:rsidRDefault="00460B87" w:rsidP="00460B87">
      <w:pPr>
        <w:pStyle w:val="Paragraphedeliste"/>
        <w:numPr>
          <w:ilvl w:val="0"/>
          <w:numId w:val="1"/>
        </w:numPr>
        <w:spacing w:after="0"/>
        <w:rPr>
          <w:rFonts w:cs="Arial"/>
          <w:color w:val="000000"/>
          <w:sz w:val="24"/>
          <w:szCs w:val="24"/>
          <w:shd w:val="clear" w:color="auto" w:fill="FFFFFF"/>
        </w:rPr>
      </w:pPr>
      <w:r>
        <w:rPr>
          <w:rFonts w:cs="Arial"/>
          <w:color w:val="000000"/>
          <w:sz w:val="24"/>
          <w:szCs w:val="24"/>
          <w:shd w:val="clear" w:color="auto" w:fill="FFFFFF"/>
        </w:rPr>
        <w:t>Histoire</w:t>
      </w:r>
      <w:r w:rsidR="00B03EC7">
        <w:rPr>
          <w:rFonts w:cs="Arial"/>
          <w:color w:val="000000"/>
          <w:sz w:val="24"/>
          <w:szCs w:val="24"/>
          <w:shd w:val="clear" w:color="auto" w:fill="FFFFFF"/>
        </w:rPr>
        <w:t xml:space="preserve"> et développement des médecines « naturelles »</w:t>
      </w:r>
    </w:p>
    <w:p w:rsidR="00460B87" w:rsidRDefault="00460B87" w:rsidP="00460B87">
      <w:pPr>
        <w:pStyle w:val="Paragraphedeliste"/>
        <w:numPr>
          <w:ilvl w:val="0"/>
          <w:numId w:val="1"/>
        </w:numPr>
        <w:spacing w:after="0"/>
        <w:rPr>
          <w:rFonts w:cs="Arial"/>
          <w:color w:val="000000"/>
          <w:sz w:val="24"/>
          <w:szCs w:val="24"/>
          <w:shd w:val="clear" w:color="auto" w:fill="FFFFFF"/>
        </w:rPr>
      </w:pPr>
      <w:r>
        <w:rPr>
          <w:rFonts w:cs="Arial"/>
          <w:color w:val="000000"/>
          <w:sz w:val="24"/>
          <w:szCs w:val="24"/>
          <w:shd w:val="clear" w:color="auto" w:fill="FFFFFF"/>
        </w:rPr>
        <w:t>Pratique</w:t>
      </w:r>
      <w:r w:rsidR="00AD4E09">
        <w:rPr>
          <w:rFonts w:cs="Arial"/>
          <w:color w:val="000000"/>
          <w:sz w:val="24"/>
          <w:szCs w:val="24"/>
          <w:shd w:val="clear" w:color="auto" w:fill="FFFFFF"/>
        </w:rPr>
        <w:t>s</w:t>
      </w:r>
      <w:r>
        <w:rPr>
          <w:rFonts w:cs="Arial"/>
          <w:color w:val="000000"/>
          <w:sz w:val="24"/>
          <w:szCs w:val="24"/>
          <w:shd w:val="clear" w:color="auto" w:fill="FFFFFF"/>
        </w:rPr>
        <w:t xml:space="preserve"> et </w:t>
      </w:r>
      <w:r w:rsidR="00B03EC7">
        <w:rPr>
          <w:rFonts w:cs="Arial"/>
          <w:color w:val="000000"/>
          <w:sz w:val="24"/>
          <w:szCs w:val="24"/>
          <w:shd w:val="clear" w:color="auto" w:fill="FFFFFF"/>
        </w:rPr>
        <w:t>vocations</w:t>
      </w:r>
    </w:p>
    <w:p w:rsidR="00AD4E09" w:rsidRDefault="00AD4E09" w:rsidP="00AD4E09">
      <w:pPr>
        <w:spacing w:after="0"/>
        <w:rPr>
          <w:rFonts w:cs="Arial"/>
          <w:color w:val="000000"/>
          <w:sz w:val="24"/>
          <w:szCs w:val="24"/>
          <w:shd w:val="clear" w:color="auto" w:fill="FFFFFF"/>
        </w:rPr>
      </w:pPr>
    </w:p>
    <w:p w:rsidR="00AD4E09" w:rsidRPr="00AD4E09" w:rsidRDefault="00AD4E09" w:rsidP="00AD4E09">
      <w:pPr>
        <w:spacing w:after="0"/>
        <w:rPr>
          <w:rFonts w:cs="Arial"/>
          <w:color w:val="000000"/>
          <w:sz w:val="24"/>
          <w:szCs w:val="24"/>
          <w:shd w:val="clear" w:color="auto" w:fill="FFFFFF"/>
        </w:rPr>
      </w:pPr>
    </w:p>
    <w:p w:rsidR="00AD4E09" w:rsidRDefault="00AD4E09" w:rsidP="00AD4E09">
      <w:pPr>
        <w:spacing w:after="0"/>
        <w:rPr>
          <w:rFonts w:cs="Arial"/>
          <w:b/>
          <w:color w:val="000000"/>
          <w:sz w:val="28"/>
          <w:szCs w:val="28"/>
          <w:shd w:val="clear" w:color="auto" w:fill="FFFFFF"/>
        </w:rPr>
      </w:pPr>
      <w:r w:rsidRPr="00AD4E09">
        <w:rPr>
          <w:rFonts w:cs="Arial"/>
          <w:b/>
          <w:color w:val="000000"/>
          <w:sz w:val="28"/>
          <w:szCs w:val="28"/>
          <w:shd w:val="clear" w:color="auto" w:fill="FFFFFF"/>
        </w:rPr>
        <w:t xml:space="preserve">III – </w:t>
      </w:r>
      <w:r w:rsidR="00B03EC7">
        <w:rPr>
          <w:rFonts w:cs="Arial"/>
          <w:b/>
          <w:color w:val="000000"/>
          <w:sz w:val="28"/>
          <w:szCs w:val="28"/>
          <w:shd w:val="clear" w:color="auto" w:fill="FFFFFF"/>
        </w:rPr>
        <w:t>Fin de vie de la médecine traditionnelle</w:t>
      </w:r>
      <w:r>
        <w:rPr>
          <w:rFonts w:cs="Arial"/>
          <w:b/>
          <w:color w:val="000000"/>
          <w:sz w:val="28"/>
          <w:szCs w:val="28"/>
          <w:shd w:val="clear" w:color="auto" w:fill="FFFFFF"/>
        </w:rPr>
        <w:t> ?</w:t>
      </w:r>
    </w:p>
    <w:p w:rsidR="00AD4E09" w:rsidRPr="008D0ABD" w:rsidRDefault="008D0ABD" w:rsidP="008D0ABD">
      <w:pPr>
        <w:spacing w:after="0"/>
        <w:rPr>
          <w:rFonts w:cs="Arial"/>
          <w:color w:val="000000"/>
          <w:sz w:val="28"/>
          <w:szCs w:val="28"/>
          <w:shd w:val="clear" w:color="auto" w:fill="FFFFFF"/>
        </w:rPr>
      </w:pPr>
      <w:r w:rsidRPr="008D0ABD">
        <w:rPr>
          <w:rFonts w:cs="Arial"/>
          <w:color w:val="000000"/>
          <w:sz w:val="28"/>
          <w:szCs w:val="28"/>
          <w:shd w:val="clear" w:color="auto" w:fill="FFFFFF"/>
        </w:rPr>
        <w:t>A)</w:t>
      </w:r>
      <w:r>
        <w:rPr>
          <w:rFonts w:cs="Arial"/>
          <w:color w:val="000000"/>
          <w:sz w:val="28"/>
          <w:szCs w:val="28"/>
          <w:shd w:val="clear" w:color="auto" w:fill="FFFFFF"/>
        </w:rPr>
        <w:t xml:space="preserve"> </w:t>
      </w:r>
      <w:r w:rsidR="00B03EC7" w:rsidRPr="008D0ABD">
        <w:rPr>
          <w:rFonts w:cs="Arial"/>
          <w:color w:val="000000"/>
          <w:sz w:val="28"/>
          <w:szCs w:val="28"/>
          <w:shd w:val="clear" w:color="auto" w:fill="FFFFFF"/>
        </w:rPr>
        <w:t xml:space="preserve">L’importance de la médecine traditionnelle dans la société </w:t>
      </w:r>
      <w:r w:rsidR="00AD4E09" w:rsidRPr="008D0ABD">
        <w:rPr>
          <w:rFonts w:cs="Arial"/>
          <w:color w:val="000000"/>
          <w:sz w:val="28"/>
          <w:szCs w:val="28"/>
          <w:shd w:val="clear" w:color="auto" w:fill="FFFFFF"/>
        </w:rPr>
        <w:t xml:space="preserve"> </w:t>
      </w:r>
    </w:p>
    <w:p w:rsidR="00AD4E09" w:rsidRPr="008D0ABD" w:rsidRDefault="008D0ABD" w:rsidP="008D0ABD">
      <w:pPr>
        <w:spacing w:after="0"/>
        <w:rPr>
          <w:rFonts w:cs="Arial"/>
          <w:color w:val="000000"/>
          <w:sz w:val="28"/>
          <w:szCs w:val="28"/>
          <w:shd w:val="clear" w:color="auto" w:fill="FFFFFF"/>
        </w:rPr>
      </w:pPr>
      <w:r>
        <w:rPr>
          <w:rFonts w:cs="Arial"/>
          <w:color w:val="000000"/>
          <w:sz w:val="28"/>
          <w:szCs w:val="28"/>
          <w:shd w:val="clear" w:color="auto" w:fill="FFFFFF"/>
        </w:rPr>
        <w:t xml:space="preserve">B) </w:t>
      </w:r>
      <w:r w:rsidR="00B03EC7" w:rsidRPr="008D0ABD">
        <w:rPr>
          <w:rFonts w:cs="Arial"/>
          <w:color w:val="000000"/>
          <w:sz w:val="28"/>
          <w:szCs w:val="28"/>
          <w:shd w:val="clear" w:color="auto" w:fill="FFFFFF"/>
        </w:rPr>
        <w:t>Importance de la médecine dans la culture Asiatique</w:t>
      </w:r>
      <w:r w:rsidR="00FD10D8">
        <w:rPr>
          <w:rFonts w:cs="Arial"/>
          <w:color w:val="000000"/>
          <w:sz w:val="28"/>
          <w:szCs w:val="28"/>
          <w:shd w:val="clear" w:color="auto" w:fill="FFFFFF"/>
        </w:rPr>
        <w:t xml:space="preserve"> et Africaine </w:t>
      </w:r>
    </w:p>
    <w:p w:rsidR="00ED21C2" w:rsidRPr="00ED21C2" w:rsidRDefault="00ED21C2" w:rsidP="00ED21C2">
      <w:pPr>
        <w:spacing w:after="0"/>
        <w:rPr>
          <w:rFonts w:cs="Arial"/>
          <w:color w:val="000000"/>
          <w:sz w:val="24"/>
          <w:szCs w:val="24"/>
          <w:shd w:val="clear" w:color="auto" w:fill="FFFFFF"/>
        </w:rPr>
      </w:pPr>
    </w:p>
    <w:p w:rsidR="00ED21C2" w:rsidRDefault="00ED21C2"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B03EC7" w:rsidRDefault="00B03EC7"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Segoe UI"/>
          <w:color w:val="000000"/>
          <w:sz w:val="24"/>
          <w:szCs w:val="24"/>
          <w:shd w:val="clear" w:color="auto" w:fill="FFFFFF"/>
        </w:rPr>
      </w:pPr>
    </w:p>
    <w:p w:rsidR="00AC726D" w:rsidRDefault="00AC726D" w:rsidP="00ED21C2">
      <w:pPr>
        <w:spacing w:after="0"/>
        <w:rPr>
          <w:rFonts w:cs="Arial"/>
          <w:b/>
          <w:color w:val="000000"/>
          <w:sz w:val="28"/>
          <w:szCs w:val="28"/>
          <w:shd w:val="clear" w:color="auto" w:fill="FFFFFF"/>
        </w:rPr>
      </w:pPr>
    </w:p>
    <w:p w:rsidR="00B03EC7" w:rsidRDefault="00891D13" w:rsidP="00ED21C2">
      <w:pPr>
        <w:spacing w:after="0"/>
        <w:rPr>
          <w:rFonts w:cs="Arial"/>
          <w:b/>
          <w:color w:val="000000"/>
          <w:sz w:val="28"/>
          <w:szCs w:val="28"/>
          <w:shd w:val="clear" w:color="auto" w:fill="FFFFFF"/>
        </w:rPr>
      </w:pPr>
      <w:r>
        <w:rPr>
          <w:rFonts w:cs="Arial"/>
          <w:b/>
          <w:color w:val="000000"/>
          <w:sz w:val="28"/>
          <w:szCs w:val="28"/>
          <w:shd w:val="clear" w:color="auto" w:fill="FFFFFF"/>
        </w:rPr>
        <w:lastRenderedPageBreak/>
        <w:t>Intro</w:t>
      </w:r>
    </w:p>
    <w:p w:rsidR="00891D13" w:rsidRDefault="00891D13" w:rsidP="00891D13">
      <w:pPr>
        <w:spacing w:after="0"/>
        <w:rPr>
          <w:rFonts w:cs="Arial"/>
          <w:color w:val="365F91" w:themeColor="accent1" w:themeShade="BF"/>
          <w:sz w:val="24"/>
          <w:szCs w:val="24"/>
          <w:shd w:val="clear" w:color="auto" w:fill="FFFFFF"/>
        </w:rPr>
      </w:pPr>
      <w:r w:rsidRPr="000616F5">
        <w:rPr>
          <w:rFonts w:cs="Arial"/>
          <w:color w:val="365F91" w:themeColor="accent1" w:themeShade="BF"/>
          <w:sz w:val="24"/>
          <w:szCs w:val="24"/>
          <w:shd w:val="clear" w:color="auto" w:fill="FFFFFF"/>
        </w:rPr>
        <w:t>Avant de définir la médecine occidentale</w:t>
      </w:r>
      <w:r>
        <w:rPr>
          <w:rFonts w:cs="Arial"/>
          <w:color w:val="365F91" w:themeColor="accent1" w:themeShade="BF"/>
          <w:sz w:val="24"/>
          <w:szCs w:val="24"/>
          <w:shd w:val="clear" w:color="auto" w:fill="FFFFFF"/>
        </w:rPr>
        <w:t xml:space="preserve"> ou traditionnelle</w:t>
      </w:r>
      <w:r w:rsidRPr="000616F5">
        <w:rPr>
          <w:rFonts w:cs="Arial"/>
          <w:color w:val="365F91" w:themeColor="accent1" w:themeShade="BF"/>
          <w:sz w:val="24"/>
          <w:szCs w:val="24"/>
          <w:shd w:val="clear" w:color="auto" w:fill="FFFFFF"/>
        </w:rPr>
        <w:t xml:space="preserve"> il est important de prendre en compte et de considérer que, la médecine est apparue progressivement avec l’éveil de l’Humanité de ce fait il est difficile voir impossible ou simplement </w:t>
      </w:r>
      <w:r w:rsidRPr="000616F5">
        <w:rPr>
          <w:rFonts w:cs="Arial"/>
          <w:b/>
          <w:color w:val="365F91" w:themeColor="accent1" w:themeShade="BF"/>
          <w:sz w:val="24"/>
          <w:szCs w:val="24"/>
          <w:shd w:val="clear" w:color="auto" w:fill="FFFFFF"/>
        </w:rPr>
        <w:t>inadapté</w:t>
      </w:r>
      <w:r w:rsidRPr="000616F5">
        <w:rPr>
          <w:rFonts w:cs="Arial"/>
          <w:color w:val="365F91" w:themeColor="accent1" w:themeShade="BF"/>
          <w:sz w:val="24"/>
          <w:szCs w:val="24"/>
          <w:shd w:val="clear" w:color="auto" w:fill="FFFFFF"/>
        </w:rPr>
        <w:t xml:space="preserve"> de dater ses débuts. Mais déjà elle était mentionnée dans la mythologie Grecque,  plusieurs siècles avant Jésus Christ, Asclépios était considéré comme le Dieu de la médecine et était désigné comme un « médecin irréprochable ».</w:t>
      </w:r>
    </w:p>
    <w:p w:rsidR="00891D13" w:rsidRDefault="00891D13" w:rsidP="00891D13">
      <w:pPr>
        <w:spacing w:after="0"/>
        <w:rPr>
          <w:rFonts w:cs="Arial"/>
          <w:color w:val="365F91" w:themeColor="accent1" w:themeShade="BF"/>
          <w:sz w:val="24"/>
          <w:szCs w:val="24"/>
          <w:shd w:val="clear" w:color="auto" w:fill="FFFFFF"/>
        </w:rPr>
      </w:pPr>
    </w:p>
    <w:p w:rsidR="00891D13" w:rsidRPr="000616F5" w:rsidRDefault="00891D13" w:rsidP="00891D13">
      <w:pPr>
        <w:spacing w:after="0"/>
        <w:rPr>
          <w:rFonts w:cs="Arial"/>
          <w:color w:val="365F91" w:themeColor="accent1" w:themeShade="BF"/>
          <w:sz w:val="24"/>
          <w:szCs w:val="24"/>
          <w:shd w:val="clear" w:color="auto" w:fill="FFFFFF"/>
        </w:rPr>
      </w:pPr>
    </w:p>
    <w:p w:rsidR="00B03EC7" w:rsidRDefault="00B03EC7" w:rsidP="00ED21C2">
      <w:pPr>
        <w:spacing w:after="0"/>
        <w:rPr>
          <w:rFonts w:cs="Arial"/>
          <w:b/>
          <w:color w:val="000000"/>
          <w:sz w:val="28"/>
          <w:szCs w:val="28"/>
          <w:shd w:val="clear" w:color="auto" w:fill="FFFFFF"/>
        </w:rPr>
      </w:pPr>
    </w:p>
    <w:p w:rsidR="00B03EC7" w:rsidRDefault="00B03EC7" w:rsidP="00ED21C2">
      <w:pPr>
        <w:spacing w:after="0"/>
        <w:rPr>
          <w:rFonts w:cs="Arial"/>
          <w:b/>
          <w:color w:val="000000"/>
          <w:sz w:val="28"/>
          <w:szCs w:val="28"/>
          <w:shd w:val="clear" w:color="auto" w:fill="FFFFFF"/>
        </w:rPr>
      </w:pPr>
      <w:r>
        <w:rPr>
          <w:rFonts w:cs="Arial"/>
          <w:b/>
          <w:color w:val="000000"/>
          <w:sz w:val="28"/>
          <w:szCs w:val="28"/>
          <w:shd w:val="clear" w:color="auto" w:fill="FFFFFF"/>
        </w:rPr>
        <w:t>I – Médecine occidentale « moderne »</w:t>
      </w:r>
    </w:p>
    <w:p w:rsidR="00B03EC7" w:rsidRDefault="00AC726D" w:rsidP="00B03EC7">
      <w:pPr>
        <w:spacing w:after="0"/>
        <w:rPr>
          <w:rFonts w:cs="Arial"/>
          <w:color w:val="000000"/>
          <w:sz w:val="24"/>
          <w:szCs w:val="24"/>
          <w:shd w:val="clear" w:color="auto" w:fill="FFFFFF"/>
        </w:rPr>
      </w:pPr>
      <w:r>
        <w:rPr>
          <w:rFonts w:cs="Arial"/>
          <w:color w:val="000000"/>
          <w:sz w:val="24"/>
          <w:szCs w:val="24"/>
          <w:shd w:val="clear" w:color="auto" w:fill="FFFFFF"/>
        </w:rPr>
        <w:t xml:space="preserve">A) </w:t>
      </w:r>
      <w:r w:rsidRPr="00ED21C2">
        <w:rPr>
          <w:rFonts w:cs="Arial"/>
          <w:color w:val="000000"/>
          <w:sz w:val="24"/>
          <w:szCs w:val="24"/>
          <w:shd w:val="clear" w:color="auto" w:fill="FFFFFF"/>
        </w:rPr>
        <w:t>Histoire</w:t>
      </w:r>
      <w:r>
        <w:rPr>
          <w:rFonts w:cs="Arial"/>
          <w:color w:val="000000"/>
          <w:sz w:val="24"/>
          <w:szCs w:val="24"/>
          <w:shd w:val="clear" w:color="auto" w:fill="FFFFFF"/>
        </w:rPr>
        <w:t xml:space="preserve"> et développement</w:t>
      </w:r>
    </w:p>
    <w:p w:rsidR="00AC726D" w:rsidRDefault="00AC726D" w:rsidP="00B03EC7">
      <w:pPr>
        <w:spacing w:after="0"/>
        <w:rPr>
          <w:rFonts w:cs="Arial"/>
          <w:color w:val="000000"/>
          <w:sz w:val="24"/>
          <w:szCs w:val="24"/>
          <w:shd w:val="clear" w:color="auto" w:fill="FFFFFF"/>
        </w:rPr>
      </w:pPr>
    </w:p>
    <w:p w:rsidR="000616F5" w:rsidRPr="00891D13" w:rsidRDefault="00AC726D" w:rsidP="00ED21C2">
      <w:pPr>
        <w:spacing w:after="0"/>
        <w:rPr>
          <w:rFonts w:cs="Arial"/>
          <w:color w:val="000000" w:themeColor="text1"/>
          <w:sz w:val="24"/>
          <w:szCs w:val="24"/>
          <w:shd w:val="clear" w:color="auto" w:fill="FFFFFF"/>
        </w:rPr>
      </w:pPr>
      <w:r w:rsidRPr="00891D13">
        <w:rPr>
          <w:rFonts w:cs="Arial"/>
          <w:color w:val="000000" w:themeColor="text1"/>
          <w:sz w:val="24"/>
          <w:szCs w:val="24"/>
          <w:shd w:val="clear" w:color="auto" w:fill="FFFFFF"/>
        </w:rPr>
        <w:t xml:space="preserve">On désigne par médecine </w:t>
      </w:r>
      <w:r w:rsidR="004E03CF">
        <w:rPr>
          <w:rFonts w:cs="Arial"/>
          <w:color w:val="000000" w:themeColor="text1"/>
          <w:sz w:val="24"/>
          <w:szCs w:val="24"/>
          <w:shd w:val="clear" w:color="auto" w:fill="FFFFFF"/>
        </w:rPr>
        <w:t xml:space="preserve">occidentale </w:t>
      </w:r>
      <w:r w:rsidRPr="00891D13">
        <w:rPr>
          <w:rFonts w:cs="Arial"/>
          <w:color w:val="000000" w:themeColor="text1"/>
          <w:sz w:val="24"/>
          <w:szCs w:val="24"/>
          <w:shd w:val="clear" w:color="auto" w:fill="FFFFFF"/>
        </w:rPr>
        <w:t xml:space="preserve">utilise les soins de la santé, de la recherche et les technologies biomédicales. </w:t>
      </w:r>
    </w:p>
    <w:p w:rsidR="00891D13" w:rsidRPr="00891D13" w:rsidRDefault="00891D13" w:rsidP="00ED21C2">
      <w:pPr>
        <w:spacing w:after="0"/>
        <w:rPr>
          <w:rFonts w:cs="Arial"/>
          <w:color w:val="000000" w:themeColor="text1"/>
          <w:sz w:val="24"/>
          <w:szCs w:val="24"/>
          <w:shd w:val="clear" w:color="auto" w:fill="FFFFFF"/>
        </w:rPr>
      </w:pPr>
    </w:p>
    <w:p w:rsidR="00891D13" w:rsidRPr="00891D13" w:rsidRDefault="00891D13" w:rsidP="00ED21C2">
      <w:pPr>
        <w:spacing w:after="0"/>
        <w:rPr>
          <w:rFonts w:cs="Arial"/>
          <w:color w:val="000000" w:themeColor="text1"/>
          <w:sz w:val="24"/>
          <w:szCs w:val="24"/>
          <w:shd w:val="clear" w:color="auto" w:fill="FFFFFF"/>
        </w:rPr>
      </w:pPr>
      <w:r w:rsidRPr="00891D13">
        <w:rPr>
          <w:rFonts w:cs="Arial"/>
          <w:color w:val="000000" w:themeColor="text1"/>
          <w:sz w:val="24"/>
          <w:szCs w:val="24"/>
          <w:shd w:val="clear" w:color="auto" w:fill="FFFFFF"/>
        </w:rPr>
        <w:t xml:space="preserve">De la préhistoire à l’Antiquité la maladie était considérée comme une punition d’un être supérieur (divinités)  qui ne pouvaient être guérit que par des shamans, magiciens, sorciers, prêtres…  octroyant à la pensée générale une conception animiste </w:t>
      </w:r>
      <w:r w:rsidRPr="00891D13">
        <w:rPr>
          <w:rFonts w:cs="Arial"/>
          <w:i/>
          <w:color w:val="000000" w:themeColor="text1"/>
          <w:sz w:val="24"/>
          <w:szCs w:val="24"/>
          <w:shd w:val="clear" w:color="auto" w:fill="FFFFFF"/>
        </w:rPr>
        <w:t xml:space="preserve">(C'est-à-dire croire que tout possède une âme) </w:t>
      </w:r>
      <w:r w:rsidRPr="00891D13">
        <w:rPr>
          <w:rFonts w:cs="Arial"/>
          <w:color w:val="000000" w:themeColor="text1"/>
          <w:sz w:val="24"/>
          <w:szCs w:val="24"/>
          <w:shd w:val="clear" w:color="auto" w:fill="FFFFFF"/>
        </w:rPr>
        <w:t xml:space="preserve">et religieuses des maladies et des traitements. </w:t>
      </w:r>
    </w:p>
    <w:p w:rsidR="00891D13" w:rsidRPr="00891D13" w:rsidRDefault="00891D13" w:rsidP="00ED21C2">
      <w:pPr>
        <w:spacing w:after="0"/>
        <w:rPr>
          <w:rFonts w:cs="Arial"/>
          <w:color w:val="000000" w:themeColor="text1"/>
          <w:sz w:val="24"/>
          <w:szCs w:val="24"/>
          <w:shd w:val="clear" w:color="auto" w:fill="FFFFFF"/>
        </w:rPr>
      </w:pPr>
    </w:p>
    <w:p w:rsidR="00891D13" w:rsidRPr="00891D13" w:rsidRDefault="00891D13" w:rsidP="00ED21C2">
      <w:pPr>
        <w:spacing w:after="0"/>
        <w:rPr>
          <w:rFonts w:cs="Arial"/>
          <w:color w:val="000000" w:themeColor="text1"/>
          <w:sz w:val="24"/>
          <w:szCs w:val="24"/>
          <w:shd w:val="clear" w:color="auto" w:fill="FFFFFF"/>
        </w:rPr>
      </w:pPr>
      <w:r w:rsidRPr="00891D13">
        <w:rPr>
          <w:rFonts w:cs="Arial"/>
          <w:color w:val="000000" w:themeColor="text1"/>
          <w:sz w:val="24"/>
          <w:szCs w:val="24"/>
          <w:shd w:val="clear" w:color="auto" w:fill="FFFFFF"/>
        </w:rPr>
        <w:t>La médecine occidentale</w:t>
      </w:r>
      <w:r>
        <w:rPr>
          <w:rFonts w:cs="Arial"/>
          <w:color w:val="000000" w:themeColor="text1"/>
          <w:sz w:val="24"/>
          <w:szCs w:val="24"/>
          <w:shd w:val="clear" w:color="auto" w:fill="FFFFFF"/>
        </w:rPr>
        <w:t xml:space="preserve"> bouleverse complètement</w:t>
      </w:r>
      <w:r w:rsidRPr="00891D13">
        <w:rPr>
          <w:rFonts w:cs="Arial"/>
          <w:color w:val="000000" w:themeColor="text1"/>
          <w:sz w:val="24"/>
          <w:szCs w:val="24"/>
          <w:shd w:val="clear" w:color="auto" w:fill="FFFFFF"/>
        </w:rPr>
        <w:t xml:space="preserve"> ces croyances,</w:t>
      </w:r>
      <w:r>
        <w:rPr>
          <w:rFonts w:cs="Arial"/>
          <w:color w:val="000000" w:themeColor="text1"/>
          <w:sz w:val="24"/>
          <w:szCs w:val="24"/>
          <w:shd w:val="clear" w:color="auto" w:fill="FFFFFF"/>
        </w:rPr>
        <w:t xml:space="preserve"> en </w:t>
      </w:r>
      <w:r w:rsidRPr="00891D13">
        <w:rPr>
          <w:rFonts w:cs="Arial"/>
          <w:color w:val="000000" w:themeColor="text1"/>
          <w:sz w:val="24"/>
          <w:szCs w:val="24"/>
          <w:shd w:val="clear" w:color="auto" w:fill="FFFFFF"/>
        </w:rPr>
        <w:t xml:space="preserve"> reposant sur des faits concrets. Dès la fin de l’Antiquité </w:t>
      </w:r>
      <w:r w:rsidRPr="00891D13">
        <w:rPr>
          <w:color w:val="000000" w:themeColor="text1"/>
          <w:sz w:val="24"/>
          <w:szCs w:val="24"/>
          <w:shd w:val="clear" w:color="auto" w:fill="FFFFFF"/>
        </w:rPr>
        <w:t>les philosophes naturalistes ont distingué la médecine de la magie</w:t>
      </w:r>
      <w:r w:rsidR="00D06EEF">
        <w:rPr>
          <w:color w:val="000000" w:themeColor="text1"/>
          <w:sz w:val="24"/>
          <w:szCs w:val="24"/>
          <w:shd w:val="clear" w:color="auto" w:fill="FFFFFF"/>
        </w:rPr>
        <w:t xml:space="preserve"> et l’ont laïcisé</w:t>
      </w:r>
      <w:r w:rsidRPr="00891D13">
        <w:rPr>
          <w:color w:val="000000" w:themeColor="text1"/>
          <w:sz w:val="24"/>
          <w:szCs w:val="24"/>
          <w:shd w:val="clear" w:color="auto" w:fill="FFFFFF"/>
        </w:rPr>
        <w:t>.</w:t>
      </w:r>
    </w:p>
    <w:p w:rsidR="000616F5" w:rsidRPr="00891D13" w:rsidRDefault="000616F5" w:rsidP="00ED21C2">
      <w:pPr>
        <w:spacing w:after="0"/>
        <w:rPr>
          <w:rFonts w:cs="Arial"/>
          <w:color w:val="000000" w:themeColor="text1"/>
          <w:sz w:val="24"/>
          <w:szCs w:val="24"/>
          <w:shd w:val="clear" w:color="auto" w:fill="FFFFFF"/>
        </w:rPr>
      </w:pPr>
    </w:p>
    <w:p w:rsidR="000616F5" w:rsidRPr="00891D13" w:rsidRDefault="00891D13" w:rsidP="00ED21C2">
      <w:pPr>
        <w:spacing w:after="0"/>
        <w:rPr>
          <w:rFonts w:cs="Arial"/>
          <w:color w:val="000000" w:themeColor="text1"/>
          <w:sz w:val="24"/>
          <w:szCs w:val="24"/>
          <w:shd w:val="clear" w:color="auto" w:fill="FFFFFF"/>
        </w:rPr>
      </w:pPr>
      <w:r w:rsidRPr="00891D13">
        <w:rPr>
          <w:rFonts w:cs="Arial"/>
          <w:color w:val="000000" w:themeColor="text1"/>
          <w:sz w:val="24"/>
          <w:szCs w:val="24"/>
          <w:shd w:val="clear" w:color="auto" w:fill="FFFFFF"/>
        </w:rPr>
        <w:t>De nombreux savants</w:t>
      </w:r>
      <w:r>
        <w:rPr>
          <w:rFonts w:cs="Arial"/>
          <w:color w:val="000000" w:themeColor="text1"/>
          <w:sz w:val="24"/>
          <w:szCs w:val="24"/>
          <w:shd w:val="clear" w:color="auto" w:fill="FFFFFF"/>
        </w:rPr>
        <w:t xml:space="preserve"> </w:t>
      </w:r>
      <w:r w:rsidR="000616F5" w:rsidRPr="00891D13">
        <w:rPr>
          <w:rFonts w:cs="Arial"/>
          <w:color w:val="000000" w:themeColor="text1"/>
          <w:sz w:val="24"/>
          <w:szCs w:val="24"/>
          <w:shd w:val="clear" w:color="auto" w:fill="FFFFFF"/>
        </w:rPr>
        <w:t>naturalistes</w:t>
      </w:r>
      <w:r>
        <w:rPr>
          <w:rFonts w:cs="Arial"/>
          <w:color w:val="000000" w:themeColor="text1"/>
          <w:sz w:val="24"/>
          <w:szCs w:val="24"/>
          <w:shd w:val="clear" w:color="auto" w:fill="FFFFFF"/>
        </w:rPr>
        <w:t xml:space="preserve"> ont,</w:t>
      </w:r>
      <w:r w:rsidR="000616F5" w:rsidRPr="00891D13">
        <w:rPr>
          <w:rFonts w:cs="Arial"/>
          <w:color w:val="000000" w:themeColor="text1"/>
          <w:sz w:val="24"/>
          <w:szCs w:val="24"/>
          <w:shd w:val="clear" w:color="auto" w:fill="FFFFFF"/>
        </w:rPr>
        <w:t xml:space="preserve"> durant des siècles</w:t>
      </w:r>
      <w:r>
        <w:rPr>
          <w:rFonts w:cs="Arial"/>
          <w:color w:val="000000" w:themeColor="text1"/>
          <w:sz w:val="24"/>
          <w:szCs w:val="24"/>
          <w:shd w:val="clear" w:color="auto" w:fill="FFFFFF"/>
        </w:rPr>
        <w:t>,</w:t>
      </w:r>
      <w:r w:rsidRPr="00891D13">
        <w:rPr>
          <w:rFonts w:cs="Arial"/>
          <w:color w:val="000000" w:themeColor="text1"/>
          <w:sz w:val="24"/>
          <w:szCs w:val="24"/>
          <w:shd w:val="clear" w:color="auto" w:fill="FFFFFF"/>
        </w:rPr>
        <w:t xml:space="preserve"> définis  le</w:t>
      </w:r>
      <w:r>
        <w:rPr>
          <w:rFonts w:cs="Arial"/>
          <w:color w:val="000000" w:themeColor="text1"/>
          <w:sz w:val="24"/>
          <w:szCs w:val="24"/>
          <w:shd w:val="clear" w:color="auto" w:fill="FFFFFF"/>
        </w:rPr>
        <w:t xml:space="preserve">s basses </w:t>
      </w:r>
      <w:r w:rsidRPr="00891D13">
        <w:rPr>
          <w:rFonts w:cs="Arial"/>
          <w:color w:val="000000" w:themeColor="text1"/>
          <w:sz w:val="24"/>
          <w:szCs w:val="24"/>
          <w:shd w:val="clear" w:color="auto" w:fill="FFFFFF"/>
        </w:rPr>
        <w:t>de la médecine</w:t>
      </w:r>
      <w:r w:rsidR="000616F5" w:rsidRPr="00891D13">
        <w:rPr>
          <w:rFonts w:cs="Arial"/>
          <w:color w:val="000000" w:themeColor="text1"/>
          <w:sz w:val="24"/>
          <w:szCs w:val="24"/>
          <w:shd w:val="clear" w:color="auto" w:fill="FFFFFF"/>
        </w:rPr>
        <w:t xml:space="preserve">, comme </w:t>
      </w:r>
      <w:r w:rsidR="003C785D">
        <w:rPr>
          <w:rFonts w:cs="Arial"/>
          <w:color w:val="000000" w:themeColor="text1"/>
          <w:sz w:val="24"/>
          <w:szCs w:val="24"/>
          <w:shd w:val="clear" w:color="auto" w:fill="FFFFFF"/>
        </w:rPr>
        <w:t xml:space="preserve">Thalès, De Milet, </w:t>
      </w:r>
      <w:r w:rsidR="000616F5" w:rsidRPr="00891D13">
        <w:rPr>
          <w:rFonts w:cs="Arial"/>
          <w:color w:val="000000" w:themeColor="text1"/>
          <w:sz w:val="24"/>
          <w:szCs w:val="24"/>
          <w:shd w:val="clear" w:color="auto" w:fill="FFFFFF"/>
        </w:rPr>
        <w:t>Alcméon</w:t>
      </w:r>
      <w:r w:rsidR="003C785D">
        <w:rPr>
          <w:rFonts w:cs="Arial"/>
          <w:color w:val="000000" w:themeColor="text1"/>
          <w:sz w:val="24"/>
          <w:szCs w:val="24"/>
          <w:shd w:val="clear" w:color="auto" w:fill="FFFFFF"/>
        </w:rPr>
        <w:t>, ou Aristote,</w:t>
      </w:r>
      <w:r w:rsidR="000616F5" w:rsidRPr="00891D13">
        <w:rPr>
          <w:rFonts w:cs="Arial"/>
          <w:color w:val="000000" w:themeColor="text1"/>
          <w:sz w:val="24"/>
          <w:szCs w:val="24"/>
          <w:shd w:val="clear" w:color="auto" w:fill="FFFFFF"/>
        </w:rPr>
        <w:t xml:space="preserve"> qui étudièrent</w:t>
      </w:r>
      <w:r w:rsidR="003C785D">
        <w:rPr>
          <w:rFonts w:cs="Arial"/>
          <w:color w:val="000000" w:themeColor="text1"/>
          <w:sz w:val="24"/>
          <w:szCs w:val="24"/>
          <w:shd w:val="clear" w:color="auto" w:fill="FFFFFF"/>
        </w:rPr>
        <w:t xml:space="preserve"> par exemple </w:t>
      </w:r>
      <w:r w:rsidR="000616F5" w:rsidRPr="00891D13">
        <w:rPr>
          <w:rFonts w:cs="Arial"/>
          <w:color w:val="000000" w:themeColor="text1"/>
          <w:sz w:val="24"/>
          <w:szCs w:val="24"/>
          <w:shd w:val="clear" w:color="auto" w:fill="FFFFFF"/>
        </w:rPr>
        <w:t>l’embryon et les nerfs optiques et réalisèrent des dissections.</w:t>
      </w:r>
    </w:p>
    <w:p w:rsidR="000616F5" w:rsidRPr="00616226" w:rsidRDefault="000616F5" w:rsidP="00616226"/>
    <w:p w:rsidR="008D740A" w:rsidRDefault="008B7EF9" w:rsidP="00616226">
      <w:pPr>
        <w:rPr>
          <w:sz w:val="24"/>
          <w:szCs w:val="24"/>
        </w:rPr>
      </w:pPr>
      <w:r w:rsidRPr="00616226">
        <w:rPr>
          <w:sz w:val="24"/>
          <w:szCs w:val="24"/>
        </w:rPr>
        <w:t xml:space="preserve">Nous pouvons attribuer le début de la médecine </w:t>
      </w:r>
      <w:r w:rsidR="004E03CF">
        <w:rPr>
          <w:sz w:val="24"/>
          <w:szCs w:val="24"/>
        </w:rPr>
        <w:t xml:space="preserve">occidentale </w:t>
      </w:r>
      <w:r w:rsidRPr="00616226">
        <w:rPr>
          <w:sz w:val="24"/>
          <w:szCs w:val="24"/>
        </w:rPr>
        <w:t xml:space="preserve">à Hippocrate </w:t>
      </w:r>
      <w:r w:rsidR="000616F5" w:rsidRPr="00616226">
        <w:rPr>
          <w:sz w:val="24"/>
          <w:szCs w:val="24"/>
        </w:rPr>
        <w:t xml:space="preserve"> </w:t>
      </w:r>
      <w:r w:rsidR="00616226" w:rsidRPr="00616226">
        <w:rPr>
          <w:i/>
          <w:sz w:val="24"/>
          <w:szCs w:val="24"/>
        </w:rPr>
        <w:t>(</w:t>
      </w:r>
      <w:r w:rsidR="008D740A">
        <w:rPr>
          <w:i/>
          <w:sz w:val="24"/>
          <w:szCs w:val="24"/>
        </w:rPr>
        <w:t xml:space="preserve">460-370 </w:t>
      </w:r>
      <w:r w:rsidRPr="00616226">
        <w:rPr>
          <w:i/>
          <w:sz w:val="24"/>
          <w:szCs w:val="24"/>
        </w:rPr>
        <w:t>av. J.-C.)</w:t>
      </w:r>
      <w:r w:rsidRPr="00616226">
        <w:rPr>
          <w:sz w:val="24"/>
          <w:szCs w:val="24"/>
        </w:rPr>
        <w:t xml:space="preserve"> qui </w:t>
      </w:r>
      <w:r w:rsidR="008D740A">
        <w:rPr>
          <w:sz w:val="24"/>
          <w:szCs w:val="24"/>
        </w:rPr>
        <w:t>a diffusé</w:t>
      </w:r>
      <w:r w:rsidR="00616226" w:rsidRPr="00616226">
        <w:rPr>
          <w:sz w:val="24"/>
          <w:szCs w:val="24"/>
        </w:rPr>
        <w:t xml:space="preserve"> la théorie dite « théorie des Humeurs »</w:t>
      </w:r>
      <w:r w:rsidR="008D740A">
        <w:rPr>
          <w:sz w:val="24"/>
          <w:szCs w:val="24"/>
        </w:rPr>
        <w:t xml:space="preserve">. </w:t>
      </w:r>
    </w:p>
    <w:p w:rsidR="00D071A7" w:rsidRPr="002050CC" w:rsidRDefault="00D06EEF" w:rsidP="00616226">
      <w:pPr>
        <w:rPr>
          <w:color w:val="365F91" w:themeColor="accent1" w:themeShade="BF"/>
          <w:sz w:val="24"/>
          <w:szCs w:val="24"/>
        </w:rPr>
      </w:pPr>
      <w:r w:rsidRPr="002050CC">
        <w:rPr>
          <w:color w:val="365F91" w:themeColor="accent1" w:themeShade="BF"/>
          <w:sz w:val="24"/>
          <w:szCs w:val="24"/>
          <w:shd w:val="clear" w:color="auto" w:fill="FFFFFF"/>
        </w:rPr>
        <w:t>Notre corps est</w:t>
      </w:r>
      <w:r w:rsidR="00D071A7" w:rsidRPr="002050CC">
        <w:rPr>
          <w:color w:val="365F91" w:themeColor="accent1" w:themeShade="BF"/>
          <w:sz w:val="24"/>
          <w:szCs w:val="24"/>
          <w:shd w:val="clear" w:color="auto" w:fill="FFFFFF"/>
        </w:rPr>
        <w:t xml:space="preserve"> composé de</w:t>
      </w:r>
      <w:r w:rsidR="00D071A7" w:rsidRPr="002050CC">
        <w:rPr>
          <w:rStyle w:val="apple-converted-space"/>
          <w:color w:val="365F91" w:themeColor="accent1" w:themeShade="BF"/>
          <w:sz w:val="24"/>
          <w:szCs w:val="24"/>
          <w:shd w:val="clear" w:color="auto" w:fill="FFFFFF"/>
        </w:rPr>
        <w:t> </w:t>
      </w:r>
      <w:r w:rsidR="00D071A7" w:rsidRPr="002050CC">
        <w:rPr>
          <w:rStyle w:val="lev"/>
          <w:color w:val="365F91" w:themeColor="accent1" w:themeShade="BF"/>
          <w:sz w:val="24"/>
          <w:szCs w:val="24"/>
          <w:bdr w:val="none" w:sz="0" w:space="0" w:color="auto" w:frame="1"/>
          <w:shd w:val="clear" w:color="auto" w:fill="FFFFFF"/>
        </w:rPr>
        <w:t>quatre humeurs</w:t>
      </w:r>
      <w:r w:rsidR="00D071A7" w:rsidRPr="002050CC">
        <w:rPr>
          <w:rStyle w:val="apple-converted-space"/>
          <w:color w:val="365F91" w:themeColor="accent1" w:themeShade="BF"/>
          <w:sz w:val="24"/>
          <w:szCs w:val="24"/>
          <w:shd w:val="clear" w:color="auto" w:fill="FFFFFF"/>
        </w:rPr>
        <w:t> </w:t>
      </w:r>
      <w:r w:rsidR="00D071A7" w:rsidRPr="002050CC">
        <w:rPr>
          <w:rStyle w:val="Accentuation"/>
          <w:color w:val="365F91" w:themeColor="accent1" w:themeShade="BF"/>
          <w:sz w:val="24"/>
          <w:szCs w:val="24"/>
          <w:bdr w:val="none" w:sz="0" w:space="0" w:color="auto" w:frame="1"/>
          <w:shd w:val="clear" w:color="auto" w:fill="FFFFFF"/>
        </w:rPr>
        <w:t>(sang, bile jaune, bile noir, phlegme)</w:t>
      </w:r>
      <w:r w:rsidR="00D071A7" w:rsidRPr="002050CC">
        <w:rPr>
          <w:color w:val="365F91" w:themeColor="accent1" w:themeShade="BF"/>
          <w:sz w:val="24"/>
          <w:szCs w:val="24"/>
          <w:shd w:val="clear" w:color="auto" w:fill="FFFFFF"/>
        </w:rPr>
        <w:t>, qui se rattachent à</w:t>
      </w:r>
      <w:r w:rsidR="00D071A7" w:rsidRPr="002050CC">
        <w:rPr>
          <w:rStyle w:val="apple-converted-space"/>
          <w:color w:val="365F91" w:themeColor="accent1" w:themeShade="BF"/>
          <w:sz w:val="24"/>
          <w:szCs w:val="24"/>
          <w:shd w:val="clear" w:color="auto" w:fill="FFFFFF"/>
        </w:rPr>
        <w:t> </w:t>
      </w:r>
      <w:r w:rsidR="00D071A7" w:rsidRPr="002050CC">
        <w:rPr>
          <w:rStyle w:val="lev"/>
          <w:color w:val="365F91" w:themeColor="accent1" w:themeShade="BF"/>
          <w:sz w:val="24"/>
          <w:szCs w:val="24"/>
          <w:bdr w:val="none" w:sz="0" w:space="0" w:color="auto" w:frame="1"/>
          <w:shd w:val="clear" w:color="auto" w:fill="FFFFFF"/>
        </w:rPr>
        <w:t>quatre éléments</w:t>
      </w:r>
      <w:r w:rsidR="00D071A7" w:rsidRPr="002050CC">
        <w:rPr>
          <w:rStyle w:val="apple-converted-space"/>
          <w:color w:val="365F91" w:themeColor="accent1" w:themeShade="BF"/>
          <w:sz w:val="24"/>
          <w:szCs w:val="24"/>
          <w:shd w:val="clear" w:color="auto" w:fill="FFFFFF"/>
        </w:rPr>
        <w:t> </w:t>
      </w:r>
      <w:r w:rsidR="00D071A7" w:rsidRPr="002050CC">
        <w:rPr>
          <w:rStyle w:val="Accentuation"/>
          <w:color w:val="365F91" w:themeColor="accent1" w:themeShade="BF"/>
          <w:sz w:val="24"/>
          <w:szCs w:val="24"/>
          <w:bdr w:val="none" w:sz="0" w:space="0" w:color="auto" w:frame="1"/>
          <w:shd w:val="clear" w:color="auto" w:fill="FFFFFF"/>
        </w:rPr>
        <w:t>(air, feu, terre, eau)</w:t>
      </w:r>
      <w:r w:rsidR="00D071A7" w:rsidRPr="002050CC">
        <w:rPr>
          <w:rStyle w:val="apple-converted-space"/>
          <w:color w:val="365F91" w:themeColor="accent1" w:themeShade="BF"/>
          <w:sz w:val="24"/>
          <w:szCs w:val="24"/>
          <w:shd w:val="clear" w:color="auto" w:fill="FFFFFF"/>
        </w:rPr>
        <w:t> </w:t>
      </w:r>
      <w:r w:rsidR="00D071A7" w:rsidRPr="002050CC">
        <w:rPr>
          <w:color w:val="365F91" w:themeColor="accent1" w:themeShade="BF"/>
          <w:sz w:val="24"/>
          <w:szCs w:val="24"/>
          <w:shd w:val="clear" w:color="auto" w:fill="FFFFFF"/>
        </w:rPr>
        <w:t>correspondant à</w:t>
      </w:r>
      <w:r w:rsidR="00D071A7" w:rsidRPr="002050CC">
        <w:rPr>
          <w:rStyle w:val="apple-converted-space"/>
          <w:color w:val="365F91" w:themeColor="accent1" w:themeShade="BF"/>
          <w:sz w:val="24"/>
          <w:szCs w:val="24"/>
          <w:shd w:val="clear" w:color="auto" w:fill="FFFFFF"/>
        </w:rPr>
        <w:t> </w:t>
      </w:r>
      <w:r w:rsidR="00D071A7" w:rsidRPr="002050CC">
        <w:rPr>
          <w:rStyle w:val="lev"/>
          <w:color w:val="365F91" w:themeColor="accent1" w:themeShade="BF"/>
          <w:sz w:val="24"/>
          <w:szCs w:val="24"/>
          <w:bdr w:val="none" w:sz="0" w:space="0" w:color="auto" w:frame="1"/>
          <w:shd w:val="clear" w:color="auto" w:fill="FFFFFF"/>
        </w:rPr>
        <w:t>quatre états</w:t>
      </w:r>
      <w:r w:rsidR="00D071A7" w:rsidRPr="002050CC">
        <w:rPr>
          <w:rStyle w:val="apple-converted-space"/>
          <w:color w:val="365F91" w:themeColor="accent1" w:themeShade="BF"/>
          <w:sz w:val="24"/>
          <w:szCs w:val="24"/>
          <w:shd w:val="clear" w:color="auto" w:fill="FFFFFF"/>
        </w:rPr>
        <w:t> </w:t>
      </w:r>
      <w:r w:rsidR="00D071A7" w:rsidRPr="002050CC">
        <w:rPr>
          <w:rStyle w:val="Accentuation"/>
          <w:color w:val="365F91" w:themeColor="accent1" w:themeShade="BF"/>
          <w:sz w:val="24"/>
          <w:szCs w:val="24"/>
          <w:bdr w:val="none" w:sz="0" w:space="0" w:color="auto" w:frame="1"/>
          <w:shd w:val="clear" w:color="auto" w:fill="FFFFFF"/>
        </w:rPr>
        <w:t>(air : humide et chaud, feu : chaud et sec, terre : froide et sèche, eau : froide et humide)</w:t>
      </w:r>
      <w:r w:rsidR="00D071A7" w:rsidRPr="002050CC">
        <w:rPr>
          <w:rStyle w:val="apple-converted-space"/>
          <w:color w:val="365F91" w:themeColor="accent1" w:themeShade="BF"/>
          <w:sz w:val="24"/>
          <w:szCs w:val="24"/>
          <w:shd w:val="clear" w:color="auto" w:fill="FFFFFF"/>
        </w:rPr>
        <w:t> </w:t>
      </w:r>
      <w:r w:rsidR="00D071A7" w:rsidRPr="002050CC">
        <w:rPr>
          <w:color w:val="365F91" w:themeColor="accent1" w:themeShade="BF"/>
          <w:sz w:val="24"/>
          <w:szCs w:val="24"/>
          <w:shd w:val="clear" w:color="auto" w:fill="FFFFFF"/>
        </w:rPr>
        <w:t>qui définissent</w:t>
      </w:r>
      <w:r w:rsidR="00D071A7" w:rsidRPr="002050CC">
        <w:rPr>
          <w:rStyle w:val="apple-converted-space"/>
          <w:color w:val="365F91" w:themeColor="accent1" w:themeShade="BF"/>
          <w:sz w:val="24"/>
          <w:szCs w:val="24"/>
          <w:shd w:val="clear" w:color="auto" w:fill="FFFFFF"/>
        </w:rPr>
        <w:t> </w:t>
      </w:r>
      <w:r w:rsidR="00D071A7" w:rsidRPr="002050CC">
        <w:rPr>
          <w:rStyle w:val="lev"/>
          <w:color w:val="365F91" w:themeColor="accent1" w:themeShade="BF"/>
          <w:sz w:val="24"/>
          <w:szCs w:val="24"/>
          <w:bdr w:val="none" w:sz="0" w:space="0" w:color="auto" w:frame="1"/>
          <w:shd w:val="clear" w:color="auto" w:fill="FFFFFF"/>
        </w:rPr>
        <w:t>quatre tempéraments</w:t>
      </w:r>
      <w:r w:rsidR="00D071A7" w:rsidRPr="002050CC">
        <w:rPr>
          <w:rStyle w:val="apple-converted-space"/>
          <w:color w:val="365F91" w:themeColor="accent1" w:themeShade="BF"/>
          <w:sz w:val="24"/>
          <w:szCs w:val="24"/>
          <w:shd w:val="clear" w:color="auto" w:fill="FFFFFF"/>
        </w:rPr>
        <w:t> </w:t>
      </w:r>
      <w:r w:rsidR="00D071A7" w:rsidRPr="002050CC">
        <w:rPr>
          <w:color w:val="365F91" w:themeColor="accent1" w:themeShade="BF"/>
          <w:sz w:val="24"/>
          <w:szCs w:val="24"/>
          <w:shd w:val="clear" w:color="auto" w:fill="FFFFFF"/>
        </w:rPr>
        <w:t>:</w:t>
      </w:r>
      <w:r w:rsidR="00D071A7" w:rsidRPr="002050CC">
        <w:rPr>
          <w:rStyle w:val="apple-converted-space"/>
          <w:color w:val="365F91" w:themeColor="accent1" w:themeShade="BF"/>
          <w:sz w:val="24"/>
          <w:szCs w:val="24"/>
          <w:shd w:val="clear" w:color="auto" w:fill="FFFFFF"/>
        </w:rPr>
        <w:t> </w:t>
      </w:r>
      <w:r w:rsidR="00D071A7" w:rsidRPr="002050CC">
        <w:rPr>
          <w:rStyle w:val="Accentuation"/>
          <w:color w:val="365F91" w:themeColor="accent1" w:themeShade="BF"/>
          <w:sz w:val="24"/>
          <w:szCs w:val="24"/>
          <w:bdr w:val="none" w:sz="0" w:space="0" w:color="auto" w:frame="1"/>
          <w:shd w:val="clear" w:color="auto" w:fill="FFFFFF"/>
        </w:rPr>
        <w:t>le sanguin, le bilieux, le mélancolique et le flegmatique</w:t>
      </w:r>
      <w:r w:rsidR="00D071A7" w:rsidRPr="002050CC">
        <w:rPr>
          <w:color w:val="365F91" w:themeColor="accent1" w:themeShade="BF"/>
          <w:sz w:val="24"/>
          <w:szCs w:val="24"/>
          <w:shd w:val="clear" w:color="auto" w:fill="FFFFFF"/>
        </w:rPr>
        <w:t>.</w:t>
      </w:r>
      <w:r w:rsidR="00D071A7" w:rsidRPr="002050CC">
        <w:rPr>
          <w:rStyle w:val="apple-converted-space"/>
          <w:color w:val="365F91" w:themeColor="accent1" w:themeShade="BF"/>
          <w:sz w:val="24"/>
          <w:szCs w:val="24"/>
          <w:shd w:val="clear" w:color="auto" w:fill="FFFFFF"/>
        </w:rPr>
        <w:t> </w:t>
      </w:r>
      <w:r w:rsidR="00D071A7" w:rsidRPr="002050CC">
        <w:rPr>
          <w:color w:val="365F91" w:themeColor="accent1" w:themeShade="BF"/>
          <w:sz w:val="24"/>
          <w:szCs w:val="24"/>
        </w:rPr>
        <w:t xml:space="preserve"> </w:t>
      </w:r>
    </w:p>
    <w:p w:rsidR="003C785D" w:rsidRPr="003C785D" w:rsidRDefault="003C785D" w:rsidP="003C785D">
      <w:pPr>
        <w:shd w:val="clear" w:color="auto" w:fill="FFFFFF"/>
        <w:spacing w:line="273" w:lineRule="atLeast"/>
        <w:rPr>
          <w:rFonts w:eastAsia="Times New Roman" w:cs="Arial"/>
          <w:color w:val="365F91" w:themeColor="accent1" w:themeShade="BF"/>
          <w:sz w:val="24"/>
          <w:szCs w:val="24"/>
          <w:lang w:eastAsia="fr-FR"/>
        </w:rPr>
      </w:pPr>
      <w:r w:rsidRPr="003C785D">
        <w:rPr>
          <w:rFonts w:eastAsia="Times New Roman" w:cs="Arial"/>
          <w:color w:val="365F91" w:themeColor="accent1" w:themeShade="BF"/>
          <w:sz w:val="24"/>
          <w:szCs w:val="24"/>
          <w:lang w:eastAsia="fr-FR"/>
        </w:rPr>
        <w:t>Ces quatre tempéraments existent en chacun de nous en proportions variables. L’art du thérapeute sera de dégager une ou deux dominantes. Dans certains cas, il n’y en a pas !</w:t>
      </w:r>
    </w:p>
    <w:p w:rsidR="003C785D" w:rsidRPr="003C785D" w:rsidRDefault="003C785D" w:rsidP="003C785D">
      <w:pPr>
        <w:shd w:val="clear" w:color="auto" w:fill="FFFFFF"/>
        <w:spacing w:after="0" w:line="273" w:lineRule="atLeast"/>
        <w:rPr>
          <w:rFonts w:eastAsia="Times New Roman" w:cs="Arial"/>
          <w:color w:val="365F91" w:themeColor="accent1" w:themeShade="BF"/>
          <w:sz w:val="24"/>
          <w:szCs w:val="24"/>
          <w:lang w:eastAsia="fr-FR"/>
        </w:rPr>
      </w:pPr>
    </w:p>
    <w:p w:rsidR="003C785D" w:rsidRPr="003C785D" w:rsidRDefault="003C785D" w:rsidP="003C785D">
      <w:pPr>
        <w:shd w:val="clear" w:color="auto" w:fill="FFFFFF"/>
        <w:spacing w:line="273" w:lineRule="atLeast"/>
        <w:rPr>
          <w:rFonts w:eastAsia="Times New Roman" w:cs="Arial"/>
          <w:color w:val="365F91" w:themeColor="accent1" w:themeShade="BF"/>
          <w:sz w:val="24"/>
          <w:szCs w:val="24"/>
          <w:lang w:eastAsia="fr-FR"/>
        </w:rPr>
      </w:pPr>
      <w:r w:rsidRPr="003C785D">
        <w:rPr>
          <w:rFonts w:eastAsia="Times New Roman" w:cs="Arial"/>
          <w:color w:val="365F91" w:themeColor="accent1" w:themeShade="BF"/>
          <w:sz w:val="24"/>
          <w:szCs w:val="24"/>
          <w:lang w:eastAsia="fr-FR"/>
        </w:rPr>
        <w:lastRenderedPageBreak/>
        <w:t>La théorie des tempéraments d’Hippocrate est encore utilisée de nos jours dans certaines disciplines étudiant le caractère, comme la graphologie ou l’astrologie.</w:t>
      </w:r>
      <w:r w:rsidRPr="003C785D">
        <w:rPr>
          <w:rFonts w:eastAsia="Times New Roman" w:cs="Arial"/>
          <w:color w:val="365F91" w:themeColor="accent1" w:themeShade="BF"/>
          <w:sz w:val="24"/>
          <w:szCs w:val="24"/>
          <w:lang w:eastAsia="fr-FR"/>
        </w:rPr>
        <w:br/>
        <w:t>D’autre part, de nombreuses expressions de notre langage courant découlent de cette théorie :</w:t>
      </w:r>
      <w:r w:rsidRPr="002050CC">
        <w:rPr>
          <w:rFonts w:eastAsia="Times New Roman" w:cs="Arial"/>
          <w:color w:val="365F91" w:themeColor="accent1" w:themeShade="BF"/>
          <w:sz w:val="24"/>
          <w:szCs w:val="24"/>
          <w:lang w:eastAsia="fr-FR"/>
        </w:rPr>
        <w:t> </w:t>
      </w:r>
      <w:r w:rsidRPr="003C785D">
        <w:rPr>
          <w:rFonts w:eastAsia="Times New Roman" w:cs="Arial"/>
          <w:color w:val="365F91" w:themeColor="accent1" w:themeShade="BF"/>
          <w:sz w:val="24"/>
          <w:szCs w:val="24"/>
          <w:lang w:eastAsia="fr-FR"/>
        </w:rPr>
        <w:br/>
        <w:t>« Se faire de la bile »</w:t>
      </w:r>
    </w:p>
    <w:p w:rsidR="00D071A7" w:rsidRPr="002050CC" w:rsidRDefault="008D740A" w:rsidP="00616226">
      <w:pPr>
        <w:rPr>
          <w:color w:val="365F91" w:themeColor="accent1" w:themeShade="BF"/>
          <w:sz w:val="24"/>
          <w:szCs w:val="24"/>
        </w:rPr>
      </w:pPr>
      <w:r w:rsidRPr="002050CC">
        <w:rPr>
          <w:color w:val="365F91" w:themeColor="accent1" w:themeShade="BF"/>
          <w:sz w:val="24"/>
          <w:szCs w:val="24"/>
        </w:rPr>
        <w:t xml:space="preserve">La santé consiste en un équilibre des humeurs dans l’organisme humain. La maladie apparaît lorsqu’il y a une rupture dans l’équilibre habituel des humeurs. </w:t>
      </w:r>
    </w:p>
    <w:p w:rsidR="00D06EEF" w:rsidRDefault="00D06EEF" w:rsidP="00616226">
      <w:pPr>
        <w:rPr>
          <w:color w:val="365F91" w:themeColor="accent1" w:themeShade="BF"/>
          <w:sz w:val="24"/>
          <w:szCs w:val="24"/>
        </w:rPr>
      </w:pPr>
    </w:p>
    <w:p w:rsidR="00D06EEF" w:rsidRPr="00D06EEF" w:rsidRDefault="00D06EEF" w:rsidP="00616226">
      <w:pPr>
        <w:rPr>
          <w:sz w:val="24"/>
          <w:szCs w:val="24"/>
        </w:rPr>
      </w:pPr>
    </w:p>
    <w:p w:rsidR="00D06EEF" w:rsidRDefault="00D06EEF" w:rsidP="00616226">
      <w:pPr>
        <w:rPr>
          <w:color w:val="365F91" w:themeColor="accent1" w:themeShade="BF"/>
          <w:sz w:val="24"/>
          <w:szCs w:val="24"/>
        </w:rPr>
      </w:pPr>
    </w:p>
    <w:p w:rsidR="00D071A7" w:rsidRDefault="00D071A7" w:rsidP="00616226">
      <w:r w:rsidRPr="00D071A7">
        <w:t xml:space="preserve"> </w:t>
      </w:r>
      <w:r>
        <w:rPr>
          <w:noProof/>
          <w:lang w:eastAsia="fr-FR"/>
        </w:rPr>
        <w:drawing>
          <wp:inline distT="0" distB="0" distL="0" distR="0">
            <wp:extent cx="5718175" cy="4317365"/>
            <wp:effectExtent l="19050" t="0" r="0" b="0"/>
            <wp:docPr id="7" name="Image 7" descr="plan-Hum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n-Humeurs"/>
                    <pic:cNvPicPr>
                      <a:picLocks noChangeAspect="1" noChangeArrowheads="1"/>
                    </pic:cNvPicPr>
                  </pic:nvPicPr>
                  <pic:blipFill>
                    <a:blip r:embed="rId6" cstate="print"/>
                    <a:srcRect/>
                    <a:stretch>
                      <a:fillRect/>
                    </a:stretch>
                  </pic:blipFill>
                  <pic:spPr bwMode="auto">
                    <a:xfrm>
                      <a:off x="0" y="0"/>
                      <a:ext cx="5718175" cy="4317365"/>
                    </a:xfrm>
                    <a:prstGeom prst="rect">
                      <a:avLst/>
                    </a:prstGeom>
                    <a:noFill/>
                    <a:ln w="9525">
                      <a:noFill/>
                      <a:miter lim="800000"/>
                      <a:headEnd/>
                      <a:tailEnd/>
                    </a:ln>
                  </pic:spPr>
                </pic:pic>
              </a:graphicData>
            </a:graphic>
          </wp:inline>
        </w:drawing>
      </w:r>
    </w:p>
    <w:p w:rsidR="00D071A7" w:rsidRPr="003C785D" w:rsidRDefault="00D071A7" w:rsidP="00616226">
      <w:pPr>
        <w:rPr>
          <w:sz w:val="24"/>
          <w:szCs w:val="24"/>
        </w:rPr>
      </w:pPr>
    </w:p>
    <w:p w:rsidR="00D06EEF" w:rsidRPr="003C785D" w:rsidRDefault="00D06EEF" w:rsidP="00616226">
      <w:pPr>
        <w:rPr>
          <w:sz w:val="24"/>
          <w:szCs w:val="24"/>
        </w:rPr>
      </w:pPr>
      <w:r w:rsidRPr="003C785D">
        <w:rPr>
          <w:sz w:val="24"/>
          <w:szCs w:val="24"/>
        </w:rPr>
        <w:t>En diffusant cette théorie, Hippocrate sera reconnu</w:t>
      </w:r>
      <w:r w:rsidR="004E03CF" w:rsidRPr="003C785D">
        <w:rPr>
          <w:sz w:val="24"/>
          <w:szCs w:val="24"/>
        </w:rPr>
        <w:t xml:space="preserve"> comme un des grands génie</w:t>
      </w:r>
      <w:r w:rsidRPr="003C785D">
        <w:rPr>
          <w:sz w:val="24"/>
          <w:szCs w:val="24"/>
        </w:rPr>
        <w:t>s de l’Antiquité et prêtera son nom au serment qui lie les nouveaux médecins de notre époque à leur profession.</w:t>
      </w:r>
    </w:p>
    <w:p w:rsidR="003C785D" w:rsidRPr="00537012" w:rsidRDefault="003C785D" w:rsidP="003C785D">
      <w:pPr>
        <w:spacing w:after="0"/>
        <w:rPr>
          <w:color w:val="000000" w:themeColor="text1"/>
          <w:sz w:val="24"/>
          <w:szCs w:val="24"/>
        </w:rPr>
      </w:pPr>
      <w:r w:rsidRPr="003C785D">
        <w:rPr>
          <w:sz w:val="24"/>
          <w:szCs w:val="24"/>
        </w:rPr>
        <w:t>Galien (129-210) aura également marqué l’histoire de la médecine à l’Antiquité</w:t>
      </w:r>
      <w:r>
        <w:rPr>
          <w:sz w:val="24"/>
          <w:szCs w:val="24"/>
        </w:rPr>
        <w:t>, il fut le médecin avec le plus de succès après Hippocrate, influencé par ce dernier</w:t>
      </w:r>
      <w:r w:rsidRPr="003C785D">
        <w:rPr>
          <w:sz w:val="24"/>
          <w:szCs w:val="24"/>
        </w:rPr>
        <w:t xml:space="preserve"> et Aristote il </w:t>
      </w:r>
      <w:r w:rsidRPr="003C785D">
        <w:rPr>
          <w:sz w:val="24"/>
          <w:szCs w:val="24"/>
        </w:rPr>
        <w:lastRenderedPageBreak/>
        <w:t xml:space="preserve">dissèque de nombreux animaux et soigne des gladiateurs blessés </w:t>
      </w:r>
      <w:r>
        <w:rPr>
          <w:sz w:val="24"/>
          <w:szCs w:val="24"/>
        </w:rPr>
        <w:t xml:space="preserve">et profite pour étudier </w:t>
      </w:r>
      <w:r w:rsidRPr="002050CC">
        <w:rPr>
          <w:color w:val="000000" w:themeColor="text1"/>
          <w:sz w:val="24"/>
          <w:szCs w:val="24"/>
        </w:rPr>
        <w:t xml:space="preserve">l’anatomie. Il créa des règles de santé publique et également les premiers hôpitaux </w:t>
      </w:r>
      <w:r w:rsidRPr="00537012">
        <w:rPr>
          <w:color w:val="000000" w:themeColor="text1"/>
          <w:sz w:val="24"/>
          <w:szCs w:val="24"/>
        </w:rPr>
        <w:t xml:space="preserve">accessibles aux démunis. </w:t>
      </w:r>
    </w:p>
    <w:p w:rsidR="00D071A7" w:rsidRPr="00537012" w:rsidRDefault="00D071A7" w:rsidP="00616226">
      <w:pPr>
        <w:rPr>
          <w:color w:val="000000" w:themeColor="text1"/>
          <w:sz w:val="24"/>
          <w:szCs w:val="24"/>
        </w:rPr>
      </w:pPr>
    </w:p>
    <w:p w:rsidR="00616226" w:rsidRPr="00537012" w:rsidRDefault="003C785D" w:rsidP="00616226">
      <w:pPr>
        <w:spacing w:after="0"/>
        <w:rPr>
          <w:color w:val="000000" w:themeColor="text1"/>
          <w:sz w:val="24"/>
          <w:szCs w:val="24"/>
          <w:shd w:val="clear" w:color="auto" w:fill="FFFFFF"/>
        </w:rPr>
      </w:pPr>
      <w:r w:rsidRPr="00537012">
        <w:rPr>
          <w:color w:val="000000" w:themeColor="text1"/>
          <w:sz w:val="24"/>
          <w:szCs w:val="24"/>
          <w:shd w:val="clear" w:color="auto" w:fill="FFFFFF"/>
        </w:rPr>
        <w:t>Durant l’Antiquité, le Moyen Age ou la Renaissance la médecine se heurte aux principes fixé</w:t>
      </w:r>
      <w:r w:rsidR="002050CC" w:rsidRPr="00537012">
        <w:rPr>
          <w:color w:val="000000" w:themeColor="text1"/>
          <w:sz w:val="24"/>
          <w:szCs w:val="24"/>
          <w:shd w:val="clear" w:color="auto" w:fill="FFFFFF"/>
        </w:rPr>
        <w:t>s</w:t>
      </w:r>
      <w:r w:rsidRPr="00537012">
        <w:rPr>
          <w:color w:val="000000" w:themeColor="text1"/>
          <w:sz w:val="24"/>
          <w:szCs w:val="24"/>
          <w:shd w:val="clear" w:color="auto" w:fill="FFFFFF"/>
        </w:rPr>
        <w:t xml:space="preserve"> de la religion et par les mœurs. La dissection et donc interdite ce qui retarde considérablement les découvertes scientifiques du corps humain. En effet la réapparition des dissections se fit à Paris en 1478.</w:t>
      </w:r>
    </w:p>
    <w:p w:rsidR="002050CC" w:rsidRPr="00537012" w:rsidRDefault="002050CC" w:rsidP="002050CC">
      <w:pPr>
        <w:pStyle w:val="NormalWeb"/>
        <w:shd w:val="clear" w:color="auto" w:fill="FFFFFF"/>
        <w:spacing w:after="0" w:afterAutospacing="0" w:line="332" w:lineRule="atLeast"/>
        <w:rPr>
          <w:rFonts w:asciiTheme="minorHAnsi" w:hAnsiTheme="minorHAnsi"/>
          <w:color w:val="000000" w:themeColor="text1"/>
        </w:rPr>
      </w:pPr>
      <w:r w:rsidRPr="00537012">
        <w:rPr>
          <w:rFonts w:asciiTheme="minorHAnsi" w:hAnsiTheme="minorHAnsi"/>
          <w:color w:val="000000" w:themeColor="text1"/>
        </w:rPr>
        <w:t>Au début de la Renaissance, les dissections sont de plus en plus utilisées mais leur nombre annuel est limité. Elles sont réalisées en pleine air par trois personnes : un enseignant, un démonstrateur et un préparateur.</w:t>
      </w:r>
    </w:p>
    <w:p w:rsidR="002050CC" w:rsidRPr="00537012" w:rsidRDefault="002050CC" w:rsidP="002050CC">
      <w:pPr>
        <w:pStyle w:val="NormalWeb"/>
        <w:shd w:val="clear" w:color="auto" w:fill="FFFFFF"/>
        <w:spacing w:after="0" w:afterAutospacing="0" w:line="332" w:lineRule="atLeast"/>
        <w:rPr>
          <w:rFonts w:asciiTheme="minorHAnsi" w:hAnsiTheme="minorHAnsi"/>
          <w:color w:val="000000" w:themeColor="text1"/>
        </w:rPr>
      </w:pPr>
      <w:r w:rsidRPr="00537012">
        <w:rPr>
          <w:rFonts w:asciiTheme="minorHAnsi" w:hAnsiTheme="minorHAnsi"/>
          <w:color w:val="000000" w:themeColor="text1"/>
        </w:rPr>
        <w:t>A partir du XVIe siècle, elles ont été expérimentées dans des amphithéâtres d’anatomie spécialement construits, comportant une table centrale et des gradins.</w:t>
      </w:r>
      <w:r w:rsidR="004D3B4C" w:rsidRPr="00537012">
        <w:rPr>
          <w:rFonts w:asciiTheme="minorHAnsi" w:hAnsiTheme="minorHAnsi"/>
          <w:color w:val="000000" w:themeColor="text1"/>
        </w:rPr>
        <w:t xml:space="preserve"> Cependant l’enseignement et la pratique de la médecine reste restreinte à l’Eglise Chrétienne.</w:t>
      </w:r>
    </w:p>
    <w:p w:rsidR="002050CC" w:rsidRPr="00537012" w:rsidRDefault="002050CC" w:rsidP="00616226">
      <w:pPr>
        <w:spacing w:after="0"/>
        <w:rPr>
          <w:color w:val="000000" w:themeColor="text1"/>
          <w:sz w:val="24"/>
          <w:szCs w:val="24"/>
          <w:shd w:val="clear" w:color="auto" w:fill="FFFFFF"/>
        </w:rPr>
      </w:pPr>
    </w:p>
    <w:p w:rsidR="002050CC" w:rsidRPr="00537012" w:rsidRDefault="002050CC" w:rsidP="00616226">
      <w:pPr>
        <w:spacing w:after="0"/>
        <w:rPr>
          <w:color w:val="000000" w:themeColor="text1"/>
          <w:sz w:val="24"/>
          <w:szCs w:val="24"/>
          <w:shd w:val="clear" w:color="auto" w:fill="FFFFFF"/>
        </w:rPr>
      </w:pPr>
      <w:r w:rsidRPr="00537012">
        <w:rPr>
          <w:color w:val="000000" w:themeColor="text1"/>
          <w:sz w:val="24"/>
          <w:szCs w:val="24"/>
          <w:shd w:val="clear" w:color="auto" w:fill="FFFFFF"/>
        </w:rPr>
        <w:t>Le XVIIe siècle marque un tournant dans l’histoire de la médecine</w:t>
      </w:r>
      <w:r w:rsidR="004D3B4C" w:rsidRPr="00537012">
        <w:rPr>
          <w:color w:val="000000" w:themeColor="text1"/>
          <w:sz w:val="24"/>
          <w:szCs w:val="24"/>
          <w:shd w:val="clear" w:color="auto" w:fill="FFFFFF"/>
        </w:rPr>
        <w:t xml:space="preserve"> occidentale</w:t>
      </w:r>
      <w:r w:rsidRPr="00537012">
        <w:rPr>
          <w:color w:val="000000" w:themeColor="text1"/>
          <w:sz w:val="24"/>
          <w:szCs w:val="24"/>
          <w:shd w:val="clear" w:color="auto" w:fill="FFFFFF"/>
        </w:rPr>
        <w:t xml:space="preserve">, le corps humain est observé sous un nouvel angle, comme une machine où chaque organe et vu comme un rouage. </w:t>
      </w:r>
    </w:p>
    <w:p w:rsidR="002050CC" w:rsidRPr="00537012" w:rsidRDefault="002050CC" w:rsidP="00616226">
      <w:pPr>
        <w:spacing w:after="0"/>
        <w:rPr>
          <w:color w:val="000000" w:themeColor="text1"/>
          <w:sz w:val="24"/>
          <w:szCs w:val="24"/>
          <w:shd w:val="clear" w:color="auto" w:fill="FFFFFF"/>
        </w:rPr>
      </w:pPr>
      <w:r w:rsidRPr="00537012">
        <w:rPr>
          <w:color w:val="000000" w:themeColor="text1"/>
          <w:sz w:val="24"/>
          <w:szCs w:val="24"/>
          <w:shd w:val="clear" w:color="auto" w:fill="FFFFFF"/>
        </w:rPr>
        <w:t xml:space="preserve"> </w:t>
      </w:r>
    </w:p>
    <w:p w:rsidR="002050CC" w:rsidRPr="00537012" w:rsidRDefault="004D3B4C" w:rsidP="00616226">
      <w:pPr>
        <w:spacing w:after="0"/>
        <w:rPr>
          <w:color w:val="000000" w:themeColor="text1"/>
          <w:sz w:val="24"/>
          <w:szCs w:val="24"/>
          <w:shd w:val="clear" w:color="auto" w:fill="FFFFFF"/>
        </w:rPr>
      </w:pPr>
      <w:r w:rsidRPr="00537012">
        <w:rPr>
          <w:color w:val="000000" w:themeColor="text1"/>
          <w:sz w:val="24"/>
          <w:szCs w:val="24"/>
          <w:shd w:val="clear" w:color="auto" w:fill="FFFFFF"/>
        </w:rPr>
        <w:t xml:space="preserve">Des découvertes ou inventions ont permis une grande avancée dans la médecine occidentale comme en 1590 et la </w:t>
      </w:r>
      <w:r w:rsidR="00537012" w:rsidRPr="00537012">
        <w:rPr>
          <w:color w:val="000000" w:themeColor="text1"/>
          <w:sz w:val="24"/>
          <w:szCs w:val="24"/>
          <w:shd w:val="clear" w:color="auto" w:fill="FFFFFF"/>
        </w:rPr>
        <w:t>conception du premier microscope</w:t>
      </w:r>
      <w:r w:rsidRPr="00537012">
        <w:rPr>
          <w:color w:val="000000" w:themeColor="text1"/>
          <w:sz w:val="24"/>
          <w:szCs w:val="24"/>
          <w:shd w:val="clear" w:color="auto" w:fill="FFFFFF"/>
        </w:rPr>
        <w:t xml:space="preserve"> par Hans Janssen, ou en 1628, avec </w:t>
      </w:r>
      <w:r w:rsidR="002050CC" w:rsidRPr="00537012">
        <w:rPr>
          <w:color w:val="000000" w:themeColor="text1"/>
          <w:sz w:val="24"/>
          <w:szCs w:val="24"/>
          <w:shd w:val="clear" w:color="auto" w:fill="FFFFFF"/>
        </w:rPr>
        <w:t xml:space="preserve">William Harvey </w:t>
      </w:r>
      <w:r w:rsidR="002050CC" w:rsidRPr="00537012">
        <w:rPr>
          <w:i/>
          <w:color w:val="000000" w:themeColor="text1"/>
          <w:sz w:val="24"/>
          <w:szCs w:val="24"/>
          <w:shd w:val="clear" w:color="auto" w:fill="FFFFFF"/>
        </w:rPr>
        <w:t>(1578-1657)</w:t>
      </w:r>
      <w:r w:rsidR="002050CC" w:rsidRPr="00537012">
        <w:rPr>
          <w:color w:val="000000" w:themeColor="text1"/>
          <w:sz w:val="24"/>
          <w:szCs w:val="24"/>
          <w:shd w:val="clear" w:color="auto" w:fill="FFFFFF"/>
        </w:rPr>
        <w:t xml:space="preserve"> </w:t>
      </w:r>
      <w:r w:rsidRPr="00537012">
        <w:rPr>
          <w:color w:val="000000" w:themeColor="text1"/>
          <w:sz w:val="24"/>
          <w:szCs w:val="24"/>
          <w:shd w:val="clear" w:color="auto" w:fill="FFFFFF"/>
        </w:rPr>
        <w:t xml:space="preserve">qui </w:t>
      </w:r>
      <w:r w:rsidR="002050CC" w:rsidRPr="00537012">
        <w:rPr>
          <w:color w:val="000000" w:themeColor="text1"/>
          <w:sz w:val="24"/>
          <w:szCs w:val="24"/>
          <w:shd w:val="clear" w:color="auto" w:fill="FFFFFF"/>
        </w:rPr>
        <w:t>découvre la circulation du sang.</w:t>
      </w:r>
    </w:p>
    <w:p w:rsidR="004D3B4C" w:rsidRPr="00537012" w:rsidRDefault="004D3B4C" w:rsidP="00616226">
      <w:pPr>
        <w:spacing w:after="0"/>
        <w:rPr>
          <w:color w:val="000000" w:themeColor="text1"/>
          <w:sz w:val="24"/>
          <w:szCs w:val="24"/>
          <w:shd w:val="clear" w:color="auto" w:fill="FFFFFF"/>
        </w:rPr>
      </w:pPr>
    </w:p>
    <w:p w:rsidR="00A11D97" w:rsidRPr="00537012" w:rsidRDefault="00A11D97" w:rsidP="00616226">
      <w:pPr>
        <w:spacing w:after="0"/>
        <w:rPr>
          <w:rStyle w:val="apple-converted-space"/>
          <w:color w:val="000000" w:themeColor="text1"/>
          <w:sz w:val="24"/>
          <w:szCs w:val="24"/>
          <w:shd w:val="clear" w:color="auto" w:fill="FFFFFF"/>
        </w:rPr>
      </w:pPr>
      <w:r w:rsidRPr="00537012">
        <w:rPr>
          <w:color w:val="000000" w:themeColor="text1"/>
          <w:sz w:val="24"/>
          <w:szCs w:val="24"/>
          <w:shd w:val="clear" w:color="auto" w:fill="FFFFFF"/>
        </w:rPr>
        <w:t xml:space="preserve">L’anglais Edward Jenner </w:t>
      </w:r>
      <w:r w:rsidRPr="00537012">
        <w:rPr>
          <w:i/>
          <w:color w:val="000000" w:themeColor="text1"/>
          <w:sz w:val="24"/>
          <w:szCs w:val="24"/>
          <w:shd w:val="clear" w:color="auto" w:fill="FFFFFF"/>
        </w:rPr>
        <w:t>(1749-1823)</w:t>
      </w:r>
      <w:r w:rsidRPr="00537012">
        <w:rPr>
          <w:rStyle w:val="Titre2Car"/>
          <w:rFonts w:asciiTheme="minorHAnsi" w:eastAsiaTheme="minorHAnsi" w:hAnsiTheme="minorHAnsi"/>
          <w:color w:val="000000" w:themeColor="text1"/>
          <w:sz w:val="24"/>
          <w:szCs w:val="24"/>
          <w:shd w:val="clear" w:color="auto" w:fill="FFFFFF"/>
        </w:rPr>
        <w:t xml:space="preserve"> </w:t>
      </w:r>
      <w:r w:rsidR="00537012" w:rsidRPr="00537012">
        <w:rPr>
          <w:rStyle w:val="Titre2Car"/>
          <w:rFonts w:asciiTheme="minorHAnsi" w:eastAsiaTheme="minorHAnsi" w:hAnsiTheme="minorHAnsi"/>
          <w:b w:val="0"/>
          <w:color w:val="000000" w:themeColor="text1"/>
          <w:sz w:val="24"/>
          <w:szCs w:val="24"/>
          <w:shd w:val="clear" w:color="auto" w:fill="FFFFFF"/>
        </w:rPr>
        <w:t xml:space="preserve">qui </w:t>
      </w:r>
      <w:r w:rsidRPr="00537012">
        <w:rPr>
          <w:rStyle w:val="Titre2Car"/>
          <w:rFonts w:asciiTheme="minorHAnsi" w:eastAsiaTheme="minorHAnsi" w:hAnsiTheme="minorHAnsi"/>
          <w:b w:val="0"/>
          <w:color w:val="000000" w:themeColor="text1"/>
          <w:sz w:val="24"/>
          <w:szCs w:val="24"/>
          <w:shd w:val="clear" w:color="auto" w:fill="FFFFFF"/>
        </w:rPr>
        <w:t xml:space="preserve">découvre </w:t>
      </w:r>
      <w:r w:rsidRPr="00537012">
        <w:rPr>
          <w:rStyle w:val="apple-converted-space"/>
          <w:color w:val="000000" w:themeColor="text1"/>
          <w:sz w:val="24"/>
          <w:szCs w:val="24"/>
          <w:shd w:val="clear" w:color="auto" w:fill="FFFFFF"/>
        </w:rPr>
        <w:t> </w:t>
      </w:r>
      <w:r w:rsidRPr="00537012">
        <w:rPr>
          <w:color w:val="000000" w:themeColor="text1"/>
          <w:sz w:val="24"/>
          <w:szCs w:val="24"/>
          <w:shd w:val="clear" w:color="auto" w:fill="FFFFFF"/>
        </w:rPr>
        <w:t xml:space="preserve">le premier vaccin contre la variole et la pasteurisation permettant à la science de faire un bon considérable. </w:t>
      </w:r>
      <w:r w:rsidRPr="00537012">
        <w:rPr>
          <w:rStyle w:val="apple-converted-space"/>
          <w:color w:val="000000" w:themeColor="text1"/>
          <w:sz w:val="24"/>
          <w:szCs w:val="24"/>
          <w:shd w:val="clear" w:color="auto" w:fill="FFFFFF"/>
        </w:rPr>
        <w:t> </w:t>
      </w:r>
    </w:p>
    <w:p w:rsidR="004D3B4C" w:rsidRPr="00537012" w:rsidRDefault="004D3B4C" w:rsidP="00616226">
      <w:pPr>
        <w:spacing w:after="0"/>
        <w:rPr>
          <w:rStyle w:val="apple-converted-space"/>
          <w:color w:val="000000" w:themeColor="text1"/>
          <w:sz w:val="24"/>
          <w:szCs w:val="24"/>
          <w:shd w:val="clear" w:color="auto" w:fill="FFFFFF"/>
        </w:rPr>
      </w:pPr>
    </w:p>
    <w:p w:rsidR="004D3B4C" w:rsidRPr="00537012" w:rsidRDefault="004D3B4C" w:rsidP="00616226">
      <w:pPr>
        <w:spacing w:after="0"/>
        <w:rPr>
          <w:rStyle w:val="apple-converted-space"/>
          <w:color w:val="000000" w:themeColor="text1"/>
          <w:sz w:val="24"/>
          <w:szCs w:val="24"/>
          <w:shd w:val="clear" w:color="auto" w:fill="FFFFFF"/>
        </w:rPr>
      </w:pPr>
      <w:r w:rsidRPr="00537012">
        <w:rPr>
          <w:color w:val="222222"/>
          <w:sz w:val="24"/>
          <w:szCs w:val="24"/>
          <w:shd w:val="clear" w:color="auto" w:fill="FFFFFF"/>
        </w:rPr>
        <w:t xml:space="preserve">René Laennec </w:t>
      </w:r>
      <w:r w:rsidRPr="00537012">
        <w:rPr>
          <w:i/>
          <w:color w:val="222222"/>
          <w:sz w:val="24"/>
          <w:szCs w:val="24"/>
          <w:shd w:val="clear" w:color="auto" w:fill="FFFFFF"/>
        </w:rPr>
        <w:t>(1781-1826)</w:t>
      </w:r>
      <w:r w:rsidRPr="00537012">
        <w:rPr>
          <w:color w:val="222222"/>
          <w:sz w:val="24"/>
          <w:szCs w:val="24"/>
          <w:shd w:val="clear" w:color="auto" w:fill="FFFFFF"/>
        </w:rPr>
        <w:t xml:space="preserve"> en 1816 invente le premier stéthoscope indispensable à la médecine moderne. </w:t>
      </w:r>
    </w:p>
    <w:p w:rsidR="00A11D97" w:rsidRPr="00537012" w:rsidRDefault="00A11D97" w:rsidP="00616226">
      <w:pPr>
        <w:spacing w:after="0"/>
        <w:rPr>
          <w:rStyle w:val="apple-converted-space"/>
          <w:color w:val="000000" w:themeColor="text1"/>
          <w:sz w:val="24"/>
          <w:szCs w:val="24"/>
          <w:shd w:val="clear" w:color="auto" w:fill="FFFFFF"/>
        </w:rPr>
      </w:pPr>
    </w:p>
    <w:p w:rsidR="003C785D" w:rsidRPr="00537012" w:rsidRDefault="00A11D97" w:rsidP="00616226">
      <w:pPr>
        <w:spacing w:after="0"/>
        <w:rPr>
          <w:color w:val="000000" w:themeColor="text1"/>
          <w:sz w:val="24"/>
          <w:szCs w:val="24"/>
          <w:shd w:val="clear" w:color="auto" w:fill="FFFFFF"/>
        </w:rPr>
      </w:pPr>
      <w:r w:rsidRPr="00537012">
        <w:rPr>
          <w:color w:val="000000" w:themeColor="text1"/>
          <w:sz w:val="24"/>
          <w:szCs w:val="24"/>
          <w:shd w:val="clear" w:color="auto" w:fill="FFFFFF"/>
        </w:rPr>
        <w:t xml:space="preserve">Les diagnostiques deviennent plus sûrs grâce à la découverte de la radiologie. </w:t>
      </w:r>
      <w:r w:rsidR="00537012" w:rsidRPr="00537012">
        <w:rPr>
          <w:color w:val="000000" w:themeColor="text1"/>
          <w:sz w:val="24"/>
          <w:szCs w:val="24"/>
          <w:shd w:val="clear" w:color="auto" w:fill="FFFFFF"/>
        </w:rPr>
        <w:t xml:space="preserve">La biologie et l’identification des vitamines, des hormones et le progrès de la génétique permet l’identification des principes actifs renfermés dans les plantes médicinales donnant vie à la chimie de synthèse qui a permit de créer l’industrie du médicament dans les années 50. </w:t>
      </w:r>
    </w:p>
    <w:p w:rsidR="003C785D" w:rsidRDefault="003C785D" w:rsidP="00616226">
      <w:pPr>
        <w:spacing w:after="0"/>
        <w:rPr>
          <w:rFonts w:cs="Arial"/>
          <w:color w:val="000000" w:themeColor="text1"/>
          <w:sz w:val="24"/>
          <w:szCs w:val="24"/>
          <w:shd w:val="clear" w:color="auto" w:fill="ECECEC"/>
        </w:rPr>
      </w:pPr>
    </w:p>
    <w:p w:rsidR="00537012" w:rsidRPr="00537012" w:rsidRDefault="00537012" w:rsidP="00537012">
      <w:pPr>
        <w:rPr>
          <w:sz w:val="24"/>
          <w:szCs w:val="24"/>
        </w:rPr>
      </w:pPr>
      <w:r w:rsidRPr="00537012">
        <w:rPr>
          <w:sz w:val="24"/>
          <w:szCs w:val="24"/>
        </w:rPr>
        <w:t xml:space="preserve">Tout ces progrès considérables, réalisés en seulement 3 siècles permettent de définir la médecine occidentale actuelle. Une médecine moderne, performante, et reconnue et en perpétuelle expansion. </w:t>
      </w:r>
    </w:p>
    <w:p w:rsidR="000616F5" w:rsidRDefault="000616F5" w:rsidP="00ED21C2">
      <w:pPr>
        <w:spacing w:after="0"/>
        <w:rPr>
          <w:rFonts w:cs="Arial"/>
          <w:color w:val="000000"/>
          <w:sz w:val="24"/>
          <w:szCs w:val="24"/>
          <w:shd w:val="clear" w:color="auto" w:fill="FFFFFF"/>
        </w:rPr>
      </w:pPr>
    </w:p>
    <w:p w:rsidR="00FD10D8" w:rsidRDefault="00FD10D8" w:rsidP="00ED21C2">
      <w:pPr>
        <w:spacing w:after="0"/>
        <w:rPr>
          <w:rFonts w:cs="Arial"/>
          <w:color w:val="000000"/>
          <w:sz w:val="24"/>
          <w:szCs w:val="24"/>
          <w:shd w:val="clear" w:color="auto" w:fill="FFFFFF"/>
        </w:rPr>
      </w:pPr>
    </w:p>
    <w:p w:rsidR="00FD10D8" w:rsidRDefault="00FD10D8" w:rsidP="00ED21C2">
      <w:pPr>
        <w:spacing w:after="0"/>
        <w:rPr>
          <w:rFonts w:cs="Arial"/>
          <w:color w:val="000000"/>
          <w:sz w:val="24"/>
          <w:szCs w:val="24"/>
          <w:shd w:val="clear" w:color="auto" w:fill="FFFFFF"/>
        </w:rPr>
      </w:pPr>
    </w:p>
    <w:p w:rsidR="00FD10D8" w:rsidRDefault="00FD10D8" w:rsidP="00ED21C2">
      <w:pPr>
        <w:spacing w:after="0"/>
        <w:rPr>
          <w:rFonts w:cs="Arial"/>
          <w:color w:val="000000"/>
          <w:sz w:val="24"/>
          <w:szCs w:val="24"/>
          <w:shd w:val="clear" w:color="auto" w:fill="FFFFFF"/>
        </w:rPr>
      </w:pPr>
    </w:p>
    <w:p w:rsidR="00FD10D8" w:rsidRDefault="00FD10D8" w:rsidP="00ED21C2">
      <w:pPr>
        <w:spacing w:after="0"/>
        <w:rPr>
          <w:rFonts w:cs="Arial"/>
          <w:color w:val="000000"/>
          <w:sz w:val="24"/>
          <w:szCs w:val="24"/>
          <w:shd w:val="clear" w:color="auto" w:fill="FFFFFF"/>
        </w:rPr>
      </w:pPr>
    </w:p>
    <w:p w:rsidR="00FD10D8" w:rsidRDefault="00FD10D8" w:rsidP="00ED21C2">
      <w:pPr>
        <w:spacing w:after="0"/>
        <w:rPr>
          <w:rFonts w:cs="Arial"/>
          <w:color w:val="000000"/>
          <w:sz w:val="24"/>
          <w:szCs w:val="24"/>
          <w:shd w:val="clear" w:color="auto" w:fill="FFFFFF"/>
        </w:rPr>
      </w:pPr>
    </w:p>
    <w:bookmarkEnd w:id="0"/>
    <w:bookmarkEnd w:id="1"/>
    <w:p w:rsidR="00FD10D8" w:rsidRPr="00B03EC7" w:rsidRDefault="00FD10D8" w:rsidP="00ED21C2">
      <w:pPr>
        <w:spacing w:after="0"/>
        <w:rPr>
          <w:rFonts w:cs="Arial"/>
          <w:b/>
          <w:color w:val="000000"/>
          <w:sz w:val="28"/>
          <w:szCs w:val="28"/>
          <w:shd w:val="clear" w:color="auto" w:fill="FFFFFF"/>
        </w:rPr>
      </w:pPr>
    </w:p>
    <w:sectPr w:rsidR="00FD10D8" w:rsidRPr="00B03EC7" w:rsidSect="009211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E78CE"/>
    <w:multiLevelType w:val="hybridMultilevel"/>
    <w:tmpl w:val="D16A72BE"/>
    <w:lvl w:ilvl="0" w:tplc="CA6291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0730AA"/>
    <w:multiLevelType w:val="hybridMultilevel"/>
    <w:tmpl w:val="22F800EA"/>
    <w:lvl w:ilvl="0" w:tplc="028048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E4B0D01"/>
    <w:multiLevelType w:val="hybridMultilevel"/>
    <w:tmpl w:val="6CB4CDE2"/>
    <w:lvl w:ilvl="0" w:tplc="2C26158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5D122E4"/>
    <w:multiLevelType w:val="hybridMultilevel"/>
    <w:tmpl w:val="F0F0E2CA"/>
    <w:lvl w:ilvl="0" w:tplc="4F82AC2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875414"/>
    <w:multiLevelType w:val="hybridMultilevel"/>
    <w:tmpl w:val="73D8A78C"/>
    <w:lvl w:ilvl="0" w:tplc="EC7A928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03147B"/>
    <w:rsid w:val="0003147B"/>
    <w:rsid w:val="000616F5"/>
    <w:rsid w:val="00082B22"/>
    <w:rsid w:val="002050CC"/>
    <w:rsid w:val="00237724"/>
    <w:rsid w:val="003C785D"/>
    <w:rsid w:val="003E422A"/>
    <w:rsid w:val="00460B87"/>
    <w:rsid w:val="004D3B4C"/>
    <w:rsid w:val="004E03CF"/>
    <w:rsid w:val="00537012"/>
    <w:rsid w:val="005B68A7"/>
    <w:rsid w:val="00616226"/>
    <w:rsid w:val="00722227"/>
    <w:rsid w:val="007E7D68"/>
    <w:rsid w:val="00891D13"/>
    <w:rsid w:val="008B7EF9"/>
    <w:rsid w:val="008D0ABD"/>
    <w:rsid w:val="008D740A"/>
    <w:rsid w:val="0092115F"/>
    <w:rsid w:val="00A11D97"/>
    <w:rsid w:val="00AC726D"/>
    <w:rsid w:val="00AD4E09"/>
    <w:rsid w:val="00B03EC7"/>
    <w:rsid w:val="00BE026A"/>
    <w:rsid w:val="00D06EEF"/>
    <w:rsid w:val="00D071A7"/>
    <w:rsid w:val="00D45480"/>
    <w:rsid w:val="00DF0AF2"/>
    <w:rsid w:val="00E17C5B"/>
    <w:rsid w:val="00E87C7A"/>
    <w:rsid w:val="00ED21C2"/>
    <w:rsid w:val="00FD10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15F"/>
  </w:style>
  <w:style w:type="paragraph" w:styleId="Titre2">
    <w:name w:val="heading 2"/>
    <w:basedOn w:val="Normal"/>
    <w:link w:val="Titre2Car"/>
    <w:uiPriority w:val="9"/>
    <w:qFormat/>
    <w:rsid w:val="00E17C5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17C5B"/>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E17C5B"/>
  </w:style>
  <w:style w:type="paragraph" w:styleId="NormalWeb">
    <w:name w:val="Normal (Web)"/>
    <w:basedOn w:val="Normal"/>
    <w:uiPriority w:val="99"/>
    <w:unhideWhenUsed/>
    <w:rsid w:val="00E17C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60B87"/>
    <w:pPr>
      <w:ind w:left="720"/>
      <w:contextualSpacing/>
    </w:pPr>
  </w:style>
  <w:style w:type="paragraph" w:styleId="Textedebulles">
    <w:name w:val="Balloon Text"/>
    <w:basedOn w:val="Normal"/>
    <w:link w:val="TextedebullesCar"/>
    <w:uiPriority w:val="99"/>
    <w:semiHidden/>
    <w:unhideWhenUsed/>
    <w:rsid w:val="00AD4E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4E09"/>
    <w:rPr>
      <w:rFonts w:ascii="Tahoma" w:hAnsi="Tahoma" w:cs="Tahoma"/>
      <w:sz w:val="16"/>
      <w:szCs w:val="16"/>
    </w:rPr>
  </w:style>
  <w:style w:type="character" w:styleId="Accentuation">
    <w:name w:val="Emphasis"/>
    <w:basedOn w:val="Policepardfaut"/>
    <w:uiPriority w:val="20"/>
    <w:qFormat/>
    <w:rsid w:val="00616226"/>
    <w:rPr>
      <w:i/>
      <w:iCs/>
    </w:rPr>
  </w:style>
  <w:style w:type="character" w:styleId="lev">
    <w:name w:val="Strong"/>
    <w:basedOn w:val="Policepardfaut"/>
    <w:uiPriority w:val="22"/>
    <w:qFormat/>
    <w:rsid w:val="008D740A"/>
    <w:rPr>
      <w:b/>
      <w:bCs/>
    </w:rPr>
  </w:style>
</w:styles>
</file>

<file path=word/webSettings.xml><?xml version="1.0" encoding="utf-8"?>
<w:webSettings xmlns:r="http://schemas.openxmlformats.org/officeDocument/2006/relationships" xmlns:w="http://schemas.openxmlformats.org/wordprocessingml/2006/main">
  <w:divs>
    <w:div w:id="199511510">
      <w:bodyDiv w:val="1"/>
      <w:marLeft w:val="0"/>
      <w:marRight w:val="0"/>
      <w:marTop w:val="0"/>
      <w:marBottom w:val="0"/>
      <w:divBdr>
        <w:top w:val="none" w:sz="0" w:space="0" w:color="auto"/>
        <w:left w:val="none" w:sz="0" w:space="0" w:color="auto"/>
        <w:bottom w:val="none" w:sz="0" w:space="0" w:color="auto"/>
        <w:right w:val="none" w:sz="0" w:space="0" w:color="auto"/>
      </w:divBdr>
    </w:div>
    <w:div w:id="397753604">
      <w:bodyDiv w:val="1"/>
      <w:marLeft w:val="0"/>
      <w:marRight w:val="0"/>
      <w:marTop w:val="0"/>
      <w:marBottom w:val="0"/>
      <w:divBdr>
        <w:top w:val="none" w:sz="0" w:space="0" w:color="auto"/>
        <w:left w:val="none" w:sz="0" w:space="0" w:color="auto"/>
        <w:bottom w:val="none" w:sz="0" w:space="0" w:color="auto"/>
        <w:right w:val="none" w:sz="0" w:space="0" w:color="auto"/>
      </w:divBdr>
    </w:div>
    <w:div w:id="547883150">
      <w:bodyDiv w:val="1"/>
      <w:marLeft w:val="0"/>
      <w:marRight w:val="0"/>
      <w:marTop w:val="0"/>
      <w:marBottom w:val="0"/>
      <w:divBdr>
        <w:top w:val="none" w:sz="0" w:space="0" w:color="auto"/>
        <w:left w:val="none" w:sz="0" w:space="0" w:color="auto"/>
        <w:bottom w:val="none" w:sz="0" w:space="0" w:color="auto"/>
        <w:right w:val="none" w:sz="0" w:space="0" w:color="auto"/>
      </w:divBdr>
    </w:div>
    <w:div w:id="699092061">
      <w:bodyDiv w:val="1"/>
      <w:marLeft w:val="0"/>
      <w:marRight w:val="0"/>
      <w:marTop w:val="0"/>
      <w:marBottom w:val="0"/>
      <w:divBdr>
        <w:top w:val="none" w:sz="0" w:space="0" w:color="auto"/>
        <w:left w:val="none" w:sz="0" w:space="0" w:color="auto"/>
        <w:bottom w:val="none" w:sz="0" w:space="0" w:color="auto"/>
        <w:right w:val="none" w:sz="0" w:space="0" w:color="auto"/>
      </w:divBdr>
    </w:div>
    <w:div w:id="1877232090">
      <w:bodyDiv w:val="1"/>
      <w:marLeft w:val="0"/>
      <w:marRight w:val="0"/>
      <w:marTop w:val="0"/>
      <w:marBottom w:val="0"/>
      <w:divBdr>
        <w:top w:val="none" w:sz="0" w:space="0" w:color="auto"/>
        <w:left w:val="none" w:sz="0" w:space="0" w:color="auto"/>
        <w:bottom w:val="none" w:sz="0" w:space="0" w:color="auto"/>
        <w:right w:val="none" w:sz="0" w:space="0" w:color="auto"/>
      </w:divBdr>
      <w:divsChild>
        <w:div w:id="703208889">
          <w:marLeft w:val="0"/>
          <w:marRight w:val="0"/>
          <w:marTop w:val="0"/>
          <w:marBottom w:val="456"/>
          <w:divBdr>
            <w:top w:val="none" w:sz="0" w:space="0" w:color="auto"/>
            <w:left w:val="none" w:sz="0" w:space="0" w:color="auto"/>
            <w:bottom w:val="none" w:sz="0" w:space="0" w:color="auto"/>
            <w:right w:val="none" w:sz="0" w:space="0" w:color="auto"/>
          </w:divBdr>
          <w:divsChild>
            <w:div w:id="37290599">
              <w:marLeft w:val="0"/>
              <w:marRight w:val="0"/>
              <w:marTop w:val="0"/>
              <w:marBottom w:val="0"/>
              <w:divBdr>
                <w:top w:val="none" w:sz="0" w:space="0" w:color="auto"/>
                <w:left w:val="single" w:sz="24" w:space="9" w:color="CCCCCC"/>
                <w:bottom w:val="none" w:sz="0" w:space="0" w:color="auto"/>
                <w:right w:val="none" w:sz="0" w:space="0" w:color="auto"/>
              </w:divBdr>
            </w:div>
          </w:divsChild>
        </w:div>
        <w:div w:id="27529870">
          <w:marLeft w:val="0"/>
          <w:marRight w:val="0"/>
          <w:marTop w:val="0"/>
          <w:marBottom w:val="456"/>
          <w:divBdr>
            <w:top w:val="none" w:sz="0" w:space="0" w:color="auto"/>
            <w:left w:val="none" w:sz="0" w:space="0" w:color="auto"/>
            <w:bottom w:val="none" w:sz="0" w:space="0" w:color="auto"/>
            <w:right w:val="none" w:sz="0" w:space="0" w:color="auto"/>
          </w:divBdr>
          <w:divsChild>
            <w:div w:id="1531801901">
              <w:marLeft w:val="0"/>
              <w:marRight w:val="0"/>
              <w:marTop w:val="0"/>
              <w:marBottom w:val="0"/>
              <w:divBdr>
                <w:top w:val="none" w:sz="0" w:space="0" w:color="auto"/>
                <w:left w:val="single" w:sz="24" w:space="9" w:color="CCCCCC"/>
                <w:bottom w:val="none" w:sz="0" w:space="0" w:color="auto"/>
                <w:right w:val="none" w:sz="0" w:space="0" w:color="auto"/>
              </w:divBdr>
            </w:div>
          </w:divsChild>
        </w:div>
      </w:divsChild>
    </w:div>
    <w:div w:id="1996952595">
      <w:bodyDiv w:val="1"/>
      <w:marLeft w:val="0"/>
      <w:marRight w:val="0"/>
      <w:marTop w:val="0"/>
      <w:marBottom w:val="0"/>
      <w:divBdr>
        <w:top w:val="none" w:sz="0" w:space="0" w:color="auto"/>
        <w:left w:val="none" w:sz="0" w:space="0" w:color="auto"/>
        <w:bottom w:val="none" w:sz="0" w:space="0" w:color="auto"/>
        <w:right w:val="none" w:sz="0" w:space="0" w:color="auto"/>
      </w:divBdr>
    </w:div>
    <w:div w:id="21098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E970D-C6CF-462A-A385-ED6C5CDC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1094</Words>
  <Characters>6022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Valéra</dc:creator>
  <cp:lastModifiedBy>Valéra</cp:lastModifiedBy>
  <cp:revision>15</cp:revision>
  <dcterms:created xsi:type="dcterms:W3CDTF">2013-12-29T17:02:00Z</dcterms:created>
  <dcterms:modified xsi:type="dcterms:W3CDTF">2014-01-03T11:01:00Z</dcterms:modified>
</cp:coreProperties>
</file>