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E3" w:rsidRDefault="009768E3" w:rsidP="009768E3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fr-FR"/>
        </w:rPr>
        <w:drawing>
          <wp:inline distT="0" distB="0" distL="0" distR="0">
            <wp:extent cx="3333750" cy="3333750"/>
            <wp:effectExtent l="0" t="0" r="171450" b="266700"/>
            <wp:docPr id="2" name="Image 1" descr="LogoWI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WIP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33333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68E3" w:rsidRDefault="009768E3" w:rsidP="00E4115A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</w:p>
    <w:p w:rsidR="009768E3" w:rsidRDefault="009768E3" w:rsidP="00E4115A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</w:p>
    <w:p w:rsidR="009768E3" w:rsidRDefault="009768E3" w:rsidP="009768E3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64369" cy="1207943"/>
            <wp:effectExtent l="19050" t="0" r="2381" b="0"/>
            <wp:docPr id="4" name="Image 3" descr="Image:Skin_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:Skin_1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42" cy="121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8E3" w:rsidRDefault="009768E3" w:rsidP="00E4115A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</w:p>
    <w:p w:rsidR="00E4115A" w:rsidRPr="00E4115A" w:rsidRDefault="00E4115A" w:rsidP="00976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115A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AFAFA"/>
          <w:lang w:eastAsia="fr-FR"/>
        </w:rPr>
        <w:t>Nom :</w:t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>Clock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 xml:space="preserve"> </w:t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ab/>
      </w:r>
      <w:r w:rsidRPr="00E4115A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E4115A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AFAFA"/>
          <w:lang w:eastAsia="fr-FR"/>
        </w:rPr>
        <w:t>Prénom:</w:t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>Nemo</w:t>
      </w:r>
      <w:proofErr w:type="spellEnd"/>
      <w:r w:rsidRPr="00E4115A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E4115A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AFAFA"/>
          <w:lang w:eastAsia="fr-FR"/>
        </w:rPr>
        <w:t>Age:</w:t>
      </w: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> Inconnue</w:t>
      </w:r>
      <w:r w:rsidRPr="00E4115A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proofErr w:type="spellStart"/>
      <w:r w:rsidRPr="00E4115A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AFAFA"/>
          <w:lang w:eastAsia="fr-FR"/>
        </w:rPr>
        <w:t>Residence</w:t>
      </w:r>
      <w:proofErr w:type="spellEnd"/>
      <w:r w:rsidRPr="00E4115A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AFAFA"/>
          <w:lang w:eastAsia="fr-FR"/>
        </w:rPr>
        <w:t>:</w:t>
      </w:r>
      <w:r w:rsidRPr="00E4115A">
        <w:rPr>
          <w:rFonts w:ascii="Verdana" w:eastAsia="Times New Roman" w:hAnsi="Verdana" w:cs="Times New Roman"/>
          <w:color w:val="333333"/>
          <w:sz w:val="20"/>
          <w:lang w:eastAsia="fr-FR"/>
        </w:rPr>
        <w:t> </w:t>
      </w:r>
      <w:r w:rsidRPr="00E4115A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>Los Santos</w:t>
      </w:r>
      <w:r w:rsidRPr="00E4115A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E4115A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AFAFA"/>
          <w:lang w:eastAsia="fr-FR"/>
        </w:rPr>
        <w:t>Numéro de téléphone:</w:t>
      </w:r>
      <w:r w:rsidRPr="00E4115A">
        <w:rPr>
          <w:rFonts w:ascii="Verdana" w:eastAsia="Times New Roman" w:hAnsi="Verdana" w:cs="Times New Roman"/>
          <w:color w:val="333333"/>
          <w:sz w:val="20"/>
          <w:lang w:eastAsia="fr-FR"/>
        </w:rPr>
        <w:t> </w:t>
      </w:r>
      <w:r w:rsidRPr="00E4115A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fr-FR"/>
        </w:rPr>
        <w:t>723912</w:t>
      </w:r>
      <w:r w:rsidRPr="00E4115A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</w:p>
    <w:p w:rsidR="009768E3" w:rsidRPr="00E4115A" w:rsidRDefault="00E4115A" w:rsidP="009768E3">
      <w:pPr>
        <w:shd w:val="clear" w:color="auto" w:fill="FAFAFA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33CC"/>
          <w:sz w:val="32"/>
          <w:szCs w:val="27"/>
          <w:u w:val="single"/>
          <w:lang w:eastAsia="fr-FR"/>
        </w:rPr>
      </w:pPr>
      <w:r w:rsidRPr="00E4115A">
        <w:rPr>
          <w:rFonts w:ascii="Century Gothic" w:eastAsia="Times New Roman" w:hAnsi="Century Gothic" w:cs="Times New Roman"/>
          <w:b/>
          <w:color w:val="0033CC"/>
          <w:sz w:val="32"/>
          <w:szCs w:val="27"/>
          <w:u w:val="single"/>
          <w:lang w:eastAsia="fr-FR"/>
        </w:rPr>
        <w:t xml:space="preserve">Liste des infractions / </w:t>
      </w:r>
      <w:proofErr w:type="spellStart"/>
      <w:r w:rsidRPr="00E4115A">
        <w:rPr>
          <w:rFonts w:ascii="Century Gothic" w:eastAsia="Times New Roman" w:hAnsi="Century Gothic" w:cs="Times New Roman"/>
          <w:b/>
          <w:color w:val="0033CC"/>
          <w:sz w:val="32"/>
          <w:szCs w:val="27"/>
          <w:u w:val="single"/>
          <w:lang w:eastAsia="fr-FR"/>
        </w:rPr>
        <w:t>delits</w:t>
      </w:r>
      <w:proofErr w:type="spellEnd"/>
      <w:r w:rsidRPr="00E4115A">
        <w:rPr>
          <w:rFonts w:ascii="Century Gothic" w:eastAsia="Times New Roman" w:hAnsi="Century Gothic" w:cs="Times New Roman"/>
          <w:b/>
          <w:color w:val="0033CC"/>
          <w:sz w:val="32"/>
          <w:szCs w:val="27"/>
          <w:u w:val="single"/>
          <w:lang w:eastAsia="fr-FR"/>
        </w:rPr>
        <w:t xml:space="preserve"> / crimes</w:t>
      </w:r>
    </w:p>
    <w:tbl>
      <w:tblPr>
        <w:tblW w:w="91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2000"/>
        <w:gridCol w:w="2935"/>
        <w:gridCol w:w="1958"/>
      </w:tblGrid>
      <w:tr w:rsidR="00E4115A" w:rsidRPr="00E4115A" w:rsidTr="00E4115A">
        <w:trPr>
          <w:trHeight w:val="747"/>
          <w:jc w:val="center"/>
        </w:trPr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  <w:lang w:eastAsia="fr-FR"/>
              </w:rPr>
              <w:t>Date des condamnations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  <w:lang w:eastAsia="fr-FR"/>
              </w:rPr>
              <w:t>Nature des crimes ou délits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  <w:lang w:eastAsia="fr-FR"/>
              </w:rPr>
              <w:t>Peine encourue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  <w:lang w:eastAsia="fr-FR"/>
              </w:rPr>
              <w:t>Observations</w:t>
            </w:r>
          </w:p>
        </w:tc>
      </w:tr>
      <w:tr w:rsidR="00E4115A" w:rsidRPr="00E4115A" w:rsidTr="00E4115A">
        <w:trPr>
          <w:trHeight w:val="844"/>
          <w:jc w:val="center"/>
        </w:trPr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FR"/>
              </w:rPr>
              <w:t>12/10/13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Braquage de Banque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50000$ - Interrogatoire très surveillé -- 25 minutes de prison.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Port </w:t>
            </w: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highlight w:val="yellow"/>
                <w:lang w:eastAsia="fr-FR"/>
              </w:rPr>
              <w:t>d’armes</w:t>
            </w: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highlight w:val="yellow"/>
                <w:lang w:eastAsia="fr-FR"/>
              </w:rPr>
              <w:t>lourdes.</w:t>
            </w:r>
          </w:p>
        </w:tc>
      </w:tr>
      <w:tr w:rsidR="00E4115A" w:rsidRPr="00E4115A" w:rsidTr="00E4115A">
        <w:trPr>
          <w:trHeight w:val="1031"/>
          <w:jc w:val="center"/>
        </w:trPr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FR"/>
              </w:rPr>
              <w:t>N/A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Braquage, tir sur </w:t>
            </w:r>
            <w:r w:rsidRPr="00E4115A">
              <w:rPr>
                <w:rFonts w:ascii="Century Gothic" w:eastAsia="Times New Roman" w:hAnsi="Century Gothic" w:cs="Times New Roman"/>
                <w:b/>
                <w:sz w:val="24"/>
                <w:szCs w:val="24"/>
                <w:highlight w:val="yellow"/>
                <w:lang w:eastAsia="fr-FR"/>
              </w:rPr>
              <w:t>force de l'ordre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15(15minutes) mois de prison 17500$ d'amende</w:t>
            </w:r>
          </w:p>
        </w:tc>
        <w:tc>
          <w:tcPr>
            <w:tcW w:w="0" w:type="auto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4115A" w:rsidRPr="00E4115A" w:rsidRDefault="00E4115A" w:rsidP="00E4115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 w:rsidRPr="00E4115A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Braquage 24/7</w:t>
            </w:r>
          </w:p>
        </w:tc>
      </w:tr>
    </w:tbl>
    <w:p w:rsidR="00940E11" w:rsidRDefault="00940E11"/>
    <w:sectPr w:rsidR="00940E11" w:rsidSect="0094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15A"/>
    <w:rsid w:val="00940E11"/>
    <w:rsid w:val="009768E3"/>
    <w:rsid w:val="00E4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4115A"/>
  </w:style>
  <w:style w:type="paragraph" w:styleId="Textedebulles">
    <w:name w:val="Balloon Text"/>
    <w:basedOn w:val="Normal"/>
    <w:link w:val="TextedebullesCar"/>
    <w:uiPriority w:val="99"/>
    <w:semiHidden/>
    <w:unhideWhenUsed/>
    <w:rsid w:val="00E4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Ilies</dc:creator>
  <cp:keywords/>
  <dc:description/>
  <cp:lastModifiedBy>Ilies</cp:lastModifiedBy>
  <cp:revision>1</cp:revision>
  <dcterms:created xsi:type="dcterms:W3CDTF">2013-10-14T15:53:00Z</dcterms:created>
  <dcterms:modified xsi:type="dcterms:W3CDTF">2013-10-14T16:06:00Z</dcterms:modified>
</cp:coreProperties>
</file>