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A3" w:rsidRPr="000D65A3" w:rsidRDefault="000D65A3" w:rsidP="000D65A3">
      <w:pPr>
        <w:rPr>
          <w:sz w:val="28"/>
          <w:szCs w:val="28"/>
          <w:lang w:eastAsia="en-US"/>
        </w:rPr>
      </w:pPr>
      <w:bookmarkStart w:id="0" w:name="_GoBack"/>
      <w:bookmarkEnd w:id="0"/>
      <w:r>
        <w:rPr>
          <w:rFonts w:ascii="Cuckoo" w:hAnsi="Cuckoo"/>
          <w:i/>
          <w:noProof/>
          <w:color w:val="800000"/>
          <w:sz w:val="52"/>
          <w:szCs w:val="52"/>
        </w:rPr>
        <w:drawing>
          <wp:anchor distT="0" distB="0" distL="114300" distR="114300" simplePos="0" relativeHeight="251675648" behindDoc="1" locked="0" layoutInCell="1" allowOverlap="1" wp14:anchorId="62D61C00" wp14:editId="4AFD25FC">
            <wp:simplePos x="0" y="0"/>
            <wp:positionH relativeFrom="column">
              <wp:posOffset>-976630</wp:posOffset>
            </wp:positionH>
            <wp:positionV relativeFrom="paragraph">
              <wp:posOffset>-871855</wp:posOffset>
            </wp:positionV>
            <wp:extent cx="7619365" cy="10744200"/>
            <wp:effectExtent l="0" t="0" r="635" b="0"/>
            <wp:wrapNone/>
            <wp:docPr id="8" name="Image 8"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B69">
        <w:rPr>
          <w:rFonts w:ascii="Cuckoo" w:hAnsi="Cuckoo"/>
          <w:i/>
          <w:noProof/>
          <w:color w:val="800000"/>
          <w:sz w:val="52"/>
          <w:szCs w:val="52"/>
          <w14:shadow w14:blurRad="50800" w14:dist="38100" w14:dir="2700000" w14:sx="100000" w14:sy="100000" w14:kx="0" w14:ky="0" w14:algn="tl">
            <w14:srgbClr w14:val="000000">
              <w14:alpha w14:val="60000"/>
            </w14:srgbClr>
          </w14:shadow>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6" type="#_x0000_t163" style="position:absolute;margin-left:-56.75pt;margin-top:-49.25pt;width:558pt;height:109.45pt;z-index:251673600;mso-position-horizontal-relative:text;mso-position-vertical-relative:text" adj="12990" fillcolor="#f90" strokeweight="1.5pt">
            <v:fill rotate="t"/>
            <v:shadow on="t" color="black" offset=",3pt"/>
            <v:textpath style="font-family:&quot;Comic Sans MS&quot;;font-size:48pt;font-weight:bold;v-text-spacing:78650f;v-text-kern:t" trim="t" fitpath="t" xscale="f" string="FOYER RURAL CULTUREL ET SOCIAL&#10;JACQUES PELLETIER"/>
          </v:shape>
        </w:pict>
      </w:r>
    </w:p>
    <w:p w:rsidR="000D65A3" w:rsidRPr="000D65A3" w:rsidRDefault="000D65A3" w:rsidP="000D65A3">
      <w:pPr>
        <w:rPr>
          <w:sz w:val="28"/>
          <w:szCs w:val="28"/>
          <w:lang w:eastAsia="en-US"/>
        </w:rPr>
      </w:pPr>
    </w:p>
    <w:p w:rsidR="000D65A3" w:rsidRPr="000D65A3" w:rsidRDefault="000D65A3" w:rsidP="000D65A3">
      <w:pPr>
        <w:rPr>
          <w:sz w:val="28"/>
          <w:szCs w:val="28"/>
          <w:lang w:eastAsia="en-US"/>
        </w:rPr>
      </w:pPr>
      <w:r>
        <w:rPr>
          <w:rFonts w:ascii="Cuckoo" w:hAnsi="Cuckoo"/>
          <w:i/>
          <w:noProof/>
          <w:color w:val="800000"/>
          <w:sz w:val="52"/>
          <w:szCs w:val="52"/>
        </w:rPr>
        <mc:AlternateContent>
          <mc:Choice Requires="wps">
            <w:drawing>
              <wp:anchor distT="0" distB="0" distL="114300" distR="114300" simplePos="0" relativeHeight="251674624" behindDoc="0" locked="0" layoutInCell="1" allowOverlap="1" wp14:anchorId="6CA7034B" wp14:editId="5E3650C7">
                <wp:simplePos x="0" y="0"/>
                <wp:positionH relativeFrom="column">
                  <wp:posOffset>1179830</wp:posOffset>
                </wp:positionH>
                <wp:positionV relativeFrom="paragraph">
                  <wp:posOffset>109855</wp:posOffset>
                </wp:positionV>
                <wp:extent cx="3505200" cy="1257300"/>
                <wp:effectExtent l="8255" t="5080" r="127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1257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5A3" w:rsidRPr="000D65A3" w:rsidRDefault="000D65A3" w:rsidP="000D65A3">
                            <w:pPr>
                              <w:jc w:val="center"/>
                              <w:rPr>
                                <w:rFonts w:ascii="Comic Sans MS" w:hAnsi="Comic Sans MS"/>
                                <w:bCs/>
                                <w:i/>
                                <w:sz w:val="32"/>
                                <w:szCs w:val="32"/>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sym w:font="Wingdings" w:char="F02E"/>
                            </w:r>
                            <w:r w:rsidRPr="000D65A3">
                              <w:rPr>
                                <w:i/>
                                <w:sz w:val="28"/>
                                <w:szCs w:val="28"/>
                                <w14:shadow w14:blurRad="50800" w14:dist="38100" w14:dir="2700000" w14:sx="100000" w14:sy="100000" w14:kx="0" w14:ky="0" w14:algn="tl">
                                  <w14:srgbClr w14:val="000000">
                                    <w14:alpha w14:val="60000"/>
                                  </w14:srgbClr>
                                </w14:shadow>
                              </w:rPr>
                              <w:t xml:space="preserve"> </w:t>
                            </w:r>
                            <w:r w:rsidRPr="000D65A3">
                              <w:rPr>
                                <w:rFonts w:ascii="Comic Sans MS" w:hAnsi="Comic Sans MS"/>
                                <w:bCs/>
                                <w:i/>
                                <w:sz w:val="32"/>
                                <w:szCs w:val="32"/>
                                <w14:shadow w14:blurRad="50800" w14:dist="38100" w14:dir="2700000" w14:sx="100000" w14:sy="100000" w14:kx="0" w14:ky="0" w14:algn="tl">
                                  <w14:srgbClr w14:val="000000">
                                    <w14:alpha w14:val="60000"/>
                                  </w14:srgbClr>
                                </w14:shadow>
                              </w:rPr>
                              <w:t>Boulevard des Danois</w:t>
                            </w:r>
                          </w:p>
                          <w:p w:rsidR="000D65A3" w:rsidRPr="000D65A3" w:rsidRDefault="000D65A3" w:rsidP="000D65A3">
                            <w:pPr>
                              <w:jc w:val="center"/>
                              <w:rPr>
                                <w:b/>
                                <w:i/>
                                <w:sz w:val="32"/>
                                <w:szCs w:val="32"/>
                                <w14:shadow w14:blurRad="50800" w14:dist="38100" w14:dir="2700000" w14:sx="100000" w14:sy="100000" w14:kx="0" w14:ky="0" w14:algn="tl">
                                  <w14:srgbClr w14:val="000000">
                                    <w14:alpha w14:val="60000"/>
                                  </w14:srgbClr>
                                </w14:shadow>
                              </w:rPr>
                            </w:pPr>
                            <w:r w:rsidRPr="000D65A3">
                              <w:rPr>
                                <w:rFonts w:ascii="Comic Sans MS" w:hAnsi="Comic Sans MS"/>
                                <w:bCs/>
                                <w:i/>
                                <w:sz w:val="32"/>
                                <w:szCs w:val="32"/>
                                <w14:shadow w14:blurRad="50800" w14:dist="38100" w14:dir="2700000" w14:sx="100000" w14:sy="100000" w14:kx="0" w14:ky="0" w14:algn="tl">
                                  <w14:srgbClr w14:val="000000">
                                    <w14:alpha w14:val="60000"/>
                                  </w14:srgbClr>
                                </w14:shadow>
                              </w:rPr>
                              <w:t xml:space="preserve">     02220 BRAINE</w:t>
                            </w:r>
                          </w:p>
                          <w:p w:rsidR="000D65A3" w:rsidRPr="000D65A3" w:rsidRDefault="000D65A3" w:rsidP="000D65A3">
                            <w:pPr>
                              <w:jc w:val="center"/>
                              <w:rPr>
                                <w:i/>
                                <w:sz w:val="28"/>
                                <w:szCs w:val="28"/>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t xml:space="preserve">     </w:t>
                            </w:r>
                            <w:r w:rsidRPr="000D65A3">
                              <w:rPr>
                                <w:i/>
                                <w:sz w:val="36"/>
                                <w:szCs w:val="36"/>
                                <w14:shadow w14:blurRad="50800" w14:dist="38100" w14:dir="2700000" w14:sx="100000" w14:sy="100000" w14:kx="0" w14:ky="0" w14:algn="tl">
                                  <w14:srgbClr w14:val="000000">
                                    <w14:alpha w14:val="60000"/>
                                  </w14:srgbClr>
                                </w14:shadow>
                              </w:rPr>
                              <w:sym w:font="Wingdings" w:char="F028"/>
                            </w:r>
                            <w:r w:rsidRPr="000D65A3">
                              <w:rPr>
                                <w:i/>
                                <w:sz w:val="28"/>
                                <w:szCs w:val="28"/>
                                <w14:shadow w14:blurRad="50800" w14:dist="38100" w14:dir="2700000" w14:sx="100000" w14:sy="100000" w14:kx="0" w14:ky="0" w14:algn="tl">
                                  <w14:srgbClr w14:val="000000">
                                    <w14:alpha w14:val="60000"/>
                                  </w14:srgbClr>
                                </w14:shadow>
                              </w:rPr>
                              <w:t xml:space="preserve"> </w:t>
                            </w:r>
                            <w:r w:rsidRPr="000D65A3">
                              <w:rPr>
                                <w:rFonts w:ascii="Comic Sans MS" w:hAnsi="Comic Sans MS"/>
                                <w:i/>
                                <w:szCs w:val="28"/>
                                <w14:shadow w14:blurRad="50800" w14:dist="38100" w14:dir="2700000" w14:sx="100000" w14:sy="100000" w14:kx="0" w14:ky="0" w14:algn="tl">
                                  <w14:srgbClr w14:val="000000">
                                    <w14:alpha w14:val="60000"/>
                                  </w14:srgbClr>
                                </w14:shadow>
                              </w:rPr>
                              <w:t>03 23 74 11 60</w:t>
                            </w:r>
                          </w:p>
                          <w:p w:rsidR="000D65A3" w:rsidRPr="000D65A3" w:rsidRDefault="000D65A3" w:rsidP="000D65A3">
                            <w:pPr>
                              <w:jc w:val="center"/>
                              <w:rPr>
                                <w:i/>
                                <w:sz w:val="40"/>
                                <w:szCs w:val="40"/>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t xml:space="preserve"> </w:t>
                            </w:r>
                            <w:r w:rsidRPr="000D65A3">
                              <w:rPr>
                                <w:i/>
                                <w:sz w:val="36"/>
                                <w:szCs w:val="36"/>
                                <w14:shadow w14:blurRad="50800" w14:dist="38100" w14:dir="2700000" w14:sx="100000" w14:sy="100000" w14:kx="0" w14:ky="0" w14:algn="tl">
                                  <w14:srgbClr w14:val="000000">
                                    <w14:alpha w14:val="60000"/>
                                  </w14:srgbClr>
                                </w14:shadow>
                              </w:rPr>
                              <w:sym w:font="Wingdings" w:char="F03A"/>
                            </w:r>
                            <w:r w:rsidRPr="000D65A3">
                              <w:rPr>
                                <w:i/>
                                <w:sz w:val="40"/>
                                <w:szCs w:val="40"/>
                                <w14:shadow w14:blurRad="50800" w14:dist="38100" w14:dir="2700000" w14:sx="100000" w14:sy="100000" w14:kx="0" w14:ky="0" w14:algn="tl">
                                  <w14:srgbClr w14:val="000000">
                                    <w14:alpha w14:val="60000"/>
                                  </w14:srgbClr>
                                </w14:shadow>
                              </w:rPr>
                              <w:t xml:space="preserve"> </w:t>
                            </w:r>
                            <w:r w:rsidRPr="000D65A3">
                              <w:rPr>
                                <w:rFonts w:ascii="Comic Sans MS" w:hAnsi="Comic Sans MS"/>
                                <w:i/>
                                <w:szCs w:val="26"/>
                                <w14:shadow w14:blurRad="50800" w14:dist="38100" w14:dir="2700000" w14:sx="100000" w14:sy="100000" w14:kx="0" w14:ky="0" w14:algn="tl">
                                  <w14:srgbClr w14:val="000000">
                                    <w14:alpha w14:val="60000"/>
                                  </w14:srgbClr>
                                </w14:shadow>
                              </w:rPr>
                              <w:t>foyer.rural.braine@wanadoo.fr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2.9pt;margin-top:8.65pt;width:276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" stroked="f">
                <v:fill opacity="0"/>
                <v:textbox>
                  <w:txbxContent>
                    <w:p w:rsidR="000D65A3" w:rsidRPr="000D65A3" w:rsidRDefault="000D65A3" w:rsidP="000D65A3">
                      <w:pPr>
                        <w:jc w:val="center"/>
                        <w:rPr>
                          <w:rFonts w:ascii="Comic Sans MS" w:hAnsi="Comic Sans MS"/>
                          <w:bCs/>
                          <w:i/>
                          <w:sz w:val="32"/>
                          <w:szCs w:val="32"/>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sym w:font="Wingdings" w:char="F02E"/>
                      </w:r>
                      <w:r w:rsidRPr="000D65A3">
                        <w:rPr>
                          <w:i/>
                          <w:sz w:val="28"/>
                          <w:szCs w:val="28"/>
                          <w14:shadow w14:blurRad="50800" w14:dist="38100" w14:dir="2700000" w14:sx="100000" w14:sy="100000" w14:kx="0" w14:ky="0" w14:algn="tl">
                            <w14:srgbClr w14:val="000000">
                              <w14:alpha w14:val="60000"/>
                            </w14:srgbClr>
                          </w14:shadow>
                        </w:rPr>
                        <w:t xml:space="preserve"> </w:t>
                      </w:r>
                      <w:r w:rsidRPr="000D65A3">
                        <w:rPr>
                          <w:rFonts w:ascii="Comic Sans MS" w:hAnsi="Comic Sans MS"/>
                          <w:bCs/>
                          <w:i/>
                          <w:sz w:val="32"/>
                          <w:szCs w:val="32"/>
                          <w14:shadow w14:blurRad="50800" w14:dist="38100" w14:dir="2700000" w14:sx="100000" w14:sy="100000" w14:kx="0" w14:ky="0" w14:algn="tl">
                            <w14:srgbClr w14:val="000000">
                              <w14:alpha w14:val="60000"/>
                            </w14:srgbClr>
                          </w14:shadow>
                        </w:rPr>
                        <w:t>Boulevard des Danois</w:t>
                      </w:r>
                    </w:p>
                    <w:p w:rsidR="000D65A3" w:rsidRPr="000D65A3" w:rsidRDefault="000D65A3" w:rsidP="000D65A3">
                      <w:pPr>
                        <w:jc w:val="center"/>
                        <w:rPr>
                          <w:b/>
                          <w:i/>
                          <w:sz w:val="32"/>
                          <w:szCs w:val="32"/>
                          <w14:shadow w14:blurRad="50800" w14:dist="38100" w14:dir="2700000" w14:sx="100000" w14:sy="100000" w14:kx="0" w14:ky="0" w14:algn="tl">
                            <w14:srgbClr w14:val="000000">
                              <w14:alpha w14:val="60000"/>
                            </w14:srgbClr>
                          </w14:shadow>
                        </w:rPr>
                      </w:pPr>
                      <w:r w:rsidRPr="000D65A3">
                        <w:rPr>
                          <w:rFonts w:ascii="Comic Sans MS" w:hAnsi="Comic Sans MS"/>
                          <w:bCs/>
                          <w:i/>
                          <w:sz w:val="32"/>
                          <w:szCs w:val="32"/>
                          <w14:shadow w14:blurRad="50800" w14:dist="38100" w14:dir="2700000" w14:sx="100000" w14:sy="100000" w14:kx="0" w14:ky="0" w14:algn="tl">
                            <w14:srgbClr w14:val="000000">
                              <w14:alpha w14:val="60000"/>
                            </w14:srgbClr>
                          </w14:shadow>
                        </w:rPr>
                        <w:t xml:space="preserve">     02220 BRAINE</w:t>
                      </w:r>
                    </w:p>
                    <w:p w:rsidR="000D65A3" w:rsidRPr="000D65A3" w:rsidRDefault="000D65A3" w:rsidP="000D65A3">
                      <w:pPr>
                        <w:jc w:val="center"/>
                        <w:rPr>
                          <w:i/>
                          <w:sz w:val="28"/>
                          <w:szCs w:val="28"/>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t xml:space="preserve">     </w:t>
                      </w:r>
                      <w:r w:rsidRPr="000D65A3">
                        <w:rPr>
                          <w:i/>
                          <w:sz w:val="36"/>
                          <w:szCs w:val="36"/>
                          <w14:shadow w14:blurRad="50800" w14:dist="38100" w14:dir="2700000" w14:sx="100000" w14:sy="100000" w14:kx="0" w14:ky="0" w14:algn="tl">
                            <w14:srgbClr w14:val="000000">
                              <w14:alpha w14:val="60000"/>
                            </w14:srgbClr>
                          </w14:shadow>
                        </w:rPr>
                        <w:sym w:font="Wingdings" w:char="F028"/>
                      </w:r>
                      <w:r w:rsidRPr="000D65A3">
                        <w:rPr>
                          <w:i/>
                          <w:sz w:val="28"/>
                          <w:szCs w:val="28"/>
                          <w14:shadow w14:blurRad="50800" w14:dist="38100" w14:dir="2700000" w14:sx="100000" w14:sy="100000" w14:kx="0" w14:ky="0" w14:algn="tl">
                            <w14:srgbClr w14:val="000000">
                              <w14:alpha w14:val="60000"/>
                            </w14:srgbClr>
                          </w14:shadow>
                        </w:rPr>
                        <w:t xml:space="preserve"> </w:t>
                      </w:r>
                      <w:r w:rsidRPr="000D65A3">
                        <w:rPr>
                          <w:rFonts w:ascii="Comic Sans MS" w:hAnsi="Comic Sans MS"/>
                          <w:i/>
                          <w:szCs w:val="28"/>
                          <w14:shadow w14:blurRad="50800" w14:dist="38100" w14:dir="2700000" w14:sx="100000" w14:sy="100000" w14:kx="0" w14:ky="0" w14:algn="tl">
                            <w14:srgbClr w14:val="000000">
                              <w14:alpha w14:val="60000"/>
                            </w14:srgbClr>
                          </w14:shadow>
                        </w:rPr>
                        <w:t>03 23 74 11 60</w:t>
                      </w:r>
                    </w:p>
                    <w:p w:rsidR="000D65A3" w:rsidRPr="000D65A3" w:rsidRDefault="000D65A3" w:rsidP="000D65A3">
                      <w:pPr>
                        <w:jc w:val="center"/>
                        <w:rPr>
                          <w:i/>
                          <w:sz w:val="40"/>
                          <w:szCs w:val="40"/>
                          <w14:shadow w14:blurRad="50800" w14:dist="38100" w14:dir="2700000" w14:sx="100000" w14:sy="100000" w14:kx="0" w14:ky="0" w14:algn="tl">
                            <w14:srgbClr w14:val="000000">
                              <w14:alpha w14:val="60000"/>
                            </w14:srgbClr>
                          </w14:shadow>
                        </w:rPr>
                      </w:pPr>
                      <w:r w:rsidRPr="000D65A3">
                        <w:rPr>
                          <w:i/>
                          <w:sz w:val="36"/>
                          <w:szCs w:val="36"/>
                          <w14:shadow w14:blurRad="50800" w14:dist="38100" w14:dir="2700000" w14:sx="100000" w14:sy="100000" w14:kx="0" w14:ky="0" w14:algn="tl">
                            <w14:srgbClr w14:val="000000">
                              <w14:alpha w14:val="60000"/>
                            </w14:srgbClr>
                          </w14:shadow>
                        </w:rPr>
                        <w:t xml:space="preserve"> </w:t>
                      </w:r>
                      <w:r w:rsidRPr="000D65A3">
                        <w:rPr>
                          <w:i/>
                          <w:sz w:val="36"/>
                          <w:szCs w:val="36"/>
                          <w14:shadow w14:blurRad="50800" w14:dist="38100" w14:dir="2700000" w14:sx="100000" w14:sy="100000" w14:kx="0" w14:ky="0" w14:algn="tl">
                            <w14:srgbClr w14:val="000000">
                              <w14:alpha w14:val="60000"/>
                            </w14:srgbClr>
                          </w14:shadow>
                        </w:rPr>
                        <w:sym w:font="Wingdings" w:char="F03A"/>
                      </w:r>
                      <w:r w:rsidRPr="000D65A3">
                        <w:rPr>
                          <w:i/>
                          <w:sz w:val="40"/>
                          <w:szCs w:val="40"/>
                          <w14:shadow w14:blurRad="50800" w14:dist="38100" w14:dir="2700000" w14:sx="100000" w14:sy="100000" w14:kx="0" w14:ky="0" w14:algn="tl">
                            <w14:srgbClr w14:val="000000">
                              <w14:alpha w14:val="60000"/>
                            </w14:srgbClr>
                          </w14:shadow>
                        </w:rPr>
                        <w:t xml:space="preserve"> </w:t>
                      </w:r>
                      <w:r w:rsidRPr="000D65A3">
                        <w:rPr>
                          <w:rFonts w:ascii="Comic Sans MS" w:hAnsi="Comic Sans MS"/>
                          <w:i/>
                          <w:szCs w:val="26"/>
                          <w14:shadow w14:blurRad="50800" w14:dist="38100" w14:dir="2700000" w14:sx="100000" w14:sy="100000" w14:kx="0" w14:ky="0" w14:algn="tl">
                            <w14:srgbClr w14:val="000000">
                              <w14:alpha w14:val="60000"/>
                            </w14:srgbClr>
                          </w14:shadow>
                        </w:rPr>
                        <w:t>foyer.rural.braine@wanadoo.fr</w:t>
                      </w:r>
                    </w:p>
                  </w:txbxContent>
                </v:textbox>
              </v:rect>
            </w:pict>
          </mc:Fallback>
        </mc:AlternateContent>
      </w:r>
    </w:p>
    <w:p w:rsidR="000D65A3" w:rsidRPr="000D65A3" w:rsidRDefault="000D65A3" w:rsidP="000D65A3">
      <w:pPr>
        <w:rPr>
          <w:sz w:val="28"/>
          <w:szCs w:val="28"/>
          <w:lang w:eastAsia="en-US"/>
        </w:rPr>
      </w:pPr>
    </w:p>
    <w:p w:rsidR="000D65A3" w:rsidRPr="000D65A3" w:rsidRDefault="000D65A3" w:rsidP="000D65A3">
      <w:pPr>
        <w:rPr>
          <w:sz w:val="28"/>
          <w:szCs w:val="28"/>
          <w:lang w:eastAsia="en-US"/>
        </w:rPr>
      </w:pPr>
    </w:p>
    <w:p w:rsidR="000D65A3" w:rsidRPr="000D65A3" w:rsidRDefault="000D65A3" w:rsidP="000D65A3">
      <w:pPr>
        <w:rPr>
          <w:sz w:val="28"/>
          <w:szCs w:val="28"/>
          <w:lang w:eastAsia="en-US"/>
        </w:rPr>
      </w:pPr>
    </w:p>
    <w:p w:rsidR="000D65A3" w:rsidRPr="000D65A3" w:rsidRDefault="000D65A3" w:rsidP="000D65A3">
      <w:pPr>
        <w:rPr>
          <w:sz w:val="28"/>
          <w:szCs w:val="28"/>
          <w:lang w:eastAsia="en-US"/>
        </w:rPr>
      </w:pPr>
    </w:p>
    <w:p w:rsidR="000D65A3" w:rsidRPr="000D65A3" w:rsidRDefault="000D65A3" w:rsidP="000D65A3">
      <w:pPr>
        <w:rPr>
          <w:sz w:val="28"/>
          <w:szCs w:val="28"/>
          <w:lang w:eastAsia="en-US"/>
        </w:rPr>
      </w:pPr>
    </w:p>
    <w:p w:rsidR="000D65A3" w:rsidRPr="003B39A1" w:rsidRDefault="000D65A3" w:rsidP="003B39A1">
      <w:pPr>
        <w:rPr>
          <w:sz w:val="28"/>
          <w:szCs w:val="28"/>
          <w:lang w:eastAsia="en-US"/>
        </w:rPr>
      </w:pPr>
      <w:r w:rsidRPr="000D65A3">
        <w:rPr>
          <w:sz w:val="28"/>
          <w:szCs w:val="28"/>
          <w:lang w:eastAsia="en-US"/>
        </w:rPr>
        <w:tab/>
      </w:r>
      <w:r w:rsidRPr="000D65A3">
        <w:rPr>
          <w:sz w:val="28"/>
          <w:szCs w:val="28"/>
          <w:lang w:eastAsia="en-US"/>
        </w:rPr>
        <w:tab/>
      </w:r>
      <w:r w:rsidRPr="000D65A3">
        <w:rPr>
          <w:sz w:val="28"/>
          <w:szCs w:val="28"/>
          <w:lang w:eastAsia="en-US"/>
        </w:rPr>
        <w:tab/>
      </w:r>
    </w:p>
    <w:p w:rsidR="003B39A1" w:rsidRDefault="003B39A1" w:rsidP="000D65A3">
      <w:pPr>
        <w:tabs>
          <w:tab w:val="left" w:pos="1230"/>
        </w:tabs>
        <w:jc w:val="center"/>
        <w:rPr>
          <w:b/>
          <w:sz w:val="40"/>
          <w:szCs w:val="40"/>
          <w:lang w:eastAsia="en-US"/>
        </w:rPr>
      </w:pPr>
    </w:p>
    <w:p w:rsidR="000D65A3" w:rsidRPr="000D65A3" w:rsidRDefault="000D65A3" w:rsidP="000D65A3">
      <w:pPr>
        <w:tabs>
          <w:tab w:val="left" w:pos="1230"/>
        </w:tabs>
        <w:jc w:val="center"/>
        <w:rPr>
          <w:b/>
          <w:sz w:val="40"/>
          <w:szCs w:val="40"/>
          <w:lang w:eastAsia="en-US"/>
        </w:rPr>
      </w:pPr>
      <w:r w:rsidRPr="000D65A3">
        <w:rPr>
          <w:b/>
          <w:sz w:val="40"/>
          <w:szCs w:val="40"/>
          <w:lang w:eastAsia="en-US"/>
        </w:rPr>
        <w:t>Dossier</w:t>
      </w:r>
      <w:r w:rsidR="00722761">
        <w:rPr>
          <w:b/>
          <w:sz w:val="40"/>
          <w:szCs w:val="40"/>
          <w:lang w:eastAsia="en-US"/>
        </w:rPr>
        <w:t xml:space="preserve"> d’inscription aux activités du Foyer Rural Jacques Pelletier</w:t>
      </w:r>
    </w:p>
    <w:p w:rsidR="000D65A3" w:rsidRPr="000D65A3" w:rsidRDefault="000D65A3" w:rsidP="000D65A3">
      <w:pPr>
        <w:tabs>
          <w:tab w:val="left" w:pos="1230"/>
        </w:tabs>
        <w:jc w:val="center"/>
        <w:rPr>
          <w:b/>
          <w:sz w:val="32"/>
          <w:szCs w:val="32"/>
          <w:lang w:eastAsia="en-US"/>
        </w:rPr>
      </w:pPr>
    </w:p>
    <w:p w:rsidR="000D65A3" w:rsidRPr="000D65A3" w:rsidRDefault="000D65A3" w:rsidP="003B39A1">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r w:rsidRPr="000D65A3">
        <w:rPr>
          <w:b/>
          <w:sz w:val="32"/>
          <w:szCs w:val="32"/>
          <w:lang w:eastAsia="en-US"/>
        </w:rPr>
        <w:t>Nom : …………………………… Prénom ………………………</w:t>
      </w: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r w:rsidRPr="000D65A3">
        <w:rPr>
          <w:b/>
          <w:sz w:val="32"/>
          <w:szCs w:val="32"/>
          <w:lang w:eastAsia="en-US"/>
        </w:rPr>
        <w:sym w:font="Webdings" w:char="F063"/>
      </w:r>
      <w:r w:rsidRPr="000D65A3">
        <w:rPr>
          <w:b/>
          <w:sz w:val="32"/>
          <w:szCs w:val="32"/>
          <w:lang w:eastAsia="en-US"/>
        </w:rPr>
        <w:t xml:space="preserve"> Fille</w:t>
      </w:r>
      <w:r w:rsidRPr="000D65A3">
        <w:rPr>
          <w:b/>
          <w:sz w:val="32"/>
          <w:szCs w:val="32"/>
          <w:lang w:eastAsia="en-US"/>
        </w:rPr>
        <w:tab/>
      </w:r>
      <w:r w:rsidRPr="000D65A3">
        <w:rPr>
          <w:b/>
          <w:sz w:val="32"/>
          <w:szCs w:val="32"/>
          <w:lang w:eastAsia="en-US"/>
        </w:rPr>
        <w:tab/>
      </w:r>
      <w:r w:rsidRPr="000D65A3">
        <w:rPr>
          <w:b/>
          <w:sz w:val="32"/>
          <w:szCs w:val="32"/>
          <w:lang w:eastAsia="en-US"/>
        </w:rPr>
        <w:tab/>
      </w:r>
      <w:r w:rsidRPr="000D65A3">
        <w:rPr>
          <w:b/>
          <w:sz w:val="32"/>
          <w:szCs w:val="32"/>
          <w:lang w:eastAsia="en-US"/>
        </w:rPr>
        <w:tab/>
      </w:r>
      <w:r w:rsidRPr="000D65A3">
        <w:rPr>
          <w:b/>
          <w:sz w:val="32"/>
          <w:szCs w:val="32"/>
          <w:lang w:eastAsia="en-US"/>
        </w:rPr>
        <w:tab/>
      </w:r>
      <w:r w:rsidRPr="000D65A3">
        <w:rPr>
          <w:b/>
          <w:sz w:val="32"/>
          <w:szCs w:val="32"/>
          <w:lang w:eastAsia="en-US"/>
        </w:rPr>
        <w:tab/>
        <w:t xml:space="preserve">  </w:t>
      </w:r>
      <w:r w:rsidRPr="000D65A3">
        <w:rPr>
          <w:b/>
          <w:sz w:val="32"/>
          <w:szCs w:val="32"/>
          <w:lang w:eastAsia="en-US"/>
        </w:rPr>
        <w:sym w:font="Webdings" w:char="F063"/>
      </w:r>
      <w:r w:rsidRPr="000D65A3">
        <w:rPr>
          <w:b/>
          <w:sz w:val="32"/>
          <w:szCs w:val="32"/>
          <w:lang w:eastAsia="en-US"/>
        </w:rPr>
        <w:t xml:space="preserve"> Garçon</w:t>
      </w:r>
    </w:p>
    <w:p w:rsidR="000D65A3" w:rsidRPr="000D65A3" w:rsidRDefault="000D65A3" w:rsidP="000D65A3">
      <w:pPr>
        <w:tabs>
          <w:tab w:val="left" w:pos="1230"/>
        </w:tabs>
        <w:rPr>
          <w:b/>
          <w:sz w:val="16"/>
          <w:szCs w:val="16"/>
          <w:lang w:eastAsia="en-US"/>
        </w:rPr>
      </w:pP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r w:rsidRPr="000D65A3">
        <w:rPr>
          <w:b/>
          <w:sz w:val="32"/>
          <w:szCs w:val="32"/>
          <w:lang w:eastAsia="en-US"/>
        </w:rPr>
        <w:t>Date de naissance ………………</w:t>
      </w:r>
    </w:p>
    <w:p w:rsidR="000D65A3" w:rsidRPr="000D65A3" w:rsidRDefault="000D65A3" w:rsidP="000D65A3">
      <w:pPr>
        <w:tabs>
          <w:tab w:val="left" w:pos="1230"/>
        </w:tabs>
        <w:rPr>
          <w:b/>
          <w:sz w:val="16"/>
          <w:szCs w:val="16"/>
          <w:lang w:eastAsia="en-US"/>
        </w:rPr>
      </w:pP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r w:rsidRPr="000D65A3">
        <w:rPr>
          <w:b/>
          <w:sz w:val="32"/>
          <w:szCs w:val="32"/>
          <w:lang w:eastAsia="en-US"/>
        </w:rPr>
        <w:t>Adresse……………………………………………………………</w:t>
      </w:r>
    </w:p>
    <w:p w:rsidR="000D65A3" w:rsidRPr="000D65A3" w:rsidRDefault="000D65A3" w:rsidP="000D65A3">
      <w:pPr>
        <w:tabs>
          <w:tab w:val="left" w:pos="1230"/>
        </w:tabs>
        <w:rPr>
          <w:b/>
          <w:sz w:val="32"/>
          <w:szCs w:val="32"/>
          <w:lang w:eastAsia="en-US"/>
        </w:rPr>
      </w:pPr>
      <w:r w:rsidRPr="000D65A3">
        <w:rPr>
          <w:b/>
          <w:sz w:val="32"/>
          <w:szCs w:val="32"/>
          <w:lang w:eastAsia="en-US"/>
        </w:rPr>
        <w:t>……………………………………………………………………..</w:t>
      </w: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u w:val="single"/>
          <w:lang w:eastAsia="en-US"/>
        </w:rPr>
      </w:pPr>
    </w:p>
    <w:p w:rsidR="000D65A3" w:rsidRPr="000D65A3" w:rsidRDefault="000D65A3" w:rsidP="000D65A3">
      <w:pPr>
        <w:tabs>
          <w:tab w:val="left" w:pos="1230"/>
        </w:tabs>
        <w:rPr>
          <w:b/>
          <w:sz w:val="32"/>
          <w:szCs w:val="32"/>
          <w:lang w:eastAsia="en-US"/>
        </w:rPr>
      </w:pPr>
      <w:r w:rsidRPr="000D65A3">
        <w:rPr>
          <w:b/>
          <w:sz w:val="32"/>
          <w:szCs w:val="32"/>
          <w:u w:val="single"/>
          <w:lang w:eastAsia="en-US"/>
        </w:rPr>
        <w:t>Numéro de Téléphone</w:t>
      </w:r>
      <w:r w:rsidRPr="000D65A3">
        <w:rPr>
          <w:b/>
          <w:sz w:val="32"/>
          <w:szCs w:val="32"/>
          <w:lang w:eastAsia="en-US"/>
        </w:rPr>
        <w:t xml:space="preserve"> : </w:t>
      </w:r>
    </w:p>
    <w:p w:rsidR="000D65A3" w:rsidRPr="000D65A3" w:rsidRDefault="000D65A3" w:rsidP="000D65A3">
      <w:pPr>
        <w:tabs>
          <w:tab w:val="left" w:pos="1230"/>
        </w:tabs>
        <w:rPr>
          <w:b/>
          <w:sz w:val="32"/>
          <w:szCs w:val="32"/>
          <w:lang w:eastAsia="en-US"/>
        </w:rPr>
      </w:pPr>
      <w:r w:rsidRPr="000D65A3">
        <w:rPr>
          <w:b/>
          <w:sz w:val="32"/>
          <w:szCs w:val="32"/>
          <w:lang w:eastAsia="en-US"/>
        </w:rPr>
        <w:tab/>
      </w:r>
      <w:r w:rsidRPr="000D65A3">
        <w:rPr>
          <w:b/>
          <w:sz w:val="32"/>
          <w:szCs w:val="32"/>
          <w:lang w:eastAsia="en-US"/>
        </w:rPr>
        <w:tab/>
        <w:t>Domicile    : …………………………………………</w:t>
      </w:r>
    </w:p>
    <w:p w:rsidR="000D65A3" w:rsidRPr="000D65A3" w:rsidRDefault="000D65A3" w:rsidP="000D65A3">
      <w:pPr>
        <w:tabs>
          <w:tab w:val="left" w:pos="1230"/>
        </w:tabs>
        <w:rPr>
          <w:b/>
          <w:sz w:val="32"/>
          <w:szCs w:val="32"/>
          <w:lang w:eastAsia="en-US"/>
        </w:rPr>
      </w:pPr>
      <w:r w:rsidRPr="000D65A3">
        <w:rPr>
          <w:b/>
          <w:sz w:val="32"/>
          <w:szCs w:val="32"/>
          <w:lang w:eastAsia="en-US"/>
        </w:rPr>
        <w:tab/>
      </w:r>
      <w:r w:rsidRPr="000D65A3">
        <w:rPr>
          <w:b/>
          <w:sz w:val="32"/>
          <w:szCs w:val="32"/>
          <w:lang w:eastAsia="en-US"/>
        </w:rPr>
        <w:tab/>
        <w:t>Portable 1 : …………………………………………</w:t>
      </w:r>
    </w:p>
    <w:p w:rsidR="000D65A3" w:rsidRPr="000D65A3" w:rsidRDefault="000D65A3" w:rsidP="000D65A3">
      <w:pPr>
        <w:tabs>
          <w:tab w:val="left" w:pos="1230"/>
        </w:tabs>
        <w:rPr>
          <w:b/>
          <w:sz w:val="32"/>
          <w:szCs w:val="32"/>
          <w:lang w:eastAsia="en-US"/>
        </w:rPr>
      </w:pPr>
      <w:r w:rsidRPr="000D65A3">
        <w:rPr>
          <w:b/>
          <w:sz w:val="32"/>
          <w:szCs w:val="32"/>
          <w:lang w:eastAsia="en-US"/>
        </w:rPr>
        <w:tab/>
      </w:r>
      <w:r w:rsidRPr="000D65A3">
        <w:rPr>
          <w:b/>
          <w:sz w:val="32"/>
          <w:szCs w:val="32"/>
          <w:lang w:eastAsia="en-US"/>
        </w:rPr>
        <w:tab/>
        <w:t>Portable 2 : …………………………………………</w:t>
      </w: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32"/>
          <w:szCs w:val="32"/>
          <w:lang w:eastAsia="en-US"/>
        </w:rPr>
      </w:pPr>
      <w:r w:rsidRPr="000D65A3">
        <w:rPr>
          <w:b/>
          <w:sz w:val="32"/>
          <w:szCs w:val="32"/>
          <w:u w:val="single"/>
          <w:lang w:eastAsia="en-US"/>
        </w:rPr>
        <w:t>Adresse mail</w:t>
      </w:r>
      <w:r w:rsidRPr="000D65A3">
        <w:rPr>
          <w:b/>
          <w:sz w:val="32"/>
          <w:szCs w:val="32"/>
          <w:lang w:eastAsia="en-US"/>
        </w:rPr>
        <w:t> : ………………………@.................</w:t>
      </w:r>
    </w:p>
    <w:p w:rsidR="000D65A3" w:rsidRPr="000D65A3" w:rsidRDefault="000D65A3" w:rsidP="000D65A3">
      <w:pPr>
        <w:tabs>
          <w:tab w:val="left" w:pos="1230"/>
        </w:tabs>
        <w:rPr>
          <w:b/>
          <w:sz w:val="32"/>
          <w:szCs w:val="32"/>
          <w:lang w:eastAsia="en-US"/>
        </w:rPr>
      </w:pPr>
    </w:p>
    <w:p w:rsidR="000D65A3" w:rsidRPr="000D65A3" w:rsidRDefault="000D65A3" w:rsidP="000D65A3">
      <w:pPr>
        <w:tabs>
          <w:tab w:val="left" w:pos="1230"/>
        </w:tabs>
        <w:rPr>
          <w:b/>
          <w:sz w:val="16"/>
          <w:szCs w:val="16"/>
          <w:lang w:eastAsia="en-US"/>
        </w:rPr>
      </w:pPr>
    </w:p>
    <w:p w:rsidR="000D65A3" w:rsidRPr="000D65A3" w:rsidRDefault="003B39A1" w:rsidP="000D65A3">
      <w:pPr>
        <w:tabs>
          <w:tab w:val="left" w:pos="1230"/>
        </w:tabs>
        <w:rPr>
          <w:b/>
          <w:sz w:val="32"/>
          <w:szCs w:val="32"/>
          <w:lang w:eastAsia="en-US"/>
        </w:rPr>
      </w:pPr>
      <w:r w:rsidRPr="00BE58C7">
        <w:rPr>
          <w:b/>
          <w:noProof/>
        </w:rPr>
        <w:drawing>
          <wp:anchor distT="0" distB="0" distL="114300" distR="114300" simplePos="0" relativeHeight="251671552" behindDoc="1" locked="0" layoutInCell="1" allowOverlap="1" wp14:anchorId="64C5B7C9" wp14:editId="10287D87">
            <wp:simplePos x="0" y="0"/>
            <wp:positionH relativeFrom="column">
              <wp:posOffset>-1054735</wp:posOffset>
            </wp:positionH>
            <wp:positionV relativeFrom="paragraph">
              <wp:posOffset>-1130300</wp:posOffset>
            </wp:positionV>
            <wp:extent cx="7619365" cy="10744200"/>
            <wp:effectExtent l="0" t="0" r="635" b="0"/>
            <wp:wrapNone/>
            <wp:docPr id="11" name="Image 11"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040" w:rsidRDefault="00885040" w:rsidP="00E37200">
      <w:pPr>
        <w:ind w:firstLine="708"/>
      </w:pPr>
    </w:p>
    <w:p w:rsidR="00E37200" w:rsidRDefault="00E37200" w:rsidP="00E37200">
      <w:pPr>
        <w:ind w:firstLine="708"/>
      </w:pPr>
    </w:p>
    <w:p w:rsidR="00E37200" w:rsidRDefault="00E37200" w:rsidP="00E37200">
      <w:pPr>
        <w:ind w:firstLine="708"/>
      </w:pPr>
    </w:p>
    <w:tbl>
      <w:tblPr>
        <w:tblpPr w:leftFromText="141" w:rightFromText="141" w:vertAnchor="text" w:horzAnchor="page" w:tblpX="1" w:tblpY="3"/>
        <w:tblW w:w="15614" w:type="dxa"/>
        <w:tblLayout w:type="fixed"/>
        <w:tblCellMar>
          <w:left w:w="70" w:type="dxa"/>
          <w:right w:w="70" w:type="dxa"/>
        </w:tblCellMar>
        <w:tblLook w:val="04A0" w:firstRow="1" w:lastRow="0" w:firstColumn="1" w:lastColumn="0" w:noHBand="0" w:noVBand="1"/>
      </w:tblPr>
      <w:tblGrid>
        <w:gridCol w:w="1276"/>
        <w:gridCol w:w="1701"/>
        <w:gridCol w:w="993"/>
        <w:gridCol w:w="1134"/>
        <w:gridCol w:w="8090"/>
        <w:gridCol w:w="2420"/>
      </w:tblGrid>
      <w:tr w:rsidR="001667F7" w:rsidRPr="00E37200" w:rsidTr="001667F7">
        <w:trPr>
          <w:trHeight w:val="80"/>
        </w:trPr>
        <w:tc>
          <w:tcPr>
            <w:tcW w:w="1276"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993"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8090"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2420"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r>
      <w:tr w:rsidR="001667F7" w:rsidRPr="00E37200" w:rsidTr="001667F7">
        <w:trPr>
          <w:trHeight w:val="80"/>
        </w:trPr>
        <w:tc>
          <w:tcPr>
            <w:tcW w:w="1276"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993"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8090"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c>
          <w:tcPr>
            <w:tcW w:w="2420" w:type="dxa"/>
            <w:tcBorders>
              <w:top w:val="nil"/>
              <w:left w:val="nil"/>
              <w:bottom w:val="nil"/>
              <w:right w:val="nil"/>
            </w:tcBorders>
            <w:shd w:val="clear" w:color="auto" w:fill="auto"/>
            <w:noWrap/>
            <w:vAlign w:val="bottom"/>
            <w:hideMark/>
          </w:tcPr>
          <w:p w:rsidR="001667F7" w:rsidRPr="00E37200" w:rsidRDefault="001667F7" w:rsidP="001667F7">
            <w:pPr>
              <w:rPr>
                <w:rFonts w:ascii="Arial" w:hAnsi="Arial" w:cs="Arial"/>
                <w:sz w:val="20"/>
                <w:szCs w:val="20"/>
              </w:rPr>
            </w:pPr>
          </w:p>
        </w:tc>
      </w:tr>
    </w:tbl>
    <w:p w:rsidR="00BE58C7" w:rsidRPr="003B39A1" w:rsidRDefault="003B39A1" w:rsidP="003B39A1">
      <w:r>
        <w:rPr>
          <w:rFonts w:ascii="Cuckoo" w:hAnsi="Cuckoo"/>
          <w:i/>
          <w:noProof/>
          <w:color w:val="800000"/>
          <w:sz w:val="52"/>
          <w:szCs w:val="52"/>
        </w:rPr>
        <mc:AlternateContent>
          <mc:Choice Requires="wps">
            <w:drawing>
              <wp:anchor distT="0" distB="0" distL="114300" distR="114300" simplePos="0" relativeHeight="251676672" behindDoc="0" locked="0" layoutInCell="1" allowOverlap="1" wp14:anchorId="7C645FE8" wp14:editId="31C04C81">
                <wp:simplePos x="0" y="0"/>
                <wp:positionH relativeFrom="column">
                  <wp:posOffset>-548005</wp:posOffset>
                </wp:positionH>
                <wp:positionV relativeFrom="paragraph">
                  <wp:posOffset>120015</wp:posOffset>
                </wp:positionV>
                <wp:extent cx="6913880" cy="571500"/>
                <wp:effectExtent l="0" t="0" r="20320" b="190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571500"/>
                        </a:xfrm>
                        <a:prstGeom prst="rect">
                          <a:avLst/>
                        </a:prstGeom>
                        <a:solidFill>
                          <a:srgbClr val="FFFFFF"/>
                        </a:solidFill>
                        <a:ln w="9525">
                          <a:solidFill>
                            <a:srgbClr val="000000"/>
                          </a:solidFill>
                          <a:miter lim="800000"/>
                          <a:headEnd/>
                          <a:tailEnd/>
                        </a:ln>
                      </wps:spPr>
                      <wps:txbx>
                        <w:txbxContent>
                          <w:p w:rsidR="000D65A3" w:rsidRPr="00002F9D" w:rsidRDefault="000D65A3" w:rsidP="000D65A3">
                            <w:pPr>
                              <w:rPr>
                                <w:sz w:val="32"/>
                                <w:szCs w:val="32"/>
                              </w:rPr>
                            </w:pPr>
                            <w:r w:rsidRPr="00002F9D">
                              <w:rPr>
                                <w:sz w:val="32"/>
                                <w:szCs w:val="32"/>
                              </w:rPr>
                              <w:t>Cadre réservé au Foyer Rural : Date d’inscription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margin-left:-43.15pt;margin-top:9.45pt;width:544.4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">
                <v:textbox>
                  <w:txbxContent>
                    <w:p w:rsidR="000D65A3" w:rsidRPr="00002F9D" w:rsidRDefault="000D65A3" w:rsidP="000D65A3">
                      <w:pPr>
                        <w:rPr>
                          <w:sz w:val="32"/>
                          <w:szCs w:val="32"/>
                        </w:rPr>
                      </w:pPr>
                      <w:r w:rsidRPr="00002F9D">
                        <w:rPr>
                          <w:sz w:val="32"/>
                          <w:szCs w:val="32"/>
                        </w:rPr>
                        <w:t>Cadre réservé au Foyer Rural : Date d’inscription :</w:t>
                      </w:r>
                    </w:p>
                  </w:txbxContent>
                </v:textbox>
              </v:shape>
            </w:pict>
          </mc:Fallback>
        </mc:AlternateContent>
      </w:r>
      <w:r w:rsidR="008C2311">
        <w:rPr>
          <w:noProof/>
        </w:rPr>
        <w:drawing>
          <wp:anchor distT="0" distB="0" distL="114300" distR="114300" simplePos="0" relativeHeight="251669504" behindDoc="1" locked="0" layoutInCell="1" allowOverlap="1" wp14:anchorId="3943C90E" wp14:editId="7884EFE8">
            <wp:simplePos x="0" y="0"/>
            <wp:positionH relativeFrom="column">
              <wp:posOffset>6984365</wp:posOffset>
            </wp:positionH>
            <wp:positionV relativeFrom="paragraph">
              <wp:posOffset>-1374775</wp:posOffset>
            </wp:positionV>
            <wp:extent cx="7619365" cy="10744200"/>
            <wp:effectExtent l="0" t="0" r="635" b="0"/>
            <wp:wrapNone/>
            <wp:docPr id="10" name="Image 10"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46A" w:rsidRDefault="0046646A" w:rsidP="003B39A1">
      <w:pPr>
        <w:jc w:val="center"/>
        <w:rPr>
          <w:rFonts w:ascii="Cuckoo" w:hAnsi="Cuckoo"/>
          <w:i/>
          <w:noProof/>
          <w:color w:val="800000"/>
          <w:sz w:val="52"/>
          <w:szCs w:val="52"/>
        </w:rPr>
      </w:pPr>
      <w:r>
        <w:rPr>
          <w:rFonts w:ascii="Cuckoo" w:hAnsi="Cuckoo"/>
          <w:i/>
          <w:noProof/>
          <w:color w:val="800000"/>
          <w:sz w:val="52"/>
          <w:szCs w:val="52"/>
        </w:rPr>
        <w:lastRenderedPageBreak/>
        <w:drawing>
          <wp:anchor distT="0" distB="0" distL="114300" distR="114300" simplePos="0" relativeHeight="251678720" behindDoc="1" locked="0" layoutInCell="1" allowOverlap="1" wp14:anchorId="15C2C94E" wp14:editId="6CB16E81">
            <wp:simplePos x="0" y="0"/>
            <wp:positionH relativeFrom="column">
              <wp:posOffset>-965835</wp:posOffset>
            </wp:positionH>
            <wp:positionV relativeFrom="paragraph">
              <wp:posOffset>-901700</wp:posOffset>
            </wp:positionV>
            <wp:extent cx="7619365" cy="10744200"/>
            <wp:effectExtent l="0" t="0" r="635" b="0"/>
            <wp:wrapNone/>
            <wp:docPr id="2" name="Image 2"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8C7" w:rsidRDefault="003B39A1" w:rsidP="003B39A1">
      <w:pPr>
        <w:jc w:val="center"/>
        <w:rPr>
          <w:rFonts w:cs="Aharoni"/>
          <w:b/>
          <w:color w:val="FF0000"/>
          <w:sz w:val="44"/>
          <w:szCs w:val="44"/>
        </w:rPr>
      </w:pPr>
      <w:r w:rsidRPr="003B39A1">
        <w:rPr>
          <w:rFonts w:cs="Aharoni"/>
          <w:b/>
          <w:color w:val="FF0000"/>
          <w:sz w:val="44"/>
          <w:szCs w:val="44"/>
        </w:rPr>
        <w:t>Activités pratiquées</w:t>
      </w:r>
    </w:p>
    <w:p w:rsidR="003B39A1" w:rsidRDefault="003B39A1" w:rsidP="003B39A1">
      <w:pPr>
        <w:jc w:val="center"/>
        <w:rPr>
          <w:rFonts w:cs="Aharoni"/>
          <w:b/>
          <w:color w:val="FF0000"/>
          <w:sz w:val="44"/>
          <w:szCs w:val="44"/>
        </w:rPr>
      </w:pPr>
    </w:p>
    <w:p w:rsidR="003B39A1" w:rsidRDefault="003B39A1" w:rsidP="003B39A1">
      <w:pPr>
        <w:rPr>
          <w:rFonts w:cs="Aharoni"/>
          <w:b/>
          <w:sz w:val="36"/>
          <w:szCs w:val="36"/>
        </w:rPr>
      </w:pPr>
      <w:r w:rsidRPr="00523B65">
        <w:rPr>
          <w:rFonts w:cs="Aharoni"/>
          <w:b/>
          <w:sz w:val="36"/>
          <w:szCs w:val="36"/>
          <w:u w:val="single"/>
        </w:rPr>
        <w:t>Activités sportives</w:t>
      </w:r>
      <w:r>
        <w:rPr>
          <w:rFonts w:cs="Aharoni"/>
          <w:b/>
          <w:sz w:val="36"/>
          <w:szCs w:val="36"/>
        </w:rPr>
        <w:t> :</w:t>
      </w:r>
    </w:p>
    <w:p w:rsidR="003B39A1" w:rsidRDefault="003B39A1" w:rsidP="003B39A1">
      <w:pPr>
        <w:rPr>
          <w:rFonts w:cs="Aharoni"/>
          <w:b/>
          <w:sz w:val="36"/>
          <w:szCs w:val="36"/>
        </w:rPr>
      </w:pP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Randonnée</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Judo Adultes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Judo Enfants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Gym Seniors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Gym Adultes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Gym Enfants</w:t>
      </w:r>
    </w:p>
    <w:p w:rsidR="003B39A1" w:rsidRDefault="003B39A1" w:rsidP="003B39A1">
      <w:pPr>
        <w:rPr>
          <w:rFonts w:cs="Aharoni"/>
          <w:b/>
          <w:sz w:val="36"/>
          <w:szCs w:val="36"/>
        </w:rPr>
      </w:pPr>
    </w:p>
    <w:p w:rsidR="003B39A1" w:rsidRDefault="003B39A1" w:rsidP="003B39A1">
      <w:pPr>
        <w:rPr>
          <w:rFonts w:cs="Aharoni"/>
          <w:b/>
          <w:sz w:val="36"/>
          <w:szCs w:val="36"/>
        </w:rPr>
      </w:pPr>
      <w:r w:rsidRPr="00265414">
        <w:rPr>
          <w:rFonts w:cs="Aharoni"/>
          <w:b/>
          <w:sz w:val="36"/>
          <w:szCs w:val="36"/>
          <w:u w:val="single"/>
        </w:rPr>
        <w:t>Activités culturelles</w:t>
      </w:r>
      <w:r>
        <w:rPr>
          <w:rFonts w:cs="Aharoni"/>
          <w:b/>
          <w:sz w:val="36"/>
          <w:szCs w:val="36"/>
        </w:rPr>
        <w:t> :</w:t>
      </w:r>
    </w:p>
    <w:p w:rsidR="003B39A1" w:rsidRDefault="003B39A1" w:rsidP="003B39A1">
      <w:pPr>
        <w:rPr>
          <w:rFonts w:cs="Aharoni"/>
          <w:b/>
          <w:sz w:val="36"/>
          <w:szCs w:val="36"/>
        </w:rPr>
      </w:pP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Théâtre Adultes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Théâtre Enfants</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Danse Contemporaine</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Danse Moderne</w:t>
      </w:r>
    </w:p>
    <w:p w:rsidR="003B39A1" w:rsidRDefault="003B39A1" w:rsidP="003B39A1">
      <w:pPr>
        <w:rPr>
          <w:rFonts w:cs="Aharoni"/>
          <w:b/>
          <w:sz w:val="36"/>
          <w:szCs w:val="36"/>
        </w:rPr>
      </w:pPr>
      <w:r>
        <w:rPr>
          <w:rFonts w:cs="Aharoni"/>
          <w:b/>
          <w:sz w:val="36"/>
          <w:szCs w:val="36"/>
        </w:rPr>
        <w:sym w:font="Webdings" w:char="F063"/>
      </w:r>
      <w:r>
        <w:rPr>
          <w:rFonts w:cs="Aharoni"/>
          <w:b/>
          <w:sz w:val="36"/>
          <w:szCs w:val="36"/>
        </w:rPr>
        <w:t xml:space="preserve"> Peinture</w:t>
      </w:r>
    </w:p>
    <w:p w:rsidR="003B39A1" w:rsidRDefault="003B39A1" w:rsidP="003B39A1">
      <w:pPr>
        <w:rPr>
          <w:rFonts w:cs="Aharoni"/>
          <w:b/>
          <w:sz w:val="36"/>
          <w:szCs w:val="36"/>
        </w:rPr>
      </w:pPr>
      <w:r>
        <w:rPr>
          <w:rFonts w:cs="Aharoni"/>
          <w:b/>
          <w:sz w:val="36"/>
          <w:szCs w:val="36"/>
        </w:rPr>
        <w:sym w:font="Webdings" w:char="F063"/>
      </w:r>
      <w:r w:rsidR="00523B65">
        <w:rPr>
          <w:rFonts w:cs="Aharoni"/>
          <w:b/>
          <w:sz w:val="36"/>
          <w:szCs w:val="36"/>
        </w:rPr>
        <w:t xml:space="preserve"> Couture et Créations manuelles</w:t>
      </w:r>
    </w:p>
    <w:p w:rsidR="00523B65" w:rsidRDefault="00523B65" w:rsidP="003B39A1">
      <w:pPr>
        <w:rPr>
          <w:rFonts w:cs="Aharoni"/>
          <w:b/>
          <w:sz w:val="36"/>
          <w:szCs w:val="36"/>
        </w:rPr>
      </w:pPr>
      <w:r>
        <w:rPr>
          <w:rFonts w:cs="Aharoni"/>
          <w:b/>
          <w:sz w:val="36"/>
          <w:szCs w:val="36"/>
        </w:rPr>
        <w:sym w:font="Webdings" w:char="F063"/>
      </w:r>
      <w:r>
        <w:rPr>
          <w:rFonts w:cs="Aharoni"/>
          <w:b/>
          <w:sz w:val="36"/>
          <w:szCs w:val="36"/>
        </w:rPr>
        <w:t xml:space="preserve"> Atelier d’Initiation Informatique</w:t>
      </w:r>
    </w:p>
    <w:p w:rsidR="00265414" w:rsidRDefault="00265414" w:rsidP="003B39A1">
      <w:pPr>
        <w:rPr>
          <w:rFonts w:cs="Aharoni"/>
          <w:b/>
          <w:sz w:val="36"/>
          <w:szCs w:val="36"/>
        </w:rPr>
      </w:pPr>
    </w:p>
    <w:p w:rsidR="00265414" w:rsidRDefault="00265414" w:rsidP="003B39A1">
      <w:pPr>
        <w:rPr>
          <w:rFonts w:cs="Aharoni"/>
          <w:b/>
          <w:sz w:val="36"/>
          <w:szCs w:val="36"/>
        </w:rPr>
      </w:pPr>
      <w:r w:rsidRPr="00265414">
        <w:rPr>
          <w:rFonts w:cs="Aharoni"/>
          <w:b/>
          <w:sz w:val="36"/>
          <w:szCs w:val="36"/>
          <w:u w:val="single"/>
        </w:rPr>
        <w:t>Activités de loisirs</w:t>
      </w:r>
      <w:r>
        <w:rPr>
          <w:rFonts w:cs="Aharoni"/>
          <w:b/>
          <w:sz w:val="36"/>
          <w:szCs w:val="36"/>
        </w:rPr>
        <w:t> :</w:t>
      </w:r>
    </w:p>
    <w:p w:rsidR="00265414" w:rsidRDefault="00265414" w:rsidP="003B39A1">
      <w:pPr>
        <w:rPr>
          <w:rFonts w:cs="Aharoni"/>
          <w:b/>
          <w:sz w:val="36"/>
          <w:szCs w:val="36"/>
        </w:rPr>
      </w:pPr>
    </w:p>
    <w:p w:rsidR="00265414" w:rsidRDefault="00265414" w:rsidP="003B39A1">
      <w:pPr>
        <w:rPr>
          <w:rFonts w:cs="Aharoni"/>
          <w:b/>
          <w:sz w:val="36"/>
          <w:szCs w:val="36"/>
        </w:rPr>
      </w:pPr>
      <w:r>
        <w:rPr>
          <w:rFonts w:cs="Aharoni"/>
          <w:b/>
          <w:sz w:val="36"/>
          <w:szCs w:val="36"/>
        </w:rPr>
        <w:sym w:font="Webdings" w:char="F063"/>
      </w:r>
      <w:r>
        <w:rPr>
          <w:rFonts w:cs="Aharoni"/>
          <w:b/>
          <w:sz w:val="36"/>
          <w:szCs w:val="36"/>
        </w:rPr>
        <w:t xml:space="preserve"> Accueil périscolaire – 6 ans</w:t>
      </w:r>
    </w:p>
    <w:p w:rsidR="00265414" w:rsidRDefault="00265414" w:rsidP="003B39A1">
      <w:pPr>
        <w:rPr>
          <w:rFonts w:cs="Aharoni"/>
          <w:b/>
          <w:sz w:val="36"/>
          <w:szCs w:val="36"/>
        </w:rPr>
      </w:pPr>
      <w:r>
        <w:rPr>
          <w:rFonts w:cs="Aharoni"/>
          <w:b/>
          <w:sz w:val="36"/>
          <w:szCs w:val="36"/>
        </w:rPr>
        <w:sym w:font="Webdings" w:char="F063"/>
      </w:r>
      <w:r>
        <w:rPr>
          <w:rFonts w:cs="Aharoni"/>
          <w:b/>
          <w:sz w:val="36"/>
          <w:szCs w:val="36"/>
        </w:rPr>
        <w:t xml:space="preserve"> Accueil périscolaire + 6 ans</w:t>
      </w:r>
    </w:p>
    <w:p w:rsidR="00265414" w:rsidRDefault="00265414" w:rsidP="003B39A1">
      <w:pPr>
        <w:rPr>
          <w:rFonts w:cs="Aharoni"/>
          <w:b/>
          <w:sz w:val="36"/>
          <w:szCs w:val="36"/>
        </w:rPr>
      </w:pPr>
      <w:r>
        <w:rPr>
          <w:rFonts w:cs="Aharoni"/>
          <w:b/>
          <w:sz w:val="36"/>
          <w:szCs w:val="36"/>
        </w:rPr>
        <w:sym w:font="Webdings" w:char="F063"/>
      </w:r>
      <w:r>
        <w:rPr>
          <w:rFonts w:cs="Aharoni"/>
          <w:b/>
          <w:sz w:val="36"/>
          <w:szCs w:val="36"/>
        </w:rPr>
        <w:t xml:space="preserve"> Accueil de loisirs</w:t>
      </w:r>
    </w:p>
    <w:p w:rsidR="00265414" w:rsidRDefault="00265414" w:rsidP="003B39A1">
      <w:pPr>
        <w:rPr>
          <w:rFonts w:cs="Aharoni"/>
          <w:b/>
          <w:sz w:val="36"/>
          <w:szCs w:val="36"/>
        </w:rPr>
      </w:pPr>
      <w:r>
        <w:rPr>
          <w:rFonts w:cs="Aharoni"/>
          <w:b/>
          <w:sz w:val="36"/>
          <w:szCs w:val="36"/>
        </w:rPr>
        <w:sym w:font="Webdings" w:char="F063"/>
      </w:r>
      <w:r>
        <w:rPr>
          <w:rFonts w:cs="Aharoni"/>
          <w:b/>
          <w:sz w:val="36"/>
          <w:szCs w:val="36"/>
        </w:rPr>
        <w:t xml:space="preserve"> Accueil Ados</w:t>
      </w:r>
    </w:p>
    <w:p w:rsidR="00265414" w:rsidRDefault="00265414" w:rsidP="003B39A1">
      <w:pPr>
        <w:rPr>
          <w:rFonts w:cs="Aharoni"/>
          <w:b/>
          <w:sz w:val="36"/>
          <w:szCs w:val="36"/>
        </w:rPr>
      </w:pPr>
      <w:r>
        <w:rPr>
          <w:rFonts w:cs="Aharoni"/>
          <w:b/>
          <w:sz w:val="36"/>
          <w:szCs w:val="36"/>
        </w:rPr>
        <w:sym w:font="Webdings" w:char="F063"/>
      </w:r>
      <w:r>
        <w:rPr>
          <w:rFonts w:cs="Aharoni"/>
          <w:b/>
          <w:sz w:val="36"/>
          <w:szCs w:val="36"/>
        </w:rPr>
        <w:t xml:space="preserve"> Club des Ainés</w:t>
      </w:r>
    </w:p>
    <w:p w:rsidR="0046646A" w:rsidRDefault="0046646A" w:rsidP="003B39A1">
      <w:pPr>
        <w:rPr>
          <w:rFonts w:cs="Aharoni"/>
          <w:b/>
          <w:sz w:val="36"/>
          <w:szCs w:val="36"/>
        </w:rPr>
      </w:pPr>
    </w:p>
    <w:p w:rsidR="0046646A" w:rsidRDefault="0046646A" w:rsidP="003B39A1">
      <w:pPr>
        <w:rPr>
          <w:rFonts w:cs="Aharoni"/>
          <w:b/>
          <w:sz w:val="36"/>
          <w:szCs w:val="36"/>
        </w:rPr>
      </w:pPr>
    </w:p>
    <w:p w:rsidR="00523B65" w:rsidRDefault="00523B65" w:rsidP="003B39A1">
      <w:pPr>
        <w:rPr>
          <w:rFonts w:cs="Aharoni"/>
          <w:b/>
          <w:sz w:val="36"/>
          <w:szCs w:val="36"/>
        </w:rPr>
      </w:pPr>
    </w:p>
    <w:p w:rsidR="0046646A" w:rsidRPr="0046646A" w:rsidRDefault="0046646A" w:rsidP="0046646A">
      <w:pPr>
        <w:spacing w:after="200" w:line="276" w:lineRule="auto"/>
        <w:jc w:val="center"/>
        <w:rPr>
          <w:rFonts w:ascii="Batang" w:eastAsia="Batang" w:hAnsi="Batang" w:cstheme="minorBidi"/>
          <w:b/>
          <w:sz w:val="32"/>
          <w:szCs w:val="32"/>
          <w:lang w:eastAsia="en-US"/>
        </w:rPr>
      </w:pPr>
      <w:r>
        <w:rPr>
          <w:rFonts w:ascii="Cuckoo" w:hAnsi="Cuckoo"/>
          <w:i/>
          <w:noProof/>
          <w:color w:val="800000"/>
          <w:sz w:val="52"/>
          <w:szCs w:val="52"/>
        </w:rPr>
        <w:lastRenderedPageBreak/>
        <w:drawing>
          <wp:anchor distT="0" distB="0" distL="114300" distR="114300" simplePos="0" relativeHeight="251680768" behindDoc="1" locked="0" layoutInCell="1" allowOverlap="1" wp14:anchorId="2EAB9EF2" wp14:editId="08FD7DEA">
            <wp:simplePos x="0" y="0"/>
            <wp:positionH relativeFrom="column">
              <wp:posOffset>-919480</wp:posOffset>
            </wp:positionH>
            <wp:positionV relativeFrom="paragraph">
              <wp:posOffset>-882650</wp:posOffset>
            </wp:positionV>
            <wp:extent cx="7619365" cy="10744200"/>
            <wp:effectExtent l="0" t="0" r="635" b="0"/>
            <wp:wrapNone/>
            <wp:docPr id="3" name="Image 3"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46A">
        <w:rPr>
          <w:rFonts w:ascii="Batang" w:eastAsia="Batang" w:hAnsi="Batang" w:cstheme="minorBidi"/>
          <w:b/>
          <w:sz w:val="32"/>
          <w:szCs w:val="32"/>
          <w:lang w:eastAsia="en-US"/>
        </w:rPr>
        <w:t>Règlement intérieur des activités culturelles et sportives Foyer Rural Jacques Pelletier de Braine</w:t>
      </w:r>
    </w:p>
    <w:p w:rsidR="0046646A" w:rsidRPr="0046646A" w:rsidRDefault="0046646A" w:rsidP="0046646A">
      <w:pPr>
        <w:spacing w:after="200" w:line="276" w:lineRule="auto"/>
        <w:jc w:val="center"/>
        <w:rPr>
          <w:rFonts w:asciiTheme="minorHAnsi" w:eastAsiaTheme="minorHAnsi" w:hAnsiTheme="minorHAnsi" w:cstheme="minorBidi"/>
          <w:sz w:val="20"/>
          <w:szCs w:val="20"/>
          <w:lang w:eastAsia="en-US"/>
        </w:rPr>
      </w:pP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 :</w:t>
      </w:r>
      <w:r w:rsidRPr="0046646A">
        <w:rPr>
          <w:rFonts w:asciiTheme="minorHAnsi" w:eastAsiaTheme="minorHAnsi" w:hAnsiTheme="minorHAnsi" w:cstheme="minorBidi"/>
          <w:sz w:val="20"/>
          <w:szCs w:val="20"/>
          <w:lang w:eastAsia="en-US"/>
        </w:rPr>
        <w:t xml:space="preserve"> La famille souhaitant bénéficier des ateliers et animations du Foyer Rural s’engage à fournir l’ensemble des renseignements permettant la facturation et la communication avec la structure.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2 :</w:t>
      </w:r>
      <w:r w:rsidRPr="0046646A">
        <w:rPr>
          <w:rFonts w:asciiTheme="minorHAnsi" w:eastAsiaTheme="minorHAnsi" w:hAnsiTheme="minorHAnsi" w:cstheme="minorBidi"/>
          <w:sz w:val="20"/>
          <w:szCs w:val="20"/>
          <w:lang w:eastAsia="en-US"/>
        </w:rPr>
        <w:t xml:space="preserve"> La famille s’engage à signaler tous changements de coordonnées au Foyer Rural afin de respecter l’article 1.</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3 :</w:t>
      </w:r>
      <w:r w:rsidRPr="0046646A">
        <w:rPr>
          <w:rFonts w:asciiTheme="minorHAnsi" w:eastAsiaTheme="minorHAnsi" w:hAnsiTheme="minorHAnsi" w:cstheme="minorBidi"/>
          <w:sz w:val="20"/>
          <w:szCs w:val="20"/>
          <w:lang w:eastAsia="en-US"/>
        </w:rPr>
        <w:t xml:space="preserve"> La famille inscrite aux activités sportives et culturelles s’engagent à régler la cotisation à la fédération correspondante à l’activité via le Foyer Rural.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4 :</w:t>
      </w:r>
      <w:r w:rsidRPr="0046646A">
        <w:rPr>
          <w:rFonts w:asciiTheme="minorHAnsi" w:eastAsiaTheme="minorHAnsi" w:hAnsiTheme="minorHAnsi" w:cstheme="minorBidi"/>
          <w:sz w:val="20"/>
          <w:szCs w:val="20"/>
          <w:lang w:eastAsia="en-US"/>
        </w:rPr>
        <w:t xml:space="preserve"> Toutes les activités du Foyer Rural sont organisées via la Fédération Départementale des Foyers Ruraux de l’Aisne, les familles doivent s’acquitter de cette cotisation qui leur permet de voter lors de l’Assemblée Générale annuelle de l’association et/ou de se présenter comme candidat pour intégrer le conseil d’administration.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5 :</w:t>
      </w:r>
      <w:r w:rsidRPr="0046646A">
        <w:rPr>
          <w:rFonts w:asciiTheme="minorHAnsi" w:eastAsiaTheme="minorHAnsi" w:hAnsiTheme="minorHAnsi" w:cstheme="minorBidi"/>
          <w:sz w:val="20"/>
          <w:szCs w:val="20"/>
          <w:lang w:eastAsia="en-US"/>
        </w:rPr>
        <w:t xml:space="preserve"> Afin de maintenir les activités culturelles et sportives tout au long de l’année dans la structure, les familles doivent fournir, au moment de l’inscription, au minimum 3 chèques de règlement (correspondant aux trois trimestres d’activité). Pour les activités dont le forfait est défini à l’année par le conseil d’administration, la famille (ou le participant) s’engage à régler le montant de l’activité. Le Foyer Rural s’engage à fournir un reçu des sommes payées par la famille ou le participant (sauf en cas de paiement par chèque).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5 bis :</w:t>
      </w:r>
      <w:r w:rsidRPr="0046646A">
        <w:rPr>
          <w:rFonts w:asciiTheme="minorHAnsi" w:eastAsiaTheme="minorHAnsi" w:hAnsiTheme="minorHAnsi" w:cstheme="minorBidi"/>
          <w:sz w:val="20"/>
          <w:szCs w:val="20"/>
          <w:lang w:eastAsia="en-US"/>
        </w:rPr>
        <w:t xml:space="preserve"> En cas de non-paiement constaté un mois après la date d’inscription (secrétariat), le Foyer Rural pourra envoyer un premier rappel à la famille ou au participant. Passé quinze jours ouvrables, et sans nouvelles de la famille, le Foyer Rural rappellera, par recommandé la somme à payer (dette+ forfait recommandé).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6 :</w:t>
      </w:r>
      <w:r w:rsidRPr="0046646A">
        <w:rPr>
          <w:rFonts w:asciiTheme="minorHAnsi" w:eastAsiaTheme="minorHAnsi" w:hAnsiTheme="minorHAnsi" w:cstheme="minorBidi"/>
          <w:sz w:val="20"/>
          <w:szCs w:val="20"/>
          <w:lang w:eastAsia="en-US"/>
        </w:rPr>
        <w:t xml:space="preserve"> En cas d’absence, le Foyer Rural Jacques Pelletier pourra effectuer un remboursement (sous forme d’avoir) aux familles sur seule présentation d’un certificat médical pour les séances d’absences.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7 :</w:t>
      </w:r>
      <w:r w:rsidRPr="0046646A">
        <w:rPr>
          <w:rFonts w:asciiTheme="minorHAnsi" w:eastAsiaTheme="minorHAnsi" w:hAnsiTheme="minorHAnsi" w:cstheme="minorBidi"/>
          <w:sz w:val="20"/>
          <w:szCs w:val="20"/>
          <w:lang w:eastAsia="en-US"/>
        </w:rPr>
        <w:t xml:space="preserve"> Le Foyer Rural permet les aides des communes, CAF ou MSA. Si la famille en bénéficie, elle doit présenter un justificatif de prise en charge signé par le représentant de la collectivité ou de l’organisme social. </w:t>
      </w:r>
    </w:p>
    <w:p w:rsidR="0046646A" w:rsidRPr="0046646A" w:rsidRDefault="0046646A" w:rsidP="0046646A">
      <w:pPr>
        <w:spacing w:after="200" w:line="276" w:lineRule="auto"/>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8</w:t>
      </w:r>
      <w:r w:rsidRPr="0046646A">
        <w:rPr>
          <w:rFonts w:asciiTheme="minorHAnsi" w:eastAsiaTheme="minorHAnsi" w:hAnsiTheme="minorHAnsi" w:cstheme="minorBidi"/>
          <w:sz w:val="20"/>
          <w:szCs w:val="20"/>
          <w:lang w:eastAsia="en-US"/>
        </w:rPr>
        <w:t xml:space="preserve"> : Le Foyer Rural s’engage à informer les familles de toute modification de salle d’activités ou de créneau.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 xml:space="preserve">Art 9 : </w:t>
      </w:r>
      <w:r w:rsidRPr="0046646A">
        <w:rPr>
          <w:rFonts w:asciiTheme="minorHAnsi" w:eastAsiaTheme="minorHAnsi" w:hAnsiTheme="minorHAnsi" w:cstheme="minorBidi"/>
          <w:b/>
          <w:sz w:val="20"/>
          <w:szCs w:val="20"/>
          <w:lang w:eastAsia="en-US"/>
        </w:rPr>
        <w:sym w:font="Wingdings" w:char="F070"/>
      </w:r>
      <w:r w:rsidRPr="0046646A">
        <w:rPr>
          <w:rFonts w:asciiTheme="minorHAnsi" w:eastAsiaTheme="minorHAnsi" w:hAnsiTheme="minorHAnsi" w:cstheme="minorBidi"/>
          <w:b/>
          <w:sz w:val="20"/>
          <w:szCs w:val="20"/>
          <w:lang w:eastAsia="en-US"/>
        </w:rPr>
        <w:t xml:space="preserve"> En cochant cette case </w:t>
      </w:r>
      <w:r w:rsidRPr="0046646A">
        <w:rPr>
          <w:rFonts w:asciiTheme="minorHAnsi" w:eastAsiaTheme="minorHAnsi" w:hAnsiTheme="minorHAnsi" w:cstheme="minorBidi"/>
          <w:sz w:val="20"/>
          <w:szCs w:val="20"/>
          <w:lang w:eastAsia="en-US"/>
        </w:rPr>
        <w:t xml:space="preserve"> La famille autorise, en signant ce règlement, le Foyer Rural à prendre des photos durant l’activité et à les faire apparaître dans tous documents relatifs à l’activité de la structure (articles de presse et rapports d’activité). </w:t>
      </w:r>
    </w:p>
    <w:p w:rsidR="0046646A" w:rsidRPr="0046646A" w:rsidRDefault="0046646A" w:rsidP="0046646A">
      <w:pPr>
        <w:spacing w:after="200" w:line="276" w:lineRule="auto"/>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Activités culturelles 2013</w:t>
      </w:r>
      <w:r w:rsidRPr="0046646A">
        <w:rPr>
          <w:rFonts w:asciiTheme="minorHAnsi" w:eastAsiaTheme="minorHAnsi" w:hAnsiTheme="minorHAnsi" w:cstheme="minorBidi"/>
          <w:sz w:val="20"/>
          <w:szCs w:val="20"/>
          <w:lang w:eastAsia="en-US"/>
        </w:rPr>
        <w:t> : Couture, Peinture, Théâtre Adultes, Théâtre Enfants, Danse Contemporaine, Informatique, Rando, Danse Moderne</w:t>
      </w:r>
    </w:p>
    <w:p w:rsidR="0046646A" w:rsidRPr="0046646A" w:rsidRDefault="0046646A" w:rsidP="0046646A">
      <w:pPr>
        <w:spacing w:after="200" w:line="276" w:lineRule="auto"/>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Activités Sportives 2013 :</w:t>
      </w:r>
      <w:r w:rsidRPr="0046646A">
        <w:rPr>
          <w:rFonts w:asciiTheme="minorHAnsi" w:eastAsiaTheme="minorHAnsi" w:hAnsiTheme="minorHAnsi" w:cstheme="minorBidi"/>
          <w:sz w:val="20"/>
          <w:szCs w:val="20"/>
          <w:lang w:eastAsia="en-US"/>
        </w:rPr>
        <w:t xml:space="preserve"> Gym Douce, Gym Adulte, Judo </w:t>
      </w:r>
    </w:p>
    <w:p w:rsidR="0046646A" w:rsidRPr="0046646A" w:rsidRDefault="0046646A" w:rsidP="0046646A">
      <w:pPr>
        <w:spacing w:after="200" w:line="276" w:lineRule="auto"/>
        <w:rPr>
          <w:rFonts w:asciiTheme="minorHAnsi" w:eastAsiaTheme="minorHAnsi" w:hAnsiTheme="minorHAnsi" w:cstheme="minorBidi"/>
          <w:sz w:val="22"/>
          <w:szCs w:val="22"/>
          <w:lang w:eastAsia="en-US"/>
        </w:rPr>
      </w:pPr>
      <w:r w:rsidRPr="0046646A">
        <w:rPr>
          <w:rFonts w:asciiTheme="minorHAnsi" w:eastAsiaTheme="minorHAnsi" w:hAnsiTheme="minorHAnsi" w:cstheme="minorBidi"/>
          <w:sz w:val="22"/>
          <w:szCs w:val="22"/>
          <w:lang w:eastAsia="en-US"/>
        </w:rPr>
        <w:t xml:space="preserve"> Pour la famille/le participant, </w:t>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t xml:space="preserve">Pour le Foyer Rural </w:t>
      </w:r>
    </w:p>
    <w:p w:rsidR="0046646A" w:rsidRPr="0046646A" w:rsidRDefault="0046646A" w:rsidP="0046646A">
      <w:pPr>
        <w:spacing w:after="200" w:line="276" w:lineRule="auto"/>
        <w:rPr>
          <w:rFonts w:asciiTheme="minorHAnsi" w:eastAsiaTheme="minorHAnsi" w:hAnsiTheme="minorHAnsi" w:cstheme="minorBidi"/>
          <w:sz w:val="22"/>
          <w:szCs w:val="22"/>
          <w:lang w:eastAsia="en-US"/>
        </w:rPr>
      </w:pPr>
      <w:r w:rsidRPr="0046646A">
        <w:rPr>
          <w:rFonts w:asciiTheme="minorHAnsi" w:eastAsiaTheme="minorHAnsi" w:hAnsiTheme="minorHAnsi" w:cstheme="minorBidi"/>
          <w:sz w:val="22"/>
          <w:szCs w:val="22"/>
          <w:lang w:eastAsia="en-US"/>
        </w:rPr>
        <w:t>Nom Prénom (« lu et approuvé »)</w:t>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r>
      <w:r w:rsidRPr="0046646A">
        <w:rPr>
          <w:rFonts w:asciiTheme="minorHAnsi" w:eastAsiaTheme="minorHAnsi" w:hAnsiTheme="minorHAnsi" w:cstheme="minorBidi"/>
          <w:sz w:val="22"/>
          <w:szCs w:val="22"/>
          <w:lang w:eastAsia="en-US"/>
        </w:rPr>
        <w:tab/>
        <w:t>Le président</w:t>
      </w:r>
    </w:p>
    <w:p w:rsidR="0046646A" w:rsidRPr="0046646A" w:rsidRDefault="0046646A" w:rsidP="0046646A">
      <w:pPr>
        <w:spacing w:after="200" w:line="276" w:lineRule="auto"/>
        <w:rPr>
          <w:rFonts w:asciiTheme="minorHAnsi" w:eastAsiaTheme="minorHAnsi" w:hAnsiTheme="minorHAnsi" w:cstheme="minorBidi"/>
          <w:sz w:val="22"/>
          <w:szCs w:val="22"/>
          <w:lang w:eastAsia="en-US"/>
        </w:rPr>
      </w:pPr>
    </w:p>
    <w:p w:rsidR="0046646A" w:rsidRPr="0046646A" w:rsidRDefault="0046646A" w:rsidP="0046646A">
      <w:pPr>
        <w:spacing w:after="200" w:line="276" w:lineRule="auto"/>
        <w:rPr>
          <w:rFonts w:asciiTheme="minorHAnsi" w:eastAsiaTheme="minorHAnsi" w:hAnsiTheme="minorHAnsi" w:cstheme="minorBidi"/>
          <w:sz w:val="22"/>
          <w:szCs w:val="22"/>
          <w:lang w:eastAsia="en-US"/>
        </w:rPr>
      </w:pPr>
    </w:p>
    <w:p w:rsidR="0046646A" w:rsidRPr="0046646A" w:rsidRDefault="0046646A" w:rsidP="0046646A">
      <w:pPr>
        <w:spacing w:line="276" w:lineRule="auto"/>
        <w:ind w:firstLine="708"/>
        <w:jc w:val="center"/>
        <w:rPr>
          <w:rFonts w:ascii="Batang" w:eastAsia="Batang" w:hAnsi="Batang" w:cstheme="minorBidi"/>
          <w:b/>
          <w:sz w:val="32"/>
          <w:szCs w:val="32"/>
          <w:lang w:eastAsia="en-US"/>
        </w:rPr>
      </w:pPr>
      <w:r>
        <w:rPr>
          <w:rFonts w:ascii="Cuckoo" w:hAnsi="Cuckoo"/>
          <w:i/>
          <w:noProof/>
          <w:color w:val="800000"/>
          <w:sz w:val="52"/>
          <w:szCs w:val="52"/>
        </w:rPr>
        <w:lastRenderedPageBreak/>
        <w:drawing>
          <wp:anchor distT="0" distB="0" distL="114300" distR="114300" simplePos="0" relativeHeight="251682816" behindDoc="1" locked="0" layoutInCell="1" allowOverlap="1" wp14:anchorId="3114A383" wp14:editId="7FD1AC35">
            <wp:simplePos x="0" y="0"/>
            <wp:positionH relativeFrom="column">
              <wp:posOffset>-871220</wp:posOffset>
            </wp:positionH>
            <wp:positionV relativeFrom="paragraph">
              <wp:posOffset>-892175</wp:posOffset>
            </wp:positionV>
            <wp:extent cx="7619365" cy="10744200"/>
            <wp:effectExtent l="0" t="0" r="635" b="0"/>
            <wp:wrapNone/>
            <wp:docPr id="5" name="Image 5" descr="FOYER LETTRE 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YER LETTRE ENTETE"/>
                    <pic:cNvPicPr>
                      <a:picLocks noChangeAspect="1" noChangeArrowheads="1"/>
                    </pic:cNvPicPr>
                  </pic:nvPicPr>
                  <pic:blipFill>
                    <a:blip r:embed="rId6">
                      <a:lum bright="68000" contrast="-70000"/>
                      <a:extLst>
                        <a:ext uri="{28A0092B-C50C-407E-A947-70E740481C1C}">
                          <a14:useLocalDpi xmlns:a14="http://schemas.microsoft.com/office/drawing/2010/main" val="0"/>
                        </a:ext>
                      </a:extLst>
                    </a:blip>
                    <a:srcRect/>
                    <a:stretch>
                      <a:fillRect/>
                    </a:stretch>
                  </pic:blipFill>
                  <pic:spPr bwMode="auto">
                    <a:xfrm>
                      <a:off x="0" y="0"/>
                      <a:ext cx="7619365"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46A">
        <w:rPr>
          <w:rFonts w:ascii="Batang" w:eastAsia="Batang" w:hAnsi="Batang" w:cstheme="minorBidi"/>
          <w:b/>
          <w:sz w:val="32"/>
          <w:szCs w:val="32"/>
          <w:lang w:eastAsia="en-US"/>
        </w:rPr>
        <w:t>Règlement intérieur spécifique aux Accueils de Loisirs Sans Hébergement et Accueil Périscolaire</w:t>
      </w:r>
    </w:p>
    <w:p w:rsidR="0046646A" w:rsidRPr="0046646A" w:rsidRDefault="0046646A" w:rsidP="0046646A">
      <w:pPr>
        <w:spacing w:line="276" w:lineRule="auto"/>
        <w:ind w:firstLine="708"/>
        <w:jc w:val="center"/>
        <w:rPr>
          <w:rFonts w:ascii="Batang" w:eastAsia="Batang" w:hAnsi="Batang" w:cstheme="minorBidi"/>
          <w:sz w:val="32"/>
          <w:szCs w:val="32"/>
          <w:lang w:eastAsia="en-US"/>
        </w:rPr>
      </w:pP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w:t>
      </w:r>
      <w:r w:rsidRPr="0046646A">
        <w:rPr>
          <w:rFonts w:asciiTheme="minorHAnsi" w:eastAsiaTheme="minorHAnsi" w:hAnsiTheme="minorHAnsi" w:cstheme="minorBidi"/>
          <w:sz w:val="20"/>
          <w:szCs w:val="20"/>
          <w:lang w:eastAsia="en-US"/>
        </w:rPr>
        <w:t xml:space="preserve"> : Les Accueils de loisirs et périscolaires sont régis par le Code d’Action Sociale et des Familles dans le cadre des Accueils Collectifs de Mineurs. L’organisateur s’engage à respecter toutes les règles posées par l’Etat.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2 :</w:t>
      </w:r>
      <w:r w:rsidRPr="0046646A">
        <w:rPr>
          <w:rFonts w:asciiTheme="minorHAnsi" w:eastAsiaTheme="minorHAnsi" w:hAnsiTheme="minorHAnsi" w:cstheme="minorBidi"/>
          <w:sz w:val="20"/>
          <w:szCs w:val="20"/>
          <w:lang w:eastAsia="en-US"/>
        </w:rPr>
        <w:t xml:space="preserve"> Le règlement intérieur complet des Accueils de Loisirs et Périscolaire est consultable sur les lieux d’accueil des enfants.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3 :</w:t>
      </w:r>
      <w:r w:rsidRPr="0046646A">
        <w:rPr>
          <w:rFonts w:asciiTheme="minorHAnsi" w:eastAsiaTheme="minorHAnsi" w:hAnsiTheme="minorHAnsi" w:cstheme="minorBidi"/>
          <w:sz w:val="20"/>
          <w:szCs w:val="20"/>
          <w:lang w:eastAsia="en-US"/>
        </w:rPr>
        <w:t xml:space="preserve"> Les accueils de mineurs portés par le Foyer Rural sont régis par un projet éducatif et un projet pédagogique, également consultables sur les lieux d’accueil des enfants.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4</w:t>
      </w:r>
      <w:r w:rsidRPr="0046646A">
        <w:rPr>
          <w:rFonts w:asciiTheme="minorHAnsi" w:eastAsiaTheme="minorHAnsi" w:hAnsiTheme="minorHAnsi" w:cstheme="minorBidi"/>
          <w:sz w:val="20"/>
          <w:szCs w:val="20"/>
          <w:lang w:eastAsia="en-US"/>
        </w:rPr>
        <w:t xml:space="preserve"> : L’accueil périscolaire a lieu de 7h15 à 9h00, le matin et de 16h30 à 18h00, le soir. Avant ou après ces horaires, le Foyer Rural ne peut être responsable de l’enfant.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5</w:t>
      </w:r>
      <w:r w:rsidRPr="0046646A">
        <w:rPr>
          <w:rFonts w:asciiTheme="minorHAnsi" w:eastAsiaTheme="minorHAnsi" w:hAnsiTheme="minorHAnsi" w:cstheme="minorBidi"/>
          <w:sz w:val="20"/>
          <w:szCs w:val="20"/>
          <w:lang w:eastAsia="en-US"/>
        </w:rPr>
        <w:t xml:space="preserve"> : Le Foyer Rural organise un accueil de loisirs destiné aux enfants de 4 à 12 ans. Avant 4 ans, il est possible d’obtenir une dérogation via le Foyer Rural qui fera parvenir une demande à la Protection Maternelle et Infantile du département.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6</w:t>
      </w:r>
      <w:r w:rsidRPr="0046646A">
        <w:rPr>
          <w:rFonts w:asciiTheme="minorHAnsi" w:eastAsiaTheme="minorHAnsi" w:hAnsiTheme="minorHAnsi" w:cstheme="minorBidi"/>
          <w:sz w:val="20"/>
          <w:szCs w:val="20"/>
          <w:lang w:eastAsia="en-US"/>
        </w:rPr>
        <w:t xml:space="preserve"> : Les parents s’engagent à remplir tous documents administratifs demandés par l’organisateur.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7</w:t>
      </w:r>
      <w:r w:rsidRPr="0046646A">
        <w:rPr>
          <w:rFonts w:asciiTheme="minorHAnsi" w:eastAsiaTheme="minorHAnsi" w:hAnsiTheme="minorHAnsi" w:cstheme="minorBidi"/>
          <w:sz w:val="20"/>
          <w:szCs w:val="20"/>
          <w:lang w:eastAsia="en-US"/>
        </w:rPr>
        <w:t xml:space="preserve"> : En inscrivant l’enfant aux activités de loisirs du Foyer Rural, les parents s’engagent à régler la cotisation d’adhésion.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8</w:t>
      </w:r>
      <w:r w:rsidRPr="0046646A">
        <w:rPr>
          <w:rFonts w:asciiTheme="minorHAnsi" w:eastAsiaTheme="minorHAnsi" w:hAnsiTheme="minorHAnsi" w:cstheme="minorBidi"/>
          <w:sz w:val="20"/>
          <w:szCs w:val="20"/>
          <w:lang w:eastAsia="en-US"/>
        </w:rPr>
        <w:t xml:space="preserve"> : Le Foyer Rural ne peut être jugé responsable de dommages ou de pertes d’un objet de valeur dans le cadre de l’accueil de loisirs ou périscolaire.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9 :</w:t>
      </w:r>
      <w:r w:rsidRPr="0046646A">
        <w:rPr>
          <w:rFonts w:asciiTheme="minorHAnsi" w:eastAsiaTheme="minorHAnsi" w:hAnsiTheme="minorHAnsi" w:cstheme="minorBidi"/>
          <w:sz w:val="20"/>
          <w:szCs w:val="20"/>
          <w:lang w:eastAsia="en-US"/>
        </w:rPr>
        <w:t xml:space="preserve"> Les parents</w:t>
      </w:r>
      <w:r w:rsidR="00884E92">
        <w:rPr>
          <w:rFonts w:asciiTheme="minorHAnsi" w:eastAsiaTheme="minorHAnsi" w:hAnsiTheme="minorHAnsi" w:cstheme="minorBidi"/>
          <w:sz w:val="20"/>
          <w:szCs w:val="20"/>
          <w:lang w:eastAsia="en-US"/>
        </w:rPr>
        <w:t xml:space="preserve"> peuvent autoriser leur enfant</w:t>
      </w:r>
      <w:r w:rsidRPr="0046646A">
        <w:rPr>
          <w:rFonts w:asciiTheme="minorHAnsi" w:eastAsiaTheme="minorHAnsi" w:hAnsiTheme="minorHAnsi" w:cstheme="minorBidi"/>
          <w:sz w:val="20"/>
          <w:szCs w:val="20"/>
          <w:lang w:eastAsia="en-US"/>
        </w:rPr>
        <w:t xml:space="preserve"> (plus de 10 ans uniquement) à repartir seul(e)  à la fin de l’accueil. (Signer le coupon du dossier).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10 :</w:t>
      </w:r>
      <w:r w:rsidRPr="0046646A">
        <w:rPr>
          <w:rFonts w:asciiTheme="minorHAnsi" w:eastAsiaTheme="minorHAnsi" w:hAnsiTheme="minorHAnsi" w:cstheme="minorBidi"/>
          <w:sz w:val="20"/>
          <w:szCs w:val="20"/>
          <w:lang w:eastAsia="en-US"/>
        </w:rPr>
        <w:t xml:space="preserve"> Les diplômes des animateurs sont vérifiables sur place. L’organisateur laisse à disposition des parents : le règlement intérieur complet, le projet pédagogique de l’accueil, le projet éducatif, les renseignements généraux administratifs relatifs à l’accueil. L’organisateur assure respecter les conditions d’encadrement fixées par la Direction Départementale de la Cohésion Sociale de l’Aisne.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11</w:t>
      </w:r>
      <w:r w:rsidRPr="0046646A">
        <w:rPr>
          <w:rFonts w:asciiTheme="minorHAnsi" w:eastAsiaTheme="minorHAnsi" w:hAnsiTheme="minorHAnsi" w:cstheme="minorBidi"/>
          <w:sz w:val="20"/>
          <w:szCs w:val="20"/>
          <w:lang w:eastAsia="en-US"/>
        </w:rPr>
        <w:t> </w:t>
      </w:r>
      <w:r w:rsidRPr="0046646A">
        <w:rPr>
          <w:rFonts w:asciiTheme="minorHAnsi" w:eastAsiaTheme="minorHAnsi" w:hAnsiTheme="minorHAnsi" w:cstheme="minorBidi"/>
          <w:b/>
          <w:sz w:val="20"/>
          <w:szCs w:val="20"/>
          <w:lang w:eastAsia="en-US"/>
        </w:rPr>
        <w:t>:</w:t>
      </w:r>
      <w:r w:rsidRPr="0046646A">
        <w:rPr>
          <w:rFonts w:asciiTheme="minorHAnsi" w:eastAsiaTheme="minorHAnsi" w:hAnsiTheme="minorHAnsi" w:cstheme="minorBidi"/>
          <w:b/>
          <w:sz w:val="20"/>
          <w:szCs w:val="20"/>
          <w:lang w:eastAsia="en-US"/>
        </w:rPr>
        <w:sym w:font="Wingdings" w:char="F070"/>
      </w:r>
      <w:r w:rsidRPr="0046646A">
        <w:rPr>
          <w:rFonts w:asciiTheme="minorHAnsi" w:eastAsiaTheme="minorHAnsi" w:hAnsiTheme="minorHAnsi" w:cstheme="minorBidi"/>
          <w:b/>
          <w:sz w:val="20"/>
          <w:szCs w:val="20"/>
          <w:lang w:eastAsia="en-US"/>
        </w:rPr>
        <w:t xml:space="preserve">  En cochant cette case,</w:t>
      </w:r>
      <w:r w:rsidRPr="0046646A">
        <w:rPr>
          <w:rFonts w:asciiTheme="minorHAnsi" w:eastAsiaTheme="minorHAnsi" w:hAnsiTheme="minorHAnsi" w:cstheme="minorBidi"/>
          <w:sz w:val="20"/>
          <w:szCs w:val="20"/>
          <w:lang w:eastAsia="en-US"/>
        </w:rPr>
        <w:t xml:space="preserve"> les parents acceptent que l’enfant soit pris en photo. Ces photos ne pourront être utilisées que sur des supports de communication (articles web, articles de presse, rapports d’activités).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12</w:t>
      </w:r>
      <w:r w:rsidRPr="0046646A">
        <w:rPr>
          <w:rFonts w:asciiTheme="minorHAnsi" w:eastAsiaTheme="minorHAnsi" w:hAnsiTheme="minorHAnsi" w:cstheme="minorBidi"/>
          <w:sz w:val="20"/>
          <w:szCs w:val="20"/>
          <w:lang w:eastAsia="en-US"/>
        </w:rPr>
        <w:t xml:space="preserve"> : L’organisateur assure avoir mis en place un espace « infirmerie » pour chaque accueil. Pour les traitements médicaux, les parents doivent fournir la copie du certificat médical. Le cas échéant, ils doivent également fournir la notice ou le protocole d’administration du traitement.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13 :</w:t>
      </w:r>
      <w:r w:rsidRPr="0046646A">
        <w:rPr>
          <w:rFonts w:asciiTheme="minorHAnsi" w:eastAsiaTheme="minorHAnsi" w:hAnsiTheme="minorHAnsi" w:cstheme="minorBidi"/>
          <w:sz w:val="20"/>
          <w:szCs w:val="20"/>
          <w:lang w:eastAsia="en-US"/>
        </w:rPr>
        <w:t xml:space="preserve"> L’organisateur propose les repas pour chaque période de vacances. En cas de régime alimentaire spécifique, les parents s’engagent à en informer le responsable de l’accueil. </w:t>
      </w:r>
    </w:p>
    <w:p w:rsidR="0046646A" w:rsidRPr="0046646A" w:rsidRDefault="0046646A" w:rsidP="0046646A">
      <w:pPr>
        <w:spacing w:after="200"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b/>
          <w:sz w:val="20"/>
          <w:szCs w:val="20"/>
          <w:lang w:eastAsia="en-US"/>
        </w:rPr>
        <w:t>Art 14</w:t>
      </w:r>
      <w:r w:rsidRPr="0046646A">
        <w:rPr>
          <w:rFonts w:asciiTheme="minorHAnsi" w:eastAsiaTheme="minorHAnsi" w:hAnsiTheme="minorHAnsi" w:cstheme="minorBidi"/>
          <w:sz w:val="20"/>
          <w:szCs w:val="20"/>
          <w:lang w:eastAsia="en-US"/>
        </w:rPr>
        <w:t xml:space="preserve"> : Lors de l’inscription un acompte de 30% (du montant réel du) est obligatoire pour valider l’inscription. Un paiement en plusieurs fois est possible (autorisation du directeur de la structure). </w:t>
      </w:r>
    </w:p>
    <w:p w:rsidR="0046646A" w:rsidRPr="0046646A" w:rsidRDefault="0046646A" w:rsidP="0046646A">
      <w:pPr>
        <w:spacing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sz w:val="20"/>
          <w:szCs w:val="20"/>
          <w:lang w:eastAsia="en-US"/>
        </w:rPr>
        <w:t>Pour l’enfant</w:t>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t>Pour le Foyer Rural</w:t>
      </w:r>
    </w:p>
    <w:p w:rsidR="0046646A" w:rsidRPr="0046646A" w:rsidRDefault="0046646A" w:rsidP="0046646A">
      <w:pPr>
        <w:spacing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sz w:val="20"/>
          <w:szCs w:val="20"/>
          <w:lang w:eastAsia="en-US"/>
        </w:rPr>
        <w:t>Signature des deux parents (« mention lu et approuvé)</w:t>
      </w:r>
    </w:p>
    <w:p w:rsidR="00A8586D" w:rsidRPr="0046646A" w:rsidRDefault="0046646A" w:rsidP="0046646A">
      <w:pPr>
        <w:spacing w:line="276" w:lineRule="auto"/>
        <w:jc w:val="both"/>
        <w:rPr>
          <w:rFonts w:asciiTheme="minorHAnsi" w:eastAsiaTheme="minorHAnsi" w:hAnsiTheme="minorHAnsi" w:cstheme="minorBidi"/>
          <w:sz w:val="20"/>
          <w:szCs w:val="20"/>
          <w:lang w:eastAsia="en-US"/>
        </w:rPr>
      </w:pPr>
      <w:r w:rsidRPr="0046646A">
        <w:rPr>
          <w:rFonts w:asciiTheme="minorHAnsi" w:eastAsiaTheme="minorHAnsi" w:hAnsiTheme="minorHAnsi" w:cstheme="minorBidi"/>
          <w:sz w:val="20"/>
          <w:szCs w:val="20"/>
          <w:lang w:eastAsia="en-US"/>
        </w:rPr>
        <w:t xml:space="preserve">Ou représentant légal </w:t>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r>
      <w:r w:rsidRPr="0046646A">
        <w:rPr>
          <w:rFonts w:asciiTheme="minorHAnsi" w:eastAsiaTheme="minorHAnsi" w:hAnsiTheme="minorHAnsi" w:cstheme="minorBidi"/>
          <w:sz w:val="20"/>
          <w:szCs w:val="20"/>
          <w:lang w:eastAsia="en-US"/>
        </w:rPr>
        <w:tab/>
        <w:t>Le direct</w:t>
      </w:r>
      <w:r>
        <w:rPr>
          <w:rFonts w:asciiTheme="minorHAnsi" w:eastAsiaTheme="minorHAnsi" w:hAnsiTheme="minorHAnsi" w:cstheme="minorBidi"/>
          <w:sz w:val="20"/>
          <w:szCs w:val="20"/>
          <w:lang w:eastAsia="en-US"/>
        </w:rPr>
        <w:t>eur ALSH et Périscolaire</w:t>
      </w:r>
    </w:p>
    <w:sectPr w:rsidR="00A8586D" w:rsidRPr="0046646A" w:rsidSect="000D65A3">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uckoo">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7F"/>
    <w:rsid w:val="000D65A3"/>
    <w:rsid w:val="001667F7"/>
    <w:rsid w:val="00265414"/>
    <w:rsid w:val="003B39A1"/>
    <w:rsid w:val="0046646A"/>
    <w:rsid w:val="00523B65"/>
    <w:rsid w:val="005309BE"/>
    <w:rsid w:val="006315C9"/>
    <w:rsid w:val="00722761"/>
    <w:rsid w:val="00884E92"/>
    <w:rsid w:val="00885040"/>
    <w:rsid w:val="008C2311"/>
    <w:rsid w:val="00A8586D"/>
    <w:rsid w:val="00AB7B69"/>
    <w:rsid w:val="00AD1EAF"/>
    <w:rsid w:val="00B8757F"/>
    <w:rsid w:val="00BA4484"/>
    <w:rsid w:val="00BE58C7"/>
    <w:rsid w:val="00CA0198"/>
    <w:rsid w:val="00D518AC"/>
    <w:rsid w:val="00DC201C"/>
    <w:rsid w:val="00E37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7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8757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518AC"/>
    <w:rPr>
      <w:rFonts w:ascii="Tahoma" w:hAnsi="Tahoma" w:cs="Tahoma"/>
      <w:sz w:val="16"/>
      <w:szCs w:val="16"/>
    </w:rPr>
  </w:style>
  <w:style w:type="character" w:customStyle="1" w:styleId="TextedebullesCar">
    <w:name w:val="Texte de bulles Car"/>
    <w:basedOn w:val="Policepardfaut"/>
    <w:link w:val="Textedebulles"/>
    <w:uiPriority w:val="99"/>
    <w:semiHidden/>
    <w:rsid w:val="00D518A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7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8757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518AC"/>
    <w:rPr>
      <w:rFonts w:ascii="Tahoma" w:hAnsi="Tahoma" w:cs="Tahoma"/>
      <w:sz w:val="16"/>
      <w:szCs w:val="16"/>
    </w:rPr>
  </w:style>
  <w:style w:type="character" w:customStyle="1" w:styleId="TextedebullesCar">
    <w:name w:val="Texte de bulles Car"/>
    <w:basedOn w:val="Policepardfaut"/>
    <w:link w:val="Textedebulles"/>
    <w:uiPriority w:val="99"/>
    <w:semiHidden/>
    <w:rsid w:val="00D518A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41066">
      <w:bodyDiv w:val="1"/>
      <w:marLeft w:val="0"/>
      <w:marRight w:val="0"/>
      <w:marTop w:val="0"/>
      <w:marBottom w:val="0"/>
      <w:divBdr>
        <w:top w:val="none" w:sz="0" w:space="0" w:color="auto"/>
        <w:left w:val="none" w:sz="0" w:space="0" w:color="auto"/>
        <w:bottom w:val="none" w:sz="0" w:space="0" w:color="auto"/>
        <w:right w:val="none" w:sz="0" w:space="0" w:color="auto"/>
      </w:divBdr>
    </w:div>
    <w:div w:id="667371625">
      <w:bodyDiv w:val="1"/>
      <w:marLeft w:val="0"/>
      <w:marRight w:val="0"/>
      <w:marTop w:val="0"/>
      <w:marBottom w:val="0"/>
      <w:divBdr>
        <w:top w:val="none" w:sz="0" w:space="0" w:color="auto"/>
        <w:left w:val="none" w:sz="0" w:space="0" w:color="auto"/>
        <w:bottom w:val="none" w:sz="0" w:space="0" w:color="auto"/>
        <w:right w:val="none" w:sz="0" w:space="0" w:color="auto"/>
      </w:divBdr>
    </w:div>
    <w:div w:id="767702195">
      <w:bodyDiv w:val="1"/>
      <w:marLeft w:val="0"/>
      <w:marRight w:val="0"/>
      <w:marTop w:val="0"/>
      <w:marBottom w:val="0"/>
      <w:divBdr>
        <w:top w:val="none" w:sz="0" w:space="0" w:color="auto"/>
        <w:left w:val="none" w:sz="0" w:space="0" w:color="auto"/>
        <w:bottom w:val="none" w:sz="0" w:space="0" w:color="auto"/>
        <w:right w:val="none" w:sz="0" w:space="0" w:color="auto"/>
      </w:divBdr>
    </w:div>
    <w:div w:id="862091908">
      <w:bodyDiv w:val="1"/>
      <w:marLeft w:val="0"/>
      <w:marRight w:val="0"/>
      <w:marTop w:val="0"/>
      <w:marBottom w:val="0"/>
      <w:divBdr>
        <w:top w:val="none" w:sz="0" w:space="0" w:color="auto"/>
        <w:left w:val="none" w:sz="0" w:space="0" w:color="auto"/>
        <w:bottom w:val="none" w:sz="0" w:space="0" w:color="auto"/>
        <w:right w:val="none" w:sz="0" w:space="0" w:color="auto"/>
      </w:divBdr>
    </w:div>
    <w:div w:id="950863842">
      <w:bodyDiv w:val="1"/>
      <w:marLeft w:val="0"/>
      <w:marRight w:val="0"/>
      <w:marTop w:val="0"/>
      <w:marBottom w:val="0"/>
      <w:divBdr>
        <w:top w:val="none" w:sz="0" w:space="0" w:color="auto"/>
        <w:left w:val="none" w:sz="0" w:space="0" w:color="auto"/>
        <w:bottom w:val="none" w:sz="0" w:space="0" w:color="auto"/>
        <w:right w:val="none" w:sz="0" w:space="0" w:color="auto"/>
      </w:divBdr>
    </w:div>
    <w:div w:id="1597664402">
      <w:bodyDiv w:val="1"/>
      <w:marLeft w:val="0"/>
      <w:marRight w:val="0"/>
      <w:marTop w:val="0"/>
      <w:marBottom w:val="0"/>
      <w:divBdr>
        <w:top w:val="none" w:sz="0" w:space="0" w:color="auto"/>
        <w:left w:val="none" w:sz="0" w:space="0" w:color="auto"/>
        <w:bottom w:val="none" w:sz="0" w:space="0" w:color="auto"/>
        <w:right w:val="none" w:sz="0" w:space="0" w:color="auto"/>
      </w:divBdr>
    </w:div>
    <w:div w:id="1636368609">
      <w:bodyDiv w:val="1"/>
      <w:marLeft w:val="0"/>
      <w:marRight w:val="0"/>
      <w:marTop w:val="0"/>
      <w:marBottom w:val="0"/>
      <w:divBdr>
        <w:top w:val="none" w:sz="0" w:space="0" w:color="auto"/>
        <w:left w:val="none" w:sz="0" w:space="0" w:color="auto"/>
        <w:bottom w:val="none" w:sz="0" w:space="0" w:color="auto"/>
        <w:right w:val="none" w:sz="0" w:space="0" w:color="auto"/>
      </w:divBdr>
    </w:div>
    <w:div w:id="1732116880">
      <w:bodyDiv w:val="1"/>
      <w:marLeft w:val="0"/>
      <w:marRight w:val="0"/>
      <w:marTop w:val="0"/>
      <w:marBottom w:val="0"/>
      <w:divBdr>
        <w:top w:val="none" w:sz="0" w:space="0" w:color="auto"/>
        <w:left w:val="none" w:sz="0" w:space="0" w:color="auto"/>
        <w:bottom w:val="none" w:sz="0" w:space="0" w:color="auto"/>
        <w:right w:val="none" w:sz="0" w:space="0" w:color="auto"/>
      </w:divBdr>
    </w:div>
    <w:div w:id="1784225225">
      <w:bodyDiv w:val="1"/>
      <w:marLeft w:val="0"/>
      <w:marRight w:val="0"/>
      <w:marTop w:val="0"/>
      <w:marBottom w:val="0"/>
      <w:divBdr>
        <w:top w:val="none" w:sz="0" w:space="0" w:color="auto"/>
        <w:left w:val="none" w:sz="0" w:space="0" w:color="auto"/>
        <w:bottom w:val="none" w:sz="0" w:space="0" w:color="auto"/>
        <w:right w:val="none" w:sz="0" w:space="0" w:color="auto"/>
      </w:divBdr>
    </w:div>
    <w:div w:id="200188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15A8-69AA-4750-9EF5-2EF50C17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5794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dc:creator>
  <cp:lastModifiedBy>Gaelle</cp:lastModifiedBy>
  <cp:revision>2</cp:revision>
  <cp:lastPrinted>2013-05-30T09:44:00Z</cp:lastPrinted>
  <dcterms:created xsi:type="dcterms:W3CDTF">2013-09-12T08:01:00Z</dcterms:created>
  <dcterms:modified xsi:type="dcterms:W3CDTF">2013-09-12T08:01:00Z</dcterms:modified>
</cp:coreProperties>
</file>