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9A8" w:rsidRPr="006067CF" w:rsidRDefault="006067CF" w:rsidP="006067CF">
      <w:pPr>
        <w:jc w:val="center"/>
        <w:rPr>
          <w:b/>
          <w:sz w:val="28"/>
          <w:szCs w:val="28"/>
        </w:rPr>
      </w:pPr>
      <w:r w:rsidRPr="006067CF">
        <w:rPr>
          <w:b/>
          <w:sz w:val="28"/>
          <w:szCs w:val="28"/>
        </w:rPr>
        <w:t>Attention, char en approche !</w:t>
      </w:r>
    </w:p>
    <w:p w:rsidR="006067CF" w:rsidRDefault="006067CF"/>
    <w:p w:rsidR="006067CF" w:rsidRDefault="006067CF"/>
    <w:p w:rsidR="006067CF" w:rsidRDefault="00037F7A">
      <w:r>
        <w:t>Scénette</w:t>
      </w:r>
      <w:r w:rsidR="006067CF">
        <w:t xml:space="preserve"> au 1/35 représentant une embuscade dans le nord de la France, en 1940.</w:t>
      </w:r>
    </w:p>
    <w:p w:rsidR="00037F7A" w:rsidRDefault="00037F7A"/>
    <w:p w:rsidR="00037F7A" w:rsidRDefault="006067CF">
      <w:r>
        <w:t xml:space="preserve">Le canon antichar en position est un 25 mm SA 1934 </w:t>
      </w:r>
      <w:r w:rsidR="00037F7A">
        <w:t xml:space="preserve">semi automatique </w:t>
      </w:r>
      <w:r>
        <w:t xml:space="preserve">Hotchkiss. </w:t>
      </w:r>
    </w:p>
    <w:p w:rsidR="00037F7A" w:rsidRDefault="00037F7A">
      <w:r>
        <w:t>Celui-ci, ainsi que les servants, sont en résine (</w:t>
      </w:r>
      <w:proofErr w:type="spellStart"/>
      <w:r>
        <w:t>Redux</w:t>
      </w:r>
      <w:proofErr w:type="spellEnd"/>
      <w:r>
        <w:t xml:space="preserve"> </w:t>
      </w:r>
      <w:proofErr w:type="spellStart"/>
      <w:r>
        <w:t>models</w:t>
      </w:r>
      <w:proofErr w:type="spellEnd"/>
      <w:r>
        <w:t>)</w:t>
      </w:r>
    </w:p>
    <w:p w:rsidR="00037F7A" w:rsidRDefault="00037F7A"/>
    <w:p w:rsidR="006067CF" w:rsidRDefault="006067CF">
      <w:r>
        <w:t xml:space="preserve">En protection, les fantassins sont équipés de fusils Mas 1936 et d’une mitrailleuse </w:t>
      </w:r>
      <w:r w:rsidR="00037F7A">
        <w:t>Châtellerault</w:t>
      </w:r>
      <w:r>
        <w:t xml:space="preserve"> 1924/29.</w:t>
      </w:r>
      <w:r w:rsidR="00037F7A">
        <w:t xml:space="preserve"> Pour parer à un enrayement de celle-ci (fréquent), une seconde est prête à côté.</w:t>
      </w:r>
    </w:p>
    <w:p w:rsidR="006067CF" w:rsidRDefault="00037F7A">
      <w:r>
        <w:t>Ces pièces sont en plastique (</w:t>
      </w:r>
      <w:proofErr w:type="spellStart"/>
      <w:r>
        <w:t>Tamiya</w:t>
      </w:r>
      <w:proofErr w:type="spellEnd"/>
      <w:r>
        <w:t>).</w:t>
      </w:r>
    </w:p>
    <w:p w:rsidR="008643FC" w:rsidRDefault="008643FC"/>
    <w:p w:rsidR="00A2174B" w:rsidRDefault="00A2174B">
      <w:r>
        <w:t>Les différents éléments sont peints à l’huile (figurines, décor)</w:t>
      </w:r>
      <w:r w:rsidR="00AE5655">
        <w:t>,</w:t>
      </w:r>
      <w:r>
        <w:t xml:space="preserve"> et à l’acrylique (Canon).</w:t>
      </w:r>
    </w:p>
    <w:p w:rsidR="008643FC" w:rsidRDefault="008643FC"/>
    <w:p w:rsidR="006067CF" w:rsidRDefault="008643FC" w:rsidP="008643F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943599" cy="4457700"/>
            <wp:effectExtent l="19050" t="0" r="1" b="0"/>
            <wp:docPr id="1" name="Image 0" descr="IMG_7231b (Copi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1b (Copier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5050" cy="44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FC" w:rsidRDefault="008643FC" w:rsidP="008643F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201920" cy="3901440"/>
            <wp:effectExtent l="19050" t="0" r="0" b="0"/>
            <wp:docPr id="2" name="Image 1" descr="IMG_7233b (Copi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3b (Copier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FC" w:rsidRDefault="008643FC" w:rsidP="008643FC">
      <w:pPr>
        <w:jc w:val="center"/>
      </w:pPr>
    </w:p>
    <w:p w:rsidR="008643FC" w:rsidRDefault="008643FC" w:rsidP="008643F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01920" cy="3901440"/>
            <wp:effectExtent l="19050" t="0" r="0" b="0"/>
            <wp:docPr id="3" name="Image 2" descr="IMG_7236b (Copi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6b (Copier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FC" w:rsidRDefault="008643FC" w:rsidP="008643F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201920" cy="3901440"/>
            <wp:effectExtent l="19050" t="0" r="0" b="0"/>
            <wp:docPr id="4" name="Image 3" descr="IMG_7237b (Copi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7b (Copier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FC" w:rsidRDefault="008643FC" w:rsidP="008643FC">
      <w:pPr>
        <w:jc w:val="center"/>
      </w:pPr>
    </w:p>
    <w:sectPr w:rsidR="008643FC" w:rsidSect="008643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067CF"/>
    <w:rsid w:val="00037F7A"/>
    <w:rsid w:val="006067CF"/>
    <w:rsid w:val="008009A8"/>
    <w:rsid w:val="008643FC"/>
    <w:rsid w:val="00A2174B"/>
    <w:rsid w:val="00AE5655"/>
    <w:rsid w:val="00EA1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9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4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2013-08-31T07:28:00Z</dcterms:created>
  <dcterms:modified xsi:type="dcterms:W3CDTF">2013-08-31T08:27:00Z</dcterms:modified>
</cp:coreProperties>
</file>