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right" w:tblpY="1275"/>
        <w:tblW w:w="0" w:type="auto"/>
        <w:tblLayout w:type="fixed"/>
        <w:tblLook w:val="04A0"/>
      </w:tblPr>
      <w:tblGrid>
        <w:gridCol w:w="1384"/>
        <w:gridCol w:w="1486"/>
        <w:gridCol w:w="1060"/>
        <w:gridCol w:w="136"/>
        <w:gridCol w:w="1250"/>
        <w:gridCol w:w="1171"/>
        <w:gridCol w:w="284"/>
        <w:gridCol w:w="669"/>
      </w:tblGrid>
      <w:tr w:rsidR="000370E6" w:rsidTr="00DF40AD">
        <w:tc>
          <w:tcPr>
            <w:tcW w:w="1384" w:type="dxa"/>
          </w:tcPr>
          <w:p w:rsidR="007F76B8" w:rsidRDefault="005A0181" w:rsidP="00BA367B">
            <w:pPr>
              <w:jc w:val="right"/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1486" w:type="dxa"/>
          </w:tcPr>
          <w:p w:rsidR="007F76B8" w:rsidRDefault="005A0181" w:rsidP="00BA367B">
            <w:pPr>
              <w:jc w:val="right"/>
            </w:pPr>
            <w:r>
              <w:rPr>
                <w:rFonts w:hint="cs"/>
                <w:rtl/>
              </w:rPr>
              <w:t>الخميس</w:t>
            </w:r>
          </w:p>
        </w:tc>
        <w:tc>
          <w:tcPr>
            <w:tcW w:w="1060" w:type="dxa"/>
          </w:tcPr>
          <w:p w:rsidR="007F76B8" w:rsidRDefault="005A0181" w:rsidP="00BA367B">
            <w:pPr>
              <w:jc w:val="right"/>
            </w:pPr>
            <w:r>
              <w:rPr>
                <w:rFonts w:hint="cs"/>
                <w:rtl/>
              </w:rPr>
              <w:t>الاربعاء</w:t>
            </w:r>
          </w:p>
        </w:tc>
        <w:tc>
          <w:tcPr>
            <w:tcW w:w="1386" w:type="dxa"/>
            <w:gridSpan w:val="2"/>
          </w:tcPr>
          <w:p w:rsidR="007F76B8" w:rsidRDefault="005A0181" w:rsidP="00BA367B">
            <w:pPr>
              <w:jc w:val="right"/>
            </w:pPr>
            <w:r>
              <w:rPr>
                <w:rFonts w:hint="cs"/>
                <w:rtl/>
              </w:rPr>
              <w:t>الثلاثاء</w:t>
            </w:r>
          </w:p>
        </w:tc>
        <w:tc>
          <w:tcPr>
            <w:tcW w:w="1455" w:type="dxa"/>
            <w:gridSpan w:val="2"/>
          </w:tcPr>
          <w:p w:rsidR="007F76B8" w:rsidRPr="005A0181" w:rsidRDefault="005A0181" w:rsidP="00BA367B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الاتنين</w:t>
            </w:r>
          </w:p>
        </w:tc>
        <w:tc>
          <w:tcPr>
            <w:tcW w:w="669" w:type="dxa"/>
          </w:tcPr>
          <w:p w:rsidR="007F76B8" w:rsidRPr="005A0181" w:rsidRDefault="005A0181" w:rsidP="00BA367B">
            <w:pPr>
              <w:jc w:val="right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>الزمن</w:t>
            </w:r>
          </w:p>
        </w:tc>
      </w:tr>
      <w:tr w:rsidR="000370E6" w:rsidTr="00DF40AD">
        <w:trPr>
          <w:trHeight w:val="1137"/>
        </w:trPr>
        <w:tc>
          <w:tcPr>
            <w:tcW w:w="1384" w:type="dxa"/>
          </w:tcPr>
          <w:p w:rsidR="007F76B8" w:rsidRPr="002840B4" w:rsidRDefault="000370E6" w:rsidP="002840B4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proofErr w:type="gramStart"/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0370E6" w:rsidRDefault="000370E6" w:rsidP="00BA367B">
            <w:pPr>
              <w:jc w:val="right"/>
              <w:rPr>
                <w:sz w:val="16"/>
                <w:szCs w:val="16"/>
                <w:rtl/>
                <w:lang w:bidi="ar-EG"/>
              </w:rPr>
            </w:pPr>
          </w:p>
          <w:p w:rsidR="000370E6" w:rsidRPr="002840B4" w:rsidRDefault="000370E6" w:rsidP="00BA367B">
            <w:pPr>
              <w:rPr>
                <w:sz w:val="16"/>
                <w:szCs w:val="16"/>
                <w:vertAlign w:val="subscript"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Lexique</w:t>
            </w:r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0370E6" w:rsidRDefault="000370E6" w:rsidP="00BA367B">
            <w:pPr>
              <w:rPr>
                <w:sz w:val="16"/>
                <w:szCs w:val="16"/>
                <w:lang w:bidi="ar-EG"/>
              </w:rPr>
            </w:pPr>
          </w:p>
          <w:p w:rsidR="000370E6" w:rsidRPr="002840B4" w:rsidRDefault="000370E6" w:rsidP="00BA367B">
            <w:pPr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Expression écrite</w:t>
            </w:r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</w:tc>
        <w:tc>
          <w:tcPr>
            <w:tcW w:w="1486" w:type="dxa"/>
          </w:tcPr>
          <w:p w:rsidR="007F76B8" w:rsidRPr="00C84997" w:rsidRDefault="006840FE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proofErr w:type="gramStart"/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6840FE" w:rsidRDefault="006840FE" w:rsidP="00BA367B">
            <w:pPr>
              <w:jc w:val="right"/>
              <w:rPr>
                <w:sz w:val="16"/>
                <w:szCs w:val="16"/>
                <w:rtl/>
                <w:lang w:bidi="ar-EG"/>
              </w:rPr>
            </w:pPr>
          </w:p>
          <w:p w:rsidR="006840FE" w:rsidRPr="00C84997" w:rsidRDefault="006840FE" w:rsidP="00BA367B">
            <w:pPr>
              <w:rPr>
                <w:color w:val="00B0F0"/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Lexique</w:t>
            </w:r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6840FE" w:rsidRPr="00772406" w:rsidRDefault="006840FE" w:rsidP="00BA367B">
            <w:pPr>
              <w:rPr>
                <w:color w:val="00B0F0"/>
                <w:sz w:val="16"/>
                <w:szCs w:val="16"/>
                <w:lang w:bidi="ar-EG"/>
              </w:rPr>
            </w:pPr>
          </w:p>
          <w:p w:rsidR="009B18C1" w:rsidRDefault="006840FE" w:rsidP="00BA367B">
            <w:pPr>
              <w:rPr>
                <w:color w:val="00B0F0"/>
                <w:sz w:val="16"/>
                <w:szCs w:val="16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Expression</w:t>
            </w:r>
          </w:p>
          <w:p w:rsidR="006840FE" w:rsidRPr="009B18C1" w:rsidRDefault="009B18C1" w:rsidP="00BA367B">
            <w:pPr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color w:val="00B0F0"/>
                <w:sz w:val="16"/>
                <w:szCs w:val="16"/>
                <w:lang w:bidi="ar-EG"/>
              </w:rPr>
              <w:t>é</w:t>
            </w:r>
            <w:r w:rsidR="006840FE" w:rsidRPr="00772406">
              <w:rPr>
                <w:color w:val="00B0F0"/>
                <w:sz w:val="16"/>
                <w:szCs w:val="16"/>
                <w:lang w:bidi="ar-EG"/>
              </w:rPr>
              <w:t>crite</w:t>
            </w:r>
            <w:r w:rsidRPr="009B18C1">
              <w:rPr>
                <w:color w:val="000000" w:themeColor="text1"/>
                <w:sz w:val="16"/>
                <w:szCs w:val="16"/>
                <w:vertAlign w:val="subscript"/>
                <w:lang w:bidi="ar-EG"/>
              </w:rPr>
              <w:t>45</w:t>
            </w:r>
          </w:p>
        </w:tc>
        <w:tc>
          <w:tcPr>
            <w:tcW w:w="1060" w:type="dxa"/>
          </w:tcPr>
          <w:p w:rsidR="007F76B8" w:rsidRPr="00C84997" w:rsidRDefault="006840FE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proofErr w:type="gramStart"/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6840FE" w:rsidRPr="00772406" w:rsidRDefault="006840FE" w:rsidP="00BA367B">
            <w:pPr>
              <w:jc w:val="right"/>
              <w:rPr>
                <w:color w:val="00B0F0"/>
                <w:sz w:val="16"/>
                <w:szCs w:val="16"/>
                <w:rtl/>
                <w:lang w:bidi="ar-EG"/>
              </w:rPr>
            </w:pPr>
          </w:p>
          <w:p w:rsidR="006840FE" w:rsidRPr="00C84997" w:rsidRDefault="006840FE" w:rsidP="00C84997">
            <w:pPr>
              <w:rPr>
                <w:color w:val="00B0F0"/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Grammaire</w:t>
            </w:r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40</w:t>
            </w:r>
          </w:p>
          <w:p w:rsidR="006840FE" w:rsidRPr="00772406" w:rsidRDefault="006840FE" w:rsidP="00BA367B">
            <w:pPr>
              <w:rPr>
                <w:color w:val="00B0F0"/>
                <w:sz w:val="16"/>
                <w:szCs w:val="16"/>
                <w:lang w:bidi="ar-EG"/>
              </w:rPr>
            </w:pPr>
          </w:p>
          <w:p w:rsidR="006840FE" w:rsidRPr="00C84997" w:rsidRDefault="006840FE" w:rsidP="00BA367B">
            <w:pPr>
              <w:rPr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Lecture silencieuse</w:t>
            </w:r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386" w:type="dxa"/>
            <w:gridSpan w:val="2"/>
          </w:tcPr>
          <w:p w:rsidR="007F76B8" w:rsidRPr="00D00B5F" w:rsidRDefault="00F612C3" w:rsidP="00BA367B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r w:rsidR="00D00B5F" w:rsidRPr="00D00B5F">
              <w:rPr>
                <w:color w:val="0070C0"/>
                <w:sz w:val="16"/>
                <w:szCs w:val="16"/>
                <w:vertAlign w:val="subscript"/>
                <w:lang w:bidi="ar-EG"/>
              </w:rPr>
              <w:t>45</w:t>
            </w:r>
          </w:p>
          <w:p w:rsidR="00F612C3" w:rsidRDefault="00F612C3" w:rsidP="00BA367B">
            <w:pPr>
              <w:rPr>
                <w:sz w:val="16"/>
                <w:szCs w:val="16"/>
                <w:rtl/>
              </w:rPr>
            </w:pPr>
          </w:p>
          <w:p w:rsidR="00F612C3" w:rsidRPr="00D00B5F" w:rsidRDefault="00F612C3" w:rsidP="00BA367B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Communication</w:t>
            </w:r>
            <w:r w:rsidR="00D00B5F" w:rsidRPr="00D00B5F">
              <w:rPr>
                <w:color w:val="0070C0"/>
                <w:sz w:val="16"/>
                <w:szCs w:val="16"/>
                <w:vertAlign w:val="subscript"/>
              </w:rPr>
              <w:t>45</w:t>
            </w:r>
          </w:p>
          <w:p w:rsidR="00F612C3" w:rsidRDefault="00F612C3" w:rsidP="00BA367B">
            <w:pPr>
              <w:rPr>
                <w:sz w:val="16"/>
                <w:szCs w:val="16"/>
              </w:rPr>
            </w:pPr>
          </w:p>
          <w:p w:rsidR="00F612C3" w:rsidRPr="00D00B5F" w:rsidRDefault="00F612C3" w:rsidP="00BA367B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Lecture diction</w:t>
            </w:r>
            <w:r w:rsidR="00D00B5F" w:rsidRPr="00D00B5F">
              <w:rPr>
                <w:color w:val="0070C0"/>
                <w:sz w:val="16"/>
                <w:szCs w:val="16"/>
                <w:vertAlign w:val="subscript"/>
              </w:rPr>
              <w:t>30</w:t>
            </w:r>
          </w:p>
          <w:p w:rsidR="00F612C3" w:rsidRPr="00F612C3" w:rsidRDefault="00F612C3" w:rsidP="00BA367B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:rsidR="007F76B8" w:rsidRPr="00D00B5F" w:rsidRDefault="00BA367B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</w:t>
            </w:r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لرياضيات</w:t>
            </w:r>
            <w:r w:rsidR="00D00B5F" w:rsidRPr="00D00B5F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F612C3" w:rsidRPr="00772406" w:rsidRDefault="00F612C3" w:rsidP="00BA367B">
            <w:pPr>
              <w:jc w:val="right"/>
              <w:rPr>
                <w:color w:val="00B0F0"/>
                <w:sz w:val="16"/>
                <w:szCs w:val="16"/>
                <w:rtl/>
                <w:lang w:bidi="ar-EG"/>
              </w:rPr>
            </w:pPr>
          </w:p>
          <w:p w:rsidR="00F612C3" w:rsidRPr="00702EC7" w:rsidRDefault="00702EC7" w:rsidP="00BA367B">
            <w:pPr>
              <w:rPr>
                <w:color w:val="00B0F0"/>
                <w:sz w:val="16"/>
                <w:szCs w:val="16"/>
                <w:vertAlign w:val="subscript"/>
                <w:lang w:bidi="ar-EG"/>
              </w:rPr>
            </w:pPr>
            <w:r>
              <w:rPr>
                <w:color w:val="00B0F0"/>
                <w:sz w:val="16"/>
                <w:szCs w:val="16"/>
                <w:lang w:bidi="ar-EG"/>
              </w:rPr>
              <w:t>Communication</w:t>
            </w:r>
            <w:r w:rsidRPr="00702EC7">
              <w:rPr>
                <w:color w:val="000000" w:themeColor="text1"/>
                <w:sz w:val="16"/>
                <w:szCs w:val="16"/>
                <w:vertAlign w:val="subscript"/>
                <w:lang w:bidi="ar-EG"/>
              </w:rPr>
              <w:t>45</w:t>
            </w:r>
          </w:p>
          <w:p w:rsidR="00F612C3" w:rsidRPr="00772406" w:rsidRDefault="00F612C3" w:rsidP="00BA367B">
            <w:pPr>
              <w:rPr>
                <w:color w:val="00B0F0"/>
                <w:sz w:val="16"/>
                <w:szCs w:val="16"/>
                <w:lang w:bidi="ar-EG"/>
              </w:rPr>
            </w:pPr>
          </w:p>
          <w:p w:rsidR="00F612C3" w:rsidRPr="00702EC7" w:rsidRDefault="00F612C3" w:rsidP="00BA367B">
            <w:pPr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Lecture diction</w:t>
            </w:r>
            <w:r w:rsidR="00702EC7" w:rsidRPr="00702EC7">
              <w:rPr>
                <w:color w:val="000000" w:themeColor="text1"/>
                <w:sz w:val="16"/>
                <w:szCs w:val="16"/>
                <w:vertAlign w:val="subscript"/>
                <w:lang w:bidi="ar-EG"/>
              </w:rPr>
              <w:t>30</w:t>
            </w:r>
          </w:p>
          <w:p w:rsidR="00F612C3" w:rsidRDefault="00F612C3" w:rsidP="00BA367B">
            <w:pPr>
              <w:jc w:val="right"/>
              <w:rPr>
                <w:sz w:val="16"/>
                <w:szCs w:val="16"/>
                <w:rtl/>
                <w:lang w:bidi="ar-EG"/>
              </w:rPr>
            </w:pPr>
          </w:p>
          <w:p w:rsidR="00F612C3" w:rsidRPr="00F612C3" w:rsidRDefault="00F612C3" w:rsidP="00BA367B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69" w:type="dxa"/>
          </w:tcPr>
          <w:p w:rsidR="007F76B8" w:rsidRDefault="005A0181" w:rsidP="00BA367B">
            <w:pPr>
              <w:jc w:val="center"/>
              <w:rPr>
                <w:sz w:val="16"/>
                <w:szCs w:val="16"/>
              </w:rPr>
            </w:pPr>
            <w:r w:rsidRPr="005A0181">
              <w:rPr>
                <w:sz w:val="16"/>
                <w:szCs w:val="16"/>
              </w:rPr>
              <w:t>8h</w:t>
            </w:r>
          </w:p>
          <w:p w:rsidR="005A0181" w:rsidRDefault="005A0181" w:rsidP="00BA367B">
            <w:pPr>
              <w:jc w:val="center"/>
              <w:rPr>
                <w:sz w:val="16"/>
                <w:szCs w:val="16"/>
              </w:rPr>
            </w:pPr>
          </w:p>
          <w:p w:rsidR="005A0181" w:rsidRDefault="005A0181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</w:t>
            </w: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Pr="005A0181" w:rsidRDefault="005A0181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</w:t>
            </w:r>
          </w:p>
        </w:tc>
      </w:tr>
      <w:tr w:rsidR="007F76B8" w:rsidTr="00C84997">
        <w:trPr>
          <w:trHeight w:val="234"/>
        </w:trPr>
        <w:tc>
          <w:tcPr>
            <w:tcW w:w="7440" w:type="dxa"/>
            <w:gridSpan w:val="8"/>
          </w:tcPr>
          <w:p w:rsidR="007F76B8" w:rsidRPr="00F612C3" w:rsidRDefault="00F612C3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Récréation</w:t>
            </w:r>
          </w:p>
        </w:tc>
      </w:tr>
      <w:tr w:rsidR="000370E6" w:rsidTr="00DF40AD">
        <w:trPr>
          <w:trHeight w:val="1127"/>
        </w:trPr>
        <w:tc>
          <w:tcPr>
            <w:tcW w:w="1384" w:type="dxa"/>
          </w:tcPr>
          <w:p w:rsidR="007F76B8" w:rsidRPr="002840B4" w:rsidRDefault="000370E6" w:rsidP="00BA367B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proofErr w:type="gramStart"/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0370E6" w:rsidRPr="002840B4" w:rsidRDefault="000370E6" w:rsidP="00BA367B">
            <w:pPr>
              <w:jc w:val="both"/>
              <w:rPr>
                <w:sz w:val="16"/>
                <w:szCs w:val="16"/>
                <w:vertAlign w:val="subscript"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Communication</w:t>
            </w:r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2840B4" w:rsidRDefault="002840B4" w:rsidP="00BA367B">
            <w:pPr>
              <w:jc w:val="both"/>
              <w:rPr>
                <w:sz w:val="16"/>
                <w:szCs w:val="16"/>
                <w:rtl/>
                <w:lang w:bidi="ar-EG"/>
              </w:rPr>
            </w:pPr>
          </w:p>
          <w:p w:rsidR="000370E6" w:rsidRPr="002840B4" w:rsidRDefault="00772406" w:rsidP="00BA367B">
            <w:pPr>
              <w:jc w:val="both"/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Lecture compréhension</w:t>
            </w:r>
            <w:r w:rsidR="002840B4"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486" w:type="dxa"/>
          </w:tcPr>
          <w:p w:rsidR="007F76B8" w:rsidRPr="00C84997" w:rsidRDefault="000370E6" w:rsidP="00C84997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proofErr w:type="gramStart"/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C84997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40</w:t>
            </w:r>
          </w:p>
          <w:p w:rsidR="000370E6" w:rsidRPr="00CA1F61" w:rsidRDefault="000370E6" w:rsidP="00CA1F61">
            <w:pPr>
              <w:rPr>
                <w:color w:val="00B0F0"/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Communication</w:t>
            </w:r>
            <w:r w:rsidR="00CA1F61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CA1F61" w:rsidRDefault="00CA1F61" w:rsidP="00C84997">
            <w:pPr>
              <w:rPr>
                <w:color w:val="00B0F0"/>
                <w:sz w:val="16"/>
                <w:szCs w:val="16"/>
                <w:rtl/>
                <w:lang w:bidi="ar-EG"/>
              </w:rPr>
            </w:pPr>
          </w:p>
          <w:p w:rsidR="000370E6" w:rsidRPr="00CA1F61" w:rsidRDefault="000370E6" w:rsidP="00CA1F61">
            <w:pPr>
              <w:rPr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Lecture Compréhension</w:t>
            </w:r>
            <w:r w:rsidR="00CA1F61" w:rsidRPr="009B18C1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196" w:type="dxa"/>
            <w:gridSpan w:val="2"/>
          </w:tcPr>
          <w:p w:rsidR="007F76B8" w:rsidRPr="00C84997" w:rsidRDefault="006840FE" w:rsidP="00BA367B">
            <w:pPr>
              <w:jc w:val="right"/>
              <w:rPr>
                <w:sz w:val="16"/>
                <w:szCs w:val="16"/>
                <w:vertAlign w:val="subscript"/>
                <w:lang w:bidi="ar-EG"/>
              </w:rPr>
            </w:pPr>
            <w:proofErr w:type="gramStart"/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C84997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6840FE" w:rsidRPr="00C84997" w:rsidRDefault="006840FE" w:rsidP="00BA367B">
            <w:pPr>
              <w:rPr>
                <w:sz w:val="16"/>
                <w:szCs w:val="16"/>
                <w:vertAlign w:val="subscript"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Grammaire</w:t>
            </w:r>
            <w:r w:rsidR="00C84997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40</w:t>
            </w:r>
          </w:p>
          <w:p w:rsidR="002840B4" w:rsidRDefault="002840B4" w:rsidP="00BA367B">
            <w:pPr>
              <w:rPr>
                <w:sz w:val="16"/>
                <w:szCs w:val="16"/>
                <w:rtl/>
                <w:lang w:bidi="ar-EG"/>
              </w:rPr>
            </w:pPr>
          </w:p>
          <w:p w:rsidR="006840FE" w:rsidRPr="00C84997" w:rsidRDefault="006840FE" w:rsidP="00BA367B">
            <w:pPr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Lecture silencieuse</w:t>
            </w:r>
            <w:r w:rsidR="00C84997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250" w:type="dxa"/>
          </w:tcPr>
          <w:p w:rsidR="00D00B5F" w:rsidRPr="00D00B5F" w:rsidRDefault="00702EC7" w:rsidP="00D00B5F">
            <w:pPr>
              <w:jc w:val="right"/>
              <w:rPr>
                <w:sz w:val="16"/>
                <w:szCs w:val="16"/>
                <w:vertAlign w:val="subscript"/>
              </w:rPr>
            </w:pPr>
            <w:r>
              <w:rPr>
                <w:rFonts w:hint="cs"/>
                <w:sz w:val="16"/>
                <w:szCs w:val="16"/>
                <w:rtl/>
              </w:rPr>
              <w:t>تربية بدنية</w:t>
            </w:r>
            <w:r w:rsidR="00D00B5F" w:rsidRPr="00D00B5F">
              <w:rPr>
                <w:rFonts w:hint="cs"/>
                <w:color w:val="0070C0"/>
                <w:sz w:val="16"/>
                <w:szCs w:val="16"/>
                <w:vertAlign w:val="subscript"/>
                <w:rtl/>
              </w:rPr>
              <w:t>45</w:t>
            </w:r>
          </w:p>
          <w:p w:rsidR="00D00B5F" w:rsidRPr="00D00B5F" w:rsidRDefault="00D00B5F" w:rsidP="00D00B5F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r w:rsidRPr="00D00B5F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2840B4" w:rsidRDefault="002840B4" w:rsidP="00D00B5F">
            <w:pPr>
              <w:rPr>
                <w:sz w:val="16"/>
                <w:szCs w:val="16"/>
                <w:rtl/>
              </w:rPr>
            </w:pPr>
          </w:p>
          <w:p w:rsidR="00F612C3" w:rsidRPr="00D00B5F" w:rsidRDefault="00F612C3" w:rsidP="00D00B5F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Conjugaison</w:t>
            </w:r>
            <w:r w:rsidR="00D00B5F" w:rsidRPr="00D00B5F">
              <w:rPr>
                <w:rFonts w:hint="cs"/>
                <w:color w:val="0070C0"/>
                <w:sz w:val="16"/>
                <w:szCs w:val="16"/>
                <w:vertAlign w:val="subscript"/>
                <w:rtl/>
              </w:rPr>
              <w:t>25</w:t>
            </w:r>
          </w:p>
        </w:tc>
        <w:tc>
          <w:tcPr>
            <w:tcW w:w="1171" w:type="dxa"/>
          </w:tcPr>
          <w:p w:rsidR="00F612C3" w:rsidRPr="00702EC7" w:rsidRDefault="00702EC7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r w:rsidRPr="00702EC7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تربية بدنية</w:t>
            </w:r>
            <w:r w:rsidRPr="00D93D6E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</w:p>
          <w:p w:rsidR="00702EC7" w:rsidRPr="00702EC7" w:rsidRDefault="00702EC7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</w:rPr>
            </w:pPr>
            <w:r>
              <w:rPr>
                <w:rFonts w:hint="cs"/>
                <w:color w:val="00B0F0"/>
                <w:sz w:val="16"/>
                <w:szCs w:val="16"/>
                <w:rtl/>
              </w:rPr>
              <w:t>الرياضيات</w:t>
            </w:r>
            <w:r w:rsidRPr="00D93D6E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45</w:t>
            </w:r>
          </w:p>
          <w:p w:rsidR="002840B4" w:rsidRDefault="002840B4" w:rsidP="00BA367B">
            <w:pPr>
              <w:rPr>
                <w:color w:val="00B0F0"/>
                <w:sz w:val="16"/>
                <w:szCs w:val="16"/>
                <w:rtl/>
              </w:rPr>
            </w:pPr>
          </w:p>
          <w:p w:rsidR="00F612C3" w:rsidRPr="00702EC7" w:rsidRDefault="00F612C3" w:rsidP="00BA367B">
            <w:pPr>
              <w:rPr>
                <w:color w:val="00B0F0"/>
                <w:sz w:val="16"/>
                <w:szCs w:val="16"/>
                <w:vertAlign w:val="subscript"/>
              </w:rPr>
            </w:pPr>
            <w:r w:rsidRPr="00772406">
              <w:rPr>
                <w:color w:val="00B0F0"/>
                <w:sz w:val="16"/>
                <w:szCs w:val="16"/>
              </w:rPr>
              <w:t>Conjugaison</w:t>
            </w:r>
            <w:r w:rsidR="00702EC7" w:rsidRPr="00D93D6E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25</w:t>
            </w:r>
          </w:p>
        </w:tc>
        <w:tc>
          <w:tcPr>
            <w:tcW w:w="953" w:type="dxa"/>
            <w:gridSpan w:val="2"/>
          </w:tcPr>
          <w:p w:rsidR="007F76B8" w:rsidRDefault="005A0181" w:rsidP="00B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10h20min</w:t>
            </w: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Pr="005A0181" w:rsidRDefault="005A0181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12h</w:t>
            </w:r>
          </w:p>
        </w:tc>
      </w:tr>
      <w:tr w:rsidR="007F76B8" w:rsidTr="00C84997">
        <w:tc>
          <w:tcPr>
            <w:tcW w:w="7440" w:type="dxa"/>
            <w:gridSpan w:val="8"/>
          </w:tcPr>
          <w:p w:rsidR="007F76B8" w:rsidRDefault="007F76B8" w:rsidP="00BA367B"/>
        </w:tc>
      </w:tr>
      <w:tr w:rsidR="000370E6" w:rsidTr="00DF40AD">
        <w:trPr>
          <w:trHeight w:val="1258"/>
        </w:trPr>
        <w:tc>
          <w:tcPr>
            <w:tcW w:w="1384" w:type="dxa"/>
          </w:tcPr>
          <w:p w:rsidR="007F76B8" w:rsidRPr="002840B4" w:rsidRDefault="00772406" w:rsidP="002840B4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proofErr w:type="gramStart"/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2840B4" w:rsidRPr="00DF40AD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772406" w:rsidRPr="002840B4" w:rsidRDefault="00772406" w:rsidP="00BA367B">
            <w:pPr>
              <w:jc w:val="right"/>
              <w:rPr>
                <w:color w:val="00B0F0"/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r w:rsidRPr="00772406">
              <w:rPr>
                <w:rFonts w:hint="cs"/>
                <w:color w:val="00B0F0"/>
                <w:sz w:val="16"/>
                <w:szCs w:val="16"/>
                <w:rtl/>
                <w:lang w:bidi="ar-EG"/>
              </w:rPr>
              <w:t>امازيغية</w:t>
            </w:r>
            <w:r w:rsidR="002840B4" w:rsidRPr="00DF40AD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772406" w:rsidRPr="002840B4" w:rsidRDefault="00772406" w:rsidP="00BA367B">
            <w:pPr>
              <w:rPr>
                <w:color w:val="00B0F0"/>
                <w:sz w:val="16"/>
                <w:szCs w:val="16"/>
                <w:vertAlign w:val="subscript"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Lecture documentaire</w:t>
            </w:r>
            <w:r w:rsidR="002840B4" w:rsidRPr="00DF40AD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2840B4" w:rsidRDefault="002840B4" w:rsidP="00BA367B">
            <w:pPr>
              <w:rPr>
                <w:color w:val="00B0F0"/>
                <w:sz w:val="16"/>
                <w:szCs w:val="16"/>
                <w:rtl/>
                <w:lang w:bidi="ar-EG"/>
              </w:rPr>
            </w:pPr>
          </w:p>
          <w:p w:rsidR="00772406" w:rsidRPr="002840B4" w:rsidRDefault="00772406" w:rsidP="00BA367B">
            <w:pPr>
              <w:rPr>
                <w:sz w:val="16"/>
                <w:szCs w:val="16"/>
                <w:vertAlign w:val="subscript"/>
                <w:rtl/>
                <w:lang w:bidi="ar-EG"/>
              </w:rPr>
            </w:pPr>
            <w:r w:rsidRPr="00772406">
              <w:rPr>
                <w:color w:val="00B0F0"/>
                <w:sz w:val="16"/>
                <w:szCs w:val="16"/>
                <w:lang w:bidi="ar-EG"/>
              </w:rPr>
              <w:t>Lecture suivie</w:t>
            </w:r>
            <w:r w:rsidR="002840B4" w:rsidRPr="00DF40AD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486" w:type="dxa"/>
          </w:tcPr>
          <w:p w:rsidR="007F76B8" w:rsidRPr="002840B4" w:rsidRDefault="000370E6" w:rsidP="00BA367B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proofErr w:type="gramStart"/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2840B4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0370E6" w:rsidRPr="002840B4" w:rsidRDefault="000370E6" w:rsidP="00BA367B">
            <w:pPr>
              <w:jc w:val="right"/>
              <w:rPr>
                <w:sz w:val="16"/>
                <w:szCs w:val="16"/>
                <w:vertAlign w:val="subscript"/>
                <w:rtl/>
                <w:lang w:bidi="ar-EG"/>
              </w:rPr>
            </w:pPr>
            <w:proofErr w:type="spellStart"/>
            <w:r>
              <w:rPr>
                <w:rFonts w:hint="cs"/>
                <w:sz w:val="16"/>
                <w:szCs w:val="16"/>
                <w:rtl/>
                <w:lang w:bidi="ar-EG"/>
              </w:rPr>
              <w:t>امازيغية</w:t>
            </w:r>
            <w:r w:rsidR="002840B4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45</w:t>
            </w:r>
            <w:proofErr w:type="spellEnd"/>
          </w:p>
          <w:p w:rsidR="000370E6" w:rsidRPr="002840B4" w:rsidRDefault="000370E6" w:rsidP="00BA367B">
            <w:pPr>
              <w:rPr>
                <w:sz w:val="16"/>
                <w:szCs w:val="16"/>
                <w:vertAlign w:val="subscript"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Lecture documentaire</w:t>
            </w:r>
            <w:r w:rsidR="002840B4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  <w:p w:rsidR="002840B4" w:rsidRDefault="002840B4" w:rsidP="00BA367B">
            <w:pPr>
              <w:rPr>
                <w:sz w:val="16"/>
                <w:szCs w:val="16"/>
                <w:rtl/>
                <w:lang w:bidi="ar-EG"/>
              </w:rPr>
            </w:pPr>
          </w:p>
          <w:p w:rsidR="000370E6" w:rsidRPr="002840B4" w:rsidRDefault="000370E6" w:rsidP="002840B4">
            <w:pPr>
              <w:rPr>
                <w:sz w:val="16"/>
                <w:szCs w:val="16"/>
                <w:vertAlign w:val="subscript"/>
                <w:lang w:bidi="ar-EG"/>
              </w:rPr>
            </w:pPr>
            <w:r>
              <w:rPr>
                <w:sz w:val="16"/>
                <w:szCs w:val="16"/>
                <w:lang w:bidi="ar-EG"/>
              </w:rPr>
              <w:t>Lecture suivie</w:t>
            </w:r>
            <w:r w:rsidR="002840B4" w:rsidRPr="009B18C1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</w:p>
        </w:tc>
        <w:tc>
          <w:tcPr>
            <w:tcW w:w="1196" w:type="dxa"/>
            <w:gridSpan w:val="2"/>
            <w:shd w:val="clear" w:color="auto" w:fill="00B050"/>
          </w:tcPr>
          <w:p w:rsidR="007F76B8" w:rsidRPr="006C2D27" w:rsidRDefault="007F76B8" w:rsidP="00BA367B">
            <w:pPr>
              <w:rPr>
                <w:color w:val="00B050"/>
              </w:rPr>
            </w:pPr>
          </w:p>
        </w:tc>
        <w:tc>
          <w:tcPr>
            <w:tcW w:w="1250" w:type="dxa"/>
          </w:tcPr>
          <w:p w:rsidR="006C2D27" w:rsidRDefault="006C2D27" w:rsidP="00BA367B">
            <w:pPr>
              <w:jc w:val="right"/>
              <w:rPr>
                <w:color w:val="000000" w:themeColor="text1"/>
                <w:sz w:val="16"/>
                <w:szCs w:val="16"/>
                <w:vertAlign w:val="subscript"/>
                <w:rtl/>
              </w:rPr>
            </w:pPr>
            <w:proofErr w:type="spellStart"/>
            <w:proofErr w:type="gramStart"/>
            <w:r>
              <w:rPr>
                <w:rFonts w:hint="cs"/>
                <w:color w:val="00B0F0"/>
                <w:sz w:val="16"/>
                <w:szCs w:val="16"/>
                <w:rtl/>
              </w:rPr>
              <w:t>الرياضيات</w:t>
            </w:r>
            <w:proofErr w:type="gramEnd"/>
            <w:r w:rsidR="00D00B5F" w:rsidRPr="00C84997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30</w:t>
            </w:r>
            <w:proofErr w:type="spellEnd"/>
          </w:p>
          <w:p w:rsidR="002840B4" w:rsidRPr="002840B4" w:rsidRDefault="002840B4" w:rsidP="00BA367B">
            <w:pPr>
              <w:jc w:val="right"/>
              <w:rPr>
                <w:color w:val="00B0F0"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35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امازيغية</w:t>
            </w:r>
            <w:proofErr w:type="spellEnd"/>
          </w:p>
          <w:p w:rsidR="006840FE" w:rsidRPr="00D00B5F" w:rsidRDefault="006840FE" w:rsidP="00D00B5F">
            <w:pPr>
              <w:rPr>
                <w:color w:val="00B0F0"/>
                <w:sz w:val="16"/>
                <w:szCs w:val="16"/>
                <w:vertAlign w:val="subscript"/>
              </w:rPr>
            </w:pPr>
            <w:r w:rsidRPr="00772406">
              <w:rPr>
                <w:color w:val="00B0F0"/>
                <w:sz w:val="16"/>
                <w:szCs w:val="16"/>
              </w:rPr>
              <w:t>Correction expression écrite ou</w:t>
            </w:r>
            <w:r w:rsidR="00D00B5F" w:rsidRPr="00C84997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40</w:t>
            </w:r>
          </w:p>
          <w:p w:rsidR="006840FE" w:rsidRDefault="006840FE" w:rsidP="00BA367B">
            <w:pPr>
              <w:rPr>
                <w:color w:val="00B0F0"/>
                <w:sz w:val="16"/>
                <w:szCs w:val="16"/>
              </w:rPr>
            </w:pPr>
            <w:r w:rsidRPr="00772406">
              <w:rPr>
                <w:color w:val="00B0F0"/>
                <w:sz w:val="16"/>
                <w:szCs w:val="16"/>
              </w:rPr>
              <w:t>Evaluation</w:t>
            </w:r>
          </w:p>
          <w:p w:rsidR="006C2D27" w:rsidRPr="00D00B5F" w:rsidRDefault="006C2D27" w:rsidP="00BA367B">
            <w:pPr>
              <w:rPr>
                <w:sz w:val="16"/>
                <w:szCs w:val="16"/>
                <w:vertAlign w:val="subscript"/>
              </w:rPr>
            </w:pPr>
            <w:proofErr w:type="spellStart"/>
            <w:r>
              <w:rPr>
                <w:color w:val="00B0F0"/>
                <w:sz w:val="16"/>
                <w:szCs w:val="16"/>
              </w:rPr>
              <w:t>Orth</w:t>
            </w:r>
            <w:proofErr w:type="spellEnd"/>
            <w:r>
              <w:rPr>
                <w:color w:val="00B0F0"/>
                <w:sz w:val="16"/>
                <w:szCs w:val="16"/>
              </w:rPr>
              <w:t>/dictée</w:t>
            </w:r>
            <w:r w:rsidR="00D00B5F" w:rsidRPr="00C84997">
              <w:rPr>
                <w:rFonts w:hint="cs"/>
                <w:color w:val="000000" w:themeColor="text1"/>
                <w:sz w:val="16"/>
                <w:szCs w:val="16"/>
                <w:vertAlign w:val="subscript"/>
                <w:rtl/>
              </w:rPr>
              <w:t>30</w:t>
            </w:r>
          </w:p>
        </w:tc>
        <w:tc>
          <w:tcPr>
            <w:tcW w:w="1171" w:type="dxa"/>
          </w:tcPr>
          <w:p w:rsidR="006C2D27" w:rsidRDefault="006C2D27" w:rsidP="00BA367B">
            <w:pPr>
              <w:jc w:val="right"/>
              <w:rPr>
                <w:color w:val="0070C0"/>
                <w:sz w:val="16"/>
                <w:szCs w:val="16"/>
                <w:vertAlign w:val="subscript"/>
                <w:lang w:bidi="ar-EG"/>
              </w:rPr>
            </w:pPr>
            <w:proofErr w:type="spellStart"/>
            <w:proofErr w:type="gramStart"/>
            <w:r>
              <w:rPr>
                <w:rFonts w:hint="cs"/>
                <w:sz w:val="16"/>
                <w:szCs w:val="16"/>
                <w:rtl/>
                <w:lang w:bidi="ar-EG"/>
              </w:rPr>
              <w:t>الرياضيات</w:t>
            </w:r>
            <w:proofErr w:type="gramEnd"/>
            <w:r w:rsidR="00702EC7" w:rsidRPr="00D00B5F">
              <w:rPr>
                <w:rFonts w:hint="cs"/>
                <w:color w:val="0070C0"/>
                <w:sz w:val="16"/>
                <w:szCs w:val="16"/>
                <w:vertAlign w:val="subscript"/>
                <w:rtl/>
                <w:lang w:bidi="ar-EG"/>
              </w:rPr>
              <w:t>30</w:t>
            </w:r>
            <w:proofErr w:type="spellEnd"/>
          </w:p>
          <w:p w:rsidR="002840B4" w:rsidRPr="002840B4" w:rsidRDefault="002840B4" w:rsidP="002840B4">
            <w:pPr>
              <w:jc w:val="right"/>
              <w:rPr>
                <w:sz w:val="16"/>
                <w:szCs w:val="16"/>
                <w:vertAlign w:val="subscript"/>
                <w:rtl/>
              </w:rPr>
            </w:pPr>
            <w:proofErr w:type="spellStart"/>
            <w:r>
              <w:rPr>
                <w:rFonts w:hint="cs"/>
                <w:sz w:val="16"/>
                <w:szCs w:val="16"/>
                <w:rtl/>
              </w:rPr>
              <w:t>امازيغية</w:t>
            </w:r>
            <w:r w:rsidRPr="00DF40AD">
              <w:rPr>
                <w:rFonts w:hint="cs"/>
                <w:color w:val="0070C0"/>
                <w:sz w:val="16"/>
                <w:szCs w:val="16"/>
                <w:vertAlign w:val="subscript"/>
                <w:rtl/>
              </w:rPr>
              <w:t>35</w:t>
            </w:r>
            <w:proofErr w:type="spellEnd"/>
          </w:p>
          <w:p w:rsidR="00F612C3" w:rsidRPr="00702EC7" w:rsidRDefault="00F612C3" w:rsidP="00BA367B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Correction expression écrite  ou</w:t>
            </w:r>
            <w:r w:rsidR="00D93D6E" w:rsidRPr="00D93D6E">
              <w:rPr>
                <w:rFonts w:hint="cs"/>
                <w:color w:val="00B0F0"/>
                <w:sz w:val="16"/>
                <w:szCs w:val="16"/>
                <w:vertAlign w:val="subscript"/>
                <w:rtl/>
              </w:rPr>
              <w:t>40</w:t>
            </w:r>
          </w:p>
          <w:p w:rsidR="00F612C3" w:rsidRDefault="00F612C3" w:rsidP="00B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</w:t>
            </w:r>
          </w:p>
          <w:p w:rsidR="006C2D27" w:rsidRPr="00D93D6E" w:rsidRDefault="006C2D27" w:rsidP="00BA367B">
            <w:pPr>
              <w:rPr>
                <w:sz w:val="16"/>
                <w:szCs w:val="16"/>
                <w:vertAlign w:val="subscript"/>
              </w:rPr>
            </w:pPr>
            <w:proofErr w:type="spellStart"/>
            <w:r>
              <w:rPr>
                <w:sz w:val="16"/>
                <w:szCs w:val="16"/>
              </w:rPr>
              <w:t>Orth</w:t>
            </w:r>
            <w:proofErr w:type="spellEnd"/>
            <w:r>
              <w:rPr>
                <w:sz w:val="16"/>
                <w:szCs w:val="16"/>
              </w:rPr>
              <w:t>/dictée</w:t>
            </w:r>
            <w:r w:rsidR="00D93D6E" w:rsidRPr="00D00B5F">
              <w:rPr>
                <w:rFonts w:hint="cs"/>
                <w:color w:val="0070C0"/>
                <w:sz w:val="16"/>
                <w:szCs w:val="16"/>
                <w:vertAlign w:val="subscript"/>
                <w:rtl/>
              </w:rPr>
              <w:t>30</w:t>
            </w:r>
          </w:p>
        </w:tc>
        <w:tc>
          <w:tcPr>
            <w:tcW w:w="953" w:type="dxa"/>
            <w:gridSpan w:val="2"/>
          </w:tcPr>
          <w:p w:rsidR="007F76B8" w:rsidRDefault="005A0181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14h</w:t>
            </w: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Default="005A0181" w:rsidP="00BA367B">
            <w:pPr>
              <w:rPr>
                <w:sz w:val="16"/>
                <w:szCs w:val="16"/>
              </w:rPr>
            </w:pPr>
          </w:p>
          <w:p w:rsidR="005A0181" w:rsidRPr="005A0181" w:rsidRDefault="005A0181" w:rsidP="00BA3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16h30</w:t>
            </w:r>
          </w:p>
        </w:tc>
      </w:tr>
    </w:tbl>
    <w:tbl>
      <w:tblPr>
        <w:tblStyle w:val="Grilledutableau"/>
        <w:tblW w:w="0" w:type="auto"/>
        <w:tblInd w:w="4219" w:type="dxa"/>
        <w:tblLook w:val="04A0"/>
      </w:tblPr>
      <w:tblGrid>
        <w:gridCol w:w="2835"/>
      </w:tblGrid>
      <w:tr w:rsidR="00BA367B" w:rsidTr="00BA367B">
        <w:tc>
          <w:tcPr>
            <w:tcW w:w="2835" w:type="dxa"/>
          </w:tcPr>
          <w:p w:rsidR="00BA367B" w:rsidRPr="00BA367B" w:rsidRDefault="00BA367B" w:rsidP="00BA367B">
            <w:pPr>
              <w:jc w:val="center"/>
              <w:rPr>
                <w:sz w:val="16"/>
                <w:szCs w:val="16"/>
                <w:rtl/>
                <w:lang w:bidi="ar-EG"/>
              </w:rPr>
            </w:pPr>
            <w:r>
              <w:rPr>
                <w:rFonts w:hint="cs"/>
                <w:sz w:val="16"/>
                <w:szCs w:val="16"/>
                <w:rtl/>
                <w:lang w:bidi="ar-EG"/>
              </w:rPr>
              <w:t>جدول الحصص</w:t>
            </w:r>
          </w:p>
        </w:tc>
      </w:tr>
    </w:tbl>
    <w:p w:rsidR="00F80B91" w:rsidRPr="00BA367B" w:rsidRDefault="00BA367B" w:rsidP="00D00B5F">
      <w:pPr>
        <w:jc w:val="right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السنة السادسة</w:t>
      </w:r>
      <w:r w:rsidR="00D00B5F">
        <w:rPr>
          <w:rFonts w:hint="cs"/>
          <w:sz w:val="16"/>
          <w:szCs w:val="16"/>
          <w:rtl/>
        </w:rPr>
        <w:t> </w:t>
      </w:r>
      <w:r>
        <w:rPr>
          <w:rFonts w:hint="cs"/>
          <w:sz w:val="16"/>
          <w:szCs w:val="16"/>
          <w:rtl/>
        </w:rPr>
        <w:t xml:space="preserve"> فرنسية</w:t>
      </w:r>
    </w:p>
    <w:sectPr w:rsidR="00F80B91" w:rsidRPr="00BA367B" w:rsidSect="007F76B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6B8"/>
    <w:rsid w:val="000370E6"/>
    <w:rsid w:val="00224473"/>
    <w:rsid w:val="0025768C"/>
    <w:rsid w:val="002840B4"/>
    <w:rsid w:val="0039448D"/>
    <w:rsid w:val="005A0181"/>
    <w:rsid w:val="006840FE"/>
    <w:rsid w:val="006C2D27"/>
    <w:rsid w:val="00702EC7"/>
    <w:rsid w:val="00772406"/>
    <w:rsid w:val="007F76B8"/>
    <w:rsid w:val="009B18C1"/>
    <w:rsid w:val="00BA367B"/>
    <w:rsid w:val="00C84997"/>
    <w:rsid w:val="00CA1F61"/>
    <w:rsid w:val="00D00B5F"/>
    <w:rsid w:val="00D93D6E"/>
    <w:rsid w:val="00DF40AD"/>
    <w:rsid w:val="00EE21EC"/>
    <w:rsid w:val="00F612C3"/>
    <w:rsid w:val="00F642EF"/>
    <w:rsid w:val="00F8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Errami</dc:creator>
  <cp:lastModifiedBy>Errami</cp:lastModifiedBy>
  <cp:revision>11</cp:revision>
  <cp:lastPrinted>2012-09-30T19:33:00Z</cp:lastPrinted>
  <dcterms:created xsi:type="dcterms:W3CDTF">2012-09-30T13:39:00Z</dcterms:created>
  <dcterms:modified xsi:type="dcterms:W3CDTF">2012-09-30T19:46:00Z</dcterms:modified>
</cp:coreProperties>
</file>