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D2" w:rsidRPr="00C01BD2" w:rsidRDefault="00C01BD2" w:rsidP="00C01BD2">
      <w:pPr>
        <w:shd w:val="clear" w:color="auto" w:fill="FFFFFF"/>
        <w:spacing w:after="44" w:line="262" w:lineRule="atLeast"/>
        <w:textAlignment w:val="top"/>
        <w:outlineLvl w:val="2"/>
        <w:rPr>
          <w:rFonts w:ascii="Arial" w:eastAsia="Times New Roman" w:hAnsi="Arial" w:cs="Arial"/>
          <w:color w:val="1E1D1D"/>
          <w:sz w:val="26"/>
          <w:szCs w:val="26"/>
          <w:lang w:eastAsia="fr-FR"/>
        </w:rPr>
      </w:pPr>
      <w:r w:rsidRPr="00C01BD2">
        <w:rPr>
          <w:rFonts w:ascii="Arial" w:eastAsia="Times New Roman" w:hAnsi="Arial" w:cs="Arial"/>
          <w:color w:val="1E1D1D"/>
          <w:sz w:val="26"/>
          <w:szCs w:val="26"/>
          <w:lang w:eastAsia="fr-FR"/>
        </w:rPr>
        <w:t>Et si le film anti-islam n'existait pas ?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aps/>
          <w:color w:val="7B7B7B"/>
          <w:sz w:val="10"/>
          <w:szCs w:val="10"/>
          <w:lang w:eastAsia="fr-FR"/>
        </w:rPr>
      </w:pPr>
      <w:r w:rsidRPr="00C01BD2">
        <w:rPr>
          <w:rFonts w:ascii="Arial" w:eastAsia="Times New Roman" w:hAnsi="Arial" w:cs="Arial"/>
          <w:caps/>
          <w:color w:val="7B7B7B"/>
          <w:sz w:val="10"/>
          <w:szCs w:val="10"/>
          <w:lang w:eastAsia="fr-FR"/>
        </w:rPr>
        <w:t xml:space="preserve">jeudi 20 SEPTEMBRE 2012, 19:33 </w:t>
      </w:r>
    </w:p>
    <w:p w:rsidR="00C01BD2" w:rsidRPr="00C01BD2" w:rsidRDefault="00C01BD2" w:rsidP="00C01BD2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11"/>
          <w:szCs w:val="11"/>
          <w:lang w:eastAsia="fr-FR"/>
        </w:rPr>
      </w:pPr>
    </w:p>
    <w:p w:rsidR="00C01BD2" w:rsidRPr="00C01BD2" w:rsidRDefault="00C01BD2" w:rsidP="00C01BD2">
      <w:pPr>
        <w:shd w:val="clear" w:color="auto" w:fill="F0F1F2"/>
        <w:spacing w:after="0" w:line="240" w:lineRule="auto"/>
        <w:textAlignment w:val="top"/>
        <w:rPr>
          <w:rFonts w:ascii="Arial" w:eastAsia="Times New Roman" w:hAnsi="Arial" w:cs="Arial"/>
          <w:color w:val="000000"/>
          <w:sz w:val="12"/>
          <w:szCs w:val="12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fr-FR"/>
        </w:rPr>
        <w:drawing>
          <wp:inline distT="0" distB="0" distL="0" distR="0">
            <wp:extent cx="4001135" cy="2665730"/>
            <wp:effectExtent l="19050" t="0" r="0" b="0"/>
            <wp:docPr id="2" name="Image 2" descr="Et si le film anti-islam nexistait pa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 si le film anti-islam nexistait pas 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BD2" w:rsidRPr="00C01BD2" w:rsidRDefault="00C01BD2" w:rsidP="00C01BD2">
      <w:pPr>
        <w:shd w:val="clear" w:color="auto" w:fill="F0F1F2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ACACAC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ACACAC"/>
          <w:sz w:val="13"/>
          <w:szCs w:val="13"/>
          <w:lang w:eastAsia="fr-FR"/>
        </w:rPr>
        <w:t>Crédits photo : CAPTURE D'ECRAN YOUTUBE</w:t>
      </w:r>
    </w:p>
    <w:p w:rsidR="00C01BD2" w:rsidRPr="00C01BD2" w:rsidRDefault="00C01BD2" w:rsidP="00C01BD2">
      <w:pPr>
        <w:shd w:val="clear" w:color="auto" w:fill="FFFFFF"/>
        <w:spacing w:before="100" w:beforeAutospacing="1" w:after="262" w:line="240" w:lineRule="auto"/>
        <w:textAlignment w:val="top"/>
        <w:rPr>
          <w:rFonts w:ascii="Arial" w:eastAsia="Times New Roman" w:hAnsi="Arial" w:cs="Arial"/>
          <w:b/>
          <w:bCs/>
          <w:color w:val="5B5B5B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b/>
          <w:bCs/>
          <w:color w:val="5B5B5B"/>
          <w:sz w:val="13"/>
          <w:szCs w:val="13"/>
          <w:lang w:eastAsia="fr-FR"/>
        </w:rPr>
        <w:t xml:space="preserve">Les studios hollywoodiens n'ont trouvé aucune trace du long-métrage "The Innocence of </w:t>
      </w:r>
      <w:proofErr w:type="spellStart"/>
      <w:r w:rsidRPr="00C01BD2">
        <w:rPr>
          <w:rFonts w:ascii="Arial" w:eastAsia="Times New Roman" w:hAnsi="Arial" w:cs="Arial"/>
          <w:b/>
          <w:bCs/>
          <w:color w:val="5B5B5B"/>
          <w:sz w:val="13"/>
          <w:szCs w:val="13"/>
          <w:lang w:eastAsia="fr-FR"/>
        </w:rPr>
        <w:t>Muslims</w:t>
      </w:r>
      <w:proofErr w:type="spellEnd"/>
      <w:r w:rsidRPr="00C01BD2">
        <w:rPr>
          <w:rFonts w:ascii="Arial" w:eastAsia="Times New Roman" w:hAnsi="Arial" w:cs="Arial"/>
          <w:b/>
          <w:bCs/>
          <w:color w:val="5B5B5B"/>
          <w:sz w:val="13"/>
          <w:szCs w:val="13"/>
          <w:lang w:eastAsia="fr-FR"/>
        </w:rPr>
        <w:t xml:space="preserve">".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Ce film a déclenché la fureur du monde arabo-musulman, pourtant il pourrait bien ne pas exister du tout. Des doutes commencent à émerger à propos de "The Innocence of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Muslims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" ("L’Innocence des musulmans"), dont </w:t>
      </w:r>
      <w:hyperlink r:id="rId6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seule une bande-annonce de 14 minutes</w:t>
        </w:r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a été </w:t>
      </w:r>
      <w:hyperlink r:id="rId7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diffusée sur Internet</w:t>
        </w:r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, provoquant </w:t>
      </w:r>
      <w:hyperlink r:id="rId8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une vague de violences</w:t>
        </w:r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et </w:t>
      </w:r>
      <w:hyperlink r:id="rId9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de nombreuses manifestations</w:t>
        </w:r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. Le réalisateur américain, </w:t>
      </w:r>
      <w:hyperlink r:id="rId10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 xml:space="preserve">Sam </w:t>
        </w:r>
        <w:proofErr w:type="spellStart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Bacile</w:t>
        </w:r>
        <w:proofErr w:type="spellEnd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 xml:space="preserve">, de son vrai nom </w:t>
        </w:r>
        <w:proofErr w:type="spellStart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Nakoula</w:t>
        </w:r>
        <w:proofErr w:type="spellEnd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 xml:space="preserve"> </w:t>
        </w:r>
        <w:proofErr w:type="spellStart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Basseley</w:t>
        </w:r>
        <w:proofErr w:type="spellEnd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 xml:space="preserve"> </w:t>
        </w:r>
        <w:proofErr w:type="spellStart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Nakoula</w:t>
        </w:r>
        <w:proofErr w:type="spellEnd"/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, soutient avoir créé un long-métrage. Mais les studios de Hollywood ne parviennent pas à mettre la main sur le film dans son intégralité.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hyperlink r:id="rId11" w:history="1"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 xml:space="preserve">&gt;&gt; Film anti-islam : le casse-tête de </w:t>
        </w:r>
        <w:proofErr w:type="spellStart"/>
        <w:r w:rsidRPr="00C01BD2">
          <w:rPr>
            <w:rFonts w:ascii="Arial" w:eastAsia="Times New Roman" w:hAnsi="Arial" w:cs="Arial"/>
            <w:b/>
            <w:bCs/>
            <w:color w:val="5B5B5B"/>
            <w:sz w:val="13"/>
            <w:szCs w:val="13"/>
            <w:u w:val="single"/>
            <w:lang w:eastAsia="fr-FR"/>
          </w:rPr>
          <w:t>YouTube</w:t>
        </w:r>
        <w:proofErr w:type="spellEnd"/>
      </w:hyperlink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© REUTERS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"Nous avons cherché le film en entier, et nous n’avons rien trouvé", assure ainsi au </w:t>
      </w:r>
      <w:r w:rsidRPr="00C01BD2">
        <w:rPr>
          <w:rFonts w:ascii="Arial" w:eastAsia="Times New Roman" w:hAnsi="Arial" w:cs="Arial"/>
          <w:i/>
          <w:iCs/>
          <w:color w:val="232323"/>
          <w:sz w:val="13"/>
          <w:szCs w:val="13"/>
          <w:lang w:eastAsia="fr-FR"/>
        </w:rPr>
        <w:t>Hollywood Reporter</w:t>
      </w: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Marium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Mohiuddin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, du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Muslim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Public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Affairs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Council, un organisme qui conseille les producteurs sur la représentation des musulmans au cinéma. "Il y a erreur sur le fait que ceci n’est pas un projet des studios hollywoodiens, mais une vidéo mal montée, à la va-vite", ajoute-t-il.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b/>
          <w:bCs/>
          <w:color w:val="232323"/>
          <w:sz w:val="13"/>
          <w:szCs w:val="13"/>
          <w:lang w:eastAsia="fr-FR"/>
        </w:rPr>
        <w:t>Personne à la projection du film</w:t>
      </w: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Un film aurait bien été diffusé, sous le titre "L’innocence de Ben Laden", au Vine Theater, à Los Angeles, le 23 juin dernier, selon le </w:t>
      </w:r>
      <w:r w:rsidRPr="00C01BD2">
        <w:rPr>
          <w:rFonts w:ascii="Arial" w:eastAsia="Times New Roman" w:hAnsi="Arial" w:cs="Arial"/>
          <w:i/>
          <w:iCs/>
          <w:color w:val="232323"/>
          <w:sz w:val="13"/>
          <w:szCs w:val="13"/>
          <w:lang w:eastAsia="fr-FR"/>
        </w:rPr>
        <w:t>L.A. Times</w:t>
      </w: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. Mais un employé du cinéma, interrogé par le quotidien, assure qu’il n’a été diffusé qu’une seule fois, et que personne n’a assisté à la projection. Lui-même indique ne se souvenir d’aucune référence au prophète Mahomet, mais précise qu’il n’a pas vu le film en entier.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© Reuters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Sur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YouTube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circule une vidéo intitulée "The Innocence of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Muslims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74 min", mais il s’agit en réalité des 14 minutes de la bande-annonce, tournant en boucle. Quant à l’actrice Cindy Lee Garcia, qui a porté plainte pour tromperie contre le réalisateur, elle affirme n’avoir vu du film que les 14 minutes circulant sur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YouTube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b/>
          <w:bCs/>
          <w:color w:val="232323"/>
          <w:sz w:val="13"/>
          <w:szCs w:val="13"/>
          <w:lang w:eastAsia="fr-FR"/>
        </w:rPr>
        <w:t xml:space="preserve">Des scènes doublées en </w:t>
      </w:r>
      <w:proofErr w:type="spellStart"/>
      <w:r w:rsidRPr="00C01BD2">
        <w:rPr>
          <w:rFonts w:ascii="Arial" w:eastAsia="Times New Roman" w:hAnsi="Arial" w:cs="Arial"/>
          <w:b/>
          <w:bCs/>
          <w:color w:val="232323"/>
          <w:sz w:val="13"/>
          <w:szCs w:val="13"/>
          <w:lang w:eastAsia="fr-FR"/>
        </w:rPr>
        <w:t>post-production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© CAPTURE YOUTUBE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La comédienne assure qu’elle pensait jouer dans un film historique sur Égypte, et soutient n’avoir vu aucune référence à l’islam ou à Mahomet dans le script pour pendant le tournage. Les références haineuses auraient été ajoutées lors de la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post-production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, explique-t-elle au site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Gawker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. </w:t>
      </w:r>
    </w:p>
    <w:p w:rsidR="00C01BD2" w:rsidRPr="00C01BD2" w:rsidRDefault="00C01BD2" w:rsidP="00C01BD2">
      <w:pPr>
        <w:shd w:val="clear" w:color="auto" w:fill="FFFFFF"/>
        <w:spacing w:before="100" w:beforeAutospacing="1" w:after="192" w:line="240" w:lineRule="auto"/>
        <w:textAlignment w:val="top"/>
        <w:rPr>
          <w:rFonts w:ascii="Arial" w:eastAsia="Times New Roman" w:hAnsi="Arial" w:cs="Arial"/>
          <w:color w:val="232323"/>
          <w:sz w:val="13"/>
          <w:szCs w:val="13"/>
          <w:lang w:eastAsia="fr-FR"/>
        </w:rPr>
      </w:pPr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Pendant le tournage, celui qui est désigné comme Mahomet dans l’extrait sur </w:t>
      </w:r>
      <w:proofErr w:type="spellStart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>YouTube</w:t>
      </w:r>
      <w:proofErr w:type="spellEnd"/>
      <w:r w:rsidRPr="00C01BD2">
        <w:rPr>
          <w:rFonts w:ascii="Arial" w:eastAsia="Times New Roman" w:hAnsi="Arial" w:cs="Arial"/>
          <w:color w:val="232323"/>
          <w:sz w:val="13"/>
          <w:szCs w:val="13"/>
          <w:lang w:eastAsia="fr-FR"/>
        </w:rPr>
        <w:t xml:space="preserve"> était ainsi appelé "Maître George". Et la phrase du script "Ton Dieu frappe-t-il les enfants ?" aurait été doublée et remplacée par : "Ton Mahomet frappe-t-il les enfants ?". De quoi laisser penser, sinon à une supercherie, au moins à une grossière manipulation. </w:t>
      </w:r>
    </w:p>
    <w:p w:rsidR="00D14BA7" w:rsidRDefault="00D14BA7"/>
    <w:sectPr w:rsidR="00D14BA7" w:rsidSect="00D1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4039"/>
    <w:multiLevelType w:val="multilevel"/>
    <w:tmpl w:val="9EE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425"/>
  <w:characterSpacingControl w:val="doNotCompress"/>
  <w:compat/>
  <w:rsids>
    <w:rsidRoot w:val="00C01BD2"/>
    <w:rsid w:val="00225824"/>
    <w:rsid w:val="00366012"/>
    <w:rsid w:val="00C01BD2"/>
    <w:rsid w:val="00D1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2">
    <w:name w:val="date2"/>
    <w:basedOn w:val="Normal"/>
    <w:rsid w:val="00C01BD2"/>
    <w:pPr>
      <w:spacing w:before="100" w:beforeAutospacing="1" w:after="192" w:line="240" w:lineRule="auto"/>
    </w:pPr>
    <w:rPr>
      <w:rFonts w:ascii="Times New Roman" w:eastAsia="Times New Roman" w:hAnsi="Times New Roman" w:cs="Times New Roman"/>
      <w:caps/>
      <w:color w:val="7B7B7B"/>
      <w:sz w:val="10"/>
      <w:szCs w:val="10"/>
      <w:lang w:eastAsia="fr-FR"/>
    </w:rPr>
  </w:style>
  <w:style w:type="paragraph" w:customStyle="1" w:styleId="copyright3">
    <w:name w:val="copyright3"/>
    <w:basedOn w:val="Normal"/>
    <w:rsid w:val="00C01BD2"/>
    <w:pPr>
      <w:shd w:val="clear" w:color="auto" w:fill="F0F1F2"/>
      <w:spacing w:before="100" w:beforeAutospacing="1" w:after="192" w:line="240" w:lineRule="auto"/>
    </w:pPr>
    <w:rPr>
      <w:rFonts w:ascii="Times New Roman" w:eastAsia="Times New Roman" w:hAnsi="Times New Roman" w:cs="Times New Roman"/>
      <w:color w:val="ACACAC"/>
      <w:sz w:val="25"/>
      <w:szCs w:val="25"/>
      <w:lang w:eastAsia="fr-FR"/>
    </w:rPr>
  </w:style>
  <w:style w:type="paragraph" w:customStyle="1" w:styleId="chapo2">
    <w:name w:val="chapo2"/>
    <w:basedOn w:val="Normal"/>
    <w:rsid w:val="00C01BD2"/>
    <w:pPr>
      <w:spacing w:before="100" w:beforeAutospacing="1" w:after="262" w:line="240" w:lineRule="auto"/>
    </w:pPr>
    <w:rPr>
      <w:rFonts w:ascii="Times New Roman" w:eastAsia="Times New Roman" w:hAnsi="Times New Roman" w:cs="Times New Roman"/>
      <w:b/>
      <w:bCs/>
      <w:color w:val="5B5B5B"/>
      <w:sz w:val="25"/>
      <w:szCs w:val="25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29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888">
                      <w:marLeft w:val="0"/>
                      <w:marRight w:val="113"/>
                      <w:marTop w:val="87"/>
                      <w:marBottom w:val="0"/>
                      <w:divBdr>
                        <w:top w:val="single" w:sz="18" w:space="0" w:color="B5B6B6"/>
                        <w:left w:val="single" w:sz="4" w:space="0" w:color="E2E2E2"/>
                        <w:bottom w:val="single" w:sz="4" w:space="0" w:color="E2E2E2"/>
                        <w:right w:val="single" w:sz="4" w:space="0" w:color="E2E2E2"/>
                      </w:divBdr>
                      <w:divsChild>
                        <w:div w:id="13071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5905">
                                  <w:marLeft w:val="0"/>
                                  <w:marRight w:val="105"/>
                                  <w:marTop w:val="26"/>
                                  <w:marBottom w:val="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sfr.fr/monde/articles/film-anti-islam-monde-musulman-s-embrase,12391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.sfr.fr/monde/articles/film-anti-islam-casse-tete-youtube,124421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sfr.fr/monde/articles/islam-film-qui-embrase-proche-orient,1236363/" TargetMode="External"/><Relationship Id="rId11" Type="http://schemas.openxmlformats.org/officeDocument/2006/relationships/hyperlink" Target="http://info.sfr.fr/monde/articles/film-anti-islam-casse-tete-youtube,1244217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fo.sfr.fr/monde/articles/film-anti-islam-auteur-presume-entendu,12397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.sfr.fr/france/articles/film-anti-islam-qui-sont-les-manifestants-,1240797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</dc:creator>
  <cp:lastModifiedBy>Colossus</cp:lastModifiedBy>
  <cp:revision>1</cp:revision>
  <dcterms:created xsi:type="dcterms:W3CDTF">2012-09-20T19:08:00Z</dcterms:created>
  <dcterms:modified xsi:type="dcterms:W3CDTF">2012-09-20T19:09:00Z</dcterms:modified>
</cp:coreProperties>
</file>