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41" w:rightFromText="141" w:vertAnchor="text" w:horzAnchor="margin" w:tblpY="601"/>
        <w:tblW w:w="8081" w:type="dxa"/>
        <w:tblLayout w:type="fixed"/>
        <w:tblCellMar>
          <w:top w:w="55" w:type="dxa"/>
          <w:left w:w="55" w:type="dxa"/>
          <w:bottom w:w="55" w:type="dxa"/>
          <w:right w:w="55" w:type="dxa"/>
        </w:tblCellMar>
        <w:tblLook w:val="0000" w:firstRow="0" w:lastRow="0" w:firstColumn="0" w:lastColumn="0" w:noHBand="0" w:noVBand="0"/>
      </w:tblPr>
      <w:tblGrid>
        <w:gridCol w:w="8081"/>
      </w:tblGrid>
      <w:tr w:rsidR="00AC24EE" w:rsidRPr="00040F1F" w:rsidTr="00AC24EE">
        <w:trPr>
          <w:trHeight w:val="1796"/>
        </w:trPr>
        <w:tc>
          <w:tcPr>
            <w:tcW w:w="8081" w:type="dxa"/>
            <w:tcBorders>
              <w:top w:val="single" w:sz="1" w:space="0" w:color="000000"/>
              <w:left w:val="single" w:sz="1" w:space="0" w:color="000000"/>
              <w:bottom w:val="single" w:sz="1" w:space="0" w:color="000000"/>
              <w:right w:val="single" w:sz="1" w:space="0" w:color="000000"/>
            </w:tcBorders>
            <w:shd w:val="clear" w:color="auto" w:fill="auto"/>
          </w:tcPr>
          <w:p w:rsidR="00AC24EE" w:rsidRPr="00170D0A" w:rsidRDefault="00AC24EE" w:rsidP="00AA1C6C">
            <w:pPr>
              <w:pStyle w:val="Sansinterligne"/>
              <w:spacing w:line="360" w:lineRule="auto"/>
              <w:jc w:val="center"/>
              <w:rPr>
                <w:rFonts w:ascii="Constantia" w:hAnsi="Constantia" w:cs="Times New Roman"/>
                <w:b/>
                <w:color w:val="E36C0A" w:themeColor="accent6" w:themeShade="BF"/>
                <w:sz w:val="40"/>
                <w:szCs w:val="40"/>
              </w:rPr>
            </w:pPr>
            <w:r w:rsidRPr="00170D0A">
              <w:rPr>
                <w:rFonts w:ascii="Constantia" w:hAnsi="Constantia" w:cs="Times New Roman"/>
                <w:b/>
                <w:color w:val="E36C0A" w:themeColor="accent6" w:themeShade="BF"/>
                <w:sz w:val="40"/>
                <w:szCs w:val="40"/>
              </w:rPr>
              <w:t>Rapport de Stage</w:t>
            </w:r>
          </w:p>
          <w:p w:rsidR="00AC24EE" w:rsidRPr="00040F1F" w:rsidRDefault="00AC24EE" w:rsidP="00AA1C6C">
            <w:pPr>
              <w:pStyle w:val="Sansinterligne"/>
              <w:spacing w:line="360" w:lineRule="auto"/>
              <w:jc w:val="center"/>
              <w:rPr>
                <w:rFonts w:ascii="Times New Roman" w:hAnsi="Times New Roman" w:cs="Times New Roman"/>
                <w:color w:val="E36C0A" w:themeColor="accent6" w:themeShade="BF"/>
              </w:rPr>
            </w:pPr>
            <w:r w:rsidRPr="00170D0A">
              <w:rPr>
                <w:rFonts w:ascii="Constantia" w:hAnsi="Constantia" w:cs="Times New Roman"/>
                <w:color w:val="E36C0A" w:themeColor="accent6" w:themeShade="BF"/>
                <w:sz w:val="40"/>
                <w:szCs w:val="40"/>
              </w:rPr>
              <w:t xml:space="preserve">Réseaux et Téléphonie </w:t>
            </w:r>
          </w:p>
        </w:tc>
      </w:tr>
    </w:tbl>
    <w:p w:rsidR="00A71D9A" w:rsidRPr="00040F1F" w:rsidRDefault="0068383B" w:rsidP="00AA1C6C">
      <w:pPr>
        <w:pStyle w:val="Sansinterligne"/>
        <w:spacing w:line="360" w:lineRule="auto"/>
        <w:rPr>
          <w:rFonts w:ascii="Times New Roman" w:hAnsi="Times New Roman" w:cs="Times New Roman"/>
        </w:rPr>
      </w:pPr>
      <w:r w:rsidRPr="00040F1F">
        <w:rPr>
          <w:rFonts w:ascii="Times New Roman" w:hAnsi="Times New Roman" w:cs="Times New Roman"/>
        </w:rPr>
        <w:t xml:space="preserve"> </w:t>
      </w:r>
      <w:r w:rsidR="00A71D9A" w:rsidRPr="00040F1F">
        <w:rPr>
          <w:rFonts w:ascii="Times New Roman" w:hAnsi="Times New Roman" w:cs="Times New Roman"/>
        </w:rPr>
        <w:t xml:space="preserve"> </w:t>
      </w:r>
    </w:p>
    <w:p w:rsidR="00A71D9A" w:rsidRPr="00040F1F" w:rsidRDefault="00871F3D" w:rsidP="00AA1C6C">
      <w:pPr>
        <w:pStyle w:val="Sansinterligne"/>
        <w:spacing w:line="360" w:lineRule="auto"/>
        <w:jc w:val="center"/>
        <w:rPr>
          <w:rFonts w:ascii="Times New Roman" w:hAnsi="Times New Roman" w:cs="Times New Roman"/>
        </w:rPr>
      </w:pPr>
      <w:r w:rsidRPr="00040F1F">
        <w:rPr>
          <w:rFonts w:ascii="Times New Roman" w:hAnsi="Times New Roman" w:cs="Times New Roman"/>
          <w:noProof/>
          <w:lang w:eastAsia="fr-FR" w:bidi="ar-SA"/>
        </w:rPr>
        <w:drawing>
          <wp:inline distT="0" distB="0" distL="0" distR="0" wp14:anchorId="5D8DF733" wp14:editId="2A5153E5">
            <wp:extent cx="3600450" cy="3600450"/>
            <wp:effectExtent l="0" t="0" r="0" b="0"/>
            <wp:docPr id="53" name="Image 53" descr="F:\Stage\Orange logo &amp; guidelines 290905\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Stage\Orange logo &amp; guidelines 290905\logo_cmy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351EE5" w:rsidRPr="00351EE5" w:rsidRDefault="00351EE5" w:rsidP="00AA1C6C">
      <w:pPr>
        <w:pStyle w:val="Sansinterligne"/>
        <w:spacing w:line="360" w:lineRule="auto"/>
        <w:jc w:val="center"/>
        <w:rPr>
          <w:rStyle w:val="Policepardfaut1"/>
          <w:rFonts w:ascii="Times New Roman" w:hAnsi="Times New Roman" w:cs="Times New Roman"/>
        </w:rPr>
      </w:pPr>
      <w:r w:rsidRPr="00351EE5">
        <w:rPr>
          <w:rStyle w:val="Policepardfaut1"/>
          <w:rFonts w:ascii="Times New Roman" w:hAnsi="Times New Roman" w:cs="Times New Roman"/>
        </w:rPr>
        <w:t xml:space="preserve">Simon Ville </w:t>
      </w:r>
      <w:hyperlink r:id="rId10" w:anchor="_blank" w:history="1">
        <w:r w:rsidRPr="00351EE5">
          <w:rPr>
            <w:rStyle w:val="Lienhypertexte"/>
            <w:rFonts w:ascii="Times New Roman" w:hAnsi="Times New Roman" w:cs="Times New Roman"/>
          </w:rPr>
          <w:t>Simon.Ville@iut-valence.fr</w:t>
        </w:r>
      </w:hyperlink>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 xml:space="preserve">Alain PAYAN </w:t>
      </w:r>
      <w:hyperlink r:id="rId11" w:history="1">
        <w:r w:rsidRPr="00351EE5">
          <w:rPr>
            <w:rStyle w:val="Lienhypertexte"/>
            <w:rFonts w:ascii="Times New Roman" w:hAnsi="Times New Roman" w:cs="Times New Roman"/>
          </w:rPr>
          <w:t>alain.payan@orange.com</w:t>
        </w:r>
      </w:hyperlink>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 xml:space="preserve">Joël DURAND </w:t>
      </w:r>
      <w:hyperlink r:id="rId12" w:history="1">
        <w:r w:rsidRPr="00351EE5">
          <w:rPr>
            <w:rStyle w:val="Lienhypertexte"/>
            <w:rFonts w:ascii="Times New Roman" w:hAnsi="Times New Roman" w:cs="Times New Roman"/>
          </w:rPr>
          <w:t>Joel.Durand@iut-valence.fr</w:t>
        </w:r>
      </w:hyperlink>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IUT de Valence</w:t>
      </w:r>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Département Réseaux et Télécommunications</w:t>
      </w:r>
    </w:p>
    <w:p w:rsidR="00351EE5" w:rsidRPr="00351EE5" w:rsidRDefault="00351EE5" w:rsidP="00AA1C6C">
      <w:pPr>
        <w:tabs>
          <w:tab w:val="left" w:pos="6000"/>
          <w:tab w:val="left" w:pos="6560"/>
          <w:tab w:val="left" w:pos="7280"/>
          <w:tab w:val="left" w:pos="8000"/>
          <w:tab w:val="left" w:pos="8720"/>
          <w:tab w:val="left" w:pos="9440"/>
          <w:tab w:val="left" w:pos="10160"/>
          <w:tab w:val="left" w:pos="10880"/>
          <w:tab w:val="left" w:pos="11600"/>
          <w:tab w:val="left" w:pos="12320"/>
          <w:tab w:val="left" w:pos="13040"/>
          <w:tab w:val="left" w:pos="13760"/>
          <w:tab w:val="left" w:pos="14480"/>
          <w:tab w:val="left" w:pos="15200"/>
          <w:tab w:val="left" w:pos="15920"/>
          <w:tab w:val="left" w:pos="16640"/>
          <w:tab w:val="left" w:pos="17360"/>
          <w:tab w:val="left" w:pos="18080"/>
          <w:tab w:val="left" w:pos="18800"/>
        </w:tabs>
        <w:spacing w:line="360" w:lineRule="auto"/>
        <w:ind w:left="2552" w:right="1133" w:hanging="851"/>
        <w:jc w:val="center"/>
        <w:rPr>
          <w:rFonts w:ascii="Times New Roman" w:hAnsi="Times New Roman" w:cs="Times New Roman"/>
        </w:rPr>
      </w:pPr>
      <w:r w:rsidRPr="00351EE5">
        <w:rPr>
          <w:rFonts w:ascii="Times New Roman" w:hAnsi="Times New Roman" w:cs="Times New Roman"/>
        </w:rPr>
        <w:t>51, Rue Barthélémy de Laffemas - BP 29</w:t>
      </w:r>
    </w:p>
    <w:p w:rsidR="00351EE5" w:rsidRPr="00351EE5" w:rsidRDefault="00351EE5" w:rsidP="00AA1C6C">
      <w:pPr>
        <w:tabs>
          <w:tab w:val="left" w:pos="6000"/>
          <w:tab w:val="left" w:pos="6560"/>
          <w:tab w:val="left" w:pos="7280"/>
          <w:tab w:val="left" w:pos="8000"/>
          <w:tab w:val="left" w:pos="8720"/>
          <w:tab w:val="left" w:pos="9440"/>
          <w:tab w:val="left" w:pos="10160"/>
          <w:tab w:val="left" w:pos="10880"/>
          <w:tab w:val="left" w:pos="11600"/>
          <w:tab w:val="left" w:pos="12320"/>
          <w:tab w:val="left" w:pos="13040"/>
          <w:tab w:val="left" w:pos="13760"/>
          <w:tab w:val="left" w:pos="14480"/>
          <w:tab w:val="left" w:pos="15200"/>
          <w:tab w:val="left" w:pos="15920"/>
          <w:tab w:val="left" w:pos="16640"/>
          <w:tab w:val="left" w:pos="17360"/>
          <w:tab w:val="left" w:pos="18080"/>
          <w:tab w:val="left" w:pos="18800"/>
        </w:tabs>
        <w:spacing w:line="360" w:lineRule="auto"/>
        <w:ind w:right="1133"/>
        <w:rPr>
          <w:rFonts w:ascii="Times New Roman" w:hAnsi="Times New Roman" w:cs="Times New Roman"/>
        </w:rPr>
      </w:pPr>
      <w:r>
        <w:rPr>
          <w:rFonts w:ascii="Times New Roman" w:hAnsi="Times New Roman" w:cs="Times New Roman"/>
        </w:rPr>
        <w:t xml:space="preserve">                                           </w:t>
      </w:r>
      <w:r w:rsidRPr="00351EE5">
        <w:rPr>
          <w:rFonts w:ascii="Times New Roman" w:hAnsi="Times New Roman" w:cs="Times New Roman"/>
        </w:rPr>
        <w:t>26901 VALENCE Cedex 9</w:t>
      </w:r>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Entreprise Orange</w:t>
      </w:r>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170 avenue Pierre Bérégovoy</w:t>
      </w:r>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84140  Avignon</w:t>
      </w:r>
    </w:p>
    <w:p w:rsidR="00351EE5" w:rsidRPr="00351EE5" w:rsidRDefault="00351EE5"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Stage du 2 Avril 2012 au 8 Juin 2012</w:t>
      </w:r>
    </w:p>
    <w:p w:rsidR="00351EE5" w:rsidRPr="00351EE5" w:rsidRDefault="00351EE5" w:rsidP="00AA1C6C">
      <w:pPr>
        <w:pStyle w:val="Sansinterligne"/>
        <w:tabs>
          <w:tab w:val="left" w:pos="465"/>
          <w:tab w:val="center" w:pos="3969"/>
        </w:tabs>
        <w:spacing w:line="360" w:lineRule="auto"/>
        <w:jc w:val="center"/>
        <w:rPr>
          <w:rStyle w:val="Policepardfaut1"/>
          <w:rFonts w:ascii="Times New Roman" w:hAnsi="Times New Roman" w:cs="Times New Roman"/>
        </w:rPr>
      </w:pPr>
      <w:r w:rsidRPr="00351EE5">
        <w:rPr>
          <w:rFonts w:ascii="Times New Roman" w:hAnsi="Times New Roman" w:cs="Times New Roman"/>
        </w:rPr>
        <w:t>2011/2012</w:t>
      </w:r>
    </w:p>
    <w:tbl>
      <w:tblPr>
        <w:tblpPr w:leftFromText="141" w:rightFromText="141" w:vertAnchor="text" w:horzAnchor="margin" w:tblpY="721"/>
        <w:tblW w:w="8081" w:type="dxa"/>
        <w:tblLayout w:type="fixed"/>
        <w:tblCellMar>
          <w:top w:w="55" w:type="dxa"/>
          <w:left w:w="55" w:type="dxa"/>
          <w:bottom w:w="55" w:type="dxa"/>
          <w:right w:w="55" w:type="dxa"/>
        </w:tblCellMar>
        <w:tblLook w:val="0000" w:firstRow="0" w:lastRow="0" w:firstColumn="0" w:lastColumn="0" w:noHBand="0" w:noVBand="0"/>
      </w:tblPr>
      <w:tblGrid>
        <w:gridCol w:w="8081"/>
      </w:tblGrid>
      <w:tr w:rsidR="00AC24EE" w:rsidRPr="00040F1F" w:rsidTr="00AC24EE">
        <w:trPr>
          <w:trHeight w:val="1796"/>
        </w:trPr>
        <w:tc>
          <w:tcPr>
            <w:tcW w:w="8081" w:type="dxa"/>
            <w:tcBorders>
              <w:top w:val="single" w:sz="1" w:space="0" w:color="000000"/>
              <w:left w:val="single" w:sz="1" w:space="0" w:color="000000"/>
              <w:bottom w:val="single" w:sz="1" w:space="0" w:color="000000"/>
              <w:right w:val="single" w:sz="1" w:space="0" w:color="000000"/>
            </w:tcBorders>
            <w:shd w:val="clear" w:color="auto" w:fill="auto"/>
          </w:tcPr>
          <w:p w:rsidR="00AC24EE" w:rsidRPr="00170D0A" w:rsidRDefault="00AC24EE" w:rsidP="00AA1C6C">
            <w:pPr>
              <w:pStyle w:val="Sansinterligne"/>
              <w:spacing w:line="360" w:lineRule="auto"/>
              <w:jc w:val="center"/>
              <w:rPr>
                <w:rFonts w:ascii="Constantia" w:hAnsi="Constantia" w:cs="Times New Roman"/>
                <w:b/>
                <w:color w:val="E36C0A" w:themeColor="accent6" w:themeShade="BF"/>
                <w:sz w:val="40"/>
                <w:szCs w:val="40"/>
              </w:rPr>
            </w:pPr>
            <w:r w:rsidRPr="00170D0A">
              <w:rPr>
                <w:rFonts w:ascii="Constantia" w:hAnsi="Constantia" w:cs="Times New Roman"/>
                <w:b/>
                <w:color w:val="E36C0A" w:themeColor="accent6" w:themeShade="BF"/>
                <w:sz w:val="40"/>
                <w:szCs w:val="40"/>
              </w:rPr>
              <w:lastRenderedPageBreak/>
              <w:t>Rapport de Stage</w:t>
            </w:r>
          </w:p>
          <w:p w:rsidR="00AC24EE" w:rsidRPr="00040F1F" w:rsidRDefault="00AC24EE" w:rsidP="00AA1C6C">
            <w:pPr>
              <w:pStyle w:val="Sansinterligne"/>
              <w:spacing w:line="360" w:lineRule="auto"/>
              <w:jc w:val="center"/>
              <w:rPr>
                <w:rFonts w:ascii="Times New Roman" w:hAnsi="Times New Roman" w:cs="Times New Roman"/>
              </w:rPr>
            </w:pPr>
            <w:r w:rsidRPr="00170D0A">
              <w:rPr>
                <w:rFonts w:ascii="Constantia" w:hAnsi="Constantia" w:cs="Times New Roman"/>
                <w:color w:val="E36C0A" w:themeColor="accent6" w:themeShade="BF"/>
                <w:sz w:val="40"/>
                <w:szCs w:val="40"/>
              </w:rPr>
              <w:t xml:space="preserve">Réseaux et Téléphonie </w:t>
            </w:r>
          </w:p>
        </w:tc>
      </w:tr>
    </w:tbl>
    <w:p w:rsidR="00A71D9A" w:rsidRPr="00040F1F" w:rsidRDefault="00A71D9A" w:rsidP="00AA1C6C">
      <w:pPr>
        <w:pStyle w:val="Sansinterligne"/>
        <w:spacing w:line="360" w:lineRule="auto"/>
        <w:rPr>
          <w:rFonts w:ascii="Times New Roman" w:hAnsi="Times New Roman" w:cs="Times New Roman"/>
        </w:rPr>
      </w:pPr>
    </w:p>
    <w:p w:rsidR="00A71D9A" w:rsidRPr="00040F1F" w:rsidRDefault="00A71D9A" w:rsidP="00AA1C6C">
      <w:pPr>
        <w:pStyle w:val="Sansinterligne"/>
        <w:spacing w:line="360" w:lineRule="auto"/>
        <w:rPr>
          <w:rFonts w:ascii="Times New Roman" w:hAnsi="Times New Roman" w:cs="Times New Roman"/>
        </w:rPr>
      </w:pPr>
      <w:r w:rsidRPr="00040F1F">
        <w:rPr>
          <w:rFonts w:ascii="Times New Roman" w:hAnsi="Times New Roman" w:cs="Times New Roman"/>
        </w:rPr>
        <w:t xml:space="preserve">  </w:t>
      </w:r>
    </w:p>
    <w:p w:rsidR="00A71D9A" w:rsidRPr="00040F1F" w:rsidRDefault="00A71D9A" w:rsidP="00AA1C6C">
      <w:pPr>
        <w:pStyle w:val="Sansinterligne"/>
        <w:spacing w:line="360" w:lineRule="auto"/>
        <w:rPr>
          <w:rFonts w:ascii="Times New Roman" w:hAnsi="Times New Roman" w:cs="Times New Roman"/>
        </w:rPr>
      </w:pPr>
    </w:p>
    <w:p w:rsidR="00A71D9A" w:rsidRPr="00040F1F" w:rsidRDefault="00A71D9A" w:rsidP="00AA1C6C">
      <w:pPr>
        <w:pStyle w:val="Sansinterligne"/>
        <w:spacing w:line="360" w:lineRule="auto"/>
        <w:rPr>
          <w:rFonts w:ascii="Times New Roman" w:hAnsi="Times New Roman" w:cs="Times New Roman"/>
        </w:rPr>
      </w:pPr>
    </w:p>
    <w:p w:rsidR="00A71D9A" w:rsidRPr="00040F1F" w:rsidRDefault="00A71D9A" w:rsidP="00AA1C6C">
      <w:pPr>
        <w:pStyle w:val="Sansinterligne"/>
        <w:spacing w:line="360" w:lineRule="auto"/>
        <w:rPr>
          <w:rFonts w:ascii="Times New Roman" w:hAnsi="Times New Roman" w:cs="Times New Roman"/>
        </w:rPr>
      </w:pPr>
    </w:p>
    <w:p w:rsidR="003648C1" w:rsidRPr="00040F1F" w:rsidRDefault="003648C1" w:rsidP="00AA1C6C">
      <w:pPr>
        <w:pStyle w:val="Sansinterligne"/>
        <w:spacing w:line="360" w:lineRule="auto"/>
        <w:jc w:val="center"/>
        <w:rPr>
          <w:rStyle w:val="Policepardfaut1"/>
          <w:rFonts w:ascii="Times New Roman" w:hAnsi="Times New Roman" w:cs="Times New Roman"/>
        </w:rPr>
      </w:pPr>
    </w:p>
    <w:p w:rsidR="003648C1" w:rsidRPr="00040F1F" w:rsidRDefault="003648C1" w:rsidP="00AA1C6C">
      <w:pPr>
        <w:pStyle w:val="Sansinterligne"/>
        <w:spacing w:line="360" w:lineRule="auto"/>
        <w:jc w:val="center"/>
        <w:rPr>
          <w:rStyle w:val="Policepardfaut1"/>
          <w:rFonts w:ascii="Times New Roman" w:hAnsi="Times New Roman" w:cs="Times New Roman"/>
        </w:rPr>
      </w:pPr>
    </w:p>
    <w:p w:rsidR="003648C1" w:rsidRPr="00351EE5" w:rsidRDefault="003648C1" w:rsidP="00AA1C6C">
      <w:pPr>
        <w:pStyle w:val="Sansinterligne"/>
        <w:spacing w:line="360" w:lineRule="auto"/>
        <w:jc w:val="center"/>
        <w:rPr>
          <w:rStyle w:val="Policepardfaut1"/>
          <w:rFonts w:ascii="Times New Roman" w:hAnsi="Times New Roman" w:cs="Times New Roman"/>
        </w:rPr>
      </w:pPr>
    </w:p>
    <w:p w:rsidR="00DB7C69" w:rsidRPr="00351EE5" w:rsidRDefault="00DB7C69" w:rsidP="00AA1C6C">
      <w:pPr>
        <w:pStyle w:val="Sansinterligne"/>
        <w:spacing w:line="360" w:lineRule="auto"/>
        <w:jc w:val="center"/>
        <w:rPr>
          <w:rStyle w:val="Policepardfaut1"/>
          <w:rFonts w:ascii="Times New Roman" w:hAnsi="Times New Roman" w:cs="Times New Roman"/>
        </w:rPr>
      </w:pPr>
      <w:r w:rsidRPr="00351EE5">
        <w:rPr>
          <w:rStyle w:val="Policepardfaut1"/>
          <w:rFonts w:ascii="Times New Roman" w:hAnsi="Times New Roman" w:cs="Times New Roman"/>
        </w:rPr>
        <w:t xml:space="preserve">Simon Ville </w:t>
      </w:r>
      <w:hyperlink r:id="rId13" w:anchor="_blank" w:history="1">
        <w:r w:rsidRPr="00351EE5">
          <w:rPr>
            <w:rStyle w:val="Lienhypertexte"/>
            <w:rFonts w:ascii="Times New Roman" w:hAnsi="Times New Roman" w:cs="Times New Roman"/>
          </w:rPr>
          <w:t>Simon.Ville@iut-valence.fr</w:t>
        </w:r>
      </w:hyperlink>
    </w:p>
    <w:p w:rsidR="00DB7C69" w:rsidRPr="00351EE5" w:rsidRDefault="00DB7C69"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 xml:space="preserve">Alain PAYAN </w:t>
      </w:r>
      <w:hyperlink r:id="rId14" w:history="1">
        <w:r w:rsidRPr="00351EE5">
          <w:rPr>
            <w:rStyle w:val="Lienhypertexte"/>
            <w:rFonts w:ascii="Times New Roman" w:hAnsi="Times New Roman" w:cs="Times New Roman"/>
          </w:rPr>
          <w:t>alain.payan@orange.com</w:t>
        </w:r>
      </w:hyperlink>
    </w:p>
    <w:p w:rsidR="00DB7C69" w:rsidRPr="00351EE5" w:rsidRDefault="00DB7C69"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 xml:space="preserve">Joël DURAND </w:t>
      </w:r>
      <w:hyperlink r:id="rId15" w:history="1">
        <w:r w:rsidR="003648C1" w:rsidRPr="00351EE5">
          <w:rPr>
            <w:rStyle w:val="Lienhypertexte"/>
            <w:rFonts w:ascii="Times New Roman" w:hAnsi="Times New Roman" w:cs="Times New Roman"/>
          </w:rPr>
          <w:t>Joel.Durand@iut-valence.fr</w:t>
        </w:r>
      </w:hyperlink>
    </w:p>
    <w:p w:rsidR="00DB7C69" w:rsidRPr="00351EE5" w:rsidRDefault="00DB7C69"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IUT de Valence</w:t>
      </w:r>
    </w:p>
    <w:p w:rsidR="00DB7C69" w:rsidRPr="00351EE5" w:rsidRDefault="00DB7C69"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Département Réseaux et Télécommunications</w:t>
      </w:r>
    </w:p>
    <w:p w:rsidR="00351EE5" w:rsidRPr="00351EE5" w:rsidRDefault="00351EE5" w:rsidP="00AA1C6C">
      <w:pPr>
        <w:tabs>
          <w:tab w:val="left" w:pos="6000"/>
          <w:tab w:val="left" w:pos="6560"/>
          <w:tab w:val="left" w:pos="7280"/>
          <w:tab w:val="left" w:pos="8000"/>
          <w:tab w:val="left" w:pos="8720"/>
          <w:tab w:val="left" w:pos="9440"/>
          <w:tab w:val="left" w:pos="10160"/>
          <w:tab w:val="left" w:pos="10880"/>
          <w:tab w:val="left" w:pos="11600"/>
          <w:tab w:val="left" w:pos="12320"/>
          <w:tab w:val="left" w:pos="13040"/>
          <w:tab w:val="left" w:pos="13760"/>
          <w:tab w:val="left" w:pos="14480"/>
          <w:tab w:val="left" w:pos="15200"/>
          <w:tab w:val="left" w:pos="15920"/>
          <w:tab w:val="left" w:pos="16640"/>
          <w:tab w:val="left" w:pos="17360"/>
          <w:tab w:val="left" w:pos="18080"/>
          <w:tab w:val="left" w:pos="18800"/>
        </w:tabs>
        <w:spacing w:line="360" w:lineRule="auto"/>
        <w:ind w:left="2552" w:right="1133" w:hanging="851"/>
        <w:jc w:val="center"/>
        <w:rPr>
          <w:rFonts w:ascii="Times New Roman" w:hAnsi="Times New Roman" w:cs="Times New Roman"/>
        </w:rPr>
      </w:pPr>
      <w:r w:rsidRPr="00351EE5">
        <w:rPr>
          <w:rFonts w:ascii="Times New Roman" w:hAnsi="Times New Roman" w:cs="Times New Roman"/>
        </w:rPr>
        <w:t>51, Rue Barthélémy de Laffemas - BP 29</w:t>
      </w:r>
    </w:p>
    <w:p w:rsidR="00351EE5" w:rsidRPr="00351EE5" w:rsidRDefault="00351EE5" w:rsidP="00AA1C6C">
      <w:pPr>
        <w:tabs>
          <w:tab w:val="left" w:pos="6000"/>
          <w:tab w:val="left" w:pos="6560"/>
          <w:tab w:val="left" w:pos="7280"/>
          <w:tab w:val="left" w:pos="8000"/>
          <w:tab w:val="left" w:pos="8720"/>
          <w:tab w:val="left" w:pos="9440"/>
          <w:tab w:val="left" w:pos="10160"/>
          <w:tab w:val="left" w:pos="10880"/>
          <w:tab w:val="left" w:pos="11600"/>
          <w:tab w:val="left" w:pos="12320"/>
          <w:tab w:val="left" w:pos="13040"/>
          <w:tab w:val="left" w:pos="13760"/>
          <w:tab w:val="left" w:pos="14480"/>
          <w:tab w:val="left" w:pos="15200"/>
          <w:tab w:val="left" w:pos="15920"/>
          <w:tab w:val="left" w:pos="16640"/>
          <w:tab w:val="left" w:pos="17360"/>
          <w:tab w:val="left" w:pos="18080"/>
          <w:tab w:val="left" w:pos="18800"/>
        </w:tabs>
        <w:spacing w:line="360" w:lineRule="auto"/>
        <w:ind w:right="1133"/>
        <w:rPr>
          <w:rFonts w:ascii="Times New Roman" w:hAnsi="Times New Roman" w:cs="Times New Roman"/>
        </w:rPr>
      </w:pPr>
      <w:r>
        <w:rPr>
          <w:rFonts w:ascii="Times New Roman" w:hAnsi="Times New Roman" w:cs="Times New Roman"/>
        </w:rPr>
        <w:t xml:space="preserve">                                           </w:t>
      </w:r>
      <w:r w:rsidRPr="00351EE5">
        <w:rPr>
          <w:rFonts w:ascii="Times New Roman" w:hAnsi="Times New Roman" w:cs="Times New Roman"/>
        </w:rPr>
        <w:t>26901 VALENCE Cedex 9</w:t>
      </w:r>
    </w:p>
    <w:p w:rsidR="00AC24EE" w:rsidRPr="00351EE5" w:rsidRDefault="00AC24EE"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Entreprise Orange</w:t>
      </w:r>
    </w:p>
    <w:p w:rsidR="006B39AB" w:rsidRPr="00351EE5" w:rsidRDefault="006B39AB"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170 avenue Pierre Bérégovoy</w:t>
      </w:r>
    </w:p>
    <w:p w:rsidR="006B39AB" w:rsidRPr="00351EE5" w:rsidRDefault="006B39AB"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84140  Avignon</w:t>
      </w:r>
    </w:p>
    <w:p w:rsidR="00AC24EE" w:rsidRPr="00351EE5" w:rsidRDefault="00AC24EE" w:rsidP="00AA1C6C">
      <w:pPr>
        <w:pStyle w:val="Sansinterligne"/>
        <w:spacing w:line="360" w:lineRule="auto"/>
        <w:jc w:val="center"/>
        <w:rPr>
          <w:rFonts w:ascii="Times New Roman" w:hAnsi="Times New Roman" w:cs="Times New Roman"/>
        </w:rPr>
      </w:pPr>
      <w:r w:rsidRPr="00351EE5">
        <w:rPr>
          <w:rFonts w:ascii="Times New Roman" w:hAnsi="Times New Roman" w:cs="Times New Roman"/>
        </w:rPr>
        <w:t>Stage du 2 Avril 2012 au 8 Juin 2012</w:t>
      </w:r>
    </w:p>
    <w:p w:rsidR="00DB7C69" w:rsidRPr="00351EE5" w:rsidRDefault="00DB7C69" w:rsidP="00AA1C6C">
      <w:pPr>
        <w:pStyle w:val="Sansinterligne"/>
        <w:tabs>
          <w:tab w:val="left" w:pos="465"/>
          <w:tab w:val="center" w:pos="3969"/>
        </w:tabs>
        <w:spacing w:line="360" w:lineRule="auto"/>
        <w:jc w:val="center"/>
        <w:rPr>
          <w:rStyle w:val="Policepardfaut1"/>
          <w:rFonts w:ascii="Times New Roman" w:hAnsi="Times New Roman" w:cs="Times New Roman"/>
        </w:rPr>
      </w:pPr>
      <w:r w:rsidRPr="00351EE5">
        <w:rPr>
          <w:rFonts w:ascii="Times New Roman" w:hAnsi="Times New Roman" w:cs="Times New Roman"/>
        </w:rPr>
        <w:t>2011/2012</w:t>
      </w:r>
    </w:p>
    <w:p w:rsidR="00A71D9A" w:rsidRPr="00040F1F" w:rsidRDefault="00A71D9A" w:rsidP="00AA1C6C">
      <w:pPr>
        <w:spacing w:line="360" w:lineRule="auto"/>
        <w:jc w:val="both"/>
        <w:rPr>
          <w:rFonts w:ascii="Times New Roman" w:hAnsi="Times New Roman" w:cs="Times New Roman"/>
          <w:b/>
          <w:u w:val="single"/>
        </w:rPr>
      </w:pPr>
    </w:p>
    <w:p w:rsidR="00A71D9A" w:rsidRPr="00040F1F" w:rsidRDefault="00A71D9A" w:rsidP="00AA1C6C">
      <w:pPr>
        <w:spacing w:line="360" w:lineRule="auto"/>
        <w:jc w:val="both"/>
        <w:rPr>
          <w:rFonts w:ascii="Times New Roman" w:hAnsi="Times New Roman" w:cs="Times New Roman"/>
          <w:b/>
          <w:u w:val="single"/>
        </w:rPr>
      </w:pPr>
    </w:p>
    <w:p w:rsidR="00A71D9A" w:rsidRPr="00040F1F" w:rsidRDefault="00A71D9A" w:rsidP="00AA1C6C">
      <w:pPr>
        <w:spacing w:line="360" w:lineRule="auto"/>
        <w:jc w:val="both"/>
        <w:rPr>
          <w:rFonts w:ascii="Times New Roman" w:hAnsi="Times New Roman" w:cs="Times New Roman"/>
          <w:b/>
          <w:u w:val="single"/>
        </w:rPr>
      </w:pPr>
    </w:p>
    <w:p w:rsidR="009E2B6B" w:rsidRPr="00040F1F" w:rsidRDefault="009E2B6B" w:rsidP="00AA1C6C">
      <w:pPr>
        <w:spacing w:line="360" w:lineRule="auto"/>
        <w:jc w:val="both"/>
        <w:rPr>
          <w:rFonts w:ascii="Times New Roman" w:hAnsi="Times New Roman" w:cs="Times New Roman"/>
          <w:b/>
          <w:u w:val="single"/>
        </w:rPr>
      </w:pPr>
    </w:p>
    <w:p w:rsidR="00DB7C69" w:rsidRPr="00040F1F" w:rsidRDefault="00DB7C69" w:rsidP="00AA1C6C">
      <w:pPr>
        <w:spacing w:line="360" w:lineRule="auto"/>
        <w:jc w:val="both"/>
        <w:rPr>
          <w:rFonts w:ascii="Times New Roman" w:hAnsi="Times New Roman" w:cs="Times New Roman"/>
          <w:b/>
          <w:color w:val="E36C0A" w:themeColor="accent6" w:themeShade="BF"/>
          <w:u w:val="single"/>
        </w:rPr>
      </w:pPr>
    </w:p>
    <w:p w:rsidR="00170D0A" w:rsidRDefault="00170D0A" w:rsidP="00AA1C6C">
      <w:pPr>
        <w:spacing w:line="360" w:lineRule="auto"/>
        <w:jc w:val="both"/>
        <w:rPr>
          <w:rFonts w:ascii="Times New Roman" w:hAnsi="Times New Roman" w:cs="Times New Roman"/>
          <w:b/>
          <w:color w:val="E36C0A" w:themeColor="accent6" w:themeShade="BF"/>
          <w:u w:val="single"/>
        </w:rPr>
      </w:pPr>
    </w:p>
    <w:p w:rsidR="00170D0A" w:rsidRDefault="00170D0A" w:rsidP="00AA1C6C">
      <w:pPr>
        <w:spacing w:line="360" w:lineRule="auto"/>
        <w:jc w:val="both"/>
        <w:rPr>
          <w:rFonts w:ascii="Times New Roman" w:hAnsi="Times New Roman" w:cs="Times New Roman"/>
          <w:b/>
          <w:color w:val="E36C0A" w:themeColor="accent6" w:themeShade="BF"/>
          <w:u w:val="single"/>
        </w:rPr>
      </w:pPr>
    </w:p>
    <w:p w:rsidR="009D3DB2" w:rsidRPr="00040F1F" w:rsidRDefault="009D3DB2" w:rsidP="00AA1C6C">
      <w:pPr>
        <w:spacing w:line="360" w:lineRule="auto"/>
        <w:jc w:val="both"/>
        <w:rPr>
          <w:rFonts w:ascii="Times New Roman" w:hAnsi="Times New Roman" w:cs="Times New Roman"/>
          <w:b/>
          <w:color w:val="E36C0A" w:themeColor="accent6" w:themeShade="BF"/>
          <w:u w:val="single"/>
        </w:rPr>
      </w:pPr>
      <w:r w:rsidRPr="00170D0A">
        <w:rPr>
          <w:rFonts w:ascii="Times New Roman" w:hAnsi="Times New Roman" w:cs="Times New Roman"/>
          <w:b/>
          <w:color w:val="E36C0A" w:themeColor="accent6" w:themeShade="BF"/>
          <w:sz w:val="40"/>
          <w:u w:val="single"/>
        </w:rPr>
        <w:lastRenderedPageBreak/>
        <w:t>REMERCIEMENTS :</w:t>
      </w:r>
    </w:p>
    <w:p w:rsidR="009D3DB2" w:rsidRPr="00040F1F" w:rsidRDefault="009D3DB2" w:rsidP="00AA1C6C">
      <w:pPr>
        <w:spacing w:line="360" w:lineRule="auto"/>
        <w:jc w:val="both"/>
        <w:rPr>
          <w:rFonts w:ascii="Times New Roman" w:hAnsi="Times New Roman" w:cs="Times New Roman"/>
          <w:b/>
          <w:u w:val="single"/>
        </w:rPr>
      </w:pPr>
    </w:p>
    <w:p w:rsidR="0084181E" w:rsidRPr="00040F1F" w:rsidRDefault="00DB7C69" w:rsidP="00AA1C6C">
      <w:pPr>
        <w:spacing w:line="360" w:lineRule="auto"/>
        <w:ind w:firstLine="709"/>
        <w:jc w:val="both"/>
        <w:rPr>
          <w:rFonts w:ascii="Times New Roman" w:hAnsi="Times New Roman" w:cs="Times New Roman"/>
        </w:rPr>
      </w:pPr>
      <w:r w:rsidRPr="00040F1F">
        <w:rPr>
          <w:rFonts w:ascii="Times New Roman" w:hAnsi="Times New Roman" w:cs="Times New Roman"/>
        </w:rPr>
        <w:t>Tout d’abord</w:t>
      </w:r>
      <w:r w:rsidR="00C46AB3">
        <w:rPr>
          <w:rFonts w:ascii="Times New Roman" w:hAnsi="Times New Roman" w:cs="Times New Roman"/>
        </w:rPr>
        <w:t>,</w:t>
      </w:r>
      <w:r w:rsidRPr="00040F1F">
        <w:rPr>
          <w:rFonts w:ascii="Times New Roman" w:hAnsi="Times New Roman" w:cs="Times New Roman"/>
        </w:rPr>
        <w:t xml:space="preserve"> je tiens</w:t>
      </w:r>
      <w:r w:rsidR="009D3DB2" w:rsidRPr="00040F1F">
        <w:rPr>
          <w:rFonts w:ascii="Times New Roman" w:hAnsi="Times New Roman" w:cs="Times New Roman"/>
        </w:rPr>
        <w:t xml:space="preserve"> à remercier </w:t>
      </w:r>
      <w:r w:rsidR="0084181E" w:rsidRPr="00040F1F">
        <w:rPr>
          <w:rFonts w:ascii="Times New Roman" w:hAnsi="Times New Roman" w:cs="Times New Roman"/>
        </w:rPr>
        <w:t xml:space="preserve">tout particulièrement les personnes suivantes, pour l’expérience enrichissante et pleine d’intérêt qu’elles m’ont fait vivre durant ces </w:t>
      </w:r>
      <w:r w:rsidR="00363249" w:rsidRPr="00040F1F">
        <w:rPr>
          <w:rFonts w:ascii="Times New Roman" w:hAnsi="Times New Roman" w:cs="Times New Roman"/>
        </w:rPr>
        <w:t>dix semaines</w:t>
      </w:r>
      <w:r w:rsidR="0084181E" w:rsidRPr="00040F1F">
        <w:rPr>
          <w:rFonts w:ascii="Times New Roman" w:hAnsi="Times New Roman" w:cs="Times New Roman"/>
        </w:rPr>
        <w:t xml:space="preserve"> au sein de l’entreprise </w:t>
      </w:r>
      <w:r w:rsidR="00363249" w:rsidRPr="00040F1F">
        <w:rPr>
          <w:rFonts w:ascii="Times New Roman" w:hAnsi="Times New Roman" w:cs="Times New Roman"/>
        </w:rPr>
        <w:t>Orange et de l’équipe du Pôle d’Intégration et Offres Complexes (PIOC).</w:t>
      </w:r>
    </w:p>
    <w:p w:rsidR="00651583" w:rsidRPr="00040F1F" w:rsidRDefault="00651583" w:rsidP="00AA1C6C">
      <w:pPr>
        <w:spacing w:line="360" w:lineRule="auto"/>
        <w:ind w:firstLine="709"/>
        <w:jc w:val="both"/>
        <w:rPr>
          <w:rFonts w:ascii="Times New Roman" w:hAnsi="Times New Roman" w:cs="Times New Roman"/>
        </w:rPr>
      </w:pPr>
      <w:r w:rsidRPr="00040F1F">
        <w:rPr>
          <w:rFonts w:ascii="Times New Roman" w:hAnsi="Times New Roman" w:cs="Times New Roman"/>
        </w:rPr>
        <w:t xml:space="preserve">Monsieur </w:t>
      </w:r>
      <w:r w:rsidR="00363249" w:rsidRPr="00040F1F">
        <w:rPr>
          <w:rFonts w:ascii="Times New Roman" w:hAnsi="Times New Roman" w:cs="Times New Roman"/>
        </w:rPr>
        <w:t>Alain PAYAN</w:t>
      </w:r>
      <w:r w:rsidRPr="00040F1F">
        <w:rPr>
          <w:rFonts w:ascii="Times New Roman" w:hAnsi="Times New Roman" w:cs="Times New Roman"/>
        </w:rPr>
        <w:t xml:space="preserve">, </w:t>
      </w:r>
      <w:r w:rsidR="006D2F49" w:rsidRPr="00040F1F">
        <w:rPr>
          <w:rFonts w:ascii="Times New Roman" w:hAnsi="Times New Roman" w:cs="Times New Roman"/>
        </w:rPr>
        <w:t>Responsable</w:t>
      </w:r>
      <w:r w:rsidR="00363249" w:rsidRPr="00040F1F">
        <w:rPr>
          <w:rFonts w:ascii="Times New Roman" w:hAnsi="Times New Roman" w:cs="Times New Roman"/>
        </w:rPr>
        <w:t xml:space="preserve"> de l’équipe du PIOC</w:t>
      </w:r>
      <w:r w:rsidR="006106FF" w:rsidRPr="00040F1F">
        <w:rPr>
          <w:rFonts w:ascii="Times New Roman" w:hAnsi="Times New Roman" w:cs="Times New Roman"/>
        </w:rPr>
        <w:t xml:space="preserve"> et mon tuteur</w:t>
      </w:r>
      <w:r w:rsidRPr="00040F1F">
        <w:rPr>
          <w:rFonts w:ascii="Times New Roman" w:hAnsi="Times New Roman" w:cs="Times New Roman"/>
        </w:rPr>
        <w:t>, pour son accueil et la confiance qu’il m’a accordé d</w:t>
      </w:r>
      <w:r w:rsidR="006106FF" w:rsidRPr="00040F1F">
        <w:rPr>
          <w:rFonts w:ascii="Times New Roman" w:hAnsi="Times New Roman" w:cs="Times New Roman"/>
        </w:rPr>
        <w:t>ès mon arrivée dans l’équipe, pour m’avoir intégré rapidement au sein de cette équipe et pour le temps qu’il m’a consacré tout au long de cette période, sachant répondre à toutes mes interrogations ; sans oublier sa participation au cheminement de ce rapport.</w:t>
      </w:r>
      <w:r w:rsidR="00374C54" w:rsidRPr="00040F1F">
        <w:rPr>
          <w:rFonts w:ascii="Times New Roman" w:hAnsi="Times New Roman" w:cs="Times New Roman"/>
        </w:rPr>
        <w:t xml:space="preserve"> Tout comme, Monsieur Daniel </w:t>
      </w:r>
      <w:r w:rsidR="0051514A" w:rsidRPr="00040F1F">
        <w:rPr>
          <w:rFonts w:ascii="Times New Roman" w:hAnsi="Times New Roman" w:cs="Times New Roman"/>
        </w:rPr>
        <w:t>WEITZ,</w:t>
      </w:r>
      <w:r w:rsidR="00374C54" w:rsidRPr="00040F1F">
        <w:rPr>
          <w:rFonts w:ascii="Times New Roman" w:hAnsi="Times New Roman" w:cs="Times New Roman"/>
        </w:rPr>
        <w:t xml:space="preserve"> adjoint d’Alain PAYAN.</w:t>
      </w:r>
    </w:p>
    <w:p w:rsidR="00BC4B57" w:rsidRDefault="006106FF" w:rsidP="00AA1C6C">
      <w:pPr>
        <w:spacing w:line="360" w:lineRule="auto"/>
        <w:ind w:firstLine="709"/>
        <w:jc w:val="both"/>
        <w:rPr>
          <w:rFonts w:ascii="Times New Roman" w:hAnsi="Times New Roman" w:cs="Times New Roman"/>
        </w:rPr>
      </w:pPr>
      <w:r w:rsidRPr="00040F1F">
        <w:rPr>
          <w:rFonts w:ascii="Times New Roman" w:hAnsi="Times New Roman" w:cs="Times New Roman"/>
        </w:rPr>
        <w:t xml:space="preserve">Tous les techniciens PABX et Réseaux qui ont pris le temps </w:t>
      </w:r>
      <w:r w:rsidR="00C46AB3">
        <w:rPr>
          <w:rFonts w:ascii="Times New Roman" w:hAnsi="Times New Roman" w:cs="Times New Roman"/>
        </w:rPr>
        <w:t xml:space="preserve">de </w:t>
      </w:r>
      <w:r w:rsidRPr="00040F1F">
        <w:rPr>
          <w:rFonts w:ascii="Times New Roman" w:hAnsi="Times New Roman" w:cs="Times New Roman"/>
        </w:rPr>
        <w:t>m’apprendre de nouvelles choses, m’ont fait part de leur</w:t>
      </w:r>
      <w:r w:rsidR="00C46AB3">
        <w:rPr>
          <w:rFonts w:ascii="Times New Roman" w:hAnsi="Times New Roman" w:cs="Times New Roman"/>
        </w:rPr>
        <w:t>s</w:t>
      </w:r>
      <w:r w:rsidRPr="00040F1F">
        <w:rPr>
          <w:rFonts w:ascii="Times New Roman" w:hAnsi="Times New Roman" w:cs="Times New Roman"/>
        </w:rPr>
        <w:t xml:space="preserve"> connaissances et de m’avoir intégré rapidement dans l</w:t>
      </w:r>
      <w:r w:rsidR="00C46AB3">
        <w:rPr>
          <w:rFonts w:ascii="Times New Roman" w:hAnsi="Times New Roman" w:cs="Times New Roman"/>
        </w:rPr>
        <w:t xml:space="preserve">eur </w:t>
      </w:r>
      <w:r w:rsidRPr="00040F1F">
        <w:rPr>
          <w:rFonts w:ascii="Times New Roman" w:hAnsi="Times New Roman" w:cs="Times New Roman"/>
        </w:rPr>
        <w:t xml:space="preserve">équipe. </w:t>
      </w:r>
      <w:r w:rsidR="009B3F48" w:rsidRPr="00040F1F">
        <w:rPr>
          <w:rFonts w:ascii="Times New Roman" w:hAnsi="Times New Roman" w:cs="Times New Roman"/>
        </w:rPr>
        <w:t>Également</w:t>
      </w:r>
      <w:r w:rsidRPr="00040F1F">
        <w:rPr>
          <w:rFonts w:ascii="Times New Roman" w:hAnsi="Times New Roman" w:cs="Times New Roman"/>
        </w:rPr>
        <w:t>, Madame Florence REYNAUD, chef de projet local, pour m’avoir expliqué le fonctionnement et le suivi d’un projet au sein d’Orange France.</w:t>
      </w:r>
      <w:r w:rsidR="0019370D">
        <w:rPr>
          <w:rFonts w:ascii="Times New Roman" w:hAnsi="Times New Roman" w:cs="Times New Roman"/>
        </w:rPr>
        <w:t xml:space="preserve"> Ainsi que toutes les personnes rencontrées durant ce stage</w:t>
      </w:r>
      <w:r w:rsidR="00BC4B57">
        <w:rPr>
          <w:rFonts w:ascii="Times New Roman" w:hAnsi="Times New Roman" w:cs="Times New Roman"/>
        </w:rPr>
        <w:t xml:space="preserve"> pour leur amabilité</w:t>
      </w:r>
      <w:r w:rsidR="0019370D">
        <w:rPr>
          <w:rFonts w:ascii="Times New Roman" w:hAnsi="Times New Roman" w:cs="Times New Roman"/>
        </w:rPr>
        <w:t xml:space="preserve"> </w:t>
      </w:r>
    </w:p>
    <w:p w:rsidR="009D3DB2" w:rsidRPr="00040F1F" w:rsidRDefault="00AF4576" w:rsidP="00AA1C6C">
      <w:pPr>
        <w:spacing w:line="360" w:lineRule="auto"/>
        <w:ind w:firstLine="709"/>
        <w:jc w:val="both"/>
        <w:rPr>
          <w:rFonts w:ascii="Times New Roman" w:hAnsi="Times New Roman" w:cs="Times New Roman"/>
        </w:rPr>
      </w:pPr>
      <w:r w:rsidRPr="00040F1F">
        <w:rPr>
          <w:rFonts w:ascii="Times New Roman" w:hAnsi="Times New Roman" w:cs="Times New Roman"/>
        </w:rPr>
        <w:t>Toute</w:t>
      </w:r>
      <w:r w:rsidR="009D3DB2" w:rsidRPr="00040F1F">
        <w:rPr>
          <w:rFonts w:ascii="Times New Roman" w:hAnsi="Times New Roman" w:cs="Times New Roman"/>
        </w:rPr>
        <w:t xml:space="preserve"> l’équipe pédagogique du département Réseaux et Télécommunications de l’IUT de Valence pour </w:t>
      </w:r>
      <w:r w:rsidR="0084181E" w:rsidRPr="00040F1F">
        <w:rPr>
          <w:rFonts w:ascii="Times New Roman" w:hAnsi="Times New Roman" w:cs="Times New Roman"/>
        </w:rPr>
        <w:t>m’</w:t>
      </w:r>
      <w:r w:rsidR="009D3DB2" w:rsidRPr="00040F1F">
        <w:rPr>
          <w:rFonts w:ascii="Times New Roman" w:hAnsi="Times New Roman" w:cs="Times New Roman"/>
        </w:rPr>
        <w:t>avoir enseigné</w:t>
      </w:r>
      <w:r w:rsidR="00BC4B57">
        <w:rPr>
          <w:rFonts w:ascii="Times New Roman" w:hAnsi="Times New Roman" w:cs="Times New Roman"/>
        </w:rPr>
        <w:t>s</w:t>
      </w:r>
      <w:r w:rsidR="009D3DB2" w:rsidRPr="00040F1F">
        <w:rPr>
          <w:rFonts w:ascii="Times New Roman" w:hAnsi="Times New Roman" w:cs="Times New Roman"/>
        </w:rPr>
        <w:t xml:space="preserve"> tous les éléments nécessaire </w:t>
      </w:r>
      <w:r w:rsidR="00374C54" w:rsidRPr="00040F1F">
        <w:rPr>
          <w:rFonts w:ascii="Times New Roman" w:hAnsi="Times New Roman" w:cs="Times New Roman"/>
        </w:rPr>
        <w:t xml:space="preserve">à la compréhension des travaux que j’ai effectués lors de ce stage. </w:t>
      </w:r>
    </w:p>
    <w:p w:rsidR="0068383B" w:rsidRPr="00040F1F" w:rsidRDefault="0068383B" w:rsidP="00AA1C6C">
      <w:pPr>
        <w:spacing w:line="360" w:lineRule="auto"/>
        <w:jc w:val="both"/>
        <w:rPr>
          <w:rFonts w:ascii="Times New Roman" w:hAnsi="Times New Roman" w:cs="Times New Roman"/>
        </w:rPr>
      </w:pPr>
    </w:p>
    <w:p w:rsidR="00DC387A" w:rsidRPr="00040F1F" w:rsidRDefault="00DC387A" w:rsidP="00AA1C6C">
      <w:pPr>
        <w:spacing w:line="360" w:lineRule="auto"/>
        <w:jc w:val="both"/>
        <w:rPr>
          <w:rFonts w:ascii="Times New Roman" w:hAnsi="Times New Roman" w:cs="Times New Roman"/>
        </w:rPr>
      </w:pPr>
    </w:p>
    <w:p w:rsidR="00DC387A" w:rsidRPr="00040F1F" w:rsidRDefault="00DC387A" w:rsidP="00AA1C6C">
      <w:pPr>
        <w:spacing w:line="360" w:lineRule="auto"/>
        <w:jc w:val="both"/>
        <w:rPr>
          <w:rFonts w:ascii="Times New Roman" w:hAnsi="Times New Roman" w:cs="Times New Roman"/>
        </w:rPr>
      </w:pPr>
    </w:p>
    <w:p w:rsidR="0068383B" w:rsidRPr="00040F1F" w:rsidRDefault="0068383B" w:rsidP="00AA1C6C">
      <w:pPr>
        <w:spacing w:line="360" w:lineRule="auto"/>
        <w:jc w:val="both"/>
        <w:rPr>
          <w:rFonts w:ascii="Times New Roman" w:hAnsi="Times New Roman" w:cs="Times New Roman"/>
        </w:rPr>
      </w:pPr>
    </w:p>
    <w:p w:rsidR="00D63BAC" w:rsidRPr="00040F1F" w:rsidRDefault="00D63BAC" w:rsidP="00AA1C6C">
      <w:pPr>
        <w:spacing w:line="360" w:lineRule="auto"/>
        <w:jc w:val="both"/>
        <w:rPr>
          <w:rStyle w:val="Policepardfaut1"/>
          <w:rFonts w:ascii="Times New Roman" w:hAnsi="Times New Roman" w:cs="Times New Roman"/>
          <w:u w:val="single"/>
        </w:rPr>
      </w:pPr>
    </w:p>
    <w:p w:rsidR="00D63BAC" w:rsidRPr="00040F1F" w:rsidRDefault="00D63BAC" w:rsidP="00AA1C6C">
      <w:pPr>
        <w:spacing w:line="360" w:lineRule="auto"/>
        <w:jc w:val="both"/>
        <w:rPr>
          <w:rStyle w:val="Policepardfaut1"/>
          <w:rFonts w:ascii="Times New Roman" w:hAnsi="Times New Roman" w:cs="Times New Roman"/>
          <w:u w:val="single"/>
        </w:rPr>
      </w:pPr>
    </w:p>
    <w:p w:rsidR="001042CB" w:rsidRDefault="001042CB" w:rsidP="00AA1C6C">
      <w:pPr>
        <w:spacing w:line="360" w:lineRule="auto"/>
        <w:jc w:val="both"/>
        <w:rPr>
          <w:rStyle w:val="Policepardfaut1"/>
          <w:rFonts w:ascii="Times New Roman" w:hAnsi="Times New Roman" w:cs="Times New Roman"/>
          <w:b/>
          <w:color w:val="E36C0A" w:themeColor="accent6" w:themeShade="BF"/>
          <w:sz w:val="40"/>
          <w:u w:val="single"/>
        </w:rPr>
      </w:pPr>
    </w:p>
    <w:p w:rsidR="001042CB" w:rsidRDefault="001042CB" w:rsidP="00AA1C6C">
      <w:pPr>
        <w:spacing w:line="360" w:lineRule="auto"/>
        <w:jc w:val="both"/>
        <w:rPr>
          <w:rStyle w:val="Policepardfaut1"/>
          <w:rFonts w:ascii="Times New Roman" w:hAnsi="Times New Roman" w:cs="Times New Roman"/>
          <w:b/>
          <w:color w:val="E36C0A" w:themeColor="accent6" w:themeShade="BF"/>
          <w:sz w:val="40"/>
          <w:u w:val="single"/>
        </w:rPr>
      </w:pPr>
    </w:p>
    <w:p w:rsidR="0068383B" w:rsidRPr="00170D0A" w:rsidRDefault="00F10D95" w:rsidP="00AA1C6C">
      <w:pPr>
        <w:spacing w:line="360" w:lineRule="auto"/>
        <w:jc w:val="both"/>
        <w:rPr>
          <w:rStyle w:val="Policepardfaut1"/>
          <w:rFonts w:ascii="Times New Roman" w:hAnsi="Times New Roman" w:cs="Times New Roman"/>
          <w:b/>
          <w:color w:val="E36C0A" w:themeColor="accent6" w:themeShade="BF"/>
          <w:sz w:val="40"/>
          <w:u w:val="single"/>
        </w:rPr>
      </w:pPr>
      <w:r w:rsidRPr="00170D0A">
        <w:rPr>
          <w:rStyle w:val="Policepardfaut1"/>
          <w:rFonts w:ascii="Times New Roman" w:hAnsi="Times New Roman" w:cs="Times New Roman"/>
          <w:b/>
          <w:color w:val="E36C0A" w:themeColor="accent6" w:themeShade="BF"/>
          <w:sz w:val="40"/>
          <w:u w:val="single"/>
        </w:rPr>
        <w:lastRenderedPageBreak/>
        <w:t>SOMMAIRE</w:t>
      </w:r>
    </w:p>
    <w:p w:rsidR="00F10D95" w:rsidRPr="00BC4B57" w:rsidRDefault="007C3578"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1.</w:t>
      </w:r>
      <w:r w:rsidR="00F10D95" w:rsidRPr="00BC4B57">
        <w:rPr>
          <w:rFonts w:ascii="Times New Roman" w:eastAsia="Times New Roman" w:hAnsi="Times New Roman" w:cs="Times New Roman"/>
          <w:color w:val="000000"/>
          <w:kern w:val="0"/>
          <w:lang w:eastAsia="fr-FR" w:bidi="ar-SA"/>
        </w:rPr>
        <w:t xml:space="preserve"> Liste des visuels</w:t>
      </w:r>
    </w:p>
    <w:p w:rsidR="00F10D95" w:rsidRPr="00BC4B57" w:rsidRDefault="007C3578"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2.</w:t>
      </w:r>
      <w:r w:rsidR="00F10D95" w:rsidRPr="00BC4B57">
        <w:rPr>
          <w:rFonts w:ascii="Times New Roman" w:eastAsia="Times New Roman" w:hAnsi="Times New Roman" w:cs="Times New Roman"/>
          <w:color w:val="000000"/>
          <w:kern w:val="0"/>
          <w:lang w:eastAsia="fr-FR" w:bidi="ar-SA"/>
        </w:rPr>
        <w:t xml:space="preserve"> Introduction</w:t>
      </w:r>
    </w:p>
    <w:p w:rsidR="00961382" w:rsidRPr="00BC4B57" w:rsidRDefault="00DB7C69"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3.</w:t>
      </w:r>
      <w:r w:rsidR="00F10D95" w:rsidRPr="00BC4B57">
        <w:rPr>
          <w:rFonts w:ascii="Times New Roman" w:eastAsia="Times New Roman" w:hAnsi="Times New Roman" w:cs="Times New Roman"/>
          <w:color w:val="000000"/>
          <w:kern w:val="0"/>
          <w:lang w:eastAsia="fr-FR" w:bidi="ar-SA"/>
        </w:rPr>
        <w:t xml:space="preserve"> Présentation </w:t>
      </w:r>
      <w:r w:rsidR="0065718F">
        <w:rPr>
          <w:rFonts w:ascii="Times New Roman" w:eastAsia="Times New Roman" w:hAnsi="Times New Roman" w:cs="Times New Roman"/>
          <w:color w:val="000000"/>
          <w:kern w:val="0"/>
          <w:lang w:eastAsia="fr-FR" w:bidi="ar-SA"/>
        </w:rPr>
        <w:t>d’</w:t>
      </w:r>
      <w:r w:rsidR="006D2F49" w:rsidRPr="00BC4B57">
        <w:rPr>
          <w:rFonts w:ascii="Times New Roman" w:eastAsia="Times New Roman" w:hAnsi="Times New Roman" w:cs="Times New Roman"/>
          <w:color w:val="000000"/>
          <w:kern w:val="0"/>
          <w:lang w:eastAsia="fr-FR" w:bidi="ar-SA"/>
        </w:rPr>
        <w:t>Orange</w:t>
      </w:r>
      <w:r w:rsidR="008C0AF2" w:rsidRPr="00BC4B57">
        <w:rPr>
          <w:rFonts w:ascii="Times New Roman" w:eastAsia="Times New Roman" w:hAnsi="Times New Roman" w:cs="Times New Roman"/>
          <w:color w:val="000000"/>
          <w:kern w:val="0"/>
          <w:lang w:eastAsia="fr-FR" w:bidi="ar-SA"/>
        </w:rPr>
        <w:t>, et de son fonctionnement</w:t>
      </w:r>
    </w:p>
    <w:p w:rsidR="002F7448" w:rsidRPr="00BC4B57" w:rsidRDefault="002F7448"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3.1. Présentation et Organisation d’Orange et d’Orange France</w:t>
      </w:r>
    </w:p>
    <w:p w:rsidR="002F7448" w:rsidRPr="00BC4B57" w:rsidRDefault="002F7448"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3.1.1. Présentation général d’Orange,  la vie change avec Orange</w:t>
      </w:r>
    </w:p>
    <w:p w:rsidR="002F7448" w:rsidRPr="00BC4B57" w:rsidRDefault="002F7448"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3.1.2. Présentation d’Orange France</w:t>
      </w:r>
    </w:p>
    <w:p w:rsidR="002F7448" w:rsidRPr="00BC4B57" w:rsidRDefault="002F7448"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3.1.3</w:t>
      </w:r>
      <w:r w:rsidR="00646472" w:rsidRPr="00BC4B57">
        <w:rPr>
          <w:rFonts w:ascii="Times New Roman" w:eastAsia="Times New Roman" w:hAnsi="Times New Roman" w:cs="Times New Roman"/>
          <w:color w:val="000000"/>
          <w:kern w:val="0"/>
          <w:lang w:eastAsia="fr-FR" w:bidi="ar-SA"/>
        </w:rPr>
        <w:t>.</w:t>
      </w:r>
      <w:r w:rsidRPr="00BC4B57">
        <w:rPr>
          <w:rFonts w:ascii="Times New Roman" w:eastAsia="Times New Roman" w:hAnsi="Times New Roman" w:cs="Times New Roman"/>
          <w:color w:val="000000"/>
          <w:kern w:val="0"/>
          <w:lang w:eastAsia="fr-FR" w:bidi="ar-SA"/>
        </w:rPr>
        <w:t xml:space="preserve"> Les directions Orange</w:t>
      </w:r>
    </w:p>
    <w:p w:rsidR="00646472" w:rsidRPr="00BC4B57" w:rsidRDefault="00646472"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3.1.4. Direction orange Sud-Est</w:t>
      </w:r>
    </w:p>
    <w:p w:rsidR="00646472" w:rsidRPr="00BC4B57" w:rsidRDefault="00646472"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3.2. Unité d'Intervention Rhône Durance (UI RD)</w:t>
      </w:r>
    </w:p>
    <w:p w:rsidR="00646472" w:rsidRPr="00BC4B57" w:rsidRDefault="00646472"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3.2.1. Informations et présentation de l'UI RD</w:t>
      </w:r>
    </w:p>
    <w:p w:rsidR="00646472" w:rsidRPr="00BC4B57" w:rsidRDefault="00646472"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3.2.2. Intervention Clients Entreprises et Réseau (ICER)</w:t>
      </w:r>
    </w:p>
    <w:p w:rsidR="00646472" w:rsidRPr="00BC4B57" w:rsidRDefault="00646472"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3.2.3. Le Pôle d'intégration et Offres Complexes (PIOC)</w:t>
      </w:r>
    </w:p>
    <w:p w:rsidR="00646472" w:rsidRPr="00BC4B57" w:rsidRDefault="00646472"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3.2.3.1 Présentation du PIOC</w:t>
      </w:r>
    </w:p>
    <w:p w:rsidR="00646472" w:rsidRPr="00BC4B57" w:rsidRDefault="00646472" w:rsidP="00AA1C6C">
      <w:pPr>
        <w:spacing w:line="360" w:lineRule="auto"/>
        <w:ind w:left="1418" w:firstLine="709"/>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3.2.3.2 Le fonctionnement au sein du PIOC</w:t>
      </w:r>
    </w:p>
    <w:p w:rsidR="00F10D95" w:rsidRPr="00BC4B57" w:rsidRDefault="00F10D95"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4</w:t>
      </w:r>
      <w:r w:rsidR="00CA1B8D" w:rsidRPr="00BC4B57">
        <w:rPr>
          <w:rFonts w:ascii="Times New Roman" w:eastAsia="Times New Roman" w:hAnsi="Times New Roman" w:cs="Times New Roman"/>
          <w:color w:val="000000"/>
          <w:kern w:val="0"/>
          <w:lang w:eastAsia="fr-FR" w:bidi="ar-SA"/>
        </w:rPr>
        <w:t>. Le monde des Réseaux au sein du PIOC, un vaste territoire</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4.1. Présentation général</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4.2. Switchs</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4.2.1. Présentation du switch</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4.2.2. Un projet concernant un switch au sein du PIOC</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4.3. Wifi et Ucopia</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4.3.1. Présentation du WIFI et d’UCOPIA</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4.4. Sécurité et pare-feu, Netasq</w:t>
      </w:r>
    </w:p>
    <w:p w:rsidR="00E873E0" w:rsidRPr="00BC4B57" w:rsidRDefault="00E873E0" w:rsidP="00AA1C6C">
      <w:pPr>
        <w:spacing w:line="360" w:lineRule="auto"/>
        <w:ind w:left="709" w:firstLine="709"/>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4.4.1. Présentation et introduction à la sécurité</w:t>
      </w:r>
    </w:p>
    <w:p w:rsidR="00E873E0" w:rsidRPr="00BC4B57" w:rsidRDefault="00E873E0" w:rsidP="00AA1C6C">
      <w:pPr>
        <w:spacing w:line="360" w:lineRule="auto"/>
        <w:ind w:left="1418"/>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4.4.2. Exemple d’un projet sur une installation et une configuration d’un Netasq U70</w:t>
      </w:r>
    </w:p>
    <w:p w:rsidR="00CA1B8D" w:rsidRPr="00BC4B57" w:rsidRDefault="00CA1B8D"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5. Le monde de la Téléphonie</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5.1. Présentation générale</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5.2. Aastra, un des leaders de la téléphonie sur IP</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5.2.1. Présentation d’Aastra</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5.2.2. Informations sur les systèmes Aastra</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 xml:space="preserve">5.2.3. Réalisation d’une maquette pour former des techniciens à la </w:t>
      </w:r>
      <w:r w:rsidRPr="00BC4B57">
        <w:rPr>
          <w:rFonts w:ascii="Times New Roman" w:eastAsia="Times New Roman" w:hAnsi="Times New Roman" w:cs="Times New Roman"/>
          <w:color w:val="000000"/>
          <w:kern w:val="0"/>
          <w:lang w:eastAsia="fr-FR" w:bidi="ar-SA"/>
        </w:rPr>
        <w:lastRenderedPageBreak/>
        <w:t xml:space="preserve">téléphonie sur IP Aastra </w:t>
      </w:r>
    </w:p>
    <w:p w:rsidR="00E873E0" w:rsidRPr="00BC4B57" w:rsidRDefault="00E873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5.2.4.  Intervention : ajout de nouveaux postes sur site à partir de paires téléphoniques</w:t>
      </w:r>
    </w:p>
    <w:p w:rsidR="00A80A97" w:rsidRPr="00BC4B57" w:rsidRDefault="00A80A97"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5.3. Alcatel-Lucent, un des leaders en solutions de communications</w:t>
      </w:r>
    </w:p>
    <w:p w:rsidR="00A80A97" w:rsidRPr="00BC4B57" w:rsidRDefault="00A80A97"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5.3.1. Présentation d’Alcatel-Lucent</w:t>
      </w:r>
    </w:p>
    <w:p w:rsidR="00A80A97" w:rsidRPr="00BC4B57" w:rsidRDefault="00A80A97"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5.3.2. Informations sur les systèmes Alcatel-Lucent</w:t>
      </w:r>
    </w:p>
    <w:p w:rsidR="002A7C19" w:rsidRPr="00BC4B57" w:rsidRDefault="002A7C19" w:rsidP="00AA1C6C">
      <w:pPr>
        <w:spacing w:line="360" w:lineRule="auto"/>
        <w:jc w:val="both"/>
        <w:rPr>
          <w:rFonts w:ascii="Times New Roman" w:hAnsi="Times New Roman" w:cs="Times New Roman"/>
          <w:bCs/>
          <w:color w:val="000000" w:themeColor="text1"/>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themeColor="text1"/>
          <w:kern w:val="0"/>
          <w:lang w:eastAsia="fr-FR" w:bidi="ar-SA"/>
        </w:rPr>
        <w:t xml:space="preserve">5.3.2.1. </w:t>
      </w:r>
      <w:r w:rsidRPr="00BC4B57">
        <w:rPr>
          <w:rFonts w:ascii="Times New Roman" w:hAnsi="Times New Roman" w:cs="Times New Roman"/>
          <w:bCs/>
          <w:color w:val="000000" w:themeColor="text1"/>
        </w:rPr>
        <w:t>Alcatel-Lucent Omni PCX Office (OXO)</w:t>
      </w:r>
    </w:p>
    <w:p w:rsidR="002A7C19" w:rsidRPr="00BC4B57" w:rsidRDefault="002A7C19" w:rsidP="00AA1C6C">
      <w:pPr>
        <w:spacing w:line="360" w:lineRule="auto"/>
        <w:jc w:val="both"/>
        <w:rPr>
          <w:rFonts w:ascii="Times New Roman" w:eastAsia="Times New Roman" w:hAnsi="Times New Roman" w:cs="Times New Roman"/>
          <w:color w:val="000000" w:themeColor="text1"/>
          <w:kern w:val="0"/>
          <w:lang w:eastAsia="fr-FR" w:bidi="ar-SA"/>
        </w:rPr>
      </w:pPr>
      <w:r w:rsidRPr="00BC4B57">
        <w:rPr>
          <w:rFonts w:ascii="Times New Roman" w:hAnsi="Times New Roman" w:cs="Times New Roman"/>
          <w:bCs/>
          <w:color w:val="000000" w:themeColor="text1"/>
        </w:rPr>
        <w:tab/>
      </w:r>
      <w:r w:rsidRPr="00BC4B57">
        <w:rPr>
          <w:rFonts w:ascii="Times New Roman" w:hAnsi="Times New Roman" w:cs="Times New Roman"/>
          <w:bCs/>
          <w:color w:val="000000" w:themeColor="text1"/>
        </w:rPr>
        <w:tab/>
      </w:r>
      <w:r w:rsidRPr="00BC4B57">
        <w:rPr>
          <w:rFonts w:ascii="Times New Roman" w:hAnsi="Times New Roman" w:cs="Times New Roman"/>
          <w:bCs/>
          <w:color w:val="000000" w:themeColor="text1"/>
        </w:rPr>
        <w:tab/>
        <w:t>5.3.2.2. Alcatel-Lucent Omni PCX Enterprise (OXE)</w:t>
      </w:r>
    </w:p>
    <w:p w:rsidR="006B39AB" w:rsidRPr="00BC4B57" w:rsidRDefault="006B39AB"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5.3.3. Réalisation d’une étude DECT</w:t>
      </w:r>
    </w:p>
    <w:p w:rsidR="004B590C" w:rsidRPr="00BC4B57" w:rsidRDefault="004B590C"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5.4. Logiciels utilisés en parallèle avec un PABX et Autres constructeurs</w:t>
      </w:r>
    </w:p>
    <w:p w:rsidR="004B590C" w:rsidRPr="00BC4B57" w:rsidRDefault="004B590C"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5.4.1</w:t>
      </w:r>
      <w:r w:rsidR="00AE01E0" w:rsidRPr="00BC4B57">
        <w:rPr>
          <w:rFonts w:ascii="Times New Roman" w:eastAsia="Times New Roman" w:hAnsi="Times New Roman" w:cs="Times New Roman"/>
          <w:color w:val="000000"/>
          <w:kern w:val="0"/>
          <w:lang w:eastAsia="fr-FR" w:bidi="ar-SA"/>
        </w:rPr>
        <w:t>.</w:t>
      </w:r>
      <w:r w:rsidRPr="00BC4B57">
        <w:rPr>
          <w:rFonts w:ascii="Times New Roman" w:eastAsia="Times New Roman" w:hAnsi="Times New Roman" w:cs="Times New Roman"/>
          <w:color w:val="000000"/>
          <w:kern w:val="0"/>
          <w:lang w:eastAsia="fr-FR" w:bidi="ar-SA"/>
        </w:rPr>
        <w:t xml:space="preserve"> Cieme</w:t>
      </w:r>
    </w:p>
    <w:p w:rsidR="00AE01E0" w:rsidRPr="00BC4B57" w:rsidRDefault="00AE01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5.4.2. TWP</w:t>
      </w:r>
    </w:p>
    <w:p w:rsidR="00AE01E0" w:rsidRPr="00BC4B57" w:rsidRDefault="00AE01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5.4.3. Clic’Line Réseau</w:t>
      </w:r>
    </w:p>
    <w:p w:rsidR="00AE01E0" w:rsidRPr="00BC4B57" w:rsidRDefault="00AE01E0"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Pr="00BC4B57">
        <w:rPr>
          <w:rFonts w:ascii="Times New Roman" w:eastAsia="Times New Roman" w:hAnsi="Times New Roman" w:cs="Times New Roman"/>
          <w:color w:val="000000"/>
          <w:kern w:val="0"/>
          <w:lang w:eastAsia="fr-FR" w:bidi="ar-SA"/>
        </w:rPr>
        <w:tab/>
        <w:t>5.4.4. Cisco</w:t>
      </w:r>
    </w:p>
    <w:p w:rsidR="00961382" w:rsidRPr="00BC4B57" w:rsidRDefault="00CA1B8D"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6</w:t>
      </w:r>
      <w:r w:rsidR="00961382" w:rsidRPr="00BC4B57">
        <w:rPr>
          <w:rFonts w:ascii="Times New Roman" w:eastAsia="Times New Roman" w:hAnsi="Times New Roman" w:cs="Times New Roman"/>
          <w:color w:val="000000"/>
          <w:kern w:val="0"/>
          <w:lang w:eastAsia="fr-FR" w:bidi="ar-SA"/>
        </w:rPr>
        <w:t>. Conclusion</w:t>
      </w:r>
      <w:r w:rsidR="00234156" w:rsidRPr="00BC4B57">
        <w:rPr>
          <w:rFonts w:ascii="Times New Roman" w:eastAsia="Times New Roman" w:hAnsi="Times New Roman" w:cs="Times New Roman"/>
          <w:color w:val="000000"/>
          <w:kern w:val="0"/>
          <w:lang w:eastAsia="fr-FR" w:bidi="ar-SA"/>
        </w:rPr>
        <w:t>s</w:t>
      </w:r>
    </w:p>
    <w:p w:rsidR="00234156" w:rsidRPr="00BC4B57" w:rsidRDefault="00234156"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r>
      <w:r w:rsidR="00CA1B8D" w:rsidRPr="00BC4B57">
        <w:rPr>
          <w:rFonts w:ascii="Times New Roman" w:eastAsia="Times New Roman" w:hAnsi="Times New Roman" w:cs="Times New Roman"/>
          <w:color w:val="000000"/>
          <w:kern w:val="0"/>
          <w:lang w:eastAsia="fr-FR" w:bidi="ar-SA"/>
        </w:rPr>
        <w:t>6</w:t>
      </w:r>
      <w:r w:rsidRPr="00BC4B57">
        <w:rPr>
          <w:rFonts w:ascii="Times New Roman" w:eastAsia="Times New Roman" w:hAnsi="Times New Roman" w:cs="Times New Roman"/>
          <w:color w:val="000000"/>
          <w:kern w:val="0"/>
          <w:lang w:eastAsia="fr-FR" w:bidi="ar-SA"/>
        </w:rPr>
        <w:t>.1. Conclusion principale</w:t>
      </w:r>
    </w:p>
    <w:p w:rsidR="00234156" w:rsidRPr="00BC4B57" w:rsidRDefault="00CA1B8D" w:rsidP="00AA1C6C">
      <w:pPr>
        <w:spacing w:line="360" w:lineRule="auto"/>
        <w:ind w:firstLine="709"/>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6</w:t>
      </w:r>
      <w:r w:rsidR="00234156" w:rsidRPr="00BC4B57">
        <w:rPr>
          <w:rFonts w:ascii="Times New Roman" w:eastAsia="Times New Roman" w:hAnsi="Times New Roman" w:cs="Times New Roman"/>
          <w:color w:val="000000"/>
          <w:kern w:val="0"/>
          <w:lang w:eastAsia="fr-FR" w:bidi="ar-SA"/>
        </w:rPr>
        <w:t>.2</w:t>
      </w:r>
      <w:r w:rsidRPr="00BC4B57">
        <w:rPr>
          <w:rFonts w:ascii="Times New Roman" w:eastAsia="Times New Roman" w:hAnsi="Times New Roman" w:cs="Times New Roman"/>
          <w:color w:val="000000"/>
          <w:kern w:val="0"/>
          <w:lang w:eastAsia="fr-FR" w:bidi="ar-SA"/>
        </w:rPr>
        <w:t>. Conclusion</w:t>
      </w:r>
      <w:r w:rsidR="00234156" w:rsidRPr="00BC4B57">
        <w:rPr>
          <w:rFonts w:ascii="Times New Roman" w:eastAsia="Times New Roman" w:hAnsi="Times New Roman" w:cs="Times New Roman"/>
          <w:color w:val="000000"/>
          <w:kern w:val="0"/>
          <w:lang w:eastAsia="fr-FR" w:bidi="ar-SA"/>
        </w:rPr>
        <w:t xml:space="preserve"> projet personnel</w:t>
      </w:r>
      <w:r w:rsidRPr="00BC4B57">
        <w:rPr>
          <w:rFonts w:ascii="Times New Roman" w:eastAsia="Times New Roman" w:hAnsi="Times New Roman" w:cs="Times New Roman"/>
          <w:color w:val="000000"/>
          <w:kern w:val="0"/>
          <w:lang w:eastAsia="fr-FR" w:bidi="ar-SA"/>
        </w:rPr>
        <w:t xml:space="preserve"> et professionnel</w:t>
      </w:r>
    </w:p>
    <w:p w:rsidR="00961382" w:rsidRPr="00BC4B57" w:rsidRDefault="00CA1B8D"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7</w:t>
      </w:r>
      <w:r w:rsidR="00961382" w:rsidRPr="00BC4B57">
        <w:rPr>
          <w:rFonts w:ascii="Times New Roman" w:eastAsia="Times New Roman" w:hAnsi="Times New Roman" w:cs="Times New Roman"/>
          <w:color w:val="000000"/>
          <w:kern w:val="0"/>
          <w:lang w:eastAsia="fr-FR" w:bidi="ar-SA"/>
        </w:rPr>
        <w:t>. Glossaire</w:t>
      </w:r>
      <w:r w:rsidR="00FD491F" w:rsidRPr="00BC4B57">
        <w:rPr>
          <w:rFonts w:ascii="Times New Roman" w:eastAsia="Times New Roman" w:hAnsi="Times New Roman" w:cs="Times New Roman"/>
          <w:color w:val="000000"/>
          <w:kern w:val="0"/>
          <w:lang w:eastAsia="fr-FR" w:bidi="ar-SA"/>
        </w:rPr>
        <w:t xml:space="preserve"> </w:t>
      </w:r>
      <w:r w:rsidR="00961382" w:rsidRPr="00BC4B57">
        <w:rPr>
          <w:rFonts w:ascii="Times New Roman" w:eastAsia="Times New Roman" w:hAnsi="Times New Roman" w:cs="Times New Roman"/>
          <w:color w:val="000000"/>
          <w:kern w:val="0"/>
          <w:lang w:eastAsia="fr-FR" w:bidi="ar-SA"/>
        </w:rPr>
        <w:t>/ lexique</w:t>
      </w:r>
    </w:p>
    <w:p w:rsidR="00961382" w:rsidRPr="00BC4B57" w:rsidRDefault="00CA1B8D"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8</w:t>
      </w:r>
      <w:r w:rsidR="00961382" w:rsidRPr="00BC4B57">
        <w:rPr>
          <w:rFonts w:ascii="Times New Roman" w:eastAsia="Times New Roman" w:hAnsi="Times New Roman" w:cs="Times New Roman"/>
          <w:color w:val="000000"/>
          <w:kern w:val="0"/>
          <w:lang w:eastAsia="fr-FR" w:bidi="ar-SA"/>
        </w:rPr>
        <w:t xml:space="preserve">. </w:t>
      </w:r>
      <w:r w:rsidR="0058586F" w:rsidRPr="00BC4B57">
        <w:rPr>
          <w:rFonts w:ascii="Times New Roman" w:eastAsia="Times New Roman" w:hAnsi="Times New Roman" w:cs="Times New Roman"/>
          <w:color w:val="000000"/>
          <w:kern w:val="0"/>
          <w:lang w:eastAsia="fr-FR" w:bidi="ar-SA"/>
        </w:rPr>
        <w:t>Ressources documentaires</w:t>
      </w:r>
    </w:p>
    <w:p w:rsidR="00EB59C2" w:rsidRPr="00BC4B57" w:rsidRDefault="00CA1B8D"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9</w:t>
      </w:r>
      <w:r w:rsidR="00EB59C2" w:rsidRPr="00BC4B57">
        <w:rPr>
          <w:rFonts w:ascii="Times New Roman" w:eastAsia="Times New Roman" w:hAnsi="Times New Roman" w:cs="Times New Roman"/>
          <w:color w:val="000000"/>
          <w:kern w:val="0"/>
          <w:lang w:eastAsia="fr-FR" w:bidi="ar-SA"/>
        </w:rPr>
        <w:t>. Contacts</w:t>
      </w:r>
    </w:p>
    <w:p w:rsidR="00961382" w:rsidRPr="00BC4B57" w:rsidRDefault="00322D7E"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1</w:t>
      </w:r>
      <w:r w:rsidR="00CA1B8D" w:rsidRPr="00BC4B57">
        <w:rPr>
          <w:rFonts w:ascii="Times New Roman" w:eastAsia="Times New Roman" w:hAnsi="Times New Roman" w:cs="Times New Roman"/>
          <w:color w:val="000000"/>
          <w:kern w:val="0"/>
          <w:lang w:eastAsia="fr-FR" w:bidi="ar-SA"/>
        </w:rPr>
        <w:t>0</w:t>
      </w:r>
      <w:r w:rsidR="00961382" w:rsidRPr="00BC4B57">
        <w:rPr>
          <w:rFonts w:ascii="Times New Roman" w:eastAsia="Times New Roman" w:hAnsi="Times New Roman" w:cs="Times New Roman"/>
          <w:color w:val="000000"/>
          <w:kern w:val="0"/>
          <w:lang w:eastAsia="fr-FR" w:bidi="ar-SA"/>
        </w:rPr>
        <w:t>. Annexes</w:t>
      </w:r>
    </w:p>
    <w:p w:rsidR="00322D7E" w:rsidRPr="00BC4B57" w:rsidRDefault="004B590C" w:rsidP="00AA1C6C">
      <w:pPr>
        <w:spacing w:line="360" w:lineRule="auto"/>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ab/>
        <w:t xml:space="preserve">I. Récapitulatif de l’arborescence de mon entité </w:t>
      </w:r>
    </w:p>
    <w:p w:rsidR="004B590C" w:rsidRPr="00BC4B57" w:rsidRDefault="004B590C" w:rsidP="00AA1C6C">
      <w:pPr>
        <w:spacing w:line="360" w:lineRule="auto"/>
        <w:ind w:left="709"/>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II. Mode opératoire pour la connexion au réseau d’une entreprise en situation de nomadisme </w:t>
      </w:r>
    </w:p>
    <w:p w:rsidR="004B590C" w:rsidRPr="00BC4B57" w:rsidRDefault="004B590C" w:rsidP="00AA1C6C">
      <w:pPr>
        <w:spacing w:line="360" w:lineRule="auto"/>
        <w:ind w:left="709"/>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III. Configuration type d’un switch Alcatel en rapport avec le monde de la Téléphonie sur IP</w:t>
      </w:r>
    </w:p>
    <w:p w:rsidR="00BC4B57" w:rsidRPr="00BC4B57" w:rsidRDefault="00BC4B57" w:rsidP="00AA1C6C">
      <w:pPr>
        <w:spacing w:line="360" w:lineRule="auto"/>
        <w:ind w:left="709"/>
        <w:jc w:val="both"/>
        <w:rPr>
          <w:rFonts w:ascii="Times New Roman" w:eastAsia="Times New Roman" w:hAnsi="Times New Roman" w:cs="Times New Roman"/>
          <w:color w:val="000000"/>
          <w:kern w:val="0"/>
          <w:lang w:eastAsia="fr-FR" w:bidi="ar-SA"/>
        </w:rPr>
      </w:pPr>
      <w:r w:rsidRPr="00BC4B57">
        <w:rPr>
          <w:rFonts w:ascii="Times New Roman" w:eastAsia="Times New Roman" w:hAnsi="Times New Roman" w:cs="Times New Roman"/>
          <w:color w:val="000000"/>
          <w:kern w:val="0"/>
          <w:lang w:eastAsia="fr-FR" w:bidi="ar-SA"/>
        </w:rPr>
        <w:t>IV.</w:t>
      </w:r>
      <w:r>
        <w:rPr>
          <w:rFonts w:ascii="Times New Roman" w:eastAsia="Times New Roman" w:hAnsi="Times New Roman" w:cs="Times New Roman"/>
          <w:color w:val="000000"/>
          <w:kern w:val="0"/>
          <w:lang w:eastAsia="fr-FR" w:bidi="ar-SA"/>
        </w:rPr>
        <w:t xml:space="preserve"> </w:t>
      </w:r>
      <w:r w:rsidRPr="00BC4B57">
        <w:rPr>
          <w:rFonts w:ascii="Times New Roman" w:hAnsi="Times New Roman" w:cs="Times New Roman"/>
        </w:rPr>
        <w:t>Tutoriel et informations pour  l’installation et la configuration de postes IP et SIP Aastra.</w:t>
      </w:r>
    </w:p>
    <w:p w:rsidR="002E2FC1" w:rsidRPr="00040F1F" w:rsidRDefault="002E2FC1" w:rsidP="00AA1C6C">
      <w:pPr>
        <w:spacing w:line="360" w:lineRule="auto"/>
        <w:jc w:val="both"/>
        <w:rPr>
          <w:rFonts w:ascii="Times New Roman" w:hAnsi="Times New Roman" w:cs="Times New Roman"/>
          <w:b/>
          <w:u w:val="single"/>
        </w:rPr>
      </w:pPr>
    </w:p>
    <w:p w:rsidR="002E2FC1" w:rsidRPr="00040F1F" w:rsidRDefault="002E2FC1" w:rsidP="00AA1C6C">
      <w:pPr>
        <w:spacing w:line="360" w:lineRule="auto"/>
        <w:jc w:val="both"/>
        <w:rPr>
          <w:rFonts w:ascii="Times New Roman" w:hAnsi="Times New Roman" w:cs="Times New Roman"/>
          <w:b/>
          <w:u w:val="single"/>
        </w:rPr>
      </w:pPr>
    </w:p>
    <w:p w:rsidR="00CB345A" w:rsidRPr="00BC4B57" w:rsidRDefault="00CB345A" w:rsidP="00BC4B57">
      <w:pPr>
        <w:spacing w:line="360" w:lineRule="auto"/>
        <w:jc w:val="both"/>
        <w:rPr>
          <w:rFonts w:ascii="Times New Roman" w:hAnsi="Times New Roman" w:cs="Times New Roman"/>
          <w:b/>
          <w:u w:val="single"/>
        </w:rPr>
      </w:pPr>
    </w:p>
    <w:p w:rsidR="00F10D95" w:rsidRPr="00170D0A" w:rsidRDefault="00CA1B8D" w:rsidP="00AA1C6C">
      <w:pPr>
        <w:spacing w:line="360" w:lineRule="auto"/>
        <w:jc w:val="both"/>
        <w:rPr>
          <w:rFonts w:ascii="Times New Roman" w:eastAsia="Times New Roman" w:hAnsi="Times New Roman" w:cs="Times New Roman"/>
          <w:b/>
          <w:color w:val="E36C0A" w:themeColor="accent6" w:themeShade="BF"/>
          <w:kern w:val="0"/>
          <w:sz w:val="40"/>
          <w:u w:val="single"/>
          <w:lang w:eastAsia="fr-FR" w:bidi="ar-SA"/>
        </w:rPr>
      </w:pPr>
      <w:r w:rsidRPr="00170D0A">
        <w:rPr>
          <w:rFonts w:ascii="Times New Roman" w:eastAsia="Times New Roman" w:hAnsi="Times New Roman" w:cs="Times New Roman"/>
          <w:b/>
          <w:color w:val="E36C0A" w:themeColor="accent6" w:themeShade="BF"/>
          <w:kern w:val="0"/>
          <w:sz w:val="40"/>
          <w:u w:val="single"/>
          <w:lang w:eastAsia="fr-FR" w:bidi="ar-SA"/>
        </w:rPr>
        <w:t>1. LISTE</w:t>
      </w:r>
      <w:r w:rsidR="00F10D95" w:rsidRPr="00170D0A">
        <w:rPr>
          <w:rFonts w:ascii="Times New Roman" w:eastAsia="Times New Roman" w:hAnsi="Times New Roman" w:cs="Times New Roman"/>
          <w:b/>
          <w:color w:val="E36C0A" w:themeColor="accent6" w:themeShade="BF"/>
          <w:kern w:val="0"/>
          <w:sz w:val="40"/>
          <w:u w:val="single"/>
          <w:lang w:eastAsia="fr-FR" w:bidi="ar-SA"/>
        </w:rPr>
        <w:t xml:space="preserve"> DES VISUELS</w:t>
      </w:r>
    </w:p>
    <w:p w:rsidR="00F10D95"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19370D" w:rsidRPr="00937F41" w:rsidRDefault="0019370D" w:rsidP="00AA1C6C">
      <w:pPr>
        <w:spacing w:line="360" w:lineRule="auto"/>
        <w:jc w:val="both"/>
        <w:rPr>
          <w:rFonts w:ascii="Times New Roman" w:hAnsi="Times New Roman" w:cs="Times New Roman"/>
        </w:rPr>
      </w:pPr>
      <w:r w:rsidRPr="00937F41">
        <w:rPr>
          <w:rFonts w:ascii="Times New Roman" w:hAnsi="Times New Roman" w:cs="Times New Roman"/>
        </w:rPr>
        <w:t>Illustration 1</w:t>
      </w:r>
      <w:r w:rsidR="00F57657" w:rsidRPr="00937F41">
        <w:rPr>
          <w:rFonts w:ascii="Times New Roman" w:hAnsi="Times New Roman" w:cs="Times New Roman"/>
        </w:rPr>
        <w:t xml:space="preserve"> : </w:t>
      </w:r>
      <w:r w:rsidR="00937F41" w:rsidRPr="00937F41">
        <w:rPr>
          <w:rFonts w:ascii="Times New Roman" w:hAnsi="Times New Roman" w:cs="Times New Roman"/>
        </w:rPr>
        <w:t>Tableau des différentes entités d’</w:t>
      </w:r>
      <w:r w:rsidR="00937F41">
        <w:rPr>
          <w:rFonts w:ascii="Times New Roman" w:hAnsi="Times New Roman" w:cs="Times New Roman"/>
        </w:rPr>
        <w:t>Orange (</w:t>
      </w:r>
      <w:r w:rsidR="00937F41" w:rsidRPr="00937F41">
        <w:rPr>
          <w:rFonts w:ascii="Times New Roman" w:hAnsi="Times New Roman" w:cs="Times New Roman"/>
        </w:rPr>
        <w:t xml:space="preserve">à partir du site </w:t>
      </w:r>
      <w:hyperlink r:id="rId16" w:history="1">
        <w:r w:rsidR="00937F41" w:rsidRPr="00937F41">
          <w:rPr>
            <w:rStyle w:val="Lienhypertexte"/>
            <w:rFonts w:ascii="Times New Roman" w:hAnsi="Times New Roman" w:cs="Times New Roman"/>
            <w:color w:val="auto"/>
          </w:rPr>
          <w:t>http://intranoo.francetelecom.fr</w:t>
        </w:r>
      </w:hyperlink>
      <w:r w:rsidR="00757CBD" w:rsidRPr="00937F41">
        <w:rPr>
          <w:rFonts w:ascii="Times New Roman" w:hAnsi="Times New Roman" w:cs="Times New Roman"/>
        </w:rPr>
        <w:t>),</w:t>
      </w:r>
      <w:r w:rsidR="00937F41" w:rsidRPr="00937F41">
        <w:rPr>
          <w:rFonts w:ascii="Times New Roman" w:hAnsi="Times New Roman" w:cs="Times New Roman"/>
        </w:rPr>
        <w:t xml:space="preserve"> tous droits réservés</w:t>
      </w:r>
      <w:r w:rsidR="00937F41">
        <w:rPr>
          <w:rFonts w:ascii="Times New Roman" w:hAnsi="Times New Roman" w:cs="Times New Roman"/>
        </w:rPr>
        <w:t>.</w:t>
      </w:r>
    </w:p>
    <w:p w:rsidR="00937F41" w:rsidRDefault="0019370D" w:rsidP="00AA1C6C">
      <w:pPr>
        <w:spacing w:line="360" w:lineRule="auto"/>
        <w:jc w:val="both"/>
        <w:rPr>
          <w:rFonts w:ascii="Times New Roman" w:hAnsi="Times New Roman" w:cs="Times New Roman"/>
        </w:rPr>
      </w:pPr>
      <w:r>
        <w:rPr>
          <w:rFonts w:ascii="Times New Roman" w:hAnsi="Times New Roman" w:cs="Times New Roman"/>
        </w:rPr>
        <w:t>Illustration 2</w:t>
      </w:r>
      <w:r w:rsidR="00937F41">
        <w:rPr>
          <w:rFonts w:ascii="Times New Roman" w:hAnsi="Times New Roman" w:cs="Times New Roman"/>
        </w:rPr>
        <w:t> : Carte des différentes directions Orange (</w:t>
      </w:r>
      <w:r w:rsidR="00937F41" w:rsidRPr="00937F41">
        <w:rPr>
          <w:rFonts w:ascii="Times New Roman" w:hAnsi="Times New Roman" w:cs="Times New Roman"/>
        </w:rPr>
        <w:t xml:space="preserve">à partir du site </w:t>
      </w:r>
      <w:hyperlink r:id="rId17" w:history="1">
        <w:r w:rsidR="00937F41" w:rsidRPr="00937F41">
          <w:rPr>
            <w:rStyle w:val="Lienhypertexte"/>
            <w:rFonts w:ascii="Times New Roman" w:hAnsi="Times New Roman" w:cs="Times New Roman"/>
            <w:color w:val="auto"/>
          </w:rPr>
          <w:t>http://intranoo.francetelecom.fr</w:t>
        </w:r>
      </w:hyperlink>
      <w:r w:rsidR="00757CBD" w:rsidRPr="00937F41">
        <w:rPr>
          <w:rFonts w:ascii="Times New Roman" w:hAnsi="Times New Roman" w:cs="Times New Roman"/>
        </w:rPr>
        <w:t>),</w:t>
      </w:r>
      <w:r w:rsidR="00937F41" w:rsidRPr="00937F41">
        <w:rPr>
          <w:rFonts w:ascii="Times New Roman" w:hAnsi="Times New Roman" w:cs="Times New Roman"/>
        </w:rPr>
        <w:t xml:space="preserve"> tous droits réservés</w:t>
      </w:r>
      <w:r w:rsidR="00937F41">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3</w:t>
      </w:r>
      <w:r w:rsidR="00937F41">
        <w:rPr>
          <w:rFonts w:ascii="Times New Roman" w:hAnsi="Times New Roman" w:cs="Times New Roman"/>
        </w:rPr>
        <w:t> : Organigramme Directions d’Orange (</w:t>
      </w:r>
      <w:r w:rsidR="00937F41" w:rsidRPr="00937F41">
        <w:rPr>
          <w:rFonts w:ascii="Times New Roman" w:hAnsi="Times New Roman" w:cs="Times New Roman"/>
        </w:rPr>
        <w:t xml:space="preserve">à partir du site </w:t>
      </w:r>
      <w:hyperlink r:id="rId18" w:history="1">
        <w:r w:rsidR="00937F41" w:rsidRPr="00937F41">
          <w:rPr>
            <w:rStyle w:val="Lienhypertexte"/>
            <w:rFonts w:ascii="Times New Roman" w:hAnsi="Times New Roman" w:cs="Times New Roman"/>
            <w:color w:val="auto"/>
          </w:rPr>
          <w:t>http://intranoo.francetelecom.fr</w:t>
        </w:r>
      </w:hyperlink>
      <w:r w:rsidR="00757CBD" w:rsidRPr="00937F41">
        <w:rPr>
          <w:rFonts w:ascii="Times New Roman" w:hAnsi="Times New Roman" w:cs="Times New Roman"/>
        </w:rPr>
        <w:t>),</w:t>
      </w:r>
      <w:r w:rsidR="00937F41" w:rsidRPr="00937F41">
        <w:rPr>
          <w:rFonts w:ascii="Times New Roman" w:hAnsi="Times New Roman" w:cs="Times New Roman"/>
        </w:rPr>
        <w:t xml:space="preserve"> tous droits réservés</w:t>
      </w:r>
      <w:r w:rsidR="00937F41">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4</w:t>
      </w:r>
      <w:r w:rsidR="00937F41">
        <w:rPr>
          <w:rFonts w:ascii="Times New Roman" w:hAnsi="Times New Roman" w:cs="Times New Roman"/>
        </w:rPr>
        <w:t> : Carte des différents sites techniques de l’UI RD (</w:t>
      </w:r>
      <w:r w:rsidR="00937F41" w:rsidRPr="00937F41">
        <w:rPr>
          <w:rFonts w:ascii="Times New Roman" w:hAnsi="Times New Roman" w:cs="Times New Roman"/>
        </w:rPr>
        <w:t xml:space="preserve">à partir du site </w:t>
      </w:r>
      <w:hyperlink r:id="rId19" w:history="1">
        <w:r w:rsidR="00937F41" w:rsidRPr="00937F41">
          <w:rPr>
            <w:rStyle w:val="Lienhypertexte"/>
            <w:rFonts w:ascii="Times New Roman" w:hAnsi="Times New Roman" w:cs="Times New Roman"/>
            <w:color w:val="auto"/>
          </w:rPr>
          <w:t>http://intranoo.francetelecom.fr</w:t>
        </w:r>
      </w:hyperlink>
      <w:r w:rsidR="00757CBD" w:rsidRPr="00937F41">
        <w:rPr>
          <w:rFonts w:ascii="Times New Roman" w:hAnsi="Times New Roman" w:cs="Times New Roman"/>
        </w:rPr>
        <w:t>),</w:t>
      </w:r>
      <w:r w:rsidR="00937F41" w:rsidRPr="00937F41">
        <w:rPr>
          <w:rFonts w:ascii="Times New Roman" w:hAnsi="Times New Roman" w:cs="Times New Roman"/>
        </w:rPr>
        <w:t xml:space="preserve"> tous droits réservés</w:t>
      </w:r>
      <w:r w:rsidR="00937F41">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w:t>
      </w:r>
      <w:r w:rsidR="00937F41">
        <w:rPr>
          <w:rFonts w:ascii="Times New Roman" w:hAnsi="Times New Roman" w:cs="Times New Roman"/>
        </w:rPr>
        <w:t xml:space="preserve"> </w:t>
      </w:r>
      <w:r>
        <w:rPr>
          <w:rFonts w:ascii="Times New Roman" w:hAnsi="Times New Roman" w:cs="Times New Roman"/>
        </w:rPr>
        <w:t>5</w:t>
      </w:r>
      <w:r w:rsidR="00937F41">
        <w:rPr>
          <w:rFonts w:ascii="Times New Roman" w:hAnsi="Times New Roman" w:cs="Times New Roman"/>
        </w:rPr>
        <w:t> : Organigramme UI RD (</w:t>
      </w:r>
      <w:r w:rsidR="00937F41" w:rsidRPr="00937F41">
        <w:rPr>
          <w:rFonts w:ascii="Times New Roman" w:hAnsi="Times New Roman" w:cs="Times New Roman"/>
        </w:rPr>
        <w:t xml:space="preserve">à partir du site </w:t>
      </w:r>
      <w:hyperlink r:id="rId20" w:history="1">
        <w:r w:rsidR="00937F41" w:rsidRPr="00937F41">
          <w:rPr>
            <w:rStyle w:val="Lienhypertexte"/>
            <w:rFonts w:ascii="Times New Roman" w:hAnsi="Times New Roman" w:cs="Times New Roman"/>
            <w:color w:val="auto"/>
          </w:rPr>
          <w:t>http://intranoo.francetelecom.fr</w:t>
        </w:r>
      </w:hyperlink>
      <w:r w:rsidR="00757CBD" w:rsidRPr="00937F41">
        <w:rPr>
          <w:rFonts w:ascii="Times New Roman" w:hAnsi="Times New Roman" w:cs="Times New Roman"/>
        </w:rPr>
        <w:t>),</w:t>
      </w:r>
      <w:r w:rsidR="00937F41" w:rsidRPr="00937F41">
        <w:rPr>
          <w:rFonts w:ascii="Times New Roman" w:hAnsi="Times New Roman" w:cs="Times New Roman"/>
        </w:rPr>
        <w:t xml:space="preserve"> tous droits réservés</w:t>
      </w:r>
      <w:r w:rsidR="00937F41">
        <w:rPr>
          <w:rFonts w:ascii="Times New Roman" w:hAnsi="Times New Roman" w:cs="Times New Roman"/>
        </w:rPr>
        <w:t>.</w:t>
      </w:r>
    </w:p>
    <w:p w:rsidR="00937F41" w:rsidRDefault="0019370D" w:rsidP="00AA1C6C">
      <w:pPr>
        <w:spacing w:line="360" w:lineRule="auto"/>
        <w:jc w:val="both"/>
        <w:rPr>
          <w:rFonts w:ascii="Times New Roman" w:hAnsi="Times New Roman" w:cs="Times New Roman"/>
        </w:rPr>
      </w:pPr>
      <w:r>
        <w:rPr>
          <w:rFonts w:ascii="Times New Roman" w:hAnsi="Times New Roman" w:cs="Times New Roman"/>
        </w:rPr>
        <w:t>Illustration 6</w:t>
      </w:r>
      <w:r w:rsidR="00937F41">
        <w:rPr>
          <w:rFonts w:ascii="Times New Roman" w:hAnsi="Times New Roman" w:cs="Times New Roman"/>
        </w:rPr>
        <w:t> : Organigramme ICER (</w:t>
      </w:r>
      <w:r w:rsidR="00937F41" w:rsidRPr="00937F41">
        <w:rPr>
          <w:rFonts w:ascii="Times New Roman" w:hAnsi="Times New Roman" w:cs="Times New Roman"/>
        </w:rPr>
        <w:t xml:space="preserve">à partir du site </w:t>
      </w:r>
      <w:hyperlink r:id="rId21" w:history="1">
        <w:r w:rsidR="00937F41" w:rsidRPr="00937F41">
          <w:rPr>
            <w:rStyle w:val="Lienhypertexte"/>
            <w:rFonts w:ascii="Times New Roman" w:hAnsi="Times New Roman" w:cs="Times New Roman"/>
            <w:color w:val="auto"/>
          </w:rPr>
          <w:t>http://intranoo.francetelecom.fr</w:t>
        </w:r>
      </w:hyperlink>
      <w:r w:rsidR="00757CBD" w:rsidRPr="00937F41">
        <w:rPr>
          <w:rFonts w:ascii="Times New Roman" w:hAnsi="Times New Roman" w:cs="Times New Roman"/>
        </w:rPr>
        <w:t>),</w:t>
      </w:r>
      <w:r w:rsidR="00937F41" w:rsidRPr="00937F41">
        <w:rPr>
          <w:rFonts w:ascii="Times New Roman" w:hAnsi="Times New Roman" w:cs="Times New Roman"/>
        </w:rPr>
        <w:t xml:space="preserve"> tous droits réservés</w:t>
      </w:r>
      <w:r w:rsidR="00937F41">
        <w:rPr>
          <w:rFonts w:ascii="Times New Roman" w:hAnsi="Times New Roman" w:cs="Times New Roman"/>
        </w:rPr>
        <w:t>.</w:t>
      </w:r>
    </w:p>
    <w:p w:rsidR="00937F41" w:rsidRDefault="0019370D" w:rsidP="00AA1C6C">
      <w:pPr>
        <w:spacing w:line="360" w:lineRule="auto"/>
        <w:jc w:val="both"/>
        <w:rPr>
          <w:rFonts w:ascii="Times New Roman" w:hAnsi="Times New Roman" w:cs="Times New Roman"/>
        </w:rPr>
      </w:pPr>
      <w:r>
        <w:rPr>
          <w:rFonts w:ascii="Times New Roman" w:hAnsi="Times New Roman" w:cs="Times New Roman"/>
        </w:rPr>
        <w:t>Illustration 7</w:t>
      </w:r>
      <w:r w:rsidR="00937F41">
        <w:rPr>
          <w:rFonts w:ascii="Times New Roman" w:hAnsi="Times New Roman" w:cs="Times New Roman"/>
        </w:rPr>
        <w:t xml:space="preserve"> : Dispositif entre les vendeurs et les techniciens </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8</w:t>
      </w:r>
      <w:r w:rsidR="00937F41">
        <w:rPr>
          <w:rFonts w:ascii="Times New Roman" w:hAnsi="Times New Roman" w:cs="Times New Roman"/>
        </w:rPr>
        <w:t> : Switch CISCO Small Business (</w:t>
      </w:r>
      <w:r w:rsidR="00937F41" w:rsidRPr="00937F41">
        <w:rPr>
          <w:rFonts w:ascii="Times New Roman" w:hAnsi="Times New Roman" w:cs="Times New Roman"/>
        </w:rPr>
        <w:t xml:space="preserve">à partir du site </w:t>
      </w:r>
      <w:hyperlink r:id="rId22" w:history="1">
        <w:r w:rsidR="00937F41" w:rsidRPr="00937F41">
          <w:rPr>
            <w:rStyle w:val="Lienhypertexte"/>
            <w:rFonts w:ascii="Times New Roman" w:hAnsi="Times New Roman" w:cs="Times New Roman"/>
            <w:color w:val="auto"/>
          </w:rPr>
          <w:t>http://www.cisco.fr</w:t>
        </w:r>
      </w:hyperlink>
      <w:r w:rsidR="00937F41" w:rsidRPr="00937F41">
        <w:rPr>
          <w:rFonts w:ascii="Times New Roman" w:hAnsi="Times New Roman" w:cs="Times New Roman"/>
        </w:rPr>
        <w:t>), tous droits réservés</w:t>
      </w:r>
      <w:r w:rsidR="00937F41">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9</w:t>
      </w:r>
      <w:r w:rsidR="00937F41">
        <w:rPr>
          <w:rFonts w:ascii="Times New Roman" w:hAnsi="Times New Roman" w:cs="Times New Roman"/>
        </w:rPr>
        <w:t> : Switch Alcatel 6400 POE (</w:t>
      </w:r>
      <w:r w:rsidR="00937F41" w:rsidRPr="00937F41">
        <w:rPr>
          <w:rFonts w:ascii="Times New Roman" w:hAnsi="Times New Roman" w:cs="Times New Roman"/>
        </w:rPr>
        <w:t xml:space="preserve">à partir du site </w:t>
      </w:r>
      <w:hyperlink r:id="rId23" w:history="1">
        <w:r w:rsidR="00937F41" w:rsidRPr="00DA2D9C">
          <w:rPr>
            <w:rStyle w:val="Lienhypertexte"/>
            <w:rFonts w:ascii="Times New Roman" w:hAnsi="Times New Roman" w:cs="Times New Roman"/>
            <w:color w:val="auto"/>
          </w:rPr>
          <w:t>http://www.</w:t>
        </w:r>
      </w:hyperlink>
      <w:r w:rsidR="00937F41" w:rsidRPr="00DA2D9C">
        <w:rPr>
          <w:rFonts w:ascii="Times New Roman" w:hAnsi="Times New Roman" w:cs="Times New Roman"/>
          <w:u w:val="single"/>
        </w:rPr>
        <w:t>Alcatel-Lucent.com</w:t>
      </w:r>
      <w:r w:rsidR="00937F41" w:rsidRPr="00937F41">
        <w:rPr>
          <w:rFonts w:ascii="Times New Roman" w:hAnsi="Times New Roman" w:cs="Times New Roman"/>
        </w:rPr>
        <w:t>), tous droits réservés</w:t>
      </w:r>
      <w:r w:rsidR="00937F41">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10</w:t>
      </w:r>
      <w:r w:rsidR="00DA2D9C">
        <w:rPr>
          <w:rFonts w:ascii="Times New Roman" w:hAnsi="Times New Roman" w:cs="Times New Roman"/>
        </w:rPr>
        <w:t> : Logo Ucopia (</w:t>
      </w:r>
      <w:r w:rsidR="00DA2D9C" w:rsidRPr="00937F41">
        <w:rPr>
          <w:rFonts w:ascii="Times New Roman" w:hAnsi="Times New Roman" w:cs="Times New Roman"/>
        </w:rPr>
        <w:t xml:space="preserve">à partir du site </w:t>
      </w:r>
      <w:hyperlink r:id="rId24" w:history="1">
        <w:r w:rsidR="00DA2D9C" w:rsidRPr="00DA2D9C">
          <w:rPr>
            <w:rStyle w:val="Lienhypertexte"/>
            <w:rFonts w:ascii="Times New Roman" w:hAnsi="Times New Roman" w:cs="Times New Roman"/>
            <w:color w:val="auto"/>
          </w:rPr>
          <w:t>http://www.ucopia.fr</w:t>
        </w:r>
      </w:hyperlink>
      <w:r w:rsidR="00757CBD" w:rsidRPr="00DA2D9C">
        <w:rPr>
          <w:rFonts w:ascii="Times New Roman" w:hAnsi="Times New Roman" w:cs="Times New Roman"/>
        </w:rPr>
        <w:t>)</w:t>
      </w:r>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11</w:t>
      </w:r>
      <w:r w:rsidR="00DA2D9C">
        <w:rPr>
          <w:rFonts w:ascii="Times New Roman" w:hAnsi="Times New Roman" w:cs="Times New Roman"/>
        </w:rPr>
        <w:t> : Boitier Ucopia (</w:t>
      </w:r>
      <w:r w:rsidR="00DA2D9C" w:rsidRPr="00937F41">
        <w:rPr>
          <w:rFonts w:ascii="Times New Roman" w:hAnsi="Times New Roman" w:cs="Times New Roman"/>
        </w:rPr>
        <w:t xml:space="preserve">à partir du </w:t>
      </w:r>
      <w:r w:rsidR="00BC4B57" w:rsidRPr="00937F41">
        <w:rPr>
          <w:rFonts w:ascii="Times New Roman" w:hAnsi="Times New Roman" w:cs="Times New Roman"/>
        </w:rPr>
        <w:t>site</w:t>
      </w:r>
      <w:r w:rsidR="00BC4B57">
        <w:rPr>
          <w:rFonts w:ascii="Times New Roman" w:hAnsi="Times New Roman" w:cs="Times New Roman"/>
        </w:rPr>
        <w:tab/>
      </w:r>
      <w:hyperlink r:id="rId25" w:history="1">
        <w:hyperlink r:id="rId26" w:history="1">
          <w:r w:rsidR="00DA2D9C" w:rsidRPr="00DA2D9C">
            <w:rPr>
              <w:rStyle w:val="Lienhypertexte"/>
              <w:rFonts w:ascii="Times New Roman" w:hAnsi="Times New Roman" w:cs="Times New Roman"/>
              <w:color w:val="auto"/>
            </w:rPr>
            <w:t>http://www.ucopia.fr</w:t>
          </w:r>
        </w:hyperlink>
      </w:hyperlink>
      <w:r w:rsidR="00757CBD" w:rsidRPr="00937F41">
        <w:rPr>
          <w:rFonts w:ascii="Times New Roman" w:hAnsi="Times New Roman" w:cs="Times New Roman"/>
        </w:rPr>
        <w:t>)</w:t>
      </w:r>
      <w:r w:rsidR="00BC4B57" w:rsidRPr="00937F41">
        <w:rPr>
          <w:rFonts w:ascii="Times New Roman" w:hAnsi="Times New Roman" w:cs="Times New Roman"/>
        </w:rPr>
        <w:t>, tous</w:t>
      </w:r>
      <w:r w:rsidR="00DA2D9C" w:rsidRPr="00937F41">
        <w:rPr>
          <w:rFonts w:ascii="Times New Roman" w:hAnsi="Times New Roman" w:cs="Times New Roman"/>
        </w:rPr>
        <w:t xml:space="preserve"> droits réservés</w:t>
      </w:r>
      <w:r w:rsidR="00DA2D9C">
        <w:rPr>
          <w:rFonts w:ascii="Times New Roman" w:hAnsi="Times New Roman" w:cs="Times New Roman"/>
        </w:rPr>
        <w:t>.</w:t>
      </w:r>
    </w:p>
    <w:p w:rsidR="00DA2D9C" w:rsidRDefault="0019370D" w:rsidP="00AA1C6C">
      <w:pPr>
        <w:spacing w:line="360" w:lineRule="auto"/>
        <w:jc w:val="both"/>
        <w:rPr>
          <w:rFonts w:ascii="Times New Roman" w:hAnsi="Times New Roman" w:cs="Times New Roman"/>
        </w:rPr>
      </w:pPr>
      <w:r>
        <w:rPr>
          <w:rFonts w:ascii="Times New Roman" w:hAnsi="Times New Roman" w:cs="Times New Roman"/>
        </w:rPr>
        <w:t>Illustration 12</w:t>
      </w:r>
      <w:r w:rsidR="00DA2D9C">
        <w:rPr>
          <w:rFonts w:ascii="Times New Roman" w:hAnsi="Times New Roman" w:cs="Times New Roman"/>
        </w:rPr>
        <w:t> : Portail authentification pour administration du boitier Ucopia (</w:t>
      </w:r>
      <w:r w:rsidR="00DA2D9C" w:rsidRPr="00937F41">
        <w:rPr>
          <w:rFonts w:ascii="Times New Roman" w:hAnsi="Times New Roman" w:cs="Times New Roman"/>
        </w:rPr>
        <w:t>à partir du site</w:t>
      </w:r>
      <w:r w:rsidR="00BC4B57">
        <w:rPr>
          <w:rFonts w:ascii="Times New Roman" w:hAnsi="Times New Roman" w:cs="Times New Roman"/>
        </w:rPr>
        <w:tab/>
      </w:r>
      <w:hyperlink r:id="rId27" w:history="1">
        <w:hyperlink r:id="rId28" w:history="1">
          <w:r w:rsidR="00DA2D9C" w:rsidRPr="00DA2D9C">
            <w:rPr>
              <w:rStyle w:val="Lienhypertexte"/>
              <w:rFonts w:ascii="Times New Roman" w:hAnsi="Times New Roman" w:cs="Times New Roman"/>
              <w:color w:val="auto"/>
            </w:rPr>
            <w:t>http://www.ucopia.fr</w:t>
          </w:r>
        </w:hyperlink>
      </w:hyperlink>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19370D" w:rsidRDefault="0019370D" w:rsidP="00AA1C6C">
      <w:pPr>
        <w:tabs>
          <w:tab w:val="left" w:pos="2948"/>
        </w:tabs>
        <w:spacing w:line="360" w:lineRule="auto"/>
        <w:jc w:val="both"/>
        <w:rPr>
          <w:rFonts w:ascii="Times New Roman" w:hAnsi="Times New Roman" w:cs="Times New Roman"/>
        </w:rPr>
      </w:pPr>
      <w:r>
        <w:rPr>
          <w:rFonts w:ascii="Times New Roman" w:hAnsi="Times New Roman" w:cs="Times New Roman"/>
        </w:rPr>
        <w:t>Illustration 13</w:t>
      </w:r>
      <w:r w:rsidR="00DA2D9C">
        <w:rPr>
          <w:rFonts w:ascii="Times New Roman" w:hAnsi="Times New Roman" w:cs="Times New Roman"/>
        </w:rPr>
        <w:t> : Logo Netasq (</w:t>
      </w:r>
      <w:r w:rsidR="00DA2D9C" w:rsidRPr="00937F41">
        <w:rPr>
          <w:rFonts w:ascii="Times New Roman" w:hAnsi="Times New Roman" w:cs="Times New Roman"/>
        </w:rPr>
        <w:t xml:space="preserve">à partir du site </w:t>
      </w:r>
      <w:hyperlink r:id="rId29" w:history="1">
        <w:r w:rsidR="00DA2D9C" w:rsidRPr="00DA2D9C">
          <w:rPr>
            <w:rFonts w:ascii="Times New Roman" w:hAnsi="Times New Roman" w:cs="Times New Roman"/>
          </w:rPr>
          <w:t>http://www.netasq.fr</w:t>
        </w:r>
      </w:hyperlink>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14</w:t>
      </w:r>
      <w:r w:rsidR="00DA2D9C">
        <w:rPr>
          <w:rFonts w:ascii="Times New Roman" w:hAnsi="Times New Roman" w:cs="Times New Roman"/>
        </w:rPr>
        <w:t> : Netasq U70 (</w:t>
      </w:r>
      <w:r w:rsidR="00DA2D9C" w:rsidRPr="00937F41">
        <w:rPr>
          <w:rFonts w:ascii="Times New Roman" w:hAnsi="Times New Roman" w:cs="Times New Roman"/>
        </w:rPr>
        <w:t xml:space="preserve">à partir du site </w:t>
      </w:r>
      <w:hyperlink r:id="rId30" w:history="1">
        <w:r w:rsidR="00DA2D9C" w:rsidRPr="00DA2D9C">
          <w:rPr>
            <w:rFonts w:ascii="Times New Roman" w:hAnsi="Times New Roman" w:cs="Times New Roman"/>
          </w:rPr>
          <w:t>http://www.netasq.fr</w:t>
        </w:r>
      </w:hyperlink>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15</w:t>
      </w:r>
      <w:r w:rsidR="00DA2D9C">
        <w:rPr>
          <w:rFonts w:ascii="Times New Roman" w:hAnsi="Times New Roman" w:cs="Times New Roman"/>
        </w:rPr>
        <w:t xml:space="preserve"> : Schéma d’un réseau entreprise après l’installation d’un Netasq </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16</w:t>
      </w:r>
      <w:r w:rsidR="00DA2D9C">
        <w:rPr>
          <w:rFonts w:ascii="Times New Roman" w:hAnsi="Times New Roman" w:cs="Times New Roman"/>
        </w:rPr>
        <w:t> : Logo Aastra (</w:t>
      </w:r>
      <w:r w:rsidR="00DA2D9C" w:rsidRPr="00937F41">
        <w:rPr>
          <w:rFonts w:ascii="Times New Roman" w:hAnsi="Times New Roman" w:cs="Times New Roman"/>
        </w:rPr>
        <w:t xml:space="preserve">à partir du site </w:t>
      </w:r>
      <w:hyperlink r:id="rId31" w:history="1">
        <w:r w:rsidR="00DA2D9C" w:rsidRPr="00DA2D9C">
          <w:rPr>
            <w:rFonts w:ascii="Times New Roman" w:hAnsi="Times New Roman" w:cs="Times New Roman"/>
          </w:rPr>
          <w:t>http://www.Aastra.fr</w:t>
        </w:r>
      </w:hyperlink>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DA2D9C" w:rsidRDefault="0019370D" w:rsidP="00AA1C6C">
      <w:pPr>
        <w:spacing w:line="360" w:lineRule="auto"/>
        <w:jc w:val="both"/>
        <w:rPr>
          <w:rFonts w:ascii="Times New Roman" w:hAnsi="Times New Roman" w:cs="Times New Roman"/>
        </w:rPr>
      </w:pPr>
      <w:r>
        <w:rPr>
          <w:rFonts w:ascii="Times New Roman" w:hAnsi="Times New Roman" w:cs="Times New Roman"/>
        </w:rPr>
        <w:t>Illustration 17</w:t>
      </w:r>
      <w:r w:rsidR="00DA2D9C">
        <w:rPr>
          <w:rFonts w:ascii="Times New Roman" w:hAnsi="Times New Roman" w:cs="Times New Roman"/>
        </w:rPr>
        <w:t> : Photo d’une carte mère de PABX Aastra (</w:t>
      </w:r>
      <w:r w:rsidR="00DA2D9C" w:rsidRPr="00937F41">
        <w:rPr>
          <w:rFonts w:ascii="Times New Roman" w:hAnsi="Times New Roman" w:cs="Times New Roman"/>
        </w:rPr>
        <w:t xml:space="preserve">à partir du site </w:t>
      </w:r>
      <w:hyperlink r:id="rId32" w:history="1">
        <w:r w:rsidR="00DA2D9C" w:rsidRPr="00DA2D9C">
          <w:rPr>
            <w:rFonts w:ascii="Times New Roman" w:hAnsi="Times New Roman" w:cs="Times New Roman"/>
          </w:rPr>
          <w:t>http://www.Aastra.fr</w:t>
        </w:r>
      </w:hyperlink>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19370D" w:rsidRDefault="0019370D" w:rsidP="00AA1C6C">
      <w:pPr>
        <w:spacing w:line="360" w:lineRule="auto"/>
        <w:jc w:val="both"/>
        <w:rPr>
          <w:rFonts w:ascii="Times New Roman" w:hAnsi="Times New Roman" w:cs="Times New Roman"/>
        </w:rPr>
      </w:pPr>
      <w:r>
        <w:rPr>
          <w:rFonts w:ascii="Times New Roman" w:hAnsi="Times New Roman" w:cs="Times New Roman"/>
        </w:rPr>
        <w:t>Illustration 18</w:t>
      </w:r>
      <w:r w:rsidR="00DA2D9C">
        <w:rPr>
          <w:rFonts w:ascii="Times New Roman" w:hAnsi="Times New Roman" w:cs="Times New Roman"/>
        </w:rPr>
        <w:t xml:space="preserve"> : Photo d’une carte compact flash </w:t>
      </w:r>
    </w:p>
    <w:p w:rsidR="00DA2D9C" w:rsidRDefault="0019370D" w:rsidP="00AA1C6C">
      <w:pPr>
        <w:spacing w:line="360" w:lineRule="auto"/>
        <w:jc w:val="both"/>
        <w:rPr>
          <w:rFonts w:ascii="Times New Roman" w:hAnsi="Times New Roman" w:cs="Times New Roman"/>
        </w:rPr>
      </w:pPr>
      <w:r>
        <w:rPr>
          <w:rFonts w:ascii="Times New Roman" w:hAnsi="Times New Roman" w:cs="Times New Roman"/>
        </w:rPr>
        <w:t>Illustration 19</w:t>
      </w:r>
      <w:r w:rsidR="00DA2D9C">
        <w:rPr>
          <w:rFonts w:ascii="Times New Roman" w:hAnsi="Times New Roman" w:cs="Times New Roman"/>
        </w:rPr>
        <w:t> : Photo de face d’une carte EXT1-S (</w:t>
      </w:r>
      <w:r w:rsidR="00DA2D9C" w:rsidRPr="00937F41">
        <w:rPr>
          <w:rFonts w:ascii="Times New Roman" w:hAnsi="Times New Roman" w:cs="Times New Roman"/>
        </w:rPr>
        <w:t xml:space="preserve">à partir du site </w:t>
      </w:r>
      <w:hyperlink r:id="rId33" w:history="1">
        <w:r w:rsidR="00DA2D9C" w:rsidRPr="00DA2D9C">
          <w:rPr>
            <w:rFonts w:ascii="Times New Roman" w:hAnsi="Times New Roman" w:cs="Times New Roman"/>
          </w:rPr>
          <w:t>http://www.Aastra.fr</w:t>
        </w:r>
      </w:hyperlink>
      <w:r w:rsidR="00757CBD" w:rsidRPr="00937F41">
        <w:rPr>
          <w:rFonts w:ascii="Times New Roman" w:hAnsi="Times New Roman" w:cs="Times New Roman"/>
        </w:rPr>
        <w:t>),</w:t>
      </w:r>
      <w:r w:rsidR="00DA2D9C" w:rsidRPr="00937F41">
        <w:rPr>
          <w:rFonts w:ascii="Times New Roman" w:hAnsi="Times New Roman" w:cs="Times New Roman"/>
        </w:rPr>
        <w:t xml:space="preserve"> tous droits réservés</w:t>
      </w:r>
      <w:r w:rsidR="00DA2D9C">
        <w:rPr>
          <w:rFonts w:ascii="Times New Roman" w:hAnsi="Times New Roman" w:cs="Times New Roman"/>
        </w:rPr>
        <w:t>.</w:t>
      </w:r>
    </w:p>
    <w:p w:rsidR="00757CBD" w:rsidRDefault="0019370D" w:rsidP="00AA1C6C">
      <w:pPr>
        <w:spacing w:line="360" w:lineRule="auto"/>
        <w:jc w:val="both"/>
        <w:rPr>
          <w:rFonts w:ascii="Times New Roman" w:hAnsi="Times New Roman" w:cs="Times New Roman"/>
        </w:rPr>
      </w:pPr>
      <w:r>
        <w:rPr>
          <w:rFonts w:ascii="Times New Roman" w:hAnsi="Times New Roman" w:cs="Times New Roman"/>
        </w:rPr>
        <w:t>Illustration 20</w:t>
      </w:r>
      <w:r w:rsidR="00DA2D9C">
        <w:rPr>
          <w:rFonts w:ascii="Times New Roman" w:hAnsi="Times New Roman" w:cs="Times New Roman"/>
        </w:rPr>
        <w:t> : Schéma d’une carte LDA</w:t>
      </w:r>
      <w:r w:rsidR="00757CBD">
        <w:rPr>
          <w:rFonts w:ascii="Times New Roman" w:hAnsi="Times New Roman" w:cs="Times New Roman"/>
        </w:rPr>
        <w:t xml:space="preserve"> face avant (</w:t>
      </w:r>
      <w:r w:rsidR="00757CBD" w:rsidRPr="00937F41">
        <w:rPr>
          <w:rFonts w:ascii="Times New Roman" w:hAnsi="Times New Roman" w:cs="Times New Roman"/>
        </w:rPr>
        <w:t xml:space="preserve">à partir du site </w:t>
      </w:r>
      <w:hyperlink r:id="rId34" w:history="1">
        <w:r w:rsidR="00757CBD" w:rsidRPr="00DA2D9C">
          <w:rPr>
            <w:rFonts w:ascii="Times New Roman" w:hAnsi="Times New Roman" w:cs="Times New Roman"/>
          </w:rPr>
          <w:t>http://www.Aastra.fr</w:t>
        </w:r>
      </w:hyperlink>
      <w:r w:rsidR="00757CBD" w:rsidRPr="00937F41">
        <w:rPr>
          <w:rFonts w:ascii="Times New Roman" w:hAnsi="Times New Roman" w:cs="Times New Roman"/>
        </w:rPr>
        <w:t>), tous droits réservés</w:t>
      </w:r>
      <w:r w:rsidR="00757CBD">
        <w:rPr>
          <w:rFonts w:ascii="Times New Roman" w:hAnsi="Times New Roman" w:cs="Times New Roman"/>
        </w:rPr>
        <w:t>.</w:t>
      </w:r>
    </w:p>
    <w:p w:rsidR="00757CBD" w:rsidRPr="00BC4B57" w:rsidRDefault="00757CBD" w:rsidP="00AA1C6C">
      <w:pPr>
        <w:spacing w:line="360" w:lineRule="auto"/>
        <w:jc w:val="both"/>
        <w:rPr>
          <w:rFonts w:ascii="Times New Roman" w:hAnsi="Times New Roman" w:cs="Times New Roman"/>
          <w:color w:val="000000" w:themeColor="text1"/>
        </w:rPr>
      </w:pPr>
      <w:r w:rsidRPr="00BC4B57">
        <w:rPr>
          <w:rFonts w:ascii="Times New Roman" w:hAnsi="Times New Roman" w:cs="Times New Roman"/>
          <w:color w:val="000000" w:themeColor="text1"/>
        </w:rPr>
        <w:t xml:space="preserve">Illustration 21 : Schéma d’une carte LDA16X (à partir du site </w:t>
      </w:r>
      <w:hyperlink r:id="rId35" w:history="1">
        <w:r w:rsidRPr="00BC4B57">
          <w:rPr>
            <w:rFonts w:ascii="Times New Roman" w:hAnsi="Times New Roman" w:cs="Times New Roman"/>
            <w:color w:val="000000" w:themeColor="text1"/>
          </w:rPr>
          <w:t>http://www.Aastra.fr</w:t>
        </w:r>
      </w:hyperlink>
      <w:r w:rsidRPr="00BC4B57">
        <w:rPr>
          <w:rFonts w:ascii="Times New Roman" w:hAnsi="Times New Roman" w:cs="Times New Roman"/>
          <w:color w:val="000000" w:themeColor="text1"/>
        </w:rPr>
        <w:t>), tous droits réservés.</w:t>
      </w:r>
    </w:p>
    <w:p w:rsidR="00757CBD" w:rsidRPr="00BC4B57" w:rsidRDefault="00757CBD" w:rsidP="00AA1C6C">
      <w:pPr>
        <w:spacing w:line="360" w:lineRule="auto"/>
        <w:jc w:val="both"/>
        <w:rPr>
          <w:rFonts w:ascii="Times New Roman" w:hAnsi="Times New Roman" w:cs="Times New Roman"/>
          <w:color w:val="000000" w:themeColor="text1"/>
        </w:rPr>
      </w:pPr>
      <w:r w:rsidRPr="00BC4B57">
        <w:rPr>
          <w:rFonts w:ascii="Times New Roman" w:hAnsi="Times New Roman" w:cs="Times New Roman"/>
          <w:color w:val="000000" w:themeColor="text1"/>
        </w:rPr>
        <w:t xml:space="preserve">Illustration 22 : Schéma d’une carte LN16X (à partir du site </w:t>
      </w:r>
      <w:hyperlink r:id="rId36" w:history="1">
        <w:r w:rsidRPr="00BC4B57">
          <w:rPr>
            <w:rFonts w:ascii="Times New Roman" w:hAnsi="Times New Roman" w:cs="Times New Roman"/>
            <w:color w:val="000000" w:themeColor="text1"/>
          </w:rPr>
          <w:t>http://www.Aastra.fr</w:t>
        </w:r>
      </w:hyperlink>
      <w:r w:rsidRPr="00BC4B57">
        <w:rPr>
          <w:rFonts w:ascii="Times New Roman" w:hAnsi="Times New Roman" w:cs="Times New Roman"/>
          <w:color w:val="000000" w:themeColor="text1"/>
        </w:rPr>
        <w:t>), tous droits réservés.</w:t>
      </w:r>
    </w:p>
    <w:p w:rsidR="00BC4B57" w:rsidRPr="00BC4B57" w:rsidRDefault="00BC4B57" w:rsidP="00BC4B57">
      <w:pPr>
        <w:spacing w:line="360" w:lineRule="auto"/>
        <w:jc w:val="both"/>
        <w:rPr>
          <w:rFonts w:ascii="Times New Roman" w:hAnsi="Times New Roman" w:cs="Times New Roman"/>
          <w:color w:val="000000" w:themeColor="text1"/>
        </w:rPr>
      </w:pPr>
      <w:r w:rsidRPr="00BC4B57">
        <w:rPr>
          <w:rFonts w:ascii="Times New Roman" w:hAnsi="Times New Roman" w:cs="Times New Roman"/>
          <w:color w:val="000000" w:themeColor="text1"/>
        </w:rPr>
        <w:t>Illustration 23</w:t>
      </w:r>
      <w:r w:rsidRPr="00BC4B57">
        <w:rPr>
          <w:rFonts w:ascii="Times New Roman" w:hAnsi="Times New Roman" w:cs="Times New Roman"/>
          <w:color w:val="000000" w:themeColor="text1"/>
        </w:rPr>
        <w:t xml:space="preserve"> : </w:t>
      </w:r>
      <w:r w:rsidRPr="00BC4B57">
        <w:rPr>
          <w:rFonts w:ascii="Times New Roman" w:hAnsi="Times New Roman" w:cs="Times New Roman"/>
          <w:color w:val="000000" w:themeColor="text1"/>
        </w:rPr>
        <w:t>Borne DECT Aastra</w:t>
      </w:r>
      <w:r w:rsidRPr="00BC4B57">
        <w:rPr>
          <w:rFonts w:ascii="Times New Roman" w:hAnsi="Times New Roman" w:cs="Times New Roman"/>
          <w:color w:val="000000" w:themeColor="text1"/>
        </w:rPr>
        <w:t xml:space="preserve"> (à partir du site </w:t>
      </w:r>
      <w:hyperlink r:id="rId37" w:history="1">
        <w:r w:rsidRPr="00BC4B57">
          <w:rPr>
            <w:rFonts w:ascii="Times New Roman" w:hAnsi="Times New Roman" w:cs="Times New Roman"/>
            <w:color w:val="000000" w:themeColor="text1"/>
          </w:rPr>
          <w:t>http://www.Aastra.fr</w:t>
        </w:r>
      </w:hyperlink>
      <w:r w:rsidRPr="00BC4B57">
        <w:rPr>
          <w:rFonts w:ascii="Times New Roman" w:hAnsi="Times New Roman" w:cs="Times New Roman"/>
          <w:color w:val="000000" w:themeColor="text1"/>
        </w:rPr>
        <w:t>), tous droits réservés.</w:t>
      </w:r>
    </w:p>
    <w:p w:rsidR="00BC4B57" w:rsidRPr="0065718F" w:rsidRDefault="00BC4B57" w:rsidP="00BC4B57">
      <w:pPr>
        <w:spacing w:line="360" w:lineRule="auto"/>
        <w:jc w:val="both"/>
        <w:rPr>
          <w:rFonts w:ascii="Times New Roman" w:hAnsi="Times New Roman" w:cs="Times New Roman"/>
          <w:color w:val="000000" w:themeColor="text1"/>
        </w:rPr>
      </w:pPr>
      <w:r w:rsidRPr="00BC4B57">
        <w:rPr>
          <w:rFonts w:ascii="Times New Roman" w:hAnsi="Times New Roman" w:cs="Times New Roman"/>
          <w:color w:val="000000" w:themeColor="text1"/>
        </w:rPr>
        <w:t>Illustration 2</w:t>
      </w:r>
      <w:r w:rsidRPr="00BC4B57">
        <w:rPr>
          <w:rFonts w:ascii="Times New Roman" w:hAnsi="Times New Roman" w:cs="Times New Roman"/>
          <w:color w:val="000000" w:themeColor="text1"/>
        </w:rPr>
        <w:t xml:space="preserve">4 </w:t>
      </w:r>
      <w:r w:rsidRPr="00BC4B57">
        <w:rPr>
          <w:rFonts w:ascii="Times New Roman" w:hAnsi="Times New Roman" w:cs="Times New Roman"/>
          <w:color w:val="000000" w:themeColor="text1"/>
        </w:rPr>
        <w:t xml:space="preserve">: </w:t>
      </w:r>
      <w:r w:rsidRPr="00BC4B57">
        <w:rPr>
          <w:rFonts w:ascii="Times New Roman" w:hAnsi="Times New Roman" w:cs="Times New Roman"/>
          <w:color w:val="000000" w:themeColor="text1"/>
        </w:rPr>
        <w:t>Logo Alcatel-Lucent (</w:t>
      </w:r>
      <w:r w:rsidRPr="00BC4B57">
        <w:rPr>
          <w:rFonts w:ascii="Times New Roman" w:hAnsi="Times New Roman" w:cs="Times New Roman"/>
          <w:color w:val="000000" w:themeColor="text1"/>
        </w:rPr>
        <w:t xml:space="preserve">à partir du site </w:t>
      </w:r>
      <w:hyperlink r:id="rId38" w:history="1">
        <w:r w:rsidRPr="0065718F">
          <w:rPr>
            <w:rStyle w:val="Lienhypertexte"/>
            <w:rFonts w:ascii="Times New Roman" w:hAnsi="Times New Roman" w:cs="Times New Roman"/>
            <w:color w:val="000000" w:themeColor="text1"/>
          </w:rPr>
          <w:t>http://www.Alcatel-Lucent.</w:t>
        </w:r>
      </w:hyperlink>
      <w:proofErr w:type="gramStart"/>
      <w:r w:rsidRPr="0065718F">
        <w:rPr>
          <w:rFonts w:ascii="Times New Roman" w:hAnsi="Times New Roman" w:cs="Times New Roman"/>
          <w:color w:val="000000" w:themeColor="text1"/>
        </w:rPr>
        <w:t>com</w:t>
      </w:r>
      <w:proofErr w:type="gramEnd"/>
      <w:r w:rsidRPr="0065718F">
        <w:rPr>
          <w:rFonts w:ascii="Times New Roman" w:hAnsi="Times New Roman" w:cs="Times New Roman"/>
          <w:color w:val="000000" w:themeColor="text1"/>
        </w:rPr>
        <w:t>), tous droits réservés.</w:t>
      </w:r>
    </w:p>
    <w:p w:rsidR="00BC4B57" w:rsidRPr="0065718F" w:rsidRDefault="00BC4B57" w:rsidP="00BC4B57">
      <w:pPr>
        <w:spacing w:line="360" w:lineRule="auto"/>
        <w:jc w:val="both"/>
        <w:rPr>
          <w:rFonts w:ascii="Times New Roman" w:hAnsi="Times New Roman" w:cs="Times New Roman"/>
          <w:color w:val="000000" w:themeColor="text1"/>
        </w:rPr>
      </w:pPr>
      <w:r w:rsidRPr="0065718F">
        <w:rPr>
          <w:rFonts w:ascii="Times New Roman" w:hAnsi="Times New Roman" w:cs="Times New Roman"/>
          <w:color w:val="000000" w:themeColor="text1"/>
        </w:rPr>
        <w:t xml:space="preserve">Illustration 25 </w:t>
      </w:r>
      <w:r w:rsidRPr="0065718F">
        <w:rPr>
          <w:rFonts w:ascii="Times New Roman" w:hAnsi="Times New Roman" w:cs="Times New Roman"/>
          <w:color w:val="000000" w:themeColor="text1"/>
        </w:rPr>
        <w:t xml:space="preserve">: </w:t>
      </w:r>
      <w:r w:rsidRPr="0065718F">
        <w:rPr>
          <w:rFonts w:ascii="Times New Roman" w:hAnsi="Times New Roman" w:cs="Times New Roman"/>
          <w:color w:val="000000" w:themeColor="text1"/>
        </w:rPr>
        <w:t>Borne DECT Alcatel-Lucent</w:t>
      </w:r>
      <w:r w:rsidRPr="0065718F">
        <w:rPr>
          <w:rFonts w:ascii="Times New Roman" w:hAnsi="Times New Roman" w:cs="Times New Roman"/>
          <w:color w:val="000000" w:themeColor="text1"/>
        </w:rPr>
        <w:t xml:space="preserve"> (à partir du site </w:t>
      </w:r>
      <w:hyperlink r:id="rId39" w:history="1">
        <w:r w:rsidRPr="0065718F">
          <w:rPr>
            <w:rStyle w:val="Lienhypertexte"/>
            <w:rFonts w:ascii="Times New Roman" w:hAnsi="Times New Roman" w:cs="Times New Roman"/>
            <w:color w:val="000000" w:themeColor="text1"/>
          </w:rPr>
          <w:t>http://www.Alcatel-Lucent.</w:t>
        </w:r>
      </w:hyperlink>
      <w:proofErr w:type="gramStart"/>
      <w:r w:rsidRPr="0065718F">
        <w:rPr>
          <w:rFonts w:ascii="Times New Roman" w:hAnsi="Times New Roman" w:cs="Times New Roman"/>
          <w:color w:val="000000" w:themeColor="text1"/>
        </w:rPr>
        <w:t>com</w:t>
      </w:r>
      <w:proofErr w:type="gramEnd"/>
      <w:r w:rsidRPr="0065718F">
        <w:rPr>
          <w:rFonts w:ascii="Times New Roman" w:hAnsi="Times New Roman" w:cs="Times New Roman"/>
          <w:color w:val="000000" w:themeColor="text1"/>
        </w:rPr>
        <w:t>), tous droits réservés.</w:t>
      </w:r>
    </w:p>
    <w:p w:rsidR="0065718F" w:rsidRPr="0065718F" w:rsidRDefault="0065718F" w:rsidP="0065718F">
      <w:pPr>
        <w:spacing w:line="360" w:lineRule="auto"/>
        <w:jc w:val="both"/>
        <w:rPr>
          <w:rFonts w:ascii="Times New Roman" w:hAnsi="Times New Roman" w:cs="Times New Roman"/>
          <w:color w:val="000000" w:themeColor="text1"/>
        </w:rPr>
      </w:pPr>
      <w:r w:rsidRPr="0065718F">
        <w:rPr>
          <w:rFonts w:ascii="Times New Roman" w:hAnsi="Times New Roman" w:cs="Times New Roman"/>
          <w:color w:val="000000" w:themeColor="text1"/>
        </w:rPr>
        <w:t>Illustration 26</w:t>
      </w:r>
      <w:r w:rsidRPr="0065718F">
        <w:rPr>
          <w:rFonts w:ascii="Times New Roman" w:hAnsi="Times New Roman" w:cs="Times New Roman"/>
          <w:color w:val="000000" w:themeColor="text1"/>
        </w:rPr>
        <w:t xml:space="preserve"> : Schéma d’une carte LN16X (à partir du site </w:t>
      </w:r>
      <w:hyperlink r:id="rId40" w:history="1">
        <w:r w:rsidRPr="0065718F">
          <w:rPr>
            <w:rStyle w:val="Lienhypertexte"/>
            <w:rFonts w:ascii="Times New Roman" w:hAnsi="Times New Roman" w:cs="Times New Roman"/>
            <w:color w:val="000000" w:themeColor="text1"/>
          </w:rPr>
          <w:t>http://www.Cieme.</w:t>
        </w:r>
      </w:hyperlink>
      <w:proofErr w:type="gramStart"/>
      <w:r w:rsidRPr="0065718F">
        <w:rPr>
          <w:rFonts w:ascii="Times New Roman" w:hAnsi="Times New Roman" w:cs="Times New Roman"/>
          <w:color w:val="000000" w:themeColor="text1"/>
        </w:rPr>
        <w:t>com</w:t>
      </w:r>
      <w:proofErr w:type="gramEnd"/>
      <w:r w:rsidRPr="0065718F">
        <w:rPr>
          <w:rFonts w:ascii="Times New Roman" w:hAnsi="Times New Roman" w:cs="Times New Roman"/>
          <w:color w:val="000000" w:themeColor="text1"/>
        </w:rPr>
        <w:t>), tous droits réservés.</w:t>
      </w:r>
    </w:p>
    <w:p w:rsidR="0065718F" w:rsidRPr="0065718F" w:rsidRDefault="0065718F" w:rsidP="0065718F">
      <w:pPr>
        <w:spacing w:line="360" w:lineRule="auto"/>
        <w:jc w:val="both"/>
        <w:rPr>
          <w:rFonts w:ascii="Times New Roman" w:hAnsi="Times New Roman" w:cs="Times New Roman"/>
          <w:color w:val="000000" w:themeColor="text1"/>
        </w:rPr>
      </w:pPr>
      <w:r w:rsidRPr="0065718F">
        <w:rPr>
          <w:rFonts w:ascii="Times New Roman" w:hAnsi="Times New Roman" w:cs="Times New Roman"/>
          <w:color w:val="000000" w:themeColor="text1"/>
        </w:rPr>
        <w:t>Illustration 27</w:t>
      </w:r>
      <w:r w:rsidRPr="0065718F">
        <w:rPr>
          <w:rFonts w:ascii="Times New Roman" w:hAnsi="Times New Roman" w:cs="Times New Roman"/>
          <w:color w:val="000000" w:themeColor="text1"/>
        </w:rPr>
        <w:t xml:space="preserve"> : </w:t>
      </w:r>
      <w:r w:rsidRPr="0065718F">
        <w:rPr>
          <w:rFonts w:ascii="Times New Roman" w:hAnsi="Times New Roman" w:cs="Times New Roman"/>
          <w:color w:val="000000" w:themeColor="text1"/>
        </w:rPr>
        <w:t>Logo Cisco</w:t>
      </w:r>
      <w:r w:rsidRPr="0065718F">
        <w:rPr>
          <w:rFonts w:ascii="Times New Roman" w:hAnsi="Times New Roman" w:cs="Times New Roman"/>
          <w:color w:val="000000" w:themeColor="text1"/>
        </w:rPr>
        <w:t xml:space="preserve"> (à partir du site </w:t>
      </w:r>
      <w:hyperlink r:id="rId41" w:history="1">
        <w:r w:rsidRPr="0065718F">
          <w:rPr>
            <w:rStyle w:val="Lienhypertexte"/>
            <w:rFonts w:ascii="Times New Roman" w:hAnsi="Times New Roman" w:cs="Times New Roman"/>
            <w:color w:val="000000" w:themeColor="text1"/>
          </w:rPr>
          <w:t>http://www.Cisco.</w:t>
        </w:r>
      </w:hyperlink>
      <w:proofErr w:type="gramStart"/>
      <w:r w:rsidRPr="0065718F">
        <w:rPr>
          <w:rFonts w:ascii="Times New Roman" w:hAnsi="Times New Roman" w:cs="Times New Roman"/>
          <w:color w:val="000000" w:themeColor="text1"/>
        </w:rPr>
        <w:t>com</w:t>
      </w:r>
      <w:proofErr w:type="gramEnd"/>
      <w:r w:rsidRPr="0065718F">
        <w:rPr>
          <w:rFonts w:ascii="Times New Roman" w:hAnsi="Times New Roman" w:cs="Times New Roman"/>
          <w:color w:val="000000" w:themeColor="text1"/>
        </w:rPr>
        <w:t>), tous droits réservés.</w:t>
      </w:r>
    </w:p>
    <w:p w:rsidR="0065718F" w:rsidRPr="00BC4B57" w:rsidRDefault="0065718F" w:rsidP="00BC4B57">
      <w:pPr>
        <w:spacing w:line="360" w:lineRule="auto"/>
        <w:jc w:val="both"/>
        <w:rPr>
          <w:rFonts w:ascii="Times New Roman" w:hAnsi="Times New Roman" w:cs="Times New Roman"/>
          <w:color w:val="000000" w:themeColor="text1"/>
        </w:rPr>
      </w:pPr>
    </w:p>
    <w:p w:rsidR="00BC4B57" w:rsidRPr="00BC4B57" w:rsidRDefault="00BC4B57" w:rsidP="00AA1C6C">
      <w:pPr>
        <w:spacing w:line="360" w:lineRule="auto"/>
        <w:jc w:val="both"/>
        <w:rPr>
          <w:rFonts w:ascii="Times New Roman" w:hAnsi="Times New Roman" w:cs="Times New Roman"/>
          <w:color w:val="000000" w:themeColor="text1"/>
        </w:rPr>
      </w:pPr>
    </w:p>
    <w:p w:rsidR="00757CBD" w:rsidRDefault="00757CBD" w:rsidP="00AA1C6C">
      <w:pPr>
        <w:spacing w:line="360" w:lineRule="auto"/>
        <w:jc w:val="both"/>
        <w:rPr>
          <w:rFonts w:ascii="Times New Roman" w:hAnsi="Times New Roman" w:cs="Times New Roman"/>
        </w:rPr>
      </w:pPr>
    </w:p>
    <w:p w:rsidR="00F10D95" w:rsidRPr="00040F1F"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F10D95" w:rsidRPr="00040F1F"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F10D95" w:rsidRPr="00040F1F"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F10D95" w:rsidRPr="00040F1F"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F10D95" w:rsidRPr="00040F1F"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F10D95" w:rsidRPr="00040F1F" w:rsidRDefault="00F10D95" w:rsidP="00AA1C6C">
      <w:pPr>
        <w:spacing w:line="360" w:lineRule="auto"/>
        <w:jc w:val="both"/>
        <w:rPr>
          <w:rFonts w:ascii="Times New Roman" w:eastAsia="Times New Roman" w:hAnsi="Times New Roman" w:cs="Times New Roman"/>
          <w:b/>
          <w:color w:val="E36C0A" w:themeColor="accent6" w:themeShade="BF"/>
          <w:kern w:val="0"/>
          <w:u w:val="single"/>
          <w:lang w:eastAsia="fr-FR" w:bidi="ar-SA"/>
        </w:rPr>
      </w:pPr>
    </w:p>
    <w:p w:rsidR="00344CB0" w:rsidRPr="00344CB0" w:rsidRDefault="00344CB0" w:rsidP="00AA1C6C">
      <w:pPr>
        <w:spacing w:line="360" w:lineRule="auto"/>
        <w:jc w:val="both"/>
        <w:rPr>
          <w:rFonts w:ascii="Times New Roman" w:eastAsia="Times New Roman" w:hAnsi="Times New Roman" w:cs="Times New Roman"/>
          <w:color w:val="E36C0A" w:themeColor="accent6" w:themeShade="BF"/>
          <w:kern w:val="0"/>
          <w:lang w:eastAsia="fr-FR" w:bidi="ar-SA"/>
        </w:rPr>
      </w:pPr>
    </w:p>
    <w:p w:rsidR="00344CB0" w:rsidRPr="00344CB0" w:rsidRDefault="00344CB0"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r w:rsidRPr="00344CB0">
        <w:rPr>
          <w:rFonts w:ascii="Times New Roman" w:eastAsia="Times New Roman" w:hAnsi="Times New Roman" w:cs="Times New Roman"/>
          <w:color w:val="E36C0A" w:themeColor="accent6" w:themeShade="BF"/>
          <w:kern w:val="0"/>
          <w:lang w:eastAsia="fr-FR" w:bidi="ar-SA"/>
        </w:rPr>
        <w:br w:type="page"/>
      </w:r>
    </w:p>
    <w:p w:rsidR="002E2FC1" w:rsidRDefault="00F10D95" w:rsidP="00AA1C6C">
      <w:pPr>
        <w:widowControl/>
        <w:suppressAutoHyphens w:val="0"/>
        <w:spacing w:line="360" w:lineRule="auto"/>
        <w:textAlignment w:val="auto"/>
        <w:rPr>
          <w:rFonts w:ascii="Times New Roman" w:hAnsi="Times New Roman" w:cs="Times New Roman"/>
          <w:b/>
          <w:color w:val="E36C0A" w:themeColor="accent6" w:themeShade="BF"/>
          <w:sz w:val="40"/>
          <w:szCs w:val="40"/>
          <w:u w:val="single"/>
        </w:rPr>
      </w:pPr>
      <w:r w:rsidRPr="00170D0A">
        <w:rPr>
          <w:rFonts w:ascii="Times New Roman" w:hAnsi="Times New Roman" w:cs="Times New Roman"/>
          <w:b/>
          <w:color w:val="E36C0A" w:themeColor="accent6" w:themeShade="BF"/>
          <w:sz w:val="40"/>
          <w:szCs w:val="40"/>
          <w:u w:val="single"/>
        </w:rPr>
        <w:lastRenderedPageBreak/>
        <w:t>2</w:t>
      </w:r>
      <w:r w:rsidR="002E2FC1" w:rsidRPr="00170D0A">
        <w:rPr>
          <w:rFonts w:ascii="Times New Roman" w:hAnsi="Times New Roman" w:cs="Times New Roman"/>
          <w:b/>
          <w:color w:val="E36C0A" w:themeColor="accent6" w:themeShade="BF"/>
          <w:sz w:val="40"/>
          <w:szCs w:val="40"/>
          <w:u w:val="single"/>
        </w:rPr>
        <w:t>. INTRODUCTION </w:t>
      </w:r>
    </w:p>
    <w:p w:rsidR="00EC3EB8" w:rsidRPr="00344CB0" w:rsidRDefault="00EC3EB8"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2E2FC1" w:rsidRPr="00040F1F" w:rsidRDefault="002E2FC1" w:rsidP="00AA1C6C">
      <w:pPr>
        <w:spacing w:line="360" w:lineRule="auto"/>
        <w:ind w:firstLine="709"/>
        <w:jc w:val="both"/>
        <w:rPr>
          <w:rFonts w:ascii="Times New Roman" w:hAnsi="Times New Roman" w:cs="Times New Roman"/>
        </w:rPr>
      </w:pPr>
      <w:r w:rsidRPr="00040F1F">
        <w:rPr>
          <w:rFonts w:ascii="Times New Roman" w:hAnsi="Times New Roman" w:cs="Times New Roman"/>
        </w:rPr>
        <w:t xml:space="preserve">Dans le cadre de notre </w:t>
      </w:r>
      <w:r w:rsidR="006D2F49" w:rsidRPr="00040F1F">
        <w:rPr>
          <w:rFonts w:ascii="Times New Roman" w:hAnsi="Times New Roman" w:cs="Times New Roman"/>
        </w:rPr>
        <w:t xml:space="preserve">deuxième année de </w:t>
      </w:r>
      <w:r w:rsidRPr="00040F1F">
        <w:rPr>
          <w:rFonts w:ascii="Times New Roman" w:hAnsi="Times New Roman" w:cs="Times New Roman"/>
        </w:rPr>
        <w:t>DUT</w:t>
      </w:r>
      <w:r w:rsidR="006D2F49" w:rsidRPr="00040F1F">
        <w:rPr>
          <w:rFonts w:ascii="Times New Roman" w:hAnsi="Times New Roman" w:cs="Times New Roman"/>
        </w:rPr>
        <w:t xml:space="preserve"> Réseaux et Télécommunications,</w:t>
      </w:r>
      <w:r w:rsidRPr="00040F1F">
        <w:rPr>
          <w:rFonts w:ascii="Times New Roman" w:hAnsi="Times New Roman" w:cs="Times New Roman"/>
        </w:rPr>
        <w:t xml:space="preserve"> nous devons faire un stage entreprise de 10 semaines qui compte dans l’obtention du quatrième semestre</w:t>
      </w:r>
      <w:r w:rsidR="006D2F49" w:rsidRPr="00040F1F">
        <w:rPr>
          <w:rFonts w:ascii="Times New Roman" w:hAnsi="Times New Roman" w:cs="Times New Roman"/>
        </w:rPr>
        <w:t xml:space="preserve"> et par conséquent l’obtention du diplôme DUT Réseaux et Télécommunication</w:t>
      </w:r>
      <w:r w:rsidRPr="00040F1F">
        <w:rPr>
          <w:rFonts w:ascii="Times New Roman" w:hAnsi="Times New Roman" w:cs="Times New Roman"/>
        </w:rPr>
        <w:t>. Celui-ci s’est déroulé du 2 Avril 2012 au 8 Avril 2012. Il nous permet également de nous initier au travail en entreprise et nous permet de voir comment marche une entreprise e</w:t>
      </w:r>
      <w:r w:rsidR="00043D47" w:rsidRPr="00040F1F">
        <w:rPr>
          <w:rFonts w:ascii="Times New Roman" w:hAnsi="Times New Roman" w:cs="Times New Roman"/>
        </w:rPr>
        <w:t>n Réseaux et Télécommunications et d’apprendre des choses différentes de l’aspect scolaire.</w:t>
      </w:r>
    </w:p>
    <w:p w:rsidR="002E2FC1" w:rsidRPr="00040F1F" w:rsidRDefault="002E2FC1" w:rsidP="00AA1C6C">
      <w:pPr>
        <w:spacing w:line="360" w:lineRule="auto"/>
        <w:jc w:val="both"/>
        <w:rPr>
          <w:rFonts w:ascii="Times New Roman" w:hAnsi="Times New Roman" w:cs="Times New Roman"/>
        </w:rPr>
      </w:pPr>
    </w:p>
    <w:p w:rsidR="002E2FC1" w:rsidRPr="00040F1F" w:rsidRDefault="00374C54" w:rsidP="00AA1C6C">
      <w:pPr>
        <w:spacing w:line="360" w:lineRule="auto"/>
        <w:ind w:firstLine="709"/>
        <w:jc w:val="both"/>
        <w:rPr>
          <w:rFonts w:ascii="Times New Roman" w:hAnsi="Times New Roman" w:cs="Times New Roman"/>
        </w:rPr>
      </w:pPr>
      <w:r w:rsidRPr="00040F1F">
        <w:rPr>
          <w:rFonts w:ascii="Times New Roman" w:hAnsi="Times New Roman" w:cs="Times New Roman"/>
        </w:rPr>
        <w:t>Lors de ce stage, j’ai été amené à travailler sur un sujet principal qui est : Réseau et Téléphonie.</w:t>
      </w:r>
      <w:r w:rsidR="006D2F49" w:rsidRPr="00040F1F">
        <w:rPr>
          <w:rFonts w:ascii="Times New Roman" w:hAnsi="Times New Roman" w:cs="Times New Roman"/>
        </w:rPr>
        <w:t xml:space="preserve"> Au sein de l’entreprise Orange dans l’entité du Pôle d’Intervention et Offres Complexes (PIOC) sous la tutelle de Monsieur Alain PAYAN qui dirige l’équipe du PIOC. Au sein de cette équipe, on retrouve le </w:t>
      </w:r>
      <w:r w:rsidR="000C13B0" w:rsidRPr="00040F1F">
        <w:rPr>
          <w:rFonts w:ascii="Times New Roman" w:hAnsi="Times New Roman" w:cs="Times New Roman"/>
        </w:rPr>
        <w:t>d</w:t>
      </w:r>
      <w:r w:rsidR="006D2F49" w:rsidRPr="00040F1F">
        <w:rPr>
          <w:rFonts w:ascii="Times New Roman" w:hAnsi="Times New Roman" w:cs="Times New Roman"/>
        </w:rPr>
        <w:t>omain</w:t>
      </w:r>
      <w:r w:rsidR="000C13B0" w:rsidRPr="00040F1F">
        <w:rPr>
          <w:rFonts w:ascii="Times New Roman" w:hAnsi="Times New Roman" w:cs="Times New Roman"/>
        </w:rPr>
        <w:t>e</w:t>
      </w:r>
      <w:r w:rsidR="006D2F49" w:rsidRPr="00040F1F">
        <w:rPr>
          <w:rFonts w:ascii="Times New Roman" w:hAnsi="Times New Roman" w:cs="Times New Roman"/>
        </w:rPr>
        <w:t xml:space="preserve"> du Réseau avec les </w:t>
      </w:r>
      <w:r w:rsidR="00CB345A" w:rsidRPr="00040F1F">
        <w:rPr>
          <w:rFonts w:ascii="Times New Roman" w:hAnsi="Times New Roman" w:cs="Times New Roman"/>
        </w:rPr>
        <w:t>switchs,</w:t>
      </w:r>
      <w:r w:rsidR="006D2F49" w:rsidRPr="00040F1F">
        <w:rPr>
          <w:rFonts w:ascii="Times New Roman" w:hAnsi="Times New Roman" w:cs="Times New Roman"/>
        </w:rPr>
        <w:t xml:space="preserve"> le Wifi et la sécurité </w:t>
      </w:r>
      <w:r w:rsidR="000C13B0" w:rsidRPr="00040F1F">
        <w:rPr>
          <w:rFonts w:ascii="Times New Roman" w:hAnsi="Times New Roman" w:cs="Times New Roman"/>
        </w:rPr>
        <w:t xml:space="preserve">d’un réseau </w:t>
      </w:r>
      <w:r w:rsidR="006D2F49" w:rsidRPr="00040F1F">
        <w:rPr>
          <w:rFonts w:ascii="Times New Roman" w:hAnsi="Times New Roman" w:cs="Times New Roman"/>
        </w:rPr>
        <w:t xml:space="preserve">et le domaine de la Téléphonie </w:t>
      </w:r>
      <w:r w:rsidR="00CB345A" w:rsidRPr="00040F1F">
        <w:rPr>
          <w:rFonts w:ascii="Times New Roman" w:hAnsi="Times New Roman" w:cs="Times New Roman"/>
        </w:rPr>
        <w:t>sur IP avec les équipements PABX et les téléphones fixe</w:t>
      </w:r>
      <w:r w:rsidR="000C13B0" w:rsidRPr="00040F1F">
        <w:rPr>
          <w:rFonts w:ascii="Times New Roman" w:hAnsi="Times New Roman" w:cs="Times New Roman"/>
        </w:rPr>
        <w:t>s</w:t>
      </w:r>
      <w:r w:rsidR="00CB345A" w:rsidRPr="00040F1F">
        <w:rPr>
          <w:rFonts w:ascii="Times New Roman" w:hAnsi="Times New Roman" w:cs="Times New Roman"/>
        </w:rPr>
        <w:t xml:space="preserve"> comme les standard</w:t>
      </w:r>
      <w:r w:rsidR="000C13B0" w:rsidRPr="00040F1F">
        <w:rPr>
          <w:rFonts w:ascii="Times New Roman" w:hAnsi="Times New Roman" w:cs="Times New Roman"/>
        </w:rPr>
        <w:t>s</w:t>
      </w:r>
      <w:r w:rsidR="00CB345A" w:rsidRPr="00040F1F">
        <w:rPr>
          <w:rFonts w:ascii="Times New Roman" w:hAnsi="Times New Roman" w:cs="Times New Roman"/>
        </w:rPr>
        <w:t xml:space="preserve"> téléphoniques</w:t>
      </w:r>
    </w:p>
    <w:p w:rsidR="002E2FC1" w:rsidRPr="00040F1F" w:rsidRDefault="002E2FC1" w:rsidP="00AA1C6C">
      <w:pPr>
        <w:spacing w:line="360" w:lineRule="auto"/>
        <w:jc w:val="both"/>
        <w:rPr>
          <w:rFonts w:ascii="Times New Roman" w:hAnsi="Times New Roman" w:cs="Times New Roman"/>
        </w:rPr>
      </w:pPr>
    </w:p>
    <w:p w:rsidR="00FC5079" w:rsidRPr="00040F1F" w:rsidRDefault="002E2FC1" w:rsidP="00AA1C6C">
      <w:pPr>
        <w:spacing w:line="360" w:lineRule="auto"/>
        <w:ind w:firstLine="709"/>
        <w:jc w:val="both"/>
        <w:rPr>
          <w:rFonts w:ascii="Times New Roman" w:hAnsi="Times New Roman" w:cs="Times New Roman"/>
        </w:rPr>
      </w:pPr>
      <w:r w:rsidRPr="00040F1F">
        <w:rPr>
          <w:rFonts w:ascii="Times New Roman" w:hAnsi="Times New Roman" w:cs="Times New Roman"/>
        </w:rPr>
        <w:t xml:space="preserve">Pour mener à bien </w:t>
      </w:r>
      <w:r w:rsidR="00374C54" w:rsidRPr="00040F1F">
        <w:rPr>
          <w:rFonts w:ascii="Times New Roman" w:hAnsi="Times New Roman" w:cs="Times New Roman"/>
        </w:rPr>
        <w:t>les différents projets</w:t>
      </w:r>
      <w:r w:rsidR="00FC5079" w:rsidRPr="00040F1F">
        <w:rPr>
          <w:rFonts w:ascii="Times New Roman" w:hAnsi="Times New Roman" w:cs="Times New Roman"/>
        </w:rPr>
        <w:t>, j’ai travaillé en binôme avec les techniciens</w:t>
      </w:r>
      <w:r w:rsidR="00CB345A" w:rsidRPr="00040F1F">
        <w:rPr>
          <w:rFonts w:ascii="Times New Roman" w:hAnsi="Times New Roman" w:cs="Times New Roman"/>
        </w:rPr>
        <w:t xml:space="preserve"> </w:t>
      </w:r>
      <w:r w:rsidR="00FC5079" w:rsidRPr="00040F1F">
        <w:rPr>
          <w:rFonts w:ascii="Times New Roman" w:hAnsi="Times New Roman" w:cs="Times New Roman"/>
        </w:rPr>
        <w:t>étant plus spécialisé dans le domaine défini par le projet, et parfois en trinôme, lorsque le projet nécessitait plus de main d’œuvre ou alors les deux domaines qui sont le PABX et le Réseau.</w:t>
      </w:r>
    </w:p>
    <w:p w:rsidR="008C0AF2" w:rsidRPr="00040F1F" w:rsidRDefault="008C0AF2" w:rsidP="00AA1C6C">
      <w:pPr>
        <w:spacing w:line="360" w:lineRule="auto"/>
        <w:ind w:firstLine="709"/>
        <w:jc w:val="both"/>
        <w:rPr>
          <w:rFonts w:ascii="Times New Roman" w:hAnsi="Times New Roman" w:cs="Times New Roman"/>
        </w:rPr>
      </w:pPr>
    </w:p>
    <w:p w:rsidR="002E2FC1" w:rsidRPr="00040F1F" w:rsidRDefault="002E2FC1" w:rsidP="00AA1C6C">
      <w:pPr>
        <w:spacing w:line="360" w:lineRule="auto"/>
        <w:ind w:firstLine="709"/>
        <w:jc w:val="both"/>
        <w:rPr>
          <w:rFonts w:ascii="Times New Roman" w:hAnsi="Times New Roman" w:cs="Times New Roman"/>
        </w:rPr>
      </w:pPr>
      <w:r w:rsidRPr="00040F1F">
        <w:rPr>
          <w:rFonts w:ascii="Times New Roman" w:hAnsi="Times New Roman" w:cs="Times New Roman"/>
        </w:rPr>
        <w:t xml:space="preserve">Pour vous aider à comprendre </w:t>
      </w:r>
      <w:r w:rsidR="00374C54" w:rsidRPr="00040F1F">
        <w:rPr>
          <w:rFonts w:ascii="Times New Roman" w:hAnsi="Times New Roman" w:cs="Times New Roman"/>
        </w:rPr>
        <w:t>les différentes choses que j’ai vues et faites lors de ce stage, je vous propose ce plan</w:t>
      </w:r>
      <w:r w:rsidRPr="00040F1F">
        <w:rPr>
          <w:rFonts w:ascii="Times New Roman" w:hAnsi="Times New Roman" w:cs="Times New Roman"/>
        </w:rPr>
        <w:t xml:space="preserve">. Tout d’abord, nous </w:t>
      </w:r>
      <w:r w:rsidR="00374C54" w:rsidRPr="00040F1F">
        <w:rPr>
          <w:rFonts w:ascii="Times New Roman" w:hAnsi="Times New Roman" w:cs="Times New Roman"/>
        </w:rPr>
        <w:t>commencerons par la présentation de l’entreprise Orange et de l’entité dans laquelle je me trouvai.</w:t>
      </w:r>
      <w:r w:rsidRPr="00040F1F">
        <w:rPr>
          <w:rFonts w:ascii="Times New Roman" w:hAnsi="Times New Roman" w:cs="Times New Roman"/>
        </w:rPr>
        <w:t xml:space="preserve"> Puis, nous </w:t>
      </w:r>
      <w:r w:rsidR="00374C54" w:rsidRPr="00040F1F">
        <w:rPr>
          <w:rFonts w:ascii="Times New Roman" w:hAnsi="Times New Roman" w:cs="Times New Roman"/>
        </w:rPr>
        <w:t>parlerons du domaine des Réseaux lors de ce stage. Dans la suite de mon</w:t>
      </w:r>
      <w:r w:rsidRPr="00040F1F">
        <w:rPr>
          <w:rFonts w:ascii="Times New Roman" w:hAnsi="Times New Roman" w:cs="Times New Roman"/>
        </w:rPr>
        <w:t xml:space="preserve"> rapport, nous </w:t>
      </w:r>
      <w:r w:rsidR="00374C54" w:rsidRPr="00040F1F">
        <w:rPr>
          <w:rFonts w:ascii="Times New Roman" w:hAnsi="Times New Roman" w:cs="Times New Roman"/>
        </w:rPr>
        <w:t>finirons par la partie PABX av</w:t>
      </w:r>
      <w:r w:rsidR="0065718F">
        <w:rPr>
          <w:rFonts w:ascii="Times New Roman" w:hAnsi="Times New Roman" w:cs="Times New Roman"/>
        </w:rPr>
        <w:t>ec les différent</w:t>
      </w:r>
      <w:r w:rsidR="00374C54" w:rsidRPr="00040F1F">
        <w:rPr>
          <w:rFonts w:ascii="Times New Roman" w:hAnsi="Times New Roman" w:cs="Times New Roman"/>
        </w:rPr>
        <w:t>s équipements et projets auxquels j’ai pu participer.</w:t>
      </w:r>
    </w:p>
    <w:p w:rsidR="00AC24EE" w:rsidRPr="00040F1F" w:rsidRDefault="00AC24EE" w:rsidP="00AA1C6C">
      <w:pPr>
        <w:spacing w:line="360" w:lineRule="auto"/>
        <w:ind w:firstLine="709"/>
        <w:jc w:val="both"/>
        <w:rPr>
          <w:rFonts w:ascii="Times New Roman" w:hAnsi="Times New Roman" w:cs="Times New Roman"/>
        </w:rPr>
      </w:pPr>
    </w:p>
    <w:p w:rsidR="00AC24EE" w:rsidRPr="00040F1F" w:rsidRDefault="00AC24EE" w:rsidP="00AA1C6C">
      <w:pPr>
        <w:spacing w:line="360" w:lineRule="auto"/>
        <w:ind w:firstLine="709"/>
        <w:jc w:val="both"/>
        <w:rPr>
          <w:rFonts w:ascii="Times New Roman" w:hAnsi="Times New Roman" w:cs="Times New Roman"/>
        </w:rPr>
      </w:pPr>
    </w:p>
    <w:p w:rsidR="00AC24EE" w:rsidRPr="00040F1F" w:rsidRDefault="00AC24EE" w:rsidP="00AA1C6C">
      <w:pPr>
        <w:spacing w:line="360" w:lineRule="auto"/>
        <w:ind w:firstLine="709"/>
        <w:jc w:val="both"/>
        <w:rPr>
          <w:rFonts w:ascii="Times New Roman" w:hAnsi="Times New Roman" w:cs="Times New Roman"/>
        </w:rPr>
      </w:pPr>
    </w:p>
    <w:p w:rsidR="00CB345A" w:rsidRPr="00170D0A" w:rsidRDefault="00170D0A" w:rsidP="00AA1C6C">
      <w:pPr>
        <w:spacing w:line="360" w:lineRule="auto"/>
        <w:jc w:val="both"/>
        <w:rPr>
          <w:rFonts w:ascii="Times New Roman" w:eastAsia="Times New Roman" w:hAnsi="Times New Roman" w:cs="Times New Roman"/>
          <w:b/>
          <w:color w:val="E36C0A" w:themeColor="accent6" w:themeShade="BF"/>
          <w:kern w:val="0"/>
          <w:sz w:val="40"/>
          <w:szCs w:val="40"/>
          <w:u w:val="single"/>
          <w:lang w:eastAsia="fr-FR" w:bidi="ar-SA"/>
        </w:rPr>
      </w:pPr>
      <w:r w:rsidRPr="00170D0A">
        <w:rPr>
          <w:rFonts w:ascii="Times New Roman" w:eastAsia="Times New Roman" w:hAnsi="Times New Roman" w:cs="Times New Roman"/>
          <w:b/>
          <w:color w:val="E36C0A" w:themeColor="accent6" w:themeShade="BF"/>
          <w:kern w:val="0"/>
          <w:sz w:val="40"/>
          <w:szCs w:val="40"/>
          <w:u w:val="single"/>
          <w:lang w:eastAsia="fr-FR" w:bidi="ar-SA"/>
        </w:rPr>
        <w:lastRenderedPageBreak/>
        <w:t>3. PRESENTATION</w:t>
      </w:r>
      <w:r w:rsidR="000C13B0" w:rsidRPr="00170D0A">
        <w:rPr>
          <w:rFonts w:ascii="Times New Roman" w:eastAsia="Times New Roman" w:hAnsi="Times New Roman" w:cs="Times New Roman"/>
          <w:b/>
          <w:color w:val="E36C0A" w:themeColor="accent6" w:themeShade="BF"/>
          <w:kern w:val="0"/>
          <w:sz w:val="40"/>
          <w:szCs w:val="40"/>
          <w:u w:val="single"/>
          <w:lang w:eastAsia="fr-FR" w:bidi="ar-SA"/>
        </w:rPr>
        <w:t xml:space="preserve"> </w:t>
      </w:r>
      <w:r>
        <w:rPr>
          <w:rFonts w:ascii="Times New Roman" w:eastAsia="Times New Roman" w:hAnsi="Times New Roman" w:cs="Times New Roman"/>
          <w:b/>
          <w:color w:val="E36C0A" w:themeColor="accent6" w:themeShade="BF"/>
          <w:kern w:val="0"/>
          <w:sz w:val="40"/>
          <w:szCs w:val="40"/>
          <w:u w:val="single"/>
          <w:lang w:eastAsia="fr-FR" w:bidi="ar-SA"/>
        </w:rPr>
        <w:t>D’</w:t>
      </w:r>
      <w:r w:rsidR="000C13B0" w:rsidRPr="00170D0A">
        <w:rPr>
          <w:rFonts w:ascii="Times New Roman" w:eastAsia="Times New Roman" w:hAnsi="Times New Roman" w:cs="Times New Roman"/>
          <w:b/>
          <w:color w:val="E36C0A" w:themeColor="accent6" w:themeShade="BF"/>
          <w:kern w:val="0"/>
          <w:sz w:val="40"/>
          <w:szCs w:val="40"/>
          <w:u w:val="single"/>
          <w:lang w:eastAsia="fr-FR" w:bidi="ar-SA"/>
        </w:rPr>
        <w:t>ORANGE</w:t>
      </w:r>
      <w:r>
        <w:rPr>
          <w:rFonts w:ascii="Times New Roman" w:eastAsia="Times New Roman" w:hAnsi="Times New Roman" w:cs="Times New Roman"/>
          <w:b/>
          <w:color w:val="E36C0A" w:themeColor="accent6" w:themeShade="BF"/>
          <w:kern w:val="0"/>
          <w:sz w:val="40"/>
          <w:szCs w:val="40"/>
          <w:u w:val="single"/>
          <w:lang w:eastAsia="fr-FR" w:bidi="ar-SA"/>
        </w:rPr>
        <w:t xml:space="preserve"> ET </w:t>
      </w:r>
      <w:r w:rsidR="008C0AF2" w:rsidRPr="00170D0A">
        <w:rPr>
          <w:rFonts w:ascii="Times New Roman" w:eastAsia="Times New Roman" w:hAnsi="Times New Roman" w:cs="Times New Roman"/>
          <w:b/>
          <w:color w:val="E36C0A" w:themeColor="accent6" w:themeShade="BF"/>
          <w:kern w:val="0"/>
          <w:sz w:val="40"/>
          <w:szCs w:val="40"/>
          <w:u w:val="single"/>
          <w:lang w:eastAsia="fr-FR" w:bidi="ar-SA"/>
        </w:rPr>
        <w:t>DE SON FONCTIONNEMENT</w:t>
      </w:r>
    </w:p>
    <w:p w:rsidR="000C13B0" w:rsidRPr="00170D0A" w:rsidRDefault="00170D0A" w:rsidP="00AA1C6C">
      <w:pPr>
        <w:tabs>
          <w:tab w:val="left" w:pos="8236"/>
        </w:tabs>
        <w:autoSpaceDE w:val="0"/>
        <w:autoSpaceDN w:val="0"/>
        <w:adjustRightInd w:val="0"/>
        <w:spacing w:line="360" w:lineRule="auto"/>
        <w:ind w:right="70"/>
        <w:rPr>
          <w:rFonts w:ascii="Constantia" w:hAnsi="Constantia" w:cs="Times New Roman"/>
          <w:b/>
          <w:color w:val="E36C0A" w:themeColor="accent6" w:themeShade="BF"/>
          <w:sz w:val="32"/>
          <w:szCs w:val="32"/>
          <w:u w:val="single"/>
        </w:rPr>
      </w:pPr>
      <w:r w:rsidRPr="00170D0A">
        <w:rPr>
          <w:rFonts w:ascii="Constantia" w:hAnsi="Constantia" w:cs="Times New Roman"/>
          <w:b/>
          <w:color w:val="E36C0A" w:themeColor="accent6" w:themeShade="BF"/>
          <w:sz w:val="32"/>
          <w:szCs w:val="32"/>
          <w:u w:val="single"/>
        </w:rPr>
        <w:t>3.</w:t>
      </w:r>
      <w:r w:rsidR="000C13B0" w:rsidRPr="00170D0A">
        <w:rPr>
          <w:rFonts w:ascii="Constantia" w:hAnsi="Constantia" w:cs="Times New Roman"/>
          <w:b/>
          <w:color w:val="E36C0A" w:themeColor="accent6" w:themeShade="BF"/>
          <w:sz w:val="32"/>
          <w:szCs w:val="32"/>
          <w:u w:val="single"/>
        </w:rPr>
        <w:t xml:space="preserve">1. </w:t>
      </w:r>
      <w:r w:rsidR="008C0AF2" w:rsidRPr="00170D0A">
        <w:rPr>
          <w:rFonts w:ascii="Constantia" w:hAnsi="Constantia" w:cs="Times New Roman"/>
          <w:b/>
          <w:color w:val="E36C0A" w:themeColor="accent6" w:themeShade="BF"/>
          <w:sz w:val="32"/>
          <w:szCs w:val="32"/>
          <w:u w:val="single"/>
        </w:rPr>
        <w:t>Présentation et Organisation d’</w:t>
      </w:r>
      <w:r w:rsidR="000C13B0" w:rsidRPr="00170D0A">
        <w:rPr>
          <w:rFonts w:ascii="Constantia" w:hAnsi="Constantia" w:cs="Times New Roman"/>
          <w:b/>
          <w:color w:val="E36C0A" w:themeColor="accent6" w:themeShade="BF"/>
          <w:sz w:val="32"/>
          <w:szCs w:val="32"/>
          <w:u w:val="single"/>
        </w:rPr>
        <w:t xml:space="preserve">Orange et </w:t>
      </w:r>
      <w:r w:rsidR="008C0AF2" w:rsidRPr="00170D0A">
        <w:rPr>
          <w:rFonts w:ascii="Constantia" w:hAnsi="Constantia" w:cs="Times New Roman"/>
          <w:b/>
          <w:color w:val="E36C0A" w:themeColor="accent6" w:themeShade="BF"/>
          <w:sz w:val="32"/>
          <w:szCs w:val="32"/>
          <w:u w:val="single"/>
        </w:rPr>
        <w:t>d’</w:t>
      </w:r>
      <w:r w:rsidR="000C13B0" w:rsidRPr="00170D0A">
        <w:rPr>
          <w:rFonts w:ascii="Constantia" w:hAnsi="Constantia" w:cs="Times New Roman"/>
          <w:b/>
          <w:color w:val="E36C0A" w:themeColor="accent6" w:themeShade="BF"/>
          <w:sz w:val="32"/>
          <w:szCs w:val="32"/>
          <w:u w:val="single"/>
        </w:rPr>
        <w:t>Orange France</w:t>
      </w:r>
    </w:p>
    <w:p w:rsidR="008C0AF2" w:rsidRPr="00170D0A" w:rsidRDefault="001E19C8" w:rsidP="00AA1C6C">
      <w:pPr>
        <w:pStyle w:val="Titre2"/>
        <w:spacing w:line="360" w:lineRule="auto"/>
      </w:pPr>
      <w:r>
        <w:t xml:space="preserve">3.1.1. </w:t>
      </w:r>
      <w:r w:rsidR="00914286" w:rsidRPr="00170D0A">
        <w:t xml:space="preserve">Présentation général d’Orange, </w:t>
      </w:r>
      <w:r w:rsidR="008C0AF2" w:rsidRPr="00170D0A">
        <w:t xml:space="preserve"> la vie change avec Orange</w:t>
      </w:r>
    </w:p>
    <w:p w:rsidR="008C0AF2" w:rsidRPr="00040F1F" w:rsidRDefault="008C0AF2"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p>
    <w:p w:rsidR="000C13B0" w:rsidRPr="00040F1F" w:rsidRDefault="008C0AF2" w:rsidP="00AA1C6C">
      <w:pPr>
        <w:spacing w:line="360" w:lineRule="auto"/>
        <w:jc w:val="both"/>
        <w:rPr>
          <w:rFonts w:ascii="Times New Roman" w:hAnsi="Times New Roman" w:cs="Times New Roman"/>
        </w:rPr>
      </w:pPr>
      <w:r w:rsidRPr="00040F1F">
        <w:rPr>
          <w:rFonts w:ascii="Times New Roman" w:hAnsi="Times New Roman" w:cs="Times New Roman"/>
        </w:rPr>
        <w:t xml:space="preserve">          O</w:t>
      </w:r>
      <w:r w:rsidR="000C13B0" w:rsidRPr="00040F1F">
        <w:rPr>
          <w:rFonts w:ascii="Times New Roman" w:hAnsi="Times New Roman" w:cs="Times New Roman"/>
        </w:rPr>
        <w:t>rang</w:t>
      </w:r>
      <w:r w:rsidRPr="00040F1F">
        <w:rPr>
          <w:rFonts w:ascii="Times New Roman" w:hAnsi="Times New Roman" w:cs="Times New Roman"/>
        </w:rPr>
        <w:t>e</w:t>
      </w:r>
      <w:r w:rsidR="000C13B0" w:rsidRPr="00040F1F">
        <w:rPr>
          <w:rFonts w:ascii="Times New Roman" w:hAnsi="Times New Roman" w:cs="Times New Roman"/>
        </w:rPr>
        <w:t xml:space="preserve"> est une entreprise de renommée mondiale .Orange est le nom commercial donné à France Télécom, c'est la 36ème marque mondiale selon une étude de Millward Brown. Orange est </w:t>
      </w:r>
      <w:r w:rsidR="006333EB" w:rsidRPr="00040F1F">
        <w:rPr>
          <w:rFonts w:ascii="Times New Roman" w:hAnsi="Times New Roman" w:cs="Times New Roman"/>
        </w:rPr>
        <w:t>présente</w:t>
      </w:r>
      <w:r w:rsidR="000C13B0" w:rsidRPr="00040F1F">
        <w:rPr>
          <w:rFonts w:ascii="Times New Roman" w:hAnsi="Times New Roman" w:cs="Times New Roman"/>
        </w:rPr>
        <w:t xml:space="preserve">  dans différents pays mais principalement en France. </w:t>
      </w:r>
    </w:p>
    <w:p w:rsidR="00344CB0" w:rsidRDefault="008C0AF2" w:rsidP="00AA1C6C">
      <w:pPr>
        <w:spacing w:line="360" w:lineRule="auto"/>
        <w:jc w:val="both"/>
        <w:rPr>
          <w:rFonts w:ascii="Times New Roman" w:hAnsi="Times New Roman" w:cs="Times New Roman"/>
        </w:rPr>
      </w:pPr>
      <w:r w:rsidRPr="00040F1F">
        <w:rPr>
          <w:rFonts w:ascii="Times New Roman" w:hAnsi="Times New Roman" w:cs="Times New Roman"/>
        </w:rPr>
        <w:t xml:space="preserve">          </w:t>
      </w:r>
      <w:r w:rsidR="000C13B0" w:rsidRPr="00040F1F">
        <w:rPr>
          <w:rFonts w:ascii="Times New Roman" w:hAnsi="Times New Roman" w:cs="Times New Roman"/>
        </w:rPr>
        <w:t xml:space="preserve">Orange est au service de près de 215 millions de clients sur les 5 continents et c'est l'un des principaux </w:t>
      </w:r>
      <w:r w:rsidR="006333EB" w:rsidRPr="00040F1F">
        <w:rPr>
          <w:rFonts w:ascii="Times New Roman" w:hAnsi="Times New Roman" w:cs="Times New Roman"/>
        </w:rPr>
        <w:t>opérateurs</w:t>
      </w:r>
      <w:r w:rsidR="000C13B0" w:rsidRPr="00040F1F">
        <w:rPr>
          <w:rFonts w:ascii="Times New Roman" w:hAnsi="Times New Roman" w:cs="Times New Roman"/>
        </w:rPr>
        <w:t xml:space="preserve"> de télécommunications du monde. Orange possède des activités Entreprises sur 220 pays et territoires et des activités grand public / entreprises dans 36 pays dont la France qui </w:t>
      </w:r>
      <w:r w:rsidR="0065718F">
        <w:rPr>
          <w:rFonts w:ascii="Times New Roman" w:hAnsi="Times New Roman" w:cs="Times New Roman"/>
        </w:rPr>
        <w:t>possède</w:t>
      </w:r>
      <w:r w:rsidR="000C13B0" w:rsidRPr="00040F1F">
        <w:rPr>
          <w:rFonts w:ascii="Times New Roman" w:hAnsi="Times New Roman" w:cs="Times New Roman"/>
        </w:rPr>
        <w:t xml:space="preserve"> environ 50% du chiffre d'affaire de l'entreprise.</w:t>
      </w:r>
    </w:p>
    <w:p w:rsidR="00B21413" w:rsidRDefault="00B21413" w:rsidP="00AA1C6C">
      <w:pPr>
        <w:spacing w:line="360" w:lineRule="auto"/>
        <w:jc w:val="both"/>
        <w:rPr>
          <w:rFonts w:ascii="Times New Roman" w:hAnsi="Times New Roman" w:cs="Times New Roman"/>
          <w:bCs/>
        </w:rPr>
      </w:pPr>
      <w:r w:rsidRPr="00040F1F">
        <w:rPr>
          <w:rFonts w:ascii="Times New Roman" w:hAnsi="Times New Roman" w:cs="Times New Roman"/>
        </w:rPr>
        <w:t xml:space="preserve">          </w:t>
      </w:r>
      <w:r w:rsidR="000C13B0" w:rsidRPr="00040F1F">
        <w:rPr>
          <w:rFonts w:ascii="Times New Roman" w:hAnsi="Times New Roman" w:cs="Times New Roman"/>
        </w:rPr>
        <w:t xml:space="preserve">Le président directeur général d’Orange est Stéphane RICHARD, au sein d'Orange il y a différentes entités comme Orange </w:t>
      </w:r>
      <w:r w:rsidR="008C0AF2" w:rsidRPr="00040F1F">
        <w:rPr>
          <w:rFonts w:ascii="Times New Roman" w:hAnsi="Times New Roman" w:cs="Times New Roman"/>
        </w:rPr>
        <w:t>France.</w:t>
      </w:r>
      <w:r w:rsidR="000C13B0" w:rsidRPr="00040F1F">
        <w:rPr>
          <w:rFonts w:ascii="Times New Roman" w:hAnsi="Times New Roman" w:cs="Times New Roman"/>
          <w:noProof/>
          <w:lang w:eastAsia="fr-FR" w:bidi="ar-SA"/>
        </w:rPr>
        <w:drawing>
          <wp:inline distT="0" distB="0" distL="0" distR="0" wp14:anchorId="0D0C2F0B" wp14:editId="27756AFA">
            <wp:extent cx="3165895" cy="2565293"/>
            <wp:effectExtent l="0" t="0" r="0" b="6985"/>
            <wp:docPr id="3" name="Image 3" descr="H:\Simon Perso\Stage\Différentes entité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mon Perso\Stage\Différentes entités Oran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9362" cy="2568102"/>
                    </a:xfrm>
                    <a:prstGeom prst="rect">
                      <a:avLst/>
                    </a:prstGeom>
                    <a:noFill/>
                    <a:ln>
                      <a:noFill/>
                    </a:ln>
                  </pic:spPr>
                </pic:pic>
              </a:graphicData>
            </a:graphic>
          </wp:inline>
        </w:drawing>
      </w:r>
    </w:p>
    <w:p w:rsidR="000C13B0" w:rsidRPr="00040F1F" w:rsidRDefault="00116B33" w:rsidP="00AA1C6C">
      <w:pPr>
        <w:tabs>
          <w:tab w:val="left" w:pos="8236"/>
        </w:tabs>
        <w:autoSpaceDE w:val="0"/>
        <w:autoSpaceDN w:val="0"/>
        <w:adjustRightInd w:val="0"/>
        <w:spacing w:line="360" w:lineRule="auto"/>
        <w:ind w:right="70"/>
        <w:jc w:val="both"/>
        <w:rPr>
          <w:rFonts w:ascii="Times New Roman" w:hAnsi="Times New Roman" w:cs="Times New Roman"/>
          <w:b/>
          <w:bCs/>
          <w:u w:val="single"/>
        </w:rPr>
      </w:pPr>
      <w:r>
        <w:rPr>
          <w:rFonts w:ascii="Times New Roman" w:hAnsi="Times New Roman" w:cs="Times New Roman"/>
        </w:rPr>
        <w:t>Illustration</w:t>
      </w:r>
      <w:r w:rsidR="006333EB" w:rsidRPr="00040F1F">
        <w:rPr>
          <w:rFonts w:ascii="Times New Roman" w:hAnsi="Times New Roman" w:cs="Times New Roman"/>
          <w:bCs/>
        </w:rPr>
        <w:t xml:space="preserve"> 1</w:t>
      </w:r>
    </w:p>
    <w:p w:rsidR="000C13B0" w:rsidRDefault="00B21413" w:rsidP="00AA1C6C">
      <w:pPr>
        <w:pStyle w:val="Titre2"/>
        <w:spacing w:line="360" w:lineRule="auto"/>
      </w:pPr>
      <w:r>
        <w:lastRenderedPageBreak/>
        <w:t>3</w:t>
      </w:r>
      <w:r w:rsidR="000C13B0" w:rsidRPr="00040F1F">
        <w:t xml:space="preserve">.1.2. </w:t>
      </w:r>
      <w:r w:rsidR="00914286" w:rsidRPr="00040F1F">
        <w:t>Présentation d’</w:t>
      </w:r>
      <w:r w:rsidR="000C13B0" w:rsidRPr="00040F1F">
        <w:t xml:space="preserve">Orange </w:t>
      </w:r>
      <w:r w:rsidR="00EC3EB8">
        <w:t>France</w:t>
      </w:r>
    </w:p>
    <w:p w:rsidR="00EC3EB8" w:rsidRPr="00EC3EB8" w:rsidRDefault="00EC3EB8" w:rsidP="00EC3EB8">
      <w:pPr>
        <w:rPr>
          <w:lang w:eastAsia="fr-FR" w:bidi="ar-SA"/>
        </w:rPr>
      </w:pPr>
    </w:p>
    <w:p w:rsidR="00B21413" w:rsidRDefault="00914286" w:rsidP="00AA1C6C">
      <w:pPr>
        <w:spacing w:line="360" w:lineRule="auto"/>
        <w:jc w:val="both"/>
        <w:rPr>
          <w:rFonts w:ascii="Times New Roman" w:hAnsi="Times New Roman" w:cs="Times New Roman"/>
        </w:rPr>
      </w:pPr>
      <w:r w:rsidRPr="00040F1F">
        <w:rPr>
          <w:rFonts w:ascii="Times New Roman" w:hAnsi="Times New Roman" w:cs="Times New Roman"/>
          <w:noProof/>
          <w:lang w:eastAsia="fr-FR" w:bidi="ar-SA"/>
        </w:rPr>
        <w:drawing>
          <wp:inline distT="0" distB="0" distL="0" distR="0" wp14:anchorId="5E95B237" wp14:editId="2FE2C711">
            <wp:extent cx="2691130" cy="3027680"/>
            <wp:effectExtent l="0" t="0" r="0" b="1270"/>
            <wp:docPr id="4" name="Image 4" descr="H:\Simon Perso\Stage\Carte Orange 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imon Perso\Stage\Carte Orange Fran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1130" cy="3027680"/>
                    </a:xfrm>
                    <a:prstGeom prst="rect">
                      <a:avLst/>
                    </a:prstGeom>
                    <a:noFill/>
                    <a:ln>
                      <a:noFill/>
                    </a:ln>
                  </pic:spPr>
                </pic:pic>
              </a:graphicData>
            </a:graphic>
          </wp:inline>
        </w:drawing>
      </w:r>
    </w:p>
    <w:p w:rsidR="00914286" w:rsidRPr="00040F1F" w:rsidRDefault="00116B33" w:rsidP="00AA1C6C">
      <w:pPr>
        <w:spacing w:line="360" w:lineRule="auto"/>
        <w:jc w:val="both"/>
        <w:rPr>
          <w:rFonts w:ascii="Times New Roman" w:hAnsi="Times New Roman" w:cs="Times New Roman"/>
        </w:rPr>
      </w:pPr>
      <w:r>
        <w:rPr>
          <w:rFonts w:ascii="Times New Roman" w:hAnsi="Times New Roman" w:cs="Times New Roman"/>
        </w:rPr>
        <w:t xml:space="preserve">Illustration </w:t>
      </w:r>
      <w:r w:rsidR="006333EB" w:rsidRPr="00040F1F">
        <w:rPr>
          <w:rFonts w:ascii="Times New Roman" w:hAnsi="Times New Roman" w:cs="Times New Roman"/>
        </w:rPr>
        <w:t>2</w:t>
      </w:r>
    </w:p>
    <w:p w:rsidR="00B21413" w:rsidRDefault="006333EB" w:rsidP="00AA1C6C">
      <w:pPr>
        <w:spacing w:line="360" w:lineRule="auto"/>
        <w:jc w:val="both"/>
        <w:rPr>
          <w:rFonts w:ascii="Times New Roman" w:hAnsi="Times New Roman" w:cs="Times New Roman"/>
        </w:rPr>
      </w:pPr>
      <w:r w:rsidRPr="00040F1F">
        <w:rPr>
          <w:rFonts w:ascii="Times New Roman" w:hAnsi="Times New Roman" w:cs="Times New Roman"/>
        </w:rPr>
        <w:t xml:space="preserve">          </w:t>
      </w:r>
    </w:p>
    <w:p w:rsidR="00B21413" w:rsidRDefault="00B21413" w:rsidP="00AA1C6C">
      <w:pPr>
        <w:spacing w:line="360" w:lineRule="auto"/>
        <w:jc w:val="both"/>
        <w:rPr>
          <w:rFonts w:ascii="Times New Roman" w:hAnsi="Times New Roman" w:cs="Times New Roman"/>
        </w:rPr>
      </w:pPr>
    </w:p>
    <w:p w:rsidR="006333EB" w:rsidRPr="00040F1F" w:rsidRDefault="00B21413" w:rsidP="00AA1C6C">
      <w:pPr>
        <w:spacing w:line="360" w:lineRule="auto"/>
        <w:jc w:val="both"/>
        <w:rPr>
          <w:rFonts w:ascii="Times New Roman" w:eastAsia="Times New Roman" w:hAnsi="Times New Roman" w:cs="Times New Roman"/>
          <w:kern w:val="0"/>
          <w:lang w:eastAsia="fr-FR" w:bidi="ar-SA"/>
        </w:rPr>
      </w:pPr>
      <w:r w:rsidRPr="00040F1F">
        <w:rPr>
          <w:rFonts w:ascii="Times New Roman" w:hAnsi="Times New Roman" w:cs="Times New Roman"/>
        </w:rPr>
        <w:t xml:space="preserve">          </w:t>
      </w:r>
      <w:r w:rsidR="008C0AF2" w:rsidRPr="00040F1F">
        <w:rPr>
          <w:rFonts w:ascii="Times New Roman" w:hAnsi="Times New Roman" w:cs="Times New Roman"/>
          <w:bdr w:val="none" w:sz="0" w:space="0" w:color="auto" w:frame="1"/>
        </w:rPr>
        <w:t xml:space="preserve">Orange France </w:t>
      </w:r>
      <w:r w:rsidR="008C0AF2" w:rsidRPr="00040F1F">
        <w:rPr>
          <w:rFonts w:ascii="Times New Roman" w:hAnsi="Times New Roman" w:cs="Times New Roman"/>
          <w:color w:val="000000"/>
          <w:bdr w:val="none" w:sz="0" w:space="0" w:color="auto" w:frame="1"/>
        </w:rPr>
        <w:t xml:space="preserve">est </w:t>
      </w:r>
      <w:r w:rsidR="00914286" w:rsidRPr="00040F1F">
        <w:rPr>
          <w:rFonts w:ascii="Times New Roman" w:hAnsi="Times New Roman" w:cs="Times New Roman"/>
        </w:rPr>
        <w:t xml:space="preserve">la partie </w:t>
      </w:r>
      <w:r w:rsidR="008C0AF2" w:rsidRPr="00040F1F">
        <w:rPr>
          <w:rFonts w:ascii="Times New Roman" w:hAnsi="Times New Roman" w:cs="Times New Roman"/>
        </w:rPr>
        <w:t xml:space="preserve"> </w:t>
      </w:r>
      <w:r w:rsidR="00914286" w:rsidRPr="00040F1F">
        <w:rPr>
          <w:rFonts w:ascii="Times New Roman" w:hAnsi="Times New Roman" w:cs="Times New Roman"/>
        </w:rPr>
        <w:t xml:space="preserve">du </w:t>
      </w:r>
      <w:r w:rsidR="008C0AF2" w:rsidRPr="00040F1F">
        <w:rPr>
          <w:rFonts w:ascii="Times New Roman" w:hAnsi="Times New Roman" w:cs="Times New Roman"/>
        </w:rPr>
        <w:t>groupe rattachée au consommateur français</w:t>
      </w:r>
      <w:r w:rsidR="0065718F">
        <w:rPr>
          <w:rFonts w:ascii="Times New Roman" w:hAnsi="Times New Roman" w:cs="Times New Roman"/>
        </w:rPr>
        <w:t xml:space="preserve"> et est le</w:t>
      </w:r>
      <w:r w:rsidR="006333EB" w:rsidRPr="00040F1F">
        <w:rPr>
          <w:rFonts w:ascii="Times New Roman" w:eastAsia="Times New Roman" w:hAnsi="Times New Roman" w:cs="Times New Roman"/>
          <w:kern w:val="0"/>
          <w:bdr w:val="none" w:sz="0" w:space="0" w:color="auto" w:frame="1"/>
          <w:lang w:eastAsia="fr-FR" w:bidi="ar-SA"/>
        </w:rPr>
        <w:t xml:space="preserve">ader du mobile et de l'internet en France .Au 31 décembre 2011, </w:t>
      </w:r>
      <w:r w:rsidR="006333EB" w:rsidRPr="00040F1F">
        <w:rPr>
          <w:rFonts w:ascii="Times New Roman" w:eastAsia="Times New Roman" w:hAnsi="Times New Roman" w:cs="Times New Roman"/>
          <w:kern w:val="0"/>
          <w:lang w:eastAsia="fr-FR" w:bidi="ar-SA"/>
        </w:rPr>
        <w:t>Orange France, c'est :</w:t>
      </w:r>
    </w:p>
    <w:p w:rsidR="006333EB" w:rsidRPr="00040F1F" w:rsidRDefault="006333EB" w:rsidP="00AA1C6C">
      <w:pPr>
        <w:widowControl/>
        <w:numPr>
          <w:ilvl w:val="0"/>
          <w:numId w:val="1"/>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27</w:t>
      </w:r>
      <w:r w:rsidRPr="00040F1F">
        <w:rPr>
          <w:rFonts w:ascii="Times New Roman" w:eastAsia="Times New Roman" w:hAnsi="Times New Roman" w:cs="Times New Roman"/>
          <w:kern w:val="0"/>
          <w:lang w:eastAsia="fr-FR" w:bidi="ar-SA"/>
        </w:rPr>
        <w:t xml:space="preserve"> millions de clients </w:t>
      </w:r>
      <w:r w:rsidRPr="00040F1F">
        <w:rPr>
          <w:rFonts w:ascii="Times New Roman" w:eastAsia="Times New Roman" w:hAnsi="Times New Roman" w:cs="Times New Roman"/>
          <w:bCs/>
          <w:kern w:val="0"/>
          <w:bdr w:val="none" w:sz="0" w:space="0" w:color="auto" w:frame="1"/>
          <w:lang w:eastAsia="fr-FR" w:bidi="ar-SA"/>
        </w:rPr>
        <w:t>mobile</w:t>
      </w:r>
    </w:p>
    <w:p w:rsidR="006333EB" w:rsidRPr="00040F1F" w:rsidRDefault="006333EB" w:rsidP="00AA1C6C">
      <w:pPr>
        <w:widowControl/>
        <w:numPr>
          <w:ilvl w:val="0"/>
          <w:numId w:val="1"/>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9</w:t>
      </w:r>
      <w:r w:rsidRPr="00040F1F">
        <w:rPr>
          <w:rFonts w:ascii="Times New Roman" w:eastAsia="Times New Roman" w:hAnsi="Times New Roman" w:cs="Times New Roman"/>
          <w:kern w:val="0"/>
          <w:lang w:eastAsia="fr-FR" w:bidi="ar-SA"/>
        </w:rPr>
        <w:t xml:space="preserve"> millions de clients </w:t>
      </w:r>
      <w:r w:rsidRPr="00040F1F">
        <w:rPr>
          <w:rFonts w:ascii="Times New Roman" w:eastAsia="Times New Roman" w:hAnsi="Times New Roman" w:cs="Times New Roman"/>
          <w:bCs/>
          <w:kern w:val="0"/>
          <w:bdr w:val="none" w:sz="0" w:space="0" w:color="auto" w:frame="1"/>
          <w:lang w:eastAsia="fr-FR" w:bidi="ar-SA"/>
        </w:rPr>
        <w:t>internet haut débit</w:t>
      </w:r>
    </w:p>
    <w:p w:rsidR="006333EB" w:rsidRPr="00040F1F" w:rsidRDefault="006333EB" w:rsidP="00AA1C6C">
      <w:pPr>
        <w:widowControl/>
        <w:numPr>
          <w:ilvl w:val="0"/>
          <w:numId w:val="1"/>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19</w:t>
      </w:r>
      <w:r w:rsidRPr="00040F1F">
        <w:rPr>
          <w:rFonts w:ascii="Times New Roman" w:eastAsia="Times New Roman" w:hAnsi="Times New Roman" w:cs="Times New Roman"/>
          <w:kern w:val="0"/>
          <w:lang w:eastAsia="fr-FR" w:bidi="ar-SA"/>
        </w:rPr>
        <w:t xml:space="preserve"> millions de clients</w:t>
      </w:r>
      <w:r w:rsidRPr="00040F1F">
        <w:rPr>
          <w:rFonts w:ascii="Times New Roman" w:eastAsia="Times New Roman" w:hAnsi="Times New Roman" w:cs="Times New Roman"/>
          <w:bCs/>
          <w:kern w:val="0"/>
          <w:bdr w:val="none" w:sz="0" w:space="0" w:color="auto" w:frame="1"/>
          <w:lang w:eastAsia="fr-FR" w:bidi="ar-SA"/>
        </w:rPr>
        <w:t xml:space="preserve"> fixe</w:t>
      </w:r>
      <w:r w:rsidRPr="00040F1F">
        <w:rPr>
          <w:rFonts w:ascii="Times New Roman" w:eastAsia="Times New Roman" w:hAnsi="Times New Roman" w:cs="Times New Roman"/>
          <w:kern w:val="0"/>
          <w:lang w:eastAsia="fr-FR" w:bidi="ar-SA"/>
        </w:rPr>
        <w:t xml:space="preserve"> </w:t>
      </w:r>
    </w:p>
    <w:p w:rsidR="006333EB" w:rsidRPr="00040F1F" w:rsidRDefault="006333EB" w:rsidP="00AA1C6C">
      <w:pPr>
        <w:widowControl/>
        <w:numPr>
          <w:ilvl w:val="0"/>
          <w:numId w:val="2"/>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 xml:space="preserve">80 000 </w:t>
      </w:r>
      <w:r w:rsidRPr="00040F1F">
        <w:rPr>
          <w:rFonts w:ascii="Times New Roman" w:eastAsia="Times New Roman" w:hAnsi="Times New Roman" w:cs="Times New Roman"/>
          <w:kern w:val="0"/>
          <w:lang w:eastAsia="fr-FR" w:bidi="ar-SA"/>
        </w:rPr>
        <w:t xml:space="preserve">salariés </w:t>
      </w:r>
    </w:p>
    <w:p w:rsidR="006333EB" w:rsidRPr="00040F1F" w:rsidRDefault="006333EB" w:rsidP="00AA1C6C">
      <w:pPr>
        <w:widowControl/>
        <w:numPr>
          <w:ilvl w:val="0"/>
          <w:numId w:val="2"/>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 xml:space="preserve">35 000 </w:t>
      </w:r>
      <w:r w:rsidRPr="00040F1F">
        <w:rPr>
          <w:rFonts w:ascii="Times New Roman" w:eastAsia="Times New Roman" w:hAnsi="Times New Roman" w:cs="Times New Roman"/>
          <w:kern w:val="0"/>
          <w:lang w:eastAsia="fr-FR" w:bidi="ar-SA"/>
        </w:rPr>
        <w:t xml:space="preserve">salariés face à nos clients </w:t>
      </w:r>
    </w:p>
    <w:p w:rsidR="006333EB" w:rsidRPr="00040F1F" w:rsidRDefault="006333EB" w:rsidP="00AA1C6C">
      <w:pPr>
        <w:widowControl/>
        <w:numPr>
          <w:ilvl w:val="0"/>
          <w:numId w:val="2"/>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1 200</w:t>
      </w:r>
      <w:r w:rsidRPr="00040F1F">
        <w:rPr>
          <w:rFonts w:ascii="Times New Roman" w:eastAsia="Times New Roman" w:hAnsi="Times New Roman" w:cs="Times New Roman"/>
          <w:kern w:val="0"/>
          <w:lang w:eastAsia="fr-FR" w:bidi="ar-SA"/>
        </w:rPr>
        <w:t xml:space="preserve"> boutiques et points de ventes </w:t>
      </w:r>
    </w:p>
    <w:p w:rsidR="006333EB" w:rsidRPr="00040F1F" w:rsidRDefault="00182E80" w:rsidP="00AA1C6C">
      <w:pPr>
        <w:widowControl/>
        <w:suppressAutoHyphens w:val="0"/>
        <w:spacing w:line="360" w:lineRule="auto"/>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Soit</w:t>
      </w:r>
      <w:r w:rsidR="006333EB" w:rsidRPr="00040F1F">
        <w:rPr>
          <w:rFonts w:ascii="Times New Roman" w:eastAsia="Times New Roman" w:hAnsi="Times New Roman" w:cs="Times New Roman"/>
          <w:kern w:val="0"/>
          <w:lang w:eastAsia="fr-FR" w:bidi="ar-SA"/>
        </w:rPr>
        <w:t xml:space="preserve"> ... :</w:t>
      </w:r>
    </w:p>
    <w:p w:rsidR="006333EB" w:rsidRPr="00040F1F" w:rsidRDefault="006333EB" w:rsidP="00AA1C6C">
      <w:pPr>
        <w:widowControl/>
        <w:numPr>
          <w:ilvl w:val="0"/>
          <w:numId w:val="3"/>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 xml:space="preserve">83 millions </w:t>
      </w:r>
      <w:r w:rsidRPr="00040F1F">
        <w:rPr>
          <w:rFonts w:ascii="Times New Roman" w:eastAsia="Times New Roman" w:hAnsi="Times New Roman" w:cs="Times New Roman"/>
          <w:kern w:val="0"/>
          <w:lang w:eastAsia="fr-FR" w:bidi="ar-SA"/>
        </w:rPr>
        <w:t xml:space="preserve">d'appels traités chaque année </w:t>
      </w:r>
    </w:p>
    <w:p w:rsidR="006333EB" w:rsidRDefault="006333EB" w:rsidP="00AA1C6C">
      <w:pPr>
        <w:widowControl/>
        <w:numPr>
          <w:ilvl w:val="0"/>
          <w:numId w:val="3"/>
        </w:numPr>
        <w:suppressAutoHyphens w:val="0"/>
        <w:spacing w:line="360" w:lineRule="auto"/>
        <w:ind w:left="25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bdr w:val="none" w:sz="0" w:space="0" w:color="auto" w:frame="1"/>
          <w:lang w:eastAsia="fr-FR" w:bidi="ar-SA"/>
        </w:rPr>
        <w:t xml:space="preserve">20 millions </w:t>
      </w:r>
      <w:r w:rsidRPr="00040F1F">
        <w:rPr>
          <w:rFonts w:ascii="Times New Roman" w:eastAsia="Times New Roman" w:hAnsi="Times New Roman" w:cs="Times New Roman"/>
          <w:kern w:val="0"/>
          <w:lang w:eastAsia="fr-FR" w:bidi="ar-SA"/>
        </w:rPr>
        <w:t xml:space="preserve">de visiteurs uniques par mois sur Orange.fr (top 5 des portails français) </w:t>
      </w:r>
    </w:p>
    <w:p w:rsidR="0065718F" w:rsidRPr="00040F1F" w:rsidRDefault="0065718F" w:rsidP="0065718F">
      <w:pPr>
        <w:widowControl/>
        <w:suppressAutoHyphens w:val="0"/>
        <w:spacing w:line="360" w:lineRule="auto"/>
        <w:ind w:left="2550"/>
        <w:jc w:val="both"/>
        <w:rPr>
          <w:rFonts w:ascii="Times New Roman" w:eastAsia="Times New Roman" w:hAnsi="Times New Roman" w:cs="Times New Roman"/>
          <w:kern w:val="0"/>
          <w:lang w:eastAsia="fr-FR" w:bidi="ar-SA"/>
        </w:rPr>
      </w:pPr>
    </w:p>
    <w:p w:rsidR="006333EB" w:rsidRDefault="00B21413" w:rsidP="00AA1C6C">
      <w:pPr>
        <w:pStyle w:val="Titre2"/>
        <w:spacing w:line="360" w:lineRule="auto"/>
      </w:pPr>
      <w:r>
        <w:lastRenderedPageBreak/>
        <w:t>3</w:t>
      </w:r>
      <w:r w:rsidR="00E441D5" w:rsidRPr="00040F1F">
        <w:t>.1.3 Les directions Orange</w:t>
      </w:r>
    </w:p>
    <w:p w:rsidR="00B21413" w:rsidRPr="00B21413" w:rsidRDefault="00B21413" w:rsidP="00AA1C6C">
      <w:pPr>
        <w:spacing w:line="360" w:lineRule="auto"/>
        <w:rPr>
          <w:lang w:eastAsia="fr-FR" w:bidi="ar-SA"/>
        </w:rPr>
      </w:pPr>
    </w:p>
    <w:p w:rsidR="00914286" w:rsidRPr="00040F1F" w:rsidRDefault="00914286" w:rsidP="00AA1C6C">
      <w:pPr>
        <w:widowControl/>
        <w:suppressAutoHyphens w:val="0"/>
        <w:spacing w:line="360" w:lineRule="auto"/>
        <w:jc w:val="both"/>
        <w:rPr>
          <w:rFonts w:ascii="Times New Roman" w:hAnsi="Times New Roman" w:cs="Times New Roman"/>
        </w:rPr>
      </w:pPr>
      <w:r w:rsidRPr="00040F1F">
        <w:rPr>
          <w:rFonts w:ascii="Times New Roman" w:hAnsi="Times New Roman" w:cs="Times New Roman"/>
        </w:rPr>
        <w:t xml:space="preserve">          Au sein d’orange France, </w:t>
      </w:r>
      <w:r w:rsidR="006333EB" w:rsidRPr="00040F1F">
        <w:rPr>
          <w:rFonts w:ascii="Times New Roman" w:hAnsi="Times New Roman" w:cs="Times New Roman"/>
        </w:rPr>
        <w:t xml:space="preserve">on retrouve </w:t>
      </w:r>
      <w:r w:rsidR="006333EB" w:rsidRPr="00040F1F">
        <w:rPr>
          <w:rFonts w:ascii="Times New Roman" w:eastAsia="Times New Roman" w:hAnsi="Times New Roman" w:cs="Times New Roman"/>
          <w:bCs/>
          <w:kern w:val="0"/>
          <w:bdr w:val="none" w:sz="0" w:space="0" w:color="auto" w:frame="1"/>
          <w:lang w:eastAsia="fr-FR" w:bidi="ar-SA"/>
        </w:rPr>
        <w:t xml:space="preserve">11 directions Orange et des unités opérationnelles (UO) au plus près de </w:t>
      </w:r>
      <w:r w:rsidR="0065718F">
        <w:rPr>
          <w:rFonts w:ascii="Times New Roman" w:eastAsia="Times New Roman" w:hAnsi="Times New Roman" w:cs="Times New Roman"/>
          <w:bCs/>
          <w:kern w:val="0"/>
          <w:bdr w:val="none" w:sz="0" w:space="0" w:color="auto" w:frame="1"/>
          <w:lang w:eastAsia="fr-FR" w:bidi="ar-SA"/>
        </w:rPr>
        <w:t>des</w:t>
      </w:r>
      <w:r w:rsidR="006333EB" w:rsidRPr="00040F1F">
        <w:rPr>
          <w:rFonts w:ascii="Times New Roman" w:eastAsia="Times New Roman" w:hAnsi="Times New Roman" w:cs="Times New Roman"/>
          <w:bCs/>
          <w:kern w:val="0"/>
          <w:bdr w:val="none" w:sz="0" w:space="0" w:color="auto" w:frame="1"/>
          <w:lang w:eastAsia="fr-FR" w:bidi="ar-SA"/>
        </w:rPr>
        <w:t xml:space="preserve"> clients grand public</w:t>
      </w:r>
      <w:r w:rsidR="006333EB" w:rsidRPr="00040F1F">
        <w:rPr>
          <w:rFonts w:ascii="Times New Roman" w:eastAsia="Times New Roman" w:hAnsi="Times New Roman" w:cs="Times New Roman"/>
          <w:kern w:val="0"/>
          <w:lang w:eastAsia="fr-FR" w:bidi="ar-SA"/>
        </w:rPr>
        <w:t xml:space="preserve"> </w:t>
      </w:r>
      <w:r w:rsidRPr="00040F1F">
        <w:rPr>
          <w:rFonts w:ascii="Times New Roman" w:hAnsi="Times New Roman" w:cs="Times New Roman"/>
        </w:rPr>
        <w:t>qui sont dirigés par la direction Orange</w:t>
      </w:r>
      <w:r w:rsidR="008A59C8">
        <w:rPr>
          <w:rFonts w:ascii="Times New Roman" w:hAnsi="Times New Roman" w:cs="Times New Roman"/>
        </w:rPr>
        <w:t xml:space="preserve"> (DO)</w:t>
      </w:r>
      <w:r w:rsidRPr="00040F1F">
        <w:rPr>
          <w:rFonts w:ascii="Times New Roman" w:hAnsi="Times New Roman" w:cs="Times New Roman"/>
        </w:rPr>
        <w:t xml:space="preserve">  gérée par Delphine ERNOTTE CUNCI. Les différentes directions sont </w:t>
      </w:r>
      <w:r w:rsidR="006333EB" w:rsidRPr="00040F1F">
        <w:rPr>
          <w:rFonts w:ascii="Times New Roman" w:hAnsi="Times New Roman" w:cs="Times New Roman"/>
        </w:rPr>
        <w:t>réparties au niveau géographique. Mon entité fait partie de la Direction Orange Sud-Est</w:t>
      </w:r>
      <w:r w:rsidRPr="00040F1F">
        <w:rPr>
          <w:rFonts w:ascii="Times New Roman" w:hAnsi="Times New Roman" w:cs="Times New Roman"/>
        </w:rPr>
        <w:t xml:space="preserve"> </w:t>
      </w:r>
      <w:r w:rsidR="006333EB" w:rsidRPr="00040F1F">
        <w:rPr>
          <w:rFonts w:ascii="Times New Roman" w:hAnsi="Times New Roman" w:cs="Times New Roman"/>
        </w:rPr>
        <w:t>dirigé par Patrick FIGUERES.</w:t>
      </w:r>
      <w:r w:rsidRPr="00040F1F">
        <w:rPr>
          <w:rFonts w:ascii="Times New Roman" w:hAnsi="Times New Roman" w:cs="Times New Roman"/>
        </w:rPr>
        <w:t xml:space="preserve"> </w:t>
      </w:r>
    </w:p>
    <w:p w:rsidR="00C961FE" w:rsidRPr="00040F1F" w:rsidRDefault="00935B39" w:rsidP="00AA1C6C">
      <w:pPr>
        <w:widowControl/>
        <w:suppressAutoHyphens w:val="0"/>
        <w:spacing w:line="360" w:lineRule="auto"/>
        <w:jc w:val="both"/>
        <w:rPr>
          <w:rFonts w:ascii="Times New Roman" w:eastAsia="Times New Roman" w:hAnsi="Times New Roman" w:cs="Times New Roman"/>
          <w:kern w:val="0"/>
          <w:lang w:eastAsia="fr-FR" w:bidi="ar-SA"/>
        </w:rPr>
      </w:pPr>
      <w:r w:rsidRPr="00040F1F">
        <w:rPr>
          <w:rFonts w:ascii="Times New Roman" w:hAnsi="Times New Roman" w:cs="Times New Roman"/>
        </w:rPr>
        <w:t xml:space="preserve">          </w:t>
      </w:r>
      <w:r w:rsidR="00C961FE" w:rsidRPr="00040F1F">
        <w:rPr>
          <w:rFonts w:ascii="Times New Roman" w:eastAsia="Times New Roman" w:hAnsi="Times New Roman" w:cs="Times New Roman"/>
          <w:kern w:val="0"/>
          <w:lang w:eastAsia="fr-FR" w:bidi="ar-SA"/>
        </w:rPr>
        <w:t>Ces directions sont responsables de :</w:t>
      </w:r>
    </w:p>
    <w:p w:rsidR="00C961FE" w:rsidRPr="00040F1F" w:rsidRDefault="00C961FE" w:rsidP="00AA1C6C">
      <w:pPr>
        <w:widowControl/>
        <w:numPr>
          <w:ilvl w:val="0"/>
          <w:numId w:val="4"/>
        </w:numPr>
        <w:suppressAutoHyphens w:val="0"/>
        <w:spacing w:line="360" w:lineRule="auto"/>
        <w:ind w:left="22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 xml:space="preserve">la </w:t>
      </w:r>
      <w:r w:rsidRPr="00040F1F">
        <w:rPr>
          <w:rFonts w:ascii="Times New Roman" w:eastAsia="Times New Roman" w:hAnsi="Times New Roman" w:cs="Times New Roman"/>
          <w:kern w:val="0"/>
          <w:bdr w:val="none" w:sz="0" w:space="0" w:color="auto" w:frame="1"/>
          <w:lang w:eastAsia="fr-FR" w:bidi="ar-SA"/>
        </w:rPr>
        <w:t>performance économique et commerciale</w:t>
      </w:r>
      <w:r w:rsidRPr="00040F1F">
        <w:rPr>
          <w:rFonts w:ascii="Times New Roman" w:eastAsia="Times New Roman" w:hAnsi="Times New Roman" w:cs="Times New Roman"/>
          <w:kern w:val="0"/>
          <w:lang w:eastAsia="fr-FR" w:bidi="ar-SA"/>
        </w:rPr>
        <w:t xml:space="preserve">, notamment des UO qui leur sont rattachées </w:t>
      </w:r>
    </w:p>
    <w:p w:rsidR="00C961FE" w:rsidRPr="00040F1F" w:rsidRDefault="00C961FE" w:rsidP="00AA1C6C">
      <w:pPr>
        <w:widowControl/>
        <w:numPr>
          <w:ilvl w:val="0"/>
          <w:numId w:val="4"/>
        </w:numPr>
        <w:suppressAutoHyphens w:val="0"/>
        <w:spacing w:line="360" w:lineRule="auto"/>
        <w:ind w:left="22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 xml:space="preserve">la </w:t>
      </w:r>
      <w:r w:rsidRPr="00040F1F">
        <w:rPr>
          <w:rFonts w:ascii="Times New Roman" w:eastAsia="Times New Roman" w:hAnsi="Times New Roman" w:cs="Times New Roman"/>
          <w:kern w:val="0"/>
          <w:bdr w:val="none" w:sz="0" w:space="0" w:color="auto" w:frame="1"/>
          <w:lang w:eastAsia="fr-FR" w:bidi="ar-SA"/>
        </w:rPr>
        <w:t xml:space="preserve">qualité de service </w:t>
      </w:r>
      <w:r w:rsidRPr="00040F1F">
        <w:rPr>
          <w:rFonts w:ascii="Times New Roman" w:eastAsia="Times New Roman" w:hAnsi="Times New Roman" w:cs="Times New Roman"/>
          <w:kern w:val="0"/>
          <w:lang w:eastAsia="fr-FR" w:bidi="ar-SA"/>
        </w:rPr>
        <w:t xml:space="preserve">à court et moyen termes pour les clients grand public situés sur leurs zones géographiques </w:t>
      </w:r>
    </w:p>
    <w:p w:rsidR="00C961FE" w:rsidRPr="00040F1F" w:rsidRDefault="00C961FE" w:rsidP="00AA1C6C">
      <w:pPr>
        <w:widowControl/>
        <w:numPr>
          <w:ilvl w:val="0"/>
          <w:numId w:val="4"/>
        </w:numPr>
        <w:suppressAutoHyphens w:val="0"/>
        <w:spacing w:line="360" w:lineRule="auto"/>
        <w:ind w:left="22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 xml:space="preserve">leur </w:t>
      </w:r>
      <w:r w:rsidRPr="00040F1F">
        <w:rPr>
          <w:rFonts w:ascii="Times New Roman" w:eastAsia="Times New Roman" w:hAnsi="Times New Roman" w:cs="Times New Roman"/>
          <w:kern w:val="0"/>
          <w:bdr w:val="none" w:sz="0" w:space="0" w:color="auto" w:frame="1"/>
          <w:lang w:eastAsia="fr-FR" w:bidi="ar-SA"/>
        </w:rPr>
        <w:t xml:space="preserve">contribution </w:t>
      </w:r>
      <w:r w:rsidRPr="00040F1F">
        <w:rPr>
          <w:rFonts w:ascii="Times New Roman" w:eastAsia="Times New Roman" w:hAnsi="Times New Roman" w:cs="Times New Roman"/>
          <w:kern w:val="0"/>
          <w:lang w:eastAsia="fr-FR" w:bidi="ar-SA"/>
        </w:rPr>
        <w:t xml:space="preserve">à d’autres géographies et aux marchés pro/PME, Entreprises et gros marchés </w:t>
      </w:r>
    </w:p>
    <w:p w:rsidR="00C961FE" w:rsidRPr="00040F1F" w:rsidRDefault="00C961FE" w:rsidP="00AA1C6C">
      <w:pPr>
        <w:widowControl/>
        <w:numPr>
          <w:ilvl w:val="0"/>
          <w:numId w:val="4"/>
        </w:numPr>
        <w:suppressAutoHyphens w:val="0"/>
        <w:spacing w:line="360" w:lineRule="auto"/>
        <w:ind w:left="2250"/>
        <w:jc w:val="both"/>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 xml:space="preserve">la mise en œuvre du </w:t>
      </w:r>
      <w:r w:rsidRPr="00040F1F">
        <w:rPr>
          <w:rFonts w:ascii="Times New Roman" w:eastAsia="Times New Roman" w:hAnsi="Times New Roman" w:cs="Times New Roman"/>
          <w:kern w:val="0"/>
          <w:bdr w:val="none" w:sz="0" w:space="0" w:color="auto" w:frame="1"/>
          <w:lang w:eastAsia="fr-FR" w:bidi="ar-SA"/>
        </w:rPr>
        <w:t>contrat social</w:t>
      </w:r>
    </w:p>
    <w:p w:rsidR="0065718F" w:rsidRDefault="00914286" w:rsidP="0065718F">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noProof/>
          <w:lang w:eastAsia="fr-FR" w:bidi="ar-SA"/>
        </w:rPr>
        <w:drawing>
          <wp:inline distT="0" distB="0" distL="0" distR="0" wp14:anchorId="516AE072" wp14:editId="0C31460A">
            <wp:extent cx="5038090" cy="2562225"/>
            <wp:effectExtent l="0" t="0" r="0" b="9525"/>
            <wp:docPr id="5" name="Image 5" descr="H:\Simon Perso\Stage\Orga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imon Perso\Stage\Orga D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090" cy="2562225"/>
                    </a:xfrm>
                    <a:prstGeom prst="rect">
                      <a:avLst/>
                    </a:prstGeom>
                    <a:noFill/>
                    <a:ln>
                      <a:noFill/>
                    </a:ln>
                  </pic:spPr>
                </pic:pic>
              </a:graphicData>
            </a:graphic>
          </wp:inline>
        </w:drawing>
      </w:r>
      <w:r w:rsidR="00116B33" w:rsidRPr="00116B33">
        <w:rPr>
          <w:rFonts w:ascii="Times New Roman" w:hAnsi="Times New Roman" w:cs="Times New Roman"/>
        </w:rPr>
        <w:t xml:space="preserve"> </w:t>
      </w:r>
      <w:r w:rsidR="00116B33">
        <w:rPr>
          <w:rFonts w:ascii="Times New Roman" w:hAnsi="Times New Roman" w:cs="Times New Roman"/>
        </w:rPr>
        <w:t xml:space="preserve">Illustration </w:t>
      </w:r>
      <w:r w:rsidR="006333EB" w:rsidRPr="00040F1F">
        <w:rPr>
          <w:rFonts w:ascii="Times New Roman" w:hAnsi="Times New Roman" w:cs="Times New Roman"/>
          <w:bCs/>
        </w:rPr>
        <w:t>3</w:t>
      </w:r>
    </w:p>
    <w:p w:rsidR="0065718F" w:rsidRDefault="0065718F" w:rsidP="0065718F">
      <w:pPr>
        <w:tabs>
          <w:tab w:val="left" w:pos="8236"/>
        </w:tabs>
        <w:autoSpaceDE w:val="0"/>
        <w:autoSpaceDN w:val="0"/>
        <w:adjustRightInd w:val="0"/>
        <w:spacing w:line="360" w:lineRule="auto"/>
        <w:ind w:right="70"/>
        <w:jc w:val="both"/>
        <w:rPr>
          <w:rFonts w:ascii="Times New Roman" w:hAnsi="Times New Roman" w:cs="Times New Roman"/>
        </w:rPr>
      </w:pPr>
    </w:p>
    <w:p w:rsidR="0065718F" w:rsidRDefault="0065718F" w:rsidP="0065718F">
      <w:pPr>
        <w:tabs>
          <w:tab w:val="left" w:pos="8236"/>
        </w:tabs>
        <w:autoSpaceDE w:val="0"/>
        <w:autoSpaceDN w:val="0"/>
        <w:adjustRightInd w:val="0"/>
        <w:spacing w:line="360" w:lineRule="auto"/>
        <w:ind w:right="70"/>
        <w:jc w:val="both"/>
        <w:rPr>
          <w:rFonts w:ascii="Times New Roman" w:hAnsi="Times New Roman" w:cs="Times New Roman"/>
        </w:rPr>
      </w:pPr>
    </w:p>
    <w:p w:rsidR="0065718F" w:rsidRDefault="0065718F" w:rsidP="0065718F">
      <w:pPr>
        <w:tabs>
          <w:tab w:val="left" w:pos="8236"/>
        </w:tabs>
        <w:autoSpaceDE w:val="0"/>
        <w:autoSpaceDN w:val="0"/>
        <w:adjustRightInd w:val="0"/>
        <w:spacing w:line="360" w:lineRule="auto"/>
        <w:ind w:right="70"/>
        <w:jc w:val="both"/>
        <w:rPr>
          <w:rFonts w:ascii="Times New Roman" w:hAnsi="Times New Roman" w:cs="Times New Roman"/>
        </w:rPr>
      </w:pPr>
    </w:p>
    <w:p w:rsidR="0065718F" w:rsidRPr="0065718F" w:rsidRDefault="0065718F" w:rsidP="0065718F">
      <w:pPr>
        <w:tabs>
          <w:tab w:val="left" w:pos="8236"/>
        </w:tabs>
        <w:autoSpaceDE w:val="0"/>
        <w:autoSpaceDN w:val="0"/>
        <w:adjustRightInd w:val="0"/>
        <w:spacing w:line="360" w:lineRule="auto"/>
        <w:ind w:right="70"/>
        <w:jc w:val="both"/>
        <w:rPr>
          <w:rFonts w:ascii="Times New Roman" w:hAnsi="Times New Roman" w:cs="Times New Roman"/>
        </w:rPr>
      </w:pPr>
    </w:p>
    <w:p w:rsidR="00935B39" w:rsidRDefault="00B21413" w:rsidP="00AA1C6C">
      <w:pPr>
        <w:pStyle w:val="Titre2"/>
        <w:spacing w:line="360" w:lineRule="auto"/>
      </w:pPr>
      <w:r>
        <w:lastRenderedPageBreak/>
        <w:t>3</w:t>
      </w:r>
      <w:r w:rsidR="00935B39" w:rsidRPr="00040F1F">
        <w:t>.1.</w:t>
      </w:r>
      <w:r w:rsidR="00E441D5" w:rsidRPr="00040F1F">
        <w:t>4</w:t>
      </w:r>
      <w:r w:rsidR="00935B39" w:rsidRPr="00040F1F">
        <w:t xml:space="preserve"> Direction orange Sud-Est</w:t>
      </w:r>
    </w:p>
    <w:p w:rsidR="00EC3EB8" w:rsidRPr="00EC3EB8" w:rsidRDefault="00EC3EB8" w:rsidP="00EC3EB8">
      <w:pPr>
        <w:rPr>
          <w:lang w:eastAsia="fr-FR" w:bidi="ar-SA"/>
        </w:rPr>
      </w:pPr>
    </w:p>
    <w:p w:rsidR="00935B39" w:rsidRPr="00040F1F" w:rsidRDefault="00935B39" w:rsidP="00AA1C6C">
      <w:pPr>
        <w:autoSpaceDE w:val="0"/>
        <w:autoSpaceDN w:val="0"/>
        <w:adjustRightInd w:val="0"/>
        <w:spacing w:before="100" w:after="100" w:line="360" w:lineRule="auto"/>
        <w:jc w:val="both"/>
        <w:rPr>
          <w:rFonts w:ascii="Times New Roman" w:hAnsi="Times New Roman" w:cs="Times New Roman"/>
        </w:rPr>
      </w:pPr>
      <w:r w:rsidRPr="00040F1F">
        <w:rPr>
          <w:rFonts w:ascii="Times New Roman" w:hAnsi="Times New Roman" w:cs="Times New Roman"/>
        </w:rPr>
        <w:t xml:space="preserve">          La DO Sud-Est est responsable du business sur son territoire, à ce titre elle manage les unités grand public pour répondre aux objectifs de chiffre d’affaires, de part de marché et de fidélisation. Par ailleurs, elle est garante de la qualité de service offerte à l’ensemble des clients de la zone. Elle s’attache dans le cadre des parcours client à garantir la transversalité et la solidarité entre tous les acteurs qui concourent à l’expérience client. La DOSE contrôle la performance économique de l’ensemble de ses équipes de Direction. Enfin, elle est garante de la gestion de l’emploi et des compétences sur l’ensemble du bassin Sud Est ainsi que de la déclinaison du contrat social.</w:t>
      </w:r>
    </w:p>
    <w:p w:rsidR="00935B39" w:rsidRPr="00040F1F" w:rsidRDefault="00935B39" w:rsidP="00AA1C6C">
      <w:pPr>
        <w:autoSpaceDE w:val="0"/>
        <w:autoSpaceDN w:val="0"/>
        <w:adjustRightInd w:val="0"/>
        <w:spacing w:before="100" w:after="100" w:line="360" w:lineRule="auto"/>
        <w:jc w:val="both"/>
        <w:rPr>
          <w:rFonts w:ascii="Times New Roman" w:hAnsi="Times New Roman" w:cs="Times New Roman"/>
        </w:rPr>
      </w:pPr>
      <w:r w:rsidRPr="00040F1F">
        <w:rPr>
          <w:rFonts w:ascii="Times New Roman" w:hAnsi="Times New Roman" w:cs="Times New Roman"/>
        </w:rPr>
        <w:t xml:space="preserve">        La direction Orange Sud-Est manage :</w:t>
      </w:r>
    </w:p>
    <w:p w:rsidR="00935B39" w:rsidRPr="00040F1F" w:rsidRDefault="00935B39" w:rsidP="00AA1C6C">
      <w:pPr>
        <w:numPr>
          <w:ilvl w:val="0"/>
          <w:numId w:val="5"/>
        </w:numPr>
        <w:suppressAutoHyphens w:val="0"/>
        <w:autoSpaceDE w:val="0"/>
        <w:autoSpaceDN w:val="0"/>
        <w:adjustRightInd w:val="0"/>
        <w:spacing w:before="100" w:after="100" w:line="360" w:lineRule="auto"/>
        <w:ind w:left="720" w:hanging="360"/>
        <w:jc w:val="both"/>
        <w:textAlignment w:val="auto"/>
        <w:rPr>
          <w:rFonts w:ascii="Times New Roman" w:hAnsi="Times New Roman" w:cs="Times New Roman"/>
        </w:rPr>
      </w:pPr>
      <w:r w:rsidRPr="00040F1F">
        <w:rPr>
          <w:rFonts w:ascii="Times New Roman" w:hAnsi="Times New Roman" w:cs="Times New Roman"/>
        </w:rPr>
        <w:t xml:space="preserve">les Unités Opérationnelles et les Délégations Régionales, </w:t>
      </w:r>
    </w:p>
    <w:p w:rsidR="00935B39" w:rsidRPr="00040F1F" w:rsidRDefault="00935B39" w:rsidP="00AA1C6C">
      <w:pPr>
        <w:numPr>
          <w:ilvl w:val="0"/>
          <w:numId w:val="5"/>
        </w:numPr>
        <w:suppressAutoHyphens w:val="0"/>
        <w:autoSpaceDE w:val="0"/>
        <w:autoSpaceDN w:val="0"/>
        <w:adjustRightInd w:val="0"/>
        <w:spacing w:before="100" w:after="100" w:line="360" w:lineRule="auto"/>
        <w:ind w:left="720" w:hanging="360"/>
        <w:jc w:val="both"/>
        <w:textAlignment w:val="auto"/>
        <w:rPr>
          <w:rFonts w:ascii="Times New Roman" w:hAnsi="Times New Roman" w:cs="Times New Roman"/>
        </w:rPr>
      </w:pPr>
      <w:r w:rsidRPr="00040F1F">
        <w:rPr>
          <w:rFonts w:ascii="Times New Roman" w:hAnsi="Times New Roman" w:cs="Times New Roman"/>
        </w:rPr>
        <w:t xml:space="preserve">la transformation du Groupe au niveau sud-est, </w:t>
      </w:r>
    </w:p>
    <w:p w:rsidR="00935B39" w:rsidRPr="00040F1F" w:rsidRDefault="00935B39" w:rsidP="00AA1C6C">
      <w:pPr>
        <w:numPr>
          <w:ilvl w:val="0"/>
          <w:numId w:val="5"/>
        </w:numPr>
        <w:suppressAutoHyphens w:val="0"/>
        <w:autoSpaceDE w:val="0"/>
        <w:autoSpaceDN w:val="0"/>
        <w:adjustRightInd w:val="0"/>
        <w:spacing w:before="100" w:after="100" w:line="360" w:lineRule="auto"/>
        <w:ind w:left="720" w:hanging="360"/>
        <w:jc w:val="both"/>
        <w:textAlignment w:val="auto"/>
        <w:rPr>
          <w:rFonts w:ascii="Times New Roman" w:hAnsi="Times New Roman" w:cs="Times New Roman"/>
        </w:rPr>
      </w:pPr>
      <w:r w:rsidRPr="00040F1F">
        <w:rPr>
          <w:rFonts w:ascii="Times New Roman" w:hAnsi="Times New Roman" w:cs="Times New Roman"/>
        </w:rPr>
        <w:t xml:space="preserve">la gestion du bassin d’emploi, </w:t>
      </w:r>
    </w:p>
    <w:p w:rsidR="00B21413" w:rsidRDefault="00935B39" w:rsidP="00AA1C6C">
      <w:pPr>
        <w:numPr>
          <w:ilvl w:val="0"/>
          <w:numId w:val="5"/>
        </w:numPr>
        <w:suppressAutoHyphens w:val="0"/>
        <w:autoSpaceDE w:val="0"/>
        <w:autoSpaceDN w:val="0"/>
        <w:adjustRightInd w:val="0"/>
        <w:spacing w:before="100" w:after="100" w:line="360" w:lineRule="auto"/>
        <w:ind w:left="720" w:hanging="360"/>
        <w:jc w:val="both"/>
        <w:textAlignment w:val="auto"/>
        <w:rPr>
          <w:rFonts w:ascii="Times New Roman" w:hAnsi="Times New Roman" w:cs="Times New Roman"/>
        </w:rPr>
      </w:pPr>
      <w:r w:rsidRPr="00040F1F">
        <w:rPr>
          <w:rFonts w:ascii="Times New Roman" w:hAnsi="Times New Roman" w:cs="Times New Roman"/>
        </w:rPr>
        <w:t>les relations avec les collectivités locales.</w:t>
      </w:r>
    </w:p>
    <w:p w:rsidR="000C13B0" w:rsidRPr="00040F1F" w:rsidRDefault="00935B39" w:rsidP="00AA1C6C">
      <w:pPr>
        <w:spacing w:line="360" w:lineRule="auto"/>
        <w:jc w:val="both"/>
        <w:rPr>
          <w:rFonts w:ascii="Times New Roman" w:hAnsi="Times New Roman" w:cs="Times New Roman"/>
        </w:rPr>
      </w:pPr>
      <w:r w:rsidRPr="00EC3EB8">
        <w:rPr>
          <w:rFonts w:ascii="Times New Roman" w:hAnsi="Times New Roman" w:cs="Times New Roman"/>
        </w:rPr>
        <w:t xml:space="preserve">          </w:t>
      </w:r>
      <w:r w:rsidR="000C13B0" w:rsidRPr="00EC3EB8">
        <w:rPr>
          <w:rFonts w:ascii="Times New Roman" w:hAnsi="Times New Roman" w:cs="Times New Roman"/>
        </w:rPr>
        <w:t xml:space="preserve">Au sein </w:t>
      </w:r>
      <w:r w:rsidR="00914286" w:rsidRPr="00EC3EB8">
        <w:rPr>
          <w:rFonts w:ascii="Times New Roman" w:hAnsi="Times New Roman" w:cs="Times New Roman"/>
        </w:rPr>
        <w:t>de chaque direction,</w:t>
      </w:r>
      <w:r w:rsidR="000C13B0" w:rsidRPr="00EC3EB8">
        <w:rPr>
          <w:rFonts w:ascii="Times New Roman" w:hAnsi="Times New Roman" w:cs="Times New Roman"/>
        </w:rPr>
        <w:t xml:space="preserve"> il y a différents types d'unités suivant des</w:t>
      </w:r>
      <w:r w:rsidR="000C13B0" w:rsidRPr="00040F1F">
        <w:rPr>
          <w:rFonts w:ascii="Times New Roman" w:hAnsi="Times New Roman" w:cs="Times New Roman"/>
        </w:rPr>
        <w:t xml:space="preserve"> </w:t>
      </w:r>
      <w:proofErr w:type="gramStart"/>
      <w:r w:rsidR="000C13B0" w:rsidRPr="00040F1F">
        <w:rPr>
          <w:rFonts w:ascii="Times New Roman" w:hAnsi="Times New Roman" w:cs="Times New Roman"/>
        </w:rPr>
        <w:t>domaines</w:t>
      </w:r>
      <w:proofErr w:type="gramEnd"/>
      <w:r w:rsidR="000C13B0" w:rsidRPr="00040F1F">
        <w:rPr>
          <w:rFonts w:ascii="Times New Roman" w:hAnsi="Times New Roman" w:cs="Times New Roman"/>
        </w:rPr>
        <w:t xml:space="preserve"> </w:t>
      </w:r>
      <w:r w:rsidR="006333EB" w:rsidRPr="00040F1F">
        <w:rPr>
          <w:rFonts w:ascii="Times New Roman" w:hAnsi="Times New Roman" w:cs="Times New Roman"/>
        </w:rPr>
        <w:t>propres</w:t>
      </w:r>
      <w:r w:rsidR="000C13B0" w:rsidRPr="00040F1F">
        <w:rPr>
          <w:rFonts w:ascii="Times New Roman" w:hAnsi="Times New Roman" w:cs="Times New Roman"/>
        </w:rPr>
        <w:t xml:space="preserve"> à </w:t>
      </w:r>
      <w:r w:rsidR="008C0AF2" w:rsidRPr="00040F1F">
        <w:rPr>
          <w:rFonts w:ascii="Times New Roman" w:hAnsi="Times New Roman" w:cs="Times New Roman"/>
        </w:rPr>
        <w:t>chacune,</w:t>
      </w:r>
      <w:r w:rsidR="000C13B0" w:rsidRPr="00040F1F">
        <w:rPr>
          <w:rFonts w:ascii="Times New Roman" w:hAnsi="Times New Roman" w:cs="Times New Roman"/>
        </w:rPr>
        <w:t xml:space="preserve"> voici la liste des unités principales :</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Agences distribution (AD)</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Agences Entreprises (AE)</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Agences ventes et services clients(AVSC)</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Centres Clients Orange (CCO)</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Unités d'Assistance Technique (UAT)</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Unités d'Intervention (UI)</w:t>
      </w:r>
    </w:p>
    <w:p w:rsidR="000C13B0" w:rsidRPr="00040F1F" w:rsidRDefault="000C13B0" w:rsidP="00AA1C6C">
      <w:pPr>
        <w:pStyle w:val="Paragraphedeliste"/>
        <w:numPr>
          <w:ilvl w:val="0"/>
          <w:numId w:val="6"/>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Unités Pilotage Réseau (UPR)</w:t>
      </w:r>
    </w:p>
    <w:p w:rsidR="000C13B0" w:rsidRPr="00040F1F" w:rsidRDefault="000C13B0"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Et d'autres unités moins grandes</w:t>
      </w:r>
    </w:p>
    <w:p w:rsidR="000C13B0" w:rsidRPr="00040F1F" w:rsidRDefault="000C13B0"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Chaque unité est découpé par zones, exemple : Unité d'Intervention </w:t>
      </w:r>
      <w:r w:rsidR="00F44ED5" w:rsidRPr="00040F1F">
        <w:rPr>
          <w:rFonts w:ascii="Times New Roman" w:hAnsi="Times New Roman" w:cs="Times New Roman"/>
        </w:rPr>
        <w:t>Lyon,</w:t>
      </w:r>
      <w:r w:rsidRPr="00040F1F">
        <w:rPr>
          <w:rFonts w:ascii="Times New Roman" w:hAnsi="Times New Roman" w:cs="Times New Roman"/>
        </w:rPr>
        <w:t xml:space="preserve"> Unité d'Intervention </w:t>
      </w:r>
      <w:r w:rsidR="00F44ED5" w:rsidRPr="00040F1F">
        <w:rPr>
          <w:rFonts w:ascii="Times New Roman" w:hAnsi="Times New Roman" w:cs="Times New Roman"/>
        </w:rPr>
        <w:t>Marseille,</w:t>
      </w:r>
      <w:r w:rsidRPr="00040F1F">
        <w:rPr>
          <w:rFonts w:ascii="Times New Roman" w:hAnsi="Times New Roman" w:cs="Times New Roman"/>
        </w:rPr>
        <w:t xml:space="preserve"> Unité Pilotage Réseau Ouest.</w:t>
      </w:r>
    </w:p>
    <w:p w:rsidR="008C0AF2" w:rsidRPr="00040F1F" w:rsidRDefault="008C0AF2" w:rsidP="00AA1C6C">
      <w:pPr>
        <w:spacing w:line="360" w:lineRule="auto"/>
        <w:jc w:val="both"/>
        <w:rPr>
          <w:rFonts w:ascii="Times New Roman" w:hAnsi="Times New Roman" w:cs="Times New Roman"/>
        </w:rPr>
      </w:pPr>
      <w:r w:rsidRPr="00040F1F">
        <w:rPr>
          <w:rFonts w:ascii="Times New Roman" w:hAnsi="Times New Roman" w:cs="Times New Roman"/>
        </w:rPr>
        <w:t xml:space="preserve">          Pour ma part, je me trouvais au sein de l’Unité d’intervention Rhône Durance (UI RD).</w:t>
      </w:r>
    </w:p>
    <w:p w:rsidR="000C13B0" w:rsidRPr="00040F1F" w:rsidRDefault="00B21413" w:rsidP="00AA1C6C">
      <w:pPr>
        <w:pStyle w:val="Titre1"/>
        <w:spacing w:line="360" w:lineRule="auto"/>
      </w:pPr>
      <w:r>
        <w:lastRenderedPageBreak/>
        <w:t>3</w:t>
      </w:r>
      <w:r w:rsidR="000C13B0" w:rsidRPr="00040F1F">
        <w:t>.2.</w:t>
      </w:r>
      <w:r w:rsidR="00F44ED5" w:rsidRPr="00040F1F">
        <w:t xml:space="preserve"> </w:t>
      </w:r>
      <w:r w:rsidR="000C13B0" w:rsidRPr="00040F1F">
        <w:t>Unité d'Intervention Rhône Durance (UI RD):</w:t>
      </w:r>
    </w:p>
    <w:p w:rsidR="000C13B0" w:rsidRPr="00040F1F" w:rsidRDefault="00B21413" w:rsidP="00AA1C6C">
      <w:pPr>
        <w:pStyle w:val="Titre2"/>
        <w:spacing w:line="360" w:lineRule="auto"/>
      </w:pPr>
      <w:r>
        <w:t>3</w:t>
      </w:r>
      <w:r w:rsidR="000C13B0" w:rsidRPr="00040F1F">
        <w:t>.2.1. Informations et présentation de l'UI RD</w:t>
      </w:r>
    </w:p>
    <w:p w:rsidR="000C13B0" w:rsidRPr="00040F1F" w:rsidRDefault="00B21413"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r w:rsidR="000C13B0" w:rsidRPr="00040F1F">
        <w:rPr>
          <w:rFonts w:ascii="Times New Roman" w:hAnsi="Times New Roman" w:cs="Times New Roman"/>
        </w:rPr>
        <w:t xml:space="preserve">L'UI RD est l'unité d'intervention Rhône Durance est dans la Direction Orange Sud-Est (DOSE) qui se situe sur cinq départements </w:t>
      </w:r>
      <w:r w:rsidR="0051514A" w:rsidRPr="00040F1F">
        <w:rPr>
          <w:rFonts w:ascii="Times New Roman" w:hAnsi="Times New Roman" w:cs="Times New Roman"/>
        </w:rPr>
        <w:t xml:space="preserve">: </w:t>
      </w:r>
      <w:r w:rsidR="00F44ED5" w:rsidRPr="00040F1F">
        <w:rPr>
          <w:rFonts w:ascii="Times New Roman" w:hAnsi="Times New Roman" w:cs="Times New Roman"/>
          <w:noProof/>
          <w:lang w:eastAsia="fr-FR" w:bidi="ar-SA"/>
        </w:rPr>
        <w:drawing>
          <wp:inline distT="0" distB="0" distL="0" distR="0" wp14:anchorId="6BFB02E5" wp14:editId="17AAECFA">
            <wp:extent cx="5038090" cy="3761105"/>
            <wp:effectExtent l="0" t="0" r="0" b="0"/>
            <wp:docPr id="11" name="Image 11" descr="H:\Simon Perso\Stage\Carte UI 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imon Perso\Stage\Carte UI R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090" cy="3761105"/>
                    </a:xfrm>
                    <a:prstGeom prst="rect">
                      <a:avLst/>
                    </a:prstGeom>
                    <a:noFill/>
                    <a:ln>
                      <a:noFill/>
                    </a:ln>
                  </pic:spPr>
                </pic:pic>
              </a:graphicData>
            </a:graphic>
          </wp:inline>
        </w:drawing>
      </w:r>
      <w:r w:rsidR="00116B33" w:rsidRPr="00116B33">
        <w:rPr>
          <w:rFonts w:ascii="Times New Roman" w:hAnsi="Times New Roman" w:cs="Times New Roman"/>
        </w:rPr>
        <w:t xml:space="preserve"> </w:t>
      </w:r>
      <w:r w:rsidR="00116B33">
        <w:rPr>
          <w:rFonts w:ascii="Times New Roman" w:hAnsi="Times New Roman" w:cs="Times New Roman"/>
        </w:rPr>
        <w:t xml:space="preserve">Illustration </w:t>
      </w:r>
      <w:r w:rsidR="00653111" w:rsidRPr="00040F1F">
        <w:rPr>
          <w:rFonts w:ascii="Times New Roman" w:hAnsi="Times New Roman" w:cs="Times New Roman"/>
        </w:rPr>
        <w:t>4</w:t>
      </w:r>
    </w:p>
    <w:p w:rsidR="000C13B0" w:rsidRPr="00040F1F" w:rsidRDefault="000C13B0" w:rsidP="00AA1C6C">
      <w:pPr>
        <w:pStyle w:val="Paragraphedeliste"/>
        <w:numPr>
          <w:ilvl w:val="0"/>
          <w:numId w:val="7"/>
        </w:numPr>
        <w:tabs>
          <w:tab w:val="left" w:pos="8236"/>
        </w:tabs>
        <w:autoSpaceDE w:val="0"/>
        <w:autoSpaceDN w:val="0"/>
        <w:adjustRightInd w:val="0"/>
        <w:spacing w:line="360" w:lineRule="auto"/>
        <w:ind w:left="1797" w:right="68" w:hanging="357"/>
        <w:jc w:val="both"/>
        <w:rPr>
          <w:rFonts w:ascii="Times New Roman" w:hAnsi="Times New Roman" w:cs="Times New Roman"/>
        </w:rPr>
      </w:pPr>
      <w:r w:rsidRPr="00040F1F">
        <w:rPr>
          <w:rFonts w:ascii="Times New Roman" w:hAnsi="Times New Roman" w:cs="Times New Roman"/>
        </w:rPr>
        <w:t>le</w:t>
      </w:r>
      <w:r w:rsidR="00F44ED5" w:rsidRPr="00040F1F">
        <w:rPr>
          <w:rFonts w:ascii="Times New Roman" w:hAnsi="Times New Roman" w:cs="Times New Roman"/>
        </w:rPr>
        <w:t>s</w:t>
      </w:r>
      <w:r w:rsidR="00F44ED5" w:rsidRPr="00040F1F">
        <w:rPr>
          <w:rStyle w:val="apple-converted-space"/>
          <w:rFonts w:ascii="Times New Roman" w:hAnsi="Times New Roman" w:cs="Times New Roman"/>
          <w:shd w:val="clear" w:color="auto" w:fill="FFFFFF"/>
        </w:rPr>
        <w:t> </w:t>
      </w:r>
      <w:r w:rsidR="00F44ED5" w:rsidRPr="00040F1F">
        <w:rPr>
          <w:rFonts w:ascii="Times New Roman" w:hAnsi="Times New Roman" w:cs="Times New Roman"/>
          <w:bCs/>
          <w:shd w:val="clear" w:color="auto" w:fill="FFFFFF"/>
        </w:rPr>
        <w:t>Alpes-de-Haute-Provence</w:t>
      </w:r>
      <w:r w:rsidR="00F44ED5" w:rsidRPr="00040F1F">
        <w:rPr>
          <w:rStyle w:val="apple-converted-space"/>
          <w:rFonts w:ascii="Times New Roman" w:hAnsi="Times New Roman" w:cs="Times New Roman"/>
          <w:shd w:val="clear" w:color="auto" w:fill="FFFFFF"/>
        </w:rPr>
        <w:t> (</w:t>
      </w:r>
      <w:r w:rsidRPr="00040F1F">
        <w:rPr>
          <w:rFonts w:ascii="Times New Roman" w:hAnsi="Times New Roman" w:cs="Times New Roman"/>
        </w:rPr>
        <w:t>04</w:t>
      </w:r>
      <w:r w:rsidR="00F44ED5" w:rsidRPr="00040F1F">
        <w:rPr>
          <w:rFonts w:ascii="Times New Roman" w:hAnsi="Times New Roman" w:cs="Times New Roman"/>
        </w:rPr>
        <w:t>)</w:t>
      </w:r>
      <w:r w:rsidRPr="00040F1F">
        <w:rPr>
          <w:rFonts w:ascii="Times New Roman" w:hAnsi="Times New Roman" w:cs="Times New Roman"/>
        </w:rPr>
        <w:t xml:space="preserve"> qui a deux sites techniques sur Digne et sur </w:t>
      </w:r>
      <w:r w:rsidR="00F44ED5" w:rsidRPr="00040F1F">
        <w:rPr>
          <w:rFonts w:ascii="Times New Roman" w:hAnsi="Times New Roman" w:cs="Times New Roman"/>
        </w:rPr>
        <w:t>Manosque.</w:t>
      </w:r>
    </w:p>
    <w:p w:rsidR="000C13B0" w:rsidRPr="00040F1F" w:rsidRDefault="00F44ED5" w:rsidP="00AA1C6C">
      <w:pPr>
        <w:pStyle w:val="Paragraphedeliste"/>
        <w:numPr>
          <w:ilvl w:val="0"/>
          <w:numId w:val="7"/>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L</w:t>
      </w:r>
      <w:r w:rsidR="000C13B0" w:rsidRPr="00040F1F">
        <w:rPr>
          <w:rFonts w:ascii="Times New Roman" w:hAnsi="Times New Roman" w:cs="Times New Roman"/>
        </w:rPr>
        <w:t>e</w:t>
      </w:r>
      <w:r w:rsidRPr="00040F1F">
        <w:rPr>
          <w:rFonts w:ascii="Times New Roman" w:hAnsi="Times New Roman" w:cs="Times New Roman"/>
        </w:rPr>
        <w:t>s Hautes-Alpes</w:t>
      </w:r>
      <w:r w:rsidR="000C13B0" w:rsidRPr="00040F1F">
        <w:rPr>
          <w:rFonts w:ascii="Times New Roman" w:hAnsi="Times New Roman" w:cs="Times New Roman"/>
        </w:rPr>
        <w:t xml:space="preserve"> </w:t>
      </w:r>
      <w:r w:rsidRPr="00040F1F">
        <w:rPr>
          <w:rFonts w:ascii="Times New Roman" w:hAnsi="Times New Roman" w:cs="Times New Roman"/>
        </w:rPr>
        <w:t>(</w:t>
      </w:r>
      <w:r w:rsidR="000C13B0" w:rsidRPr="00040F1F">
        <w:rPr>
          <w:rFonts w:ascii="Times New Roman" w:hAnsi="Times New Roman" w:cs="Times New Roman"/>
        </w:rPr>
        <w:t>05</w:t>
      </w:r>
      <w:r w:rsidRPr="00040F1F">
        <w:rPr>
          <w:rFonts w:ascii="Times New Roman" w:hAnsi="Times New Roman" w:cs="Times New Roman"/>
        </w:rPr>
        <w:t>)</w:t>
      </w:r>
      <w:r w:rsidR="000C13B0" w:rsidRPr="00040F1F">
        <w:rPr>
          <w:rFonts w:ascii="Times New Roman" w:hAnsi="Times New Roman" w:cs="Times New Roman"/>
        </w:rPr>
        <w:t xml:space="preserve"> qui possède lui cinq sites techniques dont trois sur Gap et les deux autres sur Briançon et Embrun.</w:t>
      </w:r>
    </w:p>
    <w:p w:rsidR="000C13B0" w:rsidRPr="00040F1F" w:rsidRDefault="00F44ED5" w:rsidP="00AA1C6C">
      <w:pPr>
        <w:pStyle w:val="Paragraphedeliste"/>
        <w:numPr>
          <w:ilvl w:val="0"/>
          <w:numId w:val="7"/>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L</w:t>
      </w:r>
      <w:r w:rsidR="000C13B0" w:rsidRPr="00040F1F">
        <w:rPr>
          <w:rFonts w:ascii="Times New Roman" w:hAnsi="Times New Roman" w:cs="Times New Roman"/>
        </w:rPr>
        <w:t xml:space="preserve">'Ardèche (07) avec quatre sites techniques dont deux sur </w:t>
      </w:r>
      <w:r w:rsidRPr="00040F1F">
        <w:rPr>
          <w:rFonts w:ascii="Times New Roman" w:hAnsi="Times New Roman" w:cs="Times New Roman"/>
        </w:rPr>
        <w:t>Aubenas,</w:t>
      </w:r>
      <w:r w:rsidR="000C13B0" w:rsidRPr="00040F1F">
        <w:rPr>
          <w:rFonts w:ascii="Times New Roman" w:hAnsi="Times New Roman" w:cs="Times New Roman"/>
        </w:rPr>
        <w:t xml:space="preserve"> un sur Privas et enfin un sur </w:t>
      </w:r>
      <w:r w:rsidRPr="00040F1F">
        <w:rPr>
          <w:rFonts w:ascii="Times New Roman" w:hAnsi="Times New Roman" w:cs="Times New Roman"/>
        </w:rPr>
        <w:t>Tournon.</w:t>
      </w:r>
    </w:p>
    <w:p w:rsidR="000C13B0" w:rsidRPr="00040F1F" w:rsidRDefault="00F44ED5" w:rsidP="00AA1C6C">
      <w:pPr>
        <w:pStyle w:val="Paragraphedeliste"/>
        <w:numPr>
          <w:ilvl w:val="0"/>
          <w:numId w:val="7"/>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L</w:t>
      </w:r>
      <w:r w:rsidR="000C13B0" w:rsidRPr="00040F1F">
        <w:rPr>
          <w:rFonts w:ascii="Times New Roman" w:hAnsi="Times New Roman" w:cs="Times New Roman"/>
        </w:rPr>
        <w:t>a Drôme (26) qui en possède également quatre dont trois sur Montélimar et un sur Valence.</w:t>
      </w:r>
    </w:p>
    <w:p w:rsidR="000C13B0" w:rsidRPr="00040F1F" w:rsidRDefault="00F44ED5" w:rsidP="00AA1C6C">
      <w:pPr>
        <w:pStyle w:val="Paragraphedeliste"/>
        <w:numPr>
          <w:ilvl w:val="0"/>
          <w:numId w:val="7"/>
        </w:num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L</w:t>
      </w:r>
      <w:r w:rsidR="000C13B0" w:rsidRPr="00040F1F">
        <w:rPr>
          <w:rFonts w:ascii="Times New Roman" w:hAnsi="Times New Roman" w:cs="Times New Roman"/>
        </w:rPr>
        <w:t xml:space="preserve">e Vaucluse (84) avec sept sites </w:t>
      </w:r>
      <w:r w:rsidR="0051514A" w:rsidRPr="00040F1F">
        <w:rPr>
          <w:rFonts w:ascii="Times New Roman" w:hAnsi="Times New Roman" w:cs="Times New Roman"/>
        </w:rPr>
        <w:t>techniques,</w:t>
      </w:r>
      <w:r w:rsidR="000C13B0" w:rsidRPr="00040F1F">
        <w:rPr>
          <w:rFonts w:ascii="Times New Roman" w:hAnsi="Times New Roman" w:cs="Times New Roman"/>
        </w:rPr>
        <w:t xml:space="preserve"> deux au </w:t>
      </w:r>
      <w:r w:rsidR="0051514A" w:rsidRPr="00040F1F">
        <w:rPr>
          <w:rFonts w:ascii="Times New Roman" w:hAnsi="Times New Roman" w:cs="Times New Roman"/>
        </w:rPr>
        <w:t>pontet,</w:t>
      </w:r>
      <w:r w:rsidR="000C13B0" w:rsidRPr="00040F1F">
        <w:rPr>
          <w:rFonts w:ascii="Times New Roman" w:hAnsi="Times New Roman" w:cs="Times New Roman"/>
        </w:rPr>
        <w:t xml:space="preserve"> un à Avignon, un au </w:t>
      </w:r>
      <w:r w:rsidR="0051514A" w:rsidRPr="00040F1F">
        <w:rPr>
          <w:rFonts w:ascii="Times New Roman" w:hAnsi="Times New Roman" w:cs="Times New Roman"/>
        </w:rPr>
        <w:t>Pertuis,</w:t>
      </w:r>
      <w:r w:rsidR="000C13B0" w:rsidRPr="00040F1F">
        <w:rPr>
          <w:rFonts w:ascii="Times New Roman" w:hAnsi="Times New Roman" w:cs="Times New Roman"/>
        </w:rPr>
        <w:t xml:space="preserve"> un à </w:t>
      </w:r>
      <w:r w:rsidR="0051514A" w:rsidRPr="00040F1F">
        <w:rPr>
          <w:rFonts w:ascii="Times New Roman" w:hAnsi="Times New Roman" w:cs="Times New Roman"/>
        </w:rPr>
        <w:t>Orange,</w:t>
      </w:r>
      <w:r w:rsidR="000C13B0" w:rsidRPr="00040F1F">
        <w:rPr>
          <w:rFonts w:ascii="Times New Roman" w:hAnsi="Times New Roman" w:cs="Times New Roman"/>
        </w:rPr>
        <w:t xml:space="preserve"> un à Cavaillon et un à Carpentras.</w:t>
      </w:r>
    </w:p>
    <w:p w:rsidR="000C13B0" w:rsidRDefault="00B500BE"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lastRenderedPageBreak/>
        <w:t xml:space="preserve">          </w:t>
      </w:r>
      <w:r w:rsidR="000C13B0" w:rsidRPr="00040F1F">
        <w:rPr>
          <w:rFonts w:ascii="Times New Roman" w:hAnsi="Times New Roman" w:cs="Times New Roman"/>
        </w:rPr>
        <w:t xml:space="preserve">Cette unité d'intervention se situe dans la Direction Orange Sud-Est (DOSE) avec l'UI Marseille et l'UI PCA </w:t>
      </w:r>
      <w:r w:rsidRPr="00040F1F">
        <w:rPr>
          <w:rFonts w:ascii="Times New Roman" w:hAnsi="Times New Roman" w:cs="Times New Roman"/>
        </w:rPr>
        <w:t>(Provence</w:t>
      </w:r>
      <w:r w:rsidR="000C13B0" w:rsidRPr="00040F1F">
        <w:rPr>
          <w:rFonts w:ascii="Times New Roman" w:hAnsi="Times New Roman" w:cs="Times New Roman"/>
        </w:rPr>
        <w:t xml:space="preserve"> et Côtes d'azur).</w:t>
      </w:r>
    </w:p>
    <w:p w:rsidR="007047A1" w:rsidRPr="00040F1F" w:rsidRDefault="007047A1" w:rsidP="00AA1C6C">
      <w:pPr>
        <w:tabs>
          <w:tab w:val="left" w:pos="8236"/>
        </w:tabs>
        <w:autoSpaceDE w:val="0"/>
        <w:autoSpaceDN w:val="0"/>
        <w:adjustRightInd w:val="0"/>
        <w:spacing w:line="360" w:lineRule="auto"/>
        <w:ind w:right="70"/>
        <w:jc w:val="both"/>
        <w:rPr>
          <w:rFonts w:ascii="Times New Roman" w:hAnsi="Times New Roman" w:cs="Times New Roman"/>
        </w:rPr>
      </w:pPr>
    </w:p>
    <w:p w:rsidR="000C13B0" w:rsidRPr="00040F1F" w:rsidRDefault="00B500BE"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r w:rsidR="000C13B0" w:rsidRPr="00040F1F">
        <w:rPr>
          <w:rFonts w:ascii="Times New Roman" w:hAnsi="Times New Roman" w:cs="Times New Roman"/>
        </w:rPr>
        <w:t>Dans l'unité d'intervention Rhône Durance, on retrouve différents domaines tels que la Communication , les Ressources Humaines , les Interventions Grand Public ( chez les particuliers ), les Interventions Clients Entreprises et Réseau c'est dans celle-ci que je me trouvais et bien d'autres (voir Organigramme ci-dessous) ...</w:t>
      </w:r>
    </w:p>
    <w:p w:rsidR="000C13B0" w:rsidRPr="00040F1F" w:rsidRDefault="000C13B0" w:rsidP="00AA1C6C">
      <w:pPr>
        <w:tabs>
          <w:tab w:val="left" w:pos="8236"/>
        </w:tabs>
        <w:autoSpaceDE w:val="0"/>
        <w:autoSpaceDN w:val="0"/>
        <w:adjustRightInd w:val="0"/>
        <w:spacing w:line="360" w:lineRule="auto"/>
        <w:ind w:right="70"/>
        <w:rPr>
          <w:rFonts w:ascii="Times New Roman" w:hAnsi="Times New Roman" w:cs="Times New Roman"/>
        </w:rPr>
      </w:pPr>
    </w:p>
    <w:p w:rsidR="000C13B0" w:rsidRPr="00040F1F" w:rsidRDefault="00BD470D" w:rsidP="00AA1C6C">
      <w:pPr>
        <w:tabs>
          <w:tab w:val="left" w:pos="8236"/>
        </w:tabs>
        <w:autoSpaceDE w:val="0"/>
        <w:autoSpaceDN w:val="0"/>
        <w:adjustRightInd w:val="0"/>
        <w:spacing w:line="360" w:lineRule="auto"/>
        <w:ind w:right="70"/>
        <w:rPr>
          <w:rFonts w:ascii="Times New Roman" w:hAnsi="Times New Roman" w:cs="Times New Roman"/>
          <w:bCs/>
        </w:rPr>
      </w:pPr>
      <w:r w:rsidRPr="00040F1F">
        <w:rPr>
          <w:rFonts w:ascii="Times New Roman" w:hAnsi="Times New Roman" w:cs="Times New Roman"/>
          <w:b/>
          <w:bCs/>
          <w:noProof/>
          <w:lang w:eastAsia="fr-FR" w:bidi="ar-SA"/>
        </w:rPr>
        <w:drawing>
          <wp:inline distT="0" distB="0" distL="0" distR="0" wp14:anchorId="1351E7F3" wp14:editId="483C0070">
            <wp:extent cx="5039995" cy="2156460"/>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 UI RD niveau uird.PNG"/>
                    <pic:cNvPicPr/>
                  </pic:nvPicPr>
                  <pic:blipFill>
                    <a:blip r:embed="rId46">
                      <a:extLst>
                        <a:ext uri="{28A0092B-C50C-407E-A947-70E740481C1C}">
                          <a14:useLocalDpi xmlns:a14="http://schemas.microsoft.com/office/drawing/2010/main" val="0"/>
                        </a:ext>
                      </a:extLst>
                    </a:blip>
                    <a:stretch>
                      <a:fillRect/>
                    </a:stretch>
                  </pic:blipFill>
                  <pic:spPr>
                    <a:xfrm>
                      <a:off x="0" y="0"/>
                      <a:ext cx="5039995" cy="2156460"/>
                    </a:xfrm>
                    <a:prstGeom prst="rect">
                      <a:avLst/>
                    </a:prstGeom>
                  </pic:spPr>
                </pic:pic>
              </a:graphicData>
            </a:graphic>
          </wp:inline>
        </w:drawing>
      </w:r>
      <w:r w:rsidR="00116B33" w:rsidRPr="00116B33">
        <w:rPr>
          <w:rFonts w:ascii="Times New Roman" w:hAnsi="Times New Roman" w:cs="Times New Roman"/>
        </w:rPr>
        <w:t xml:space="preserve"> </w:t>
      </w:r>
      <w:r w:rsidR="00116B33">
        <w:rPr>
          <w:rFonts w:ascii="Times New Roman" w:hAnsi="Times New Roman" w:cs="Times New Roman"/>
        </w:rPr>
        <w:t xml:space="preserve">Illustration </w:t>
      </w:r>
      <w:r w:rsidR="00653111" w:rsidRPr="00040F1F">
        <w:rPr>
          <w:rFonts w:ascii="Times New Roman" w:hAnsi="Times New Roman" w:cs="Times New Roman"/>
          <w:bCs/>
        </w:rPr>
        <w:t>5</w:t>
      </w:r>
    </w:p>
    <w:p w:rsidR="000C13B0" w:rsidRPr="00040F1F" w:rsidRDefault="000C13B0" w:rsidP="00AA1C6C">
      <w:pPr>
        <w:tabs>
          <w:tab w:val="left" w:pos="8236"/>
        </w:tabs>
        <w:autoSpaceDE w:val="0"/>
        <w:autoSpaceDN w:val="0"/>
        <w:adjustRightInd w:val="0"/>
        <w:spacing w:line="360" w:lineRule="auto"/>
        <w:ind w:right="70"/>
        <w:rPr>
          <w:rFonts w:ascii="Times New Roman" w:hAnsi="Times New Roman" w:cs="Times New Roman"/>
        </w:rPr>
      </w:pPr>
    </w:p>
    <w:p w:rsidR="000C13B0" w:rsidRPr="00040F1F" w:rsidRDefault="00B500BE" w:rsidP="00AA1C6C">
      <w:pPr>
        <w:pStyle w:val="Titre2"/>
        <w:spacing w:line="360" w:lineRule="auto"/>
      </w:pPr>
      <w:r>
        <w:t>3</w:t>
      </w:r>
      <w:r w:rsidR="000C13B0" w:rsidRPr="00040F1F">
        <w:t>.2.2</w:t>
      </w:r>
      <w:r w:rsidR="00BD470D" w:rsidRPr="00040F1F">
        <w:t>. Intervention</w:t>
      </w:r>
      <w:r w:rsidR="000C13B0" w:rsidRPr="00040F1F">
        <w:t xml:space="preserve"> Clients Entreprises et Réseau (ICER)</w:t>
      </w:r>
    </w:p>
    <w:p w:rsidR="00E441D5" w:rsidRDefault="00E441D5" w:rsidP="00AA1C6C">
      <w:pPr>
        <w:tabs>
          <w:tab w:val="left" w:pos="8236"/>
        </w:tabs>
        <w:autoSpaceDE w:val="0"/>
        <w:autoSpaceDN w:val="0"/>
        <w:adjustRightInd w:val="0"/>
        <w:spacing w:line="360" w:lineRule="auto"/>
        <w:ind w:right="70"/>
        <w:rPr>
          <w:rFonts w:ascii="Times New Roman" w:hAnsi="Times New Roman" w:cs="Times New Roman"/>
        </w:rPr>
      </w:pPr>
    </w:p>
    <w:p w:rsidR="00040F1F" w:rsidRPr="00040F1F" w:rsidRDefault="00B500BE" w:rsidP="00AA1C6C">
      <w:pPr>
        <w:tabs>
          <w:tab w:val="left" w:pos="8236"/>
        </w:tabs>
        <w:autoSpaceDE w:val="0"/>
        <w:autoSpaceDN w:val="0"/>
        <w:adjustRightInd w:val="0"/>
        <w:spacing w:line="360" w:lineRule="auto"/>
        <w:ind w:right="70"/>
        <w:rPr>
          <w:rFonts w:ascii="Times New Roman" w:hAnsi="Times New Roman" w:cs="Times New Roman"/>
        </w:rPr>
      </w:pPr>
      <w:r w:rsidRPr="00040F1F">
        <w:rPr>
          <w:rFonts w:ascii="Times New Roman" w:hAnsi="Times New Roman" w:cs="Times New Roman"/>
        </w:rPr>
        <w:t xml:space="preserve">          </w:t>
      </w:r>
      <w:r w:rsidR="00040F1F">
        <w:rPr>
          <w:rFonts w:ascii="Times New Roman" w:hAnsi="Times New Roman" w:cs="Times New Roman"/>
        </w:rPr>
        <w:t>Les différentes fonctions de l’ICER :</w:t>
      </w:r>
    </w:p>
    <w:p w:rsidR="00E441D5" w:rsidRPr="00040F1F" w:rsidRDefault="00E441D5" w:rsidP="00AA1C6C">
      <w:pPr>
        <w:pStyle w:val="Default"/>
        <w:numPr>
          <w:ilvl w:val="0"/>
          <w:numId w:val="10"/>
        </w:numPr>
        <w:spacing w:line="360" w:lineRule="auto"/>
        <w:jc w:val="both"/>
        <w:rPr>
          <w:rFonts w:ascii="Times New Roman" w:hAnsi="Times New Roman" w:cs="Times New Roman"/>
        </w:rPr>
      </w:pPr>
      <w:r w:rsidRPr="00040F1F">
        <w:rPr>
          <w:rFonts w:ascii="Times New Roman" w:hAnsi="Times New Roman" w:cs="Times New Roman"/>
        </w:rPr>
        <w:t>assure le respect des engagements contractuels en production et en SAV pour les clients Grands Comptes, Entreprises et Professionnels</w:t>
      </w:r>
    </w:p>
    <w:p w:rsidR="00E441D5" w:rsidRPr="00040F1F" w:rsidRDefault="00E441D5" w:rsidP="00AA1C6C">
      <w:pPr>
        <w:pStyle w:val="Default"/>
        <w:numPr>
          <w:ilvl w:val="0"/>
          <w:numId w:val="10"/>
        </w:numPr>
        <w:spacing w:line="360" w:lineRule="auto"/>
        <w:jc w:val="both"/>
        <w:rPr>
          <w:rFonts w:ascii="Times New Roman" w:hAnsi="Times New Roman" w:cs="Times New Roman"/>
        </w:rPr>
      </w:pPr>
      <w:r w:rsidRPr="00040F1F">
        <w:rPr>
          <w:rFonts w:ascii="Times New Roman" w:hAnsi="Times New Roman" w:cs="Times New Roman"/>
        </w:rPr>
        <w:t>assure le déploiement d'offres complexes et sur mesure</w:t>
      </w:r>
    </w:p>
    <w:p w:rsidR="00E441D5" w:rsidRDefault="00E441D5" w:rsidP="00AA1C6C">
      <w:pPr>
        <w:pStyle w:val="Default"/>
        <w:numPr>
          <w:ilvl w:val="0"/>
          <w:numId w:val="10"/>
        </w:numPr>
        <w:spacing w:line="360" w:lineRule="auto"/>
        <w:jc w:val="both"/>
        <w:rPr>
          <w:rFonts w:ascii="Times New Roman" w:hAnsi="Times New Roman" w:cs="Times New Roman"/>
        </w:rPr>
      </w:pPr>
      <w:r w:rsidRPr="00040F1F">
        <w:rPr>
          <w:rFonts w:ascii="Times New Roman" w:hAnsi="Times New Roman" w:cs="Times New Roman"/>
        </w:rPr>
        <w:t>assure la production et l'exploitation des équipements du réseau structurant</w:t>
      </w:r>
    </w:p>
    <w:p w:rsidR="007047A1" w:rsidRPr="00040F1F" w:rsidRDefault="007047A1" w:rsidP="007047A1">
      <w:pPr>
        <w:pStyle w:val="Default"/>
        <w:spacing w:line="360" w:lineRule="auto"/>
        <w:ind w:left="1317"/>
        <w:jc w:val="both"/>
        <w:rPr>
          <w:rFonts w:ascii="Times New Roman" w:hAnsi="Times New Roman" w:cs="Times New Roman"/>
        </w:rPr>
      </w:pPr>
    </w:p>
    <w:p w:rsidR="000C13B0" w:rsidRDefault="00B500BE" w:rsidP="00AA1C6C">
      <w:pPr>
        <w:tabs>
          <w:tab w:val="left" w:pos="8236"/>
        </w:tabs>
        <w:autoSpaceDE w:val="0"/>
        <w:autoSpaceDN w:val="0"/>
        <w:adjustRightInd w:val="0"/>
        <w:spacing w:line="360" w:lineRule="auto"/>
        <w:ind w:right="70"/>
        <w:rPr>
          <w:rFonts w:ascii="Times New Roman" w:hAnsi="Times New Roman" w:cs="Times New Roman"/>
        </w:rPr>
      </w:pPr>
      <w:r w:rsidRPr="00040F1F">
        <w:rPr>
          <w:rFonts w:ascii="Times New Roman" w:hAnsi="Times New Roman" w:cs="Times New Roman"/>
        </w:rPr>
        <w:t xml:space="preserve">          </w:t>
      </w:r>
      <w:r w:rsidR="009B3F48" w:rsidRPr="00040F1F">
        <w:rPr>
          <w:rFonts w:ascii="Times New Roman" w:hAnsi="Times New Roman" w:cs="Times New Roman"/>
        </w:rPr>
        <w:t>À</w:t>
      </w:r>
      <w:r w:rsidR="000C13B0" w:rsidRPr="00040F1F">
        <w:rPr>
          <w:rFonts w:ascii="Times New Roman" w:hAnsi="Times New Roman" w:cs="Times New Roman"/>
        </w:rPr>
        <w:t xml:space="preserve"> l'intérieur de l'entité Interventions Clients Entreprises et </w:t>
      </w:r>
      <w:r w:rsidR="00966AB1" w:rsidRPr="00040F1F">
        <w:rPr>
          <w:rFonts w:ascii="Times New Roman" w:hAnsi="Times New Roman" w:cs="Times New Roman"/>
        </w:rPr>
        <w:t xml:space="preserve"> Réseau,</w:t>
      </w:r>
      <w:r w:rsidR="000C13B0" w:rsidRPr="00040F1F">
        <w:rPr>
          <w:rFonts w:ascii="Times New Roman" w:hAnsi="Times New Roman" w:cs="Times New Roman"/>
        </w:rPr>
        <w:t xml:space="preserve"> on retrouve le PIOC </w:t>
      </w:r>
      <w:r w:rsidR="00040F1F" w:rsidRPr="00040F1F">
        <w:rPr>
          <w:rFonts w:ascii="Times New Roman" w:hAnsi="Times New Roman" w:cs="Times New Roman"/>
        </w:rPr>
        <w:t>(Pôle</w:t>
      </w:r>
      <w:r w:rsidR="000C13B0" w:rsidRPr="00040F1F">
        <w:rPr>
          <w:rFonts w:ascii="Times New Roman" w:hAnsi="Times New Roman" w:cs="Times New Roman"/>
        </w:rPr>
        <w:t xml:space="preserve"> d'intégration et Offres </w:t>
      </w:r>
      <w:r w:rsidR="00040F1F" w:rsidRPr="00040F1F">
        <w:rPr>
          <w:rFonts w:ascii="Times New Roman" w:hAnsi="Times New Roman" w:cs="Times New Roman"/>
        </w:rPr>
        <w:t>Complexes)</w:t>
      </w:r>
      <w:r w:rsidR="000C13B0" w:rsidRPr="00040F1F">
        <w:rPr>
          <w:rFonts w:ascii="Times New Roman" w:hAnsi="Times New Roman" w:cs="Times New Roman"/>
        </w:rPr>
        <w:t xml:space="preserve"> dans lequel j'ai </w:t>
      </w:r>
      <w:r w:rsidR="00653111" w:rsidRPr="00040F1F">
        <w:rPr>
          <w:rFonts w:ascii="Times New Roman" w:hAnsi="Times New Roman" w:cs="Times New Roman"/>
        </w:rPr>
        <w:t>fait</w:t>
      </w:r>
      <w:r w:rsidR="000C13B0" w:rsidRPr="00040F1F">
        <w:rPr>
          <w:rFonts w:ascii="Times New Roman" w:hAnsi="Times New Roman" w:cs="Times New Roman"/>
        </w:rPr>
        <w:t xml:space="preserve"> mon </w:t>
      </w:r>
      <w:r w:rsidR="00EC3EB8">
        <w:rPr>
          <w:rFonts w:ascii="Times New Roman" w:hAnsi="Times New Roman" w:cs="Times New Roman"/>
        </w:rPr>
        <w:t>stage.</w:t>
      </w:r>
    </w:p>
    <w:p w:rsidR="000C13B0" w:rsidRPr="00040F1F" w:rsidRDefault="00B500BE" w:rsidP="00AA1C6C">
      <w:pPr>
        <w:tabs>
          <w:tab w:val="left" w:pos="8236"/>
        </w:tabs>
        <w:autoSpaceDE w:val="0"/>
        <w:autoSpaceDN w:val="0"/>
        <w:adjustRightInd w:val="0"/>
        <w:spacing w:line="360" w:lineRule="auto"/>
        <w:ind w:right="70"/>
        <w:rPr>
          <w:rFonts w:ascii="Times New Roman" w:hAnsi="Times New Roman" w:cs="Times New Roman"/>
        </w:rPr>
      </w:pPr>
      <w:r w:rsidRPr="00040F1F">
        <w:rPr>
          <w:rFonts w:ascii="Times New Roman" w:hAnsi="Times New Roman" w:cs="Times New Roman"/>
        </w:rPr>
        <w:lastRenderedPageBreak/>
        <w:t xml:space="preserve">          </w:t>
      </w:r>
      <w:r w:rsidR="000C13B0" w:rsidRPr="00040F1F">
        <w:rPr>
          <w:rFonts w:ascii="Times New Roman" w:hAnsi="Times New Roman" w:cs="Times New Roman"/>
        </w:rPr>
        <w:t>On retrouve d'autres entités, voir ci-dessous la liste des entités de l'</w:t>
      </w:r>
      <w:r w:rsidR="00FB7ED5">
        <w:rPr>
          <w:rFonts w:ascii="Times New Roman" w:hAnsi="Times New Roman" w:cs="Times New Roman"/>
        </w:rPr>
        <w:t xml:space="preserve">organisation </w:t>
      </w:r>
      <w:r w:rsidR="000C13B0" w:rsidRPr="00040F1F">
        <w:rPr>
          <w:rFonts w:ascii="Times New Roman" w:hAnsi="Times New Roman" w:cs="Times New Roman"/>
        </w:rPr>
        <w:t>Interventions Clients Entreprises et Réseau :</w:t>
      </w:r>
    </w:p>
    <w:p w:rsidR="000C13B0" w:rsidRPr="00040F1F" w:rsidRDefault="00BD470D" w:rsidP="00AA1C6C">
      <w:pPr>
        <w:tabs>
          <w:tab w:val="left" w:pos="8236"/>
        </w:tabs>
        <w:autoSpaceDE w:val="0"/>
        <w:autoSpaceDN w:val="0"/>
        <w:adjustRightInd w:val="0"/>
        <w:spacing w:line="360" w:lineRule="auto"/>
        <w:ind w:right="70"/>
        <w:rPr>
          <w:rFonts w:ascii="Times New Roman" w:hAnsi="Times New Roman" w:cs="Times New Roman"/>
          <w:b/>
          <w:bCs/>
          <w:u w:val="single"/>
        </w:rPr>
      </w:pPr>
      <w:r w:rsidRPr="00040F1F">
        <w:rPr>
          <w:rFonts w:ascii="Times New Roman" w:hAnsi="Times New Roman" w:cs="Times New Roman"/>
          <w:noProof/>
          <w:lang w:eastAsia="fr-FR" w:bidi="ar-SA"/>
        </w:rPr>
        <w:drawing>
          <wp:inline distT="0" distB="0" distL="0" distR="0" wp14:anchorId="40E99424" wp14:editId="5BE4FF8B">
            <wp:extent cx="5029200" cy="2648585"/>
            <wp:effectExtent l="0" t="0" r="0" b="0"/>
            <wp:docPr id="14" name="Image 14" descr="H:\Simon Perso\Stage\Orga intervention clients entreprise reseau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imon Perso\Stage\Orga intervention clients entreprise reseaux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2648585"/>
                    </a:xfrm>
                    <a:prstGeom prst="rect">
                      <a:avLst/>
                    </a:prstGeom>
                    <a:noFill/>
                    <a:ln>
                      <a:noFill/>
                    </a:ln>
                  </pic:spPr>
                </pic:pic>
              </a:graphicData>
            </a:graphic>
          </wp:inline>
        </w:drawing>
      </w:r>
    </w:p>
    <w:p w:rsidR="00653111" w:rsidRPr="00040F1F" w:rsidRDefault="00116B33" w:rsidP="00AA1C6C">
      <w:pPr>
        <w:tabs>
          <w:tab w:val="left" w:pos="8236"/>
        </w:tabs>
        <w:autoSpaceDE w:val="0"/>
        <w:autoSpaceDN w:val="0"/>
        <w:adjustRightInd w:val="0"/>
        <w:spacing w:line="360" w:lineRule="auto"/>
        <w:ind w:right="70"/>
        <w:rPr>
          <w:rFonts w:ascii="Times New Roman" w:hAnsi="Times New Roman" w:cs="Times New Roman"/>
          <w:bCs/>
        </w:rPr>
      </w:pPr>
      <w:r>
        <w:rPr>
          <w:rFonts w:ascii="Times New Roman" w:hAnsi="Times New Roman" w:cs="Times New Roman"/>
        </w:rPr>
        <w:t>Illustration</w:t>
      </w:r>
      <w:r w:rsidR="00653111" w:rsidRPr="00040F1F">
        <w:rPr>
          <w:rFonts w:ascii="Times New Roman" w:hAnsi="Times New Roman" w:cs="Times New Roman"/>
          <w:bCs/>
        </w:rPr>
        <w:t xml:space="preserve"> 6</w:t>
      </w:r>
    </w:p>
    <w:p w:rsidR="000C13B0" w:rsidRPr="00040F1F" w:rsidRDefault="000C13B0" w:rsidP="00AA1C6C">
      <w:pPr>
        <w:tabs>
          <w:tab w:val="left" w:pos="8236"/>
        </w:tabs>
        <w:autoSpaceDE w:val="0"/>
        <w:autoSpaceDN w:val="0"/>
        <w:adjustRightInd w:val="0"/>
        <w:spacing w:line="360" w:lineRule="auto"/>
        <w:ind w:right="70"/>
        <w:rPr>
          <w:rFonts w:ascii="Times New Roman" w:hAnsi="Times New Roman" w:cs="Times New Roman"/>
          <w:b/>
          <w:bCs/>
          <w:u w:val="single"/>
        </w:rPr>
      </w:pPr>
    </w:p>
    <w:p w:rsidR="000C13B0" w:rsidRPr="00040F1F" w:rsidRDefault="00B500BE" w:rsidP="00AA1C6C">
      <w:pPr>
        <w:pStyle w:val="Titre2"/>
        <w:spacing w:line="360" w:lineRule="auto"/>
      </w:pPr>
      <w:r>
        <w:t>3</w:t>
      </w:r>
      <w:r w:rsidR="000C13B0" w:rsidRPr="00040F1F">
        <w:t>.2.3. Le Pôle d'intégration et Offres Complexes (PIOC)</w:t>
      </w:r>
    </w:p>
    <w:p w:rsidR="000C13B0" w:rsidRDefault="00D418F3"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r w:rsidRPr="00D418F3">
        <w:rPr>
          <w:rFonts w:ascii="Constantia" w:hAnsi="Constantia" w:cs="Times New Roman"/>
          <w:color w:val="E36C0A" w:themeColor="accent6" w:themeShade="BF"/>
        </w:rPr>
        <w:t>3.2.3.1 Présentation du PIOC</w:t>
      </w:r>
    </w:p>
    <w:p w:rsidR="00EC3EB8" w:rsidRPr="00D418F3" w:rsidRDefault="00EC3EB8"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p>
    <w:p w:rsidR="00EC3EB8" w:rsidRDefault="00B500BE"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r w:rsidR="000C13B0" w:rsidRPr="00040F1F">
        <w:rPr>
          <w:rFonts w:ascii="Times New Roman" w:hAnsi="Times New Roman" w:cs="Times New Roman"/>
        </w:rPr>
        <w:t xml:space="preserve">Le PIOC (Pôle d'intégration et Offres Complexes) est une équipe </w:t>
      </w:r>
      <w:r w:rsidR="00E441D5" w:rsidRPr="00040F1F">
        <w:rPr>
          <w:rFonts w:ascii="Times New Roman" w:hAnsi="Times New Roman" w:cs="Times New Roman"/>
        </w:rPr>
        <w:t>composée</w:t>
      </w:r>
      <w:r w:rsidR="000C13B0" w:rsidRPr="00040F1F">
        <w:rPr>
          <w:rFonts w:ascii="Times New Roman" w:hAnsi="Times New Roman" w:cs="Times New Roman"/>
        </w:rPr>
        <w:t xml:space="preserve"> de 20 </w:t>
      </w:r>
      <w:r w:rsidR="00BD470D" w:rsidRPr="00040F1F">
        <w:rPr>
          <w:rFonts w:ascii="Times New Roman" w:hAnsi="Times New Roman" w:cs="Times New Roman"/>
        </w:rPr>
        <w:t xml:space="preserve">personnes. </w:t>
      </w:r>
      <w:r w:rsidR="000C13B0" w:rsidRPr="00040F1F">
        <w:rPr>
          <w:rFonts w:ascii="Times New Roman" w:hAnsi="Times New Roman" w:cs="Times New Roman"/>
        </w:rPr>
        <w:t>Le Responsable PIOC</w:t>
      </w:r>
      <w:r w:rsidR="004941DB">
        <w:rPr>
          <w:rFonts w:ascii="Times New Roman" w:hAnsi="Times New Roman" w:cs="Times New Roman"/>
        </w:rPr>
        <w:t xml:space="preserve"> est</w:t>
      </w:r>
      <w:r w:rsidR="000C13B0" w:rsidRPr="00040F1F">
        <w:rPr>
          <w:rFonts w:ascii="Times New Roman" w:hAnsi="Times New Roman" w:cs="Times New Roman"/>
        </w:rPr>
        <w:t xml:space="preserve"> M Alain PAYAN e</w:t>
      </w:r>
      <w:r w:rsidR="00BD470D" w:rsidRPr="00040F1F">
        <w:rPr>
          <w:rFonts w:ascii="Times New Roman" w:hAnsi="Times New Roman" w:cs="Times New Roman"/>
        </w:rPr>
        <w:t xml:space="preserve">t </w:t>
      </w:r>
      <w:r w:rsidR="000C13B0" w:rsidRPr="00040F1F">
        <w:rPr>
          <w:rFonts w:ascii="Times New Roman" w:hAnsi="Times New Roman" w:cs="Times New Roman"/>
        </w:rPr>
        <w:t xml:space="preserve">son adjoint M Daniel </w:t>
      </w:r>
      <w:r w:rsidR="00EE36EF" w:rsidRPr="00040F1F">
        <w:rPr>
          <w:rFonts w:ascii="Times New Roman" w:hAnsi="Times New Roman" w:cs="Times New Roman"/>
        </w:rPr>
        <w:t>WEITZ,</w:t>
      </w:r>
      <w:r w:rsidR="000C13B0" w:rsidRPr="00040F1F">
        <w:rPr>
          <w:rFonts w:ascii="Times New Roman" w:hAnsi="Times New Roman" w:cs="Times New Roman"/>
        </w:rPr>
        <w:t xml:space="preserve"> l'équ</w:t>
      </w:r>
      <w:r w:rsidR="00BD470D" w:rsidRPr="00040F1F">
        <w:rPr>
          <w:rFonts w:ascii="Times New Roman" w:hAnsi="Times New Roman" w:cs="Times New Roman"/>
        </w:rPr>
        <w:t>i</w:t>
      </w:r>
      <w:r w:rsidR="000C13B0" w:rsidRPr="00040F1F">
        <w:rPr>
          <w:rFonts w:ascii="Times New Roman" w:hAnsi="Times New Roman" w:cs="Times New Roman"/>
        </w:rPr>
        <w:t xml:space="preserve">pe </w:t>
      </w:r>
      <w:r w:rsidR="00EC3EB8">
        <w:rPr>
          <w:rFonts w:ascii="Times New Roman" w:hAnsi="Times New Roman" w:cs="Times New Roman"/>
        </w:rPr>
        <w:t>possède</w:t>
      </w:r>
      <w:r w:rsidR="000C13B0" w:rsidRPr="00040F1F">
        <w:rPr>
          <w:rFonts w:ascii="Times New Roman" w:hAnsi="Times New Roman" w:cs="Times New Roman"/>
        </w:rPr>
        <w:t xml:space="preserve"> aussi 3 Chefs de projet </w:t>
      </w:r>
      <w:r w:rsidR="00EE36EF" w:rsidRPr="00040F1F">
        <w:rPr>
          <w:rFonts w:ascii="Times New Roman" w:hAnsi="Times New Roman" w:cs="Times New Roman"/>
        </w:rPr>
        <w:t>et</w:t>
      </w:r>
      <w:r w:rsidR="000C13B0" w:rsidRPr="00040F1F">
        <w:rPr>
          <w:rFonts w:ascii="Times New Roman" w:hAnsi="Times New Roman" w:cs="Times New Roman"/>
        </w:rPr>
        <w:t xml:space="preserve"> les </w:t>
      </w:r>
      <w:r w:rsidR="00371D5C" w:rsidRPr="00040F1F">
        <w:rPr>
          <w:rFonts w:ascii="Times New Roman" w:hAnsi="Times New Roman" w:cs="Times New Roman"/>
        </w:rPr>
        <w:t xml:space="preserve">techniciens. </w:t>
      </w:r>
    </w:p>
    <w:p w:rsidR="009B233B" w:rsidRDefault="009B233B" w:rsidP="00AA1C6C">
      <w:pPr>
        <w:tabs>
          <w:tab w:val="left" w:pos="8236"/>
        </w:tabs>
        <w:autoSpaceDE w:val="0"/>
        <w:autoSpaceDN w:val="0"/>
        <w:adjustRightInd w:val="0"/>
        <w:spacing w:line="360" w:lineRule="auto"/>
        <w:ind w:right="70"/>
        <w:jc w:val="both"/>
        <w:rPr>
          <w:rFonts w:ascii="Times New Roman" w:hAnsi="Times New Roman" w:cs="Times New Roman"/>
        </w:rPr>
      </w:pPr>
    </w:p>
    <w:p w:rsidR="00A32584" w:rsidRDefault="00B500BE" w:rsidP="00AA1C6C">
      <w:pPr>
        <w:tabs>
          <w:tab w:val="left" w:pos="8236"/>
        </w:tabs>
        <w:autoSpaceDE w:val="0"/>
        <w:autoSpaceDN w:val="0"/>
        <w:adjustRightInd w:val="0"/>
        <w:spacing w:line="360" w:lineRule="auto"/>
        <w:ind w:right="70"/>
        <w:jc w:val="both"/>
        <w:rPr>
          <w:rFonts w:ascii="Times New Roman" w:hAnsi="Times New Roman" w:cs="Times New Roman"/>
          <w:bCs/>
        </w:rPr>
      </w:pPr>
      <w:r w:rsidRPr="00040F1F">
        <w:rPr>
          <w:rFonts w:ascii="Times New Roman" w:hAnsi="Times New Roman" w:cs="Times New Roman"/>
        </w:rPr>
        <w:t xml:space="preserve">          </w:t>
      </w:r>
      <w:r w:rsidR="00A32584">
        <w:rPr>
          <w:rFonts w:ascii="Times New Roman" w:hAnsi="Times New Roman" w:cs="Times New Roman"/>
          <w:bCs/>
        </w:rPr>
        <w:t xml:space="preserve">Au niveau des techniciens, il y a deux grands types de compétences, des techniciens qui sont orientés réseau avec l’installation de </w:t>
      </w:r>
      <w:r w:rsidR="00757CBD">
        <w:rPr>
          <w:rFonts w:ascii="Times New Roman" w:hAnsi="Times New Roman" w:cs="Times New Roman"/>
          <w:bCs/>
        </w:rPr>
        <w:t>switch,</w:t>
      </w:r>
      <w:r w:rsidR="00A32584">
        <w:rPr>
          <w:rFonts w:ascii="Times New Roman" w:hAnsi="Times New Roman" w:cs="Times New Roman"/>
          <w:bCs/>
        </w:rPr>
        <w:t xml:space="preserve"> de pare-feu et Wifi, et d’autres qui sont orientés </w:t>
      </w:r>
      <w:r w:rsidR="00757CBD">
        <w:rPr>
          <w:rFonts w:ascii="Times New Roman" w:hAnsi="Times New Roman" w:cs="Times New Roman"/>
          <w:bCs/>
        </w:rPr>
        <w:t xml:space="preserve">PABX. </w:t>
      </w:r>
      <w:r w:rsidR="00A32584">
        <w:rPr>
          <w:rFonts w:ascii="Times New Roman" w:hAnsi="Times New Roman" w:cs="Times New Roman"/>
          <w:bCs/>
        </w:rPr>
        <w:t xml:space="preserve">Sur le </w:t>
      </w:r>
      <w:r w:rsidR="00757CBD">
        <w:rPr>
          <w:rFonts w:ascii="Times New Roman" w:hAnsi="Times New Roman" w:cs="Times New Roman"/>
          <w:bCs/>
        </w:rPr>
        <w:t>PABX,</w:t>
      </w:r>
      <w:r w:rsidR="00A32584">
        <w:rPr>
          <w:rFonts w:ascii="Times New Roman" w:hAnsi="Times New Roman" w:cs="Times New Roman"/>
          <w:bCs/>
        </w:rPr>
        <w:t xml:space="preserve"> les techniciens sont spécialisés dans l’installation de PABX Aastra pour certains et Alcatel pour d’autres.</w:t>
      </w:r>
    </w:p>
    <w:p w:rsidR="00A32584" w:rsidRDefault="00A32584" w:rsidP="00AA1C6C">
      <w:pPr>
        <w:tabs>
          <w:tab w:val="left" w:pos="8236"/>
        </w:tabs>
        <w:autoSpaceDE w:val="0"/>
        <w:autoSpaceDN w:val="0"/>
        <w:adjustRightInd w:val="0"/>
        <w:spacing w:line="360" w:lineRule="auto"/>
        <w:ind w:right="70"/>
        <w:jc w:val="both"/>
        <w:rPr>
          <w:rFonts w:ascii="Times New Roman" w:hAnsi="Times New Roman" w:cs="Times New Roman"/>
          <w:bCs/>
        </w:rPr>
      </w:pPr>
    </w:p>
    <w:p w:rsidR="00EC3EB8" w:rsidRDefault="00EC3EB8"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p>
    <w:p w:rsidR="00EC3EB8" w:rsidRDefault="00EC3EB8"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p>
    <w:p w:rsidR="00EC3EB8" w:rsidRDefault="00EC3EB8"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p>
    <w:p w:rsidR="00EC3EB8" w:rsidRDefault="00EC3EB8"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p>
    <w:p w:rsidR="00BD470D" w:rsidRDefault="00D418F3" w:rsidP="00AA1C6C">
      <w:pPr>
        <w:tabs>
          <w:tab w:val="left" w:pos="8236"/>
        </w:tabs>
        <w:autoSpaceDE w:val="0"/>
        <w:autoSpaceDN w:val="0"/>
        <w:adjustRightInd w:val="0"/>
        <w:spacing w:line="360" w:lineRule="auto"/>
        <w:ind w:right="70"/>
        <w:jc w:val="both"/>
        <w:rPr>
          <w:rFonts w:ascii="Constantia" w:hAnsi="Constantia" w:cs="Times New Roman"/>
          <w:color w:val="E36C0A" w:themeColor="accent6" w:themeShade="BF"/>
        </w:rPr>
      </w:pPr>
      <w:r w:rsidRPr="00D418F3">
        <w:rPr>
          <w:rFonts w:ascii="Constantia" w:hAnsi="Constantia" w:cs="Times New Roman"/>
          <w:color w:val="E36C0A" w:themeColor="accent6" w:themeShade="BF"/>
        </w:rPr>
        <w:lastRenderedPageBreak/>
        <w:t>3.2.3.2 Le fonctionnement au sein du PIOC</w:t>
      </w:r>
    </w:p>
    <w:p w:rsidR="00EC3EB8" w:rsidRPr="00A32584" w:rsidRDefault="00EC3EB8" w:rsidP="00AA1C6C">
      <w:pPr>
        <w:tabs>
          <w:tab w:val="left" w:pos="8236"/>
        </w:tabs>
        <w:autoSpaceDE w:val="0"/>
        <w:autoSpaceDN w:val="0"/>
        <w:adjustRightInd w:val="0"/>
        <w:spacing w:line="360" w:lineRule="auto"/>
        <w:ind w:right="70"/>
        <w:jc w:val="both"/>
        <w:rPr>
          <w:rFonts w:ascii="Times New Roman" w:hAnsi="Times New Roman" w:cs="Times New Roman"/>
          <w:bCs/>
        </w:rPr>
      </w:pPr>
    </w:p>
    <w:p w:rsidR="009B233B" w:rsidRDefault="00D418F3"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r>
        <w:rPr>
          <w:rFonts w:ascii="Times New Roman" w:hAnsi="Times New Roman" w:cs="Times New Roman"/>
        </w:rPr>
        <w:t xml:space="preserve">Tous les lundis matin, il y a un récapitulatif des projets qui sont en </w:t>
      </w:r>
      <w:r w:rsidR="00A32584">
        <w:rPr>
          <w:rFonts w:ascii="Times New Roman" w:hAnsi="Times New Roman" w:cs="Times New Roman"/>
        </w:rPr>
        <w:t xml:space="preserve">cours, voir si le projet est bloqué ou </w:t>
      </w:r>
      <w:r w:rsidR="00757CBD">
        <w:rPr>
          <w:rFonts w:ascii="Times New Roman" w:hAnsi="Times New Roman" w:cs="Times New Roman"/>
        </w:rPr>
        <w:t>avance,</w:t>
      </w:r>
      <w:r w:rsidR="00A32584">
        <w:rPr>
          <w:rFonts w:ascii="Times New Roman" w:hAnsi="Times New Roman" w:cs="Times New Roman"/>
        </w:rPr>
        <w:t xml:space="preserve"> s’il est bloqué, pourquoi il est bloqué (problème matériel ou autres problèmes). </w:t>
      </w:r>
      <w:r w:rsidR="00EC3EB8">
        <w:rPr>
          <w:rFonts w:ascii="Times New Roman" w:hAnsi="Times New Roman" w:cs="Times New Roman"/>
        </w:rPr>
        <w:t>On liste l</w:t>
      </w:r>
      <w:r w:rsidR="00A32584">
        <w:rPr>
          <w:rFonts w:ascii="Times New Roman" w:hAnsi="Times New Roman" w:cs="Times New Roman"/>
        </w:rPr>
        <w:t>es projets qui ont été fini, afin de savoir si on a bien reçu le Procès-Verbal d’installation</w:t>
      </w:r>
      <w:r>
        <w:rPr>
          <w:rFonts w:ascii="Times New Roman" w:hAnsi="Times New Roman" w:cs="Times New Roman"/>
        </w:rPr>
        <w:t xml:space="preserve"> </w:t>
      </w:r>
      <w:r w:rsidR="00A32584">
        <w:rPr>
          <w:rFonts w:ascii="Times New Roman" w:hAnsi="Times New Roman" w:cs="Times New Roman"/>
        </w:rPr>
        <w:t>pour facturer le client, également</w:t>
      </w:r>
      <w:r w:rsidR="00EC3EB8">
        <w:rPr>
          <w:rFonts w:ascii="Times New Roman" w:hAnsi="Times New Roman" w:cs="Times New Roman"/>
        </w:rPr>
        <w:t xml:space="preserve"> un listing des</w:t>
      </w:r>
      <w:r>
        <w:rPr>
          <w:rFonts w:ascii="Times New Roman" w:hAnsi="Times New Roman" w:cs="Times New Roman"/>
        </w:rPr>
        <w:t xml:space="preserve"> nouvelles affaires arrivés. </w:t>
      </w:r>
    </w:p>
    <w:p w:rsidR="009B233B" w:rsidRDefault="009B233B" w:rsidP="00AA1C6C">
      <w:pPr>
        <w:tabs>
          <w:tab w:val="left" w:pos="8236"/>
        </w:tabs>
        <w:autoSpaceDE w:val="0"/>
        <w:autoSpaceDN w:val="0"/>
        <w:adjustRightInd w:val="0"/>
        <w:spacing w:line="360" w:lineRule="auto"/>
        <w:ind w:right="70"/>
        <w:jc w:val="both"/>
        <w:rPr>
          <w:rFonts w:ascii="Times New Roman" w:hAnsi="Times New Roman" w:cs="Times New Roman"/>
        </w:rPr>
      </w:pPr>
    </w:p>
    <w:p w:rsidR="00BC630D" w:rsidRDefault="009B233B"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r w:rsidR="00D418F3">
        <w:rPr>
          <w:rFonts w:ascii="Times New Roman" w:hAnsi="Times New Roman" w:cs="Times New Roman"/>
        </w:rPr>
        <w:t xml:space="preserve">Tous les mardi matin, un </w:t>
      </w:r>
      <w:r w:rsidR="004941DB">
        <w:rPr>
          <w:rFonts w:ascii="Times New Roman" w:hAnsi="Times New Roman" w:cs="Times New Roman"/>
        </w:rPr>
        <w:t>brief</w:t>
      </w:r>
      <w:r w:rsidR="00D418F3">
        <w:rPr>
          <w:rFonts w:ascii="Times New Roman" w:hAnsi="Times New Roman" w:cs="Times New Roman"/>
        </w:rPr>
        <w:t xml:space="preserve"> entre toutes les personnes de l’équipe est organisé généralement de 8h à 8h30, 10-15 minutes consacrées au PABX, 5-10 min pour des choses plus général et 10-15 pour le Réseau</w:t>
      </w:r>
      <w:r w:rsidR="004941DB">
        <w:rPr>
          <w:rFonts w:ascii="Times New Roman" w:hAnsi="Times New Roman" w:cs="Times New Roman"/>
        </w:rPr>
        <w:t>, ce brief permet de discuter des problème</w:t>
      </w:r>
      <w:r w:rsidR="00636095">
        <w:rPr>
          <w:rFonts w:ascii="Times New Roman" w:hAnsi="Times New Roman" w:cs="Times New Roman"/>
        </w:rPr>
        <w:t>s rencontrés</w:t>
      </w:r>
      <w:r w:rsidR="004941DB">
        <w:rPr>
          <w:rFonts w:ascii="Times New Roman" w:hAnsi="Times New Roman" w:cs="Times New Roman"/>
        </w:rPr>
        <w:t xml:space="preserve"> la semaine passée ou sur l’avancé d’un  projet</w:t>
      </w:r>
      <w:r w:rsidR="00D418F3">
        <w:rPr>
          <w:rFonts w:ascii="Times New Roman" w:hAnsi="Times New Roman" w:cs="Times New Roman"/>
        </w:rPr>
        <w:t xml:space="preserve"> </w:t>
      </w:r>
      <w:r w:rsidR="004941DB">
        <w:rPr>
          <w:rFonts w:ascii="Times New Roman" w:hAnsi="Times New Roman" w:cs="Times New Roman"/>
        </w:rPr>
        <w:t xml:space="preserve">ou encore de parler du planning de la semaine des différents techniciens </w:t>
      </w:r>
      <w:r w:rsidR="00D418F3">
        <w:rPr>
          <w:rFonts w:ascii="Times New Roman" w:hAnsi="Times New Roman" w:cs="Times New Roman"/>
        </w:rPr>
        <w:t xml:space="preserve">. </w:t>
      </w:r>
    </w:p>
    <w:p w:rsidR="00BC630D" w:rsidRDefault="00BC630D" w:rsidP="00AA1C6C">
      <w:pPr>
        <w:tabs>
          <w:tab w:val="left" w:pos="8236"/>
        </w:tabs>
        <w:autoSpaceDE w:val="0"/>
        <w:autoSpaceDN w:val="0"/>
        <w:adjustRightInd w:val="0"/>
        <w:spacing w:line="360" w:lineRule="auto"/>
        <w:ind w:right="70"/>
        <w:jc w:val="both"/>
        <w:rPr>
          <w:rFonts w:ascii="Times New Roman" w:hAnsi="Times New Roman" w:cs="Times New Roman"/>
        </w:rPr>
      </w:pPr>
    </w:p>
    <w:p w:rsidR="00D418F3" w:rsidRDefault="00BC630D" w:rsidP="00AA1C6C">
      <w:pPr>
        <w:tabs>
          <w:tab w:val="left" w:pos="8236"/>
        </w:tabs>
        <w:autoSpaceDE w:val="0"/>
        <w:autoSpaceDN w:val="0"/>
        <w:adjustRightInd w:val="0"/>
        <w:spacing w:line="360" w:lineRule="auto"/>
        <w:ind w:right="70"/>
        <w:jc w:val="both"/>
        <w:rPr>
          <w:rFonts w:ascii="Times New Roman" w:hAnsi="Times New Roman" w:cs="Times New Roman"/>
        </w:rPr>
      </w:pPr>
      <w:r w:rsidRPr="00040F1F">
        <w:rPr>
          <w:rFonts w:ascii="Times New Roman" w:hAnsi="Times New Roman" w:cs="Times New Roman"/>
        </w:rPr>
        <w:t xml:space="preserve">          </w:t>
      </w:r>
      <w:r w:rsidR="009B3F48">
        <w:rPr>
          <w:rFonts w:ascii="Times New Roman" w:hAnsi="Times New Roman" w:cs="Times New Roman"/>
        </w:rPr>
        <w:t>Également</w:t>
      </w:r>
      <w:r w:rsidR="00D418F3">
        <w:rPr>
          <w:rFonts w:ascii="Times New Roman" w:hAnsi="Times New Roman" w:cs="Times New Roman"/>
        </w:rPr>
        <w:t xml:space="preserve"> chaque premier mardi du mois, une réunion d’équipe est organisée sur Montélimar animé par M Alain PAYAN qui permet de discuter des différents problèmes important qui ont pu être rencontrés, d’avoir une présen</w:t>
      </w:r>
      <w:r w:rsidR="00636095">
        <w:rPr>
          <w:rFonts w:ascii="Times New Roman" w:hAnsi="Times New Roman" w:cs="Times New Roman"/>
        </w:rPr>
        <w:t>tation sur des nouveautés sorti</w:t>
      </w:r>
      <w:r w:rsidR="00D418F3">
        <w:rPr>
          <w:rFonts w:ascii="Times New Roman" w:hAnsi="Times New Roman" w:cs="Times New Roman"/>
        </w:rPr>
        <w:t xml:space="preserve"> au niveau </w:t>
      </w:r>
      <w:r w:rsidR="00757CBD">
        <w:rPr>
          <w:rFonts w:ascii="Times New Roman" w:hAnsi="Times New Roman" w:cs="Times New Roman"/>
        </w:rPr>
        <w:t>d’Orange</w:t>
      </w:r>
      <w:r w:rsidR="00D418F3">
        <w:rPr>
          <w:rFonts w:ascii="Times New Roman" w:hAnsi="Times New Roman" w:cs="Times New Roman"/>
        </w:rPr>
        <w:t xml:space="preserve"> mais aussi des différentes formations qui peuvent intéressé des personnes de </w:t>
      </w:r>
      <w:r w:rsidR="00757CBD">
        <w:rPr>
          <w:rFonts w:ascii="Times New Roman" w:hAnsi="Times New Roman" w:cs="Times New Roman"/>
        </w:rPr>
        <w:t>l’équipe</w:t>
      </w:r>
      <w:r w:rsidR="00D418F3">
        <w:rPr>
          <w:rFonts w:ascii="Times New Roman" w:hAnsi="Times New Roman" w:cs="Times New Roman"/>
        </w:rPr>
        <w:t xml:space="preserve">. C’est aussi une </w:t>
      </w:r>
      <w:r w:rsidR="00636095">
        <w:rPr>
          <w:rFonts w:ascii="Times New Roman" w:hAnsi="Times New Roman" w:cs="Times New Roman"/>
        </w:rPr>
        <w:t>opportunité</w:t>
      </w:r>
      <w:r w:rsidR="00D418F3">
        <w:rPr>
          <w:rFonts w:ascii="Times New Roman" w:hAnsi="Times New Roman" w:cs="Times New Roman"/>
        </w:rPr>
        <w:t xml:space="preserve"> de se retrouver tous ensemble.</w:t>
      </w: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636095" w:rsidRDefault="00636095" w:rsidP="00AA1C6C">
      <w:pPr>
        <w:tabs>
          <w:tab w:val="left" w:pos="8236"/>
        </w:tabs>
        <w:autoSpaceDE w:val="0"/>
        <w:autoSpaceDN w:val="0"/>
        <w:adjustRightInd w:val="0"/>
        <w:spacing w:line="360" w:lineRule="auto"/>
        <w:ind w:right="70"/>
        <w:jc w:val="both"/>
        <w:rPr>
          <w:rFonts w:ascii="Times New Roman" w:hAnsi="Times New Roman" w:cs="Times New Roman"/>
        </w:rPr>
      </w:pPr>
    </w:p>
    <w:p w:rsidR="00936516" w:rsidRPr="00040F1F" w:rsidRDefault="00BE6954" w:rsidP="00AA1C6C">
      <w:pPr>
        <w:pStyle w:val="Titre"/>
        <w:framePr w:wrap="notBeside"/>
        <w:spacing w:line="360" w:lineRule="auto"/>
        <w:contextualSpacing w:val="0"/>
        <w:rPr>
          <w:rFonts w:eastAsia="Times New Roman"/>
          <w:lang w:eastAsia="fr-FR" w:bidi="ar-SA"/>
        </w:rPr>
      </w:pPr>
      <w:r>
        <w:rPr>
          <w:rFonts w:eastAsia="Times New Roman"/>
          <w:lang w:eastAsia="fr-FR" w:bidi="ar-SA"/>
        </w:rPr>
        <w:t>4</w:t>
      </w:r>
      <w:r w:rsidR="00936516" w:rsidRPr="00040F1F">
        <w:rPr>
          <w:rFonts w:eastAsia="Times New Roman"/>
          <w:lang w:eastAsia="fr-FR" w:bidi="ar-SA"/>
        </w:rPr>
        <w:t>. LE MONDE DES RESEAUX AU SEIN DU PIOC, UN VASTE TERRITOIRE</w:t>
      </w:r>
    </w:p>
    <w:p w:rsidR="00936516" w:rsidRPr="00040F1F" w:rsidRDefault="00BE6954" w:rsidP="00AA1C6C">
      <w:pPr>
        <w:pStyle w:val="Titre1"/>
        <w:spacing w:line="360" w:lineRule="auto"/>
      </w:pPr>
      <w:r>
        <w:t>4</w:t>
      </w:r>
      <w:r w:rsidR="0032563E" w:rsidRPr="00040F1F">
        <w:t>.1</w:t>
      </w:r>
      <w:r w:rsidR="00FB5553">
        <w:t>.</w:t>
      </w:r>
      <w:r w:rsidR="0032563E" w:rsidRPr="00040F1F">
        <w:t xml:space="preserve"> Présentation général</w:t>
      </w:r>
    </w:p>
    <w:p w:rsidR="008872F4" w:rsidRPr="00040F1F" w:rsidRDefault="008872F4"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8872F4" w:rsidRDefault="008872F4"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color w:val="E36C0A" w:themeColor="accent6" w:themeShade="BF"/>
          <w:kern w:val="0"/>
          <w:lang w:eastAsia="fr-FR" w:bidi="ar-SA"/>
        </w:rPr>
        <w:tab/>
      </w:r>
      <w:r w:rsidRPr="00040F1F">
        <w:rPr>
          <w:rFonts w:ascii="Times New Roman" w:eastAsia="Times New Roman" w:hAnsi="Times New Roman" w:cs="Times New Roman"/>
          <w:kern w:val="0"/>
          <w:lang w:eastAsia="fr-FR" w:bidi="ar-SA"/>
        </w:rPr>
        <w:t>Au sein d’orange</w:t>
      </w:r>
      <w:r w:rsidR="00636095">
        <w:rPr>
          <w:rFonts w:ascii="Times New Roman" w:eastAsia="Times New Roman" w:hAnsi="Times New Roman" w:cs="Times New Roman"/>
          <w:kern w:val="0"/>
          <w:lang w:eastAsia="fr-FR" w:bidi="ar-SA"/>
        </w:rPr>
        <w:t>,</w:t>
      </w:r>
      <w:r w:rsidRPr="00040F1F">
        <w:rPr>
          <w:rFonts w:ascii="Times New Roman" w:eastAsia="Times New Roman" w:hAnsi="Times New Roman" w:cs="Times New Roman"/>
          <w:kern w:val="0"/>
          <w:lang w:eastAsia="fr-FR" w:bidi="ar-SA"/>
        </w:rPr>
        <w:t xml:space="preserve"> le monde</w:t>
      </w:r>
      <w:r w:rsidRPr="00040F1F">
        <w:rPr>
          <w:rFonts w:ascii="Times New Roman" w:eastAsia="Times New Roman" w:hAnsi="Times New Roman" w:cs="Times New Roman"/>
          <w:kern w:val="0"/>
          <w:lang w:eastAsia="fr-FR" w:bidi="ar-SA"/>
        </w:rPr>
        <w:tab/>
        <w:t xml:space="preserve">des réseaux est </w:t>
      </w:r>
      <w:r w:rsidR="003A445D" w:rsidRPr="00040F1F">
        <w:rPr>
          <w:rFonts w:ascii="Times New Roman" w:eastAsia="Times New Roman" w:hAnsi="Times New Roman" w:cs="Times New Roman"/>
          <w:kern w:val="0"/>
          <w:lang w:eastAsia="fr-FR" w:bidi="ar-SA"/>
        </w:rPr>
        <w:t>omniprésent,</w:t>
      </w:r>
      <w:r w:rsidRPr="00040F1F">
        <w:rPr>
          <w:rFonts w:ascii="Times New Roman" w:eastAsia="Times New Roman" w:hAnsi="Times New Roman" w:cs="Times New Roman"/>
          <w:kern w:val="0"/>
          <w:lang w:eastAsia="fr-FR" w:bidi="ar-SA"/>
        </w:rPr>
        <w:t xml:space="preserve"> il permet l’interconnexion </w:t>
      </w:r>
      <w:r w:rsidR="003A445D" w:rsidRPr="00040F1F">
        <w:rPr>
          <w:rFonts w:ascii="Times New Roman" w:eastAsia="Times New Roman" w:hAnsi="Times New Roman" w:cs="Times New Roman"/>
          <w:kern w:val="0"/>
          <w:lang w:eastAsia="fr-FR" w:bidi="ar-SA"/>
        </w:rPr>
        <w:t>d’équipement</w:t>
      </w:r>
      <w:r w:rsidR="007B5DF5">
        <w:rPr>
          <w:rFonts w:ascii="Times New Roman" w:eastAsia="Times New Roman" w:hAnsi="Times New Roman" w:cs="Times New Roman"/>
          <w:kern w:val="0"/>
          <w:lang w:eastAsia="fr-FR" w:bidi="ar-SA"/>
        </w:rPr>
        <w:t>s</w:t>
      </w:r>
      <w:r w:rsidR="003A445D" w:rsidRPr="00040F1F">
        <w:rPr>
          <w:rFonts w:ascii="Times New Roman" w:eastAsia="Times New Roman" w:hAnsi="Times New Roman" w:cs="Times New Roman"/>
          <w:kern w:val="0"/>
          <w:lang w:eastAsia="fr-FR" w:bidi="ar-SA"/>
        </w:rPr>
        <w:t>,</w:t>
      </w:r>
      <w:r w:rsidRPr="00040F1F">
        <w:rPr>
          <w:rFonts w:ascii="Times New Roman" w:eastAsia="Times New Roman" w:hAnsi="Times New Roman" w:cs="Times New Roman"/>
          <w:kern w:val="0"/>
          <w:lang w:eastAsia="fr-FR" w:bidi="ar-SA"/>
        </w:rPr>
        <w:t xml:space="preserve"> de sites ou encore permet l’accès aux données interne et externe </w:t>
      </w:r>
      <w:r w:rsidR="003A445D" w:rsidRPr="00040F1F">
        <w:rPr>
          <w:rFonts w:ascii="Times New Roman" w:eastAsia="Times New Roman" w:hAnsi="Times New Roman" w:cs="Times New Roman"/>
          <w:kern w:val="0"/>
          <w:lang w:eastAsia="fr-FR" w:bidi="ar-SA"/>
        </w:rPr>
        <w:t>(Intranet</w:t>
      </w:r>
      <w:r w:rsidRPr="00040F1F">
        <w:rPr>
          <w:rFonts w:ascii="Times New Roman" w:eastAsia="Times New Roman" w:hAnsi="Times New Roman" w:cs="Times New Roman"/>
          <w:kern w:val="0"/>
          <w:lang w:eastAsia="fr-FR" w:bidi="ar-SA"/>
        </w:rPr>
        <w:t xml:space="preserve"> et internet) aux utilisateurs </w:t>
      </w:r>
      <w:r w:rsidR="003A445D" w:rsidRPr="00040F1F">
        <w:rPr>
          <w:rFonts w:ascii="Times New Roman" w:eastAsia="Times New Roman" w:hAnsi="Times New Roman" w:cs="Times New Roman"/>
          <w:kern w:val="0"/>
          <w:lang w:eastAsia="fr-FR" w:bidi="ar-SA"/>
        </w:rPr>
        <w:t>possédant un accès réseau.</w:t>
      </w:r>
    </w:p>
    <w:p w:rsidR="009B233B" w:rsidRPr="00040F1F" w:rsidRDefault="009B233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3A445D" w:rsidRDefault="003A445D" w:rsidP="009B233B">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t>Le réseau est aussi très important pour la téléphonie sur IP enfin de diriger et transmettre les différentes données</w:t>
      </w:r>
      <w:r w:rsidR="007B5DF5">
        <w:rPr>
          <w:rFonts w:ascii="Times New Roman" w:eastAsia="Times New Roman" w:hAnsi="Times New Roman" w:cs="Times New Roman"/>
          <w:kern w:val="0"/>
          <w:lang w:eastAsia="fr-FR" w:bidi="ar-SA"/>
        </w:rPr>
        <w:t xml:space="preserve"> de la voix et des informations.</w:t>
      </w:r>
      <w:r w:rsidR="009B233B">
        <w:rPr>
          <w:rFonts w:ascii="Times New Roman" w:eastAsia="Times New Roman" w:hAnsi="Times New Roman" w:cs="Times New Roman"/>
          <w:kern w:val="0"/>
          <w:lang w:eastAsia="fr-FR" w:bidi="ar-SA"/>
        </w:rPr>
        <w:t xml:space="preserve"> </w:t>
      </w:r>
      <w:r w:rsidRPr="00040F1F">
        <w:rPr>
          <w:rFonts w:ascii="Times New Roman" w:eastAsia="Times New Roman" w:hAnsi="Times New Roman" w:cs="Times New Roman"/>
          <w:kern w:val="0"/>
          <w:lang w:eastAsia="fr-FR" w:bidi="ar-SA"/>
        </w:rPr>
        <w:t xml:space="preserve">Il est aussi possible d’avoir accès à internet à l’aide de bornes Wifi et d’équipements captant le </w:t>
      </w:r>
      <w:r w:rsidR="009B233B" w:rsidRPr="00040F1F">
        <w:rPr>
          <w:rFonts w:ascii="Times New Roman" w:eastAsia="Times New Roman" w:hAnsi="Times New Roman" w:cs="Times New Roman"/>
          <w:kern w:val="0"/>
          <w:lang w:eastAsia="fr-FR" w:bidi="ar-SA"/>
        </w:rPr>
        <w:t>Wifi.</w:t>
      </w:r>
      <w:r w:rsidR="009B233B">
        <w:rPr>
          <w:rFonts w:ascii="Times New Roman" w:eastAsia="Times New Roman" w:hAnsi="Times New Roman" w:cs="Times New Roman"/>
          <w:kern w:val="0"/>
          <w:lang w:eastAsia="fr-FR" w:bidi="ar-SA"/>
        </w:rPr>
        <w:t xml:space="preserve"> Le</w:t>
      </w:r>
      <w:r w:rsidR="00756C8B">
        <w:rPr>
          <w:rFonts w:ascii="Times New Roman" w:eastAsia="Times New Roman" w:hAnsi="Times New Roman" w:cs="Times New Roman"/>
          <w:kern w:val="0"/>
          <w:lang w:eastAsia="fr-FR" w:bidi="ar-SA"/>
        </w:rPr>
        <w:t xml:space="preserve"> réseau</w:t>
      </w:r>
      <w:r w:rsidRPr="00040F1F">
        <w:rPr>
          <w:rFonts w:ascii="Times New Roman" w:eastAsia="Times New Roman" w:hAnsi="Times New Roman" w:cs="Times New Roman"/>
          <w:kern w:val="0"/>
          <w:lang w:eastAsia="fr-FR" w:bidi="ar-SA"/>
        </w:rPr>
        <w:t xml:space="preserve"> peut-être une faille de sécurité pour une entreprise, c’est pour cela qu’il existe des pare-feu et des systèmes permettant d’assurer suivant les systèmes une sécurité</w:t>
      </w:r>
      <w:r w:rsidR="007B5DF5">
        <w:rPr>
          <w:rFonts w:ascii="Times New Roman" w:eastAsia="Times New Roman" w:hAnsi="Times New Roman" w:cs="Times New Roman"/>
          <w:kern w:val="0"/>
          <w:lang w:eastAsia="fr-FR" w:bidi="ar-SA"/>
        </w:rPr>
        <w:t xml:space="preserve"> des données et du système</w:t>
      </w:r>
      <w:r w:rsidRPr="00040F1F">
        <w:rPr>
          <w:rFonts w:ascii="Times New Roman" w:eastAsia="Times New Roman" w:hAnsi="Times New Roman" w:cs="Times New Roman"/>
          <w:kern w:val="0"/>
          <w:lang w:eastAsia="fr-FR" w:bidi="ar-SA"/>
        </w:rPr>
        <w:t>.</w:t>
      </w:r>
    </w:p>
    <w:p w:rsidR="007B5DF5" w:rsidRPr="00040F1F" w:rsidRDefault="007B5DF5"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3A445D" w:rsidRDefault="003A445D"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r>
    </w:p>
    <w:p w:rsidR="00925674" w:rsidRPr="00040F1F" w:rsidRDefault="00925674"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32563E" w:rsidRPr="00040F1F" w:rsidRDefault="00785F34" w:rsidP="00AA1C6C">
      <w:pPr>
        <w:pStyle w:val="Titre1"/>
        <w:spacing w:line="360" w:lineRule="auto"/>
        <w:jc w:val="both"/>
      </w:pPr>
      <w:r>
        <w:lastRenderedPageBreak/>
        <w:t>4</w:t>
      </w:r>
      <w:r w:rsidR="0032563E" w:rsidRPr="00040F1F">
        <w:t>.2</w:t>
      </w:r>
      <w:r w:rsidR="00FB5553">
        <w:t>.</w:t>
      </w:r>
      <w:r w:rsidR="0032563E" w:rsidRPr="00040F1F">
        <w:t xml:space="preserve"> Switchs</w:t>
      </w:r>
    </w:p>
    <w:p w:rsidR="00A82A47" w:rsidRDefault="00785F34" w:rsidP="00AA1C6C">
      <w:pPr>
        <w:pStyle w:val="Titre2"/>
        <w:spacing w:line="360" w:lineRule="auto"/>
      </w:pPr>
      <w:r>
        <w:t>4</w:t>
      </w:r>
      <w:r w:rsidR="000302B5" w:rsidRPr="00040F1F">
        <w:t>.2.1</w:t>
      </w:r>
      <w:r w:rsidR="00FB5553">
        <w:t>.</w:t>
      </w:r>
      <w:r w:rsidR="000302B5" w:rsidRPr="00040F1F">
        <w:t xml:space="preserve"> Présentation</w:t>
      </w:r>
      <w:r w:rsidR="009F0FAD" w:rsidRPr="00040F1F">
        <w:t xml:space="preserve"> du switch </w:t>
      </w:r>
      <w:r w:rsidR="000302B5" w:rsidRPr="00040F1F">
        <w:t xml:space="preserve"> </w:t>
      </w:r>
      <w:r w:rsidR="00F9595B">
        <w:rPr>
          <w:noProof/>
          <w:sz w:val="48"/>
          <w:szCs w:val="48"/>
        </w:rPr>
        <w:drawing>
          <wp:inline distT="0" distB="0" distL="0" distR="0" wp14:anchorId="7B2C68DC" wp14:editId="71BFB94E">
            <wp:extent cx="4666615" cy="1906270"/>
            <wp:effectExtent l="0" t="0" r="635" b="0"/>
            <wp:docPr id="17" name="Image 17" descr="H:\Simon Perso\Stage\cisco-small-business-sf100-24-24-port-10-100-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imon Perso\Stage\cisco-small-business-sf100-24-24-port-10-100-switc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6615" cy="1906270"/>
                    </a:xfrm>
                    <a:prstGeom prst="rect">
                      <a:avLst/>
                    </a:prstGeom>
                    <a:noFill/>
                    <a:ln>
                      <a:noFill/>
                    </a:ln>
                  </pic:spPr>
                </pic:pic>
              </a:graphicData>
            </a:graphic>
          </wp:inline>
        </w:drawing>
      </w:r>
    </w:p>
    <w:p w:rsidR="00116B33" w:rsidRPr="00116B33" w:rsidRDefault="00116B33" w:rsidP="00AA1C6C">
      <w:pPr>
        <w:spacing w:line="360" w:lineRule="auto"/>
        <w:rPr>
          <w:lang w:eastAsia="fr-FR" w:bidi="ar-SA"/>
        </w:rPr>
      </w:pPr>
      <w:r>
        <w:rPr>
          <w:rFonts w:ascii="Times New Roman" w:hAnsi="Times New Roman" w:cs="Times New Roman"/>
        </w:rPr>
        <w:t>Illustration</w:t>
      </w:r>
      <w:r>
        <w:rPr>
          <w:lang w:eastAsia="fr-FR" w:bidi="ar-SA"/>
        </w:rPr>
        <w:t xml:space="preserve"> 8</w:t>
      </w:r>
    </w:p>
    <w:p w:rsidR="00FC2400" w:rsidRPr="00040F1F" w:rsidRDefault="00FC2400"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t>Au sein du PIO</w:t>
      </w:r>
      <w:r w:rsidR="007B5DF5">
        <w:rPr>
          <w:rFonts w:ascii="Times New Roman" w:eastAsia="Times New Roman" w:hAnsi="Times New Roman" w:cs="Times New Roman"/>
          <w:kern w:val="0"/>
          <w:lang w:eastAsia="fr-FR" w:bidi="ar-SA"/>
        </w:rPr>
        <w:t xml:space="preserve">C, nous installons et configurons </w:t>
      </w:r>
      <w:r w:rsidRPr="00040F1F">
        <w:rPr>
          <w:rFonts w:ascii="Times New Roman" w:eastAsia="Times New Roman" w:hAnsi="Times New Roman" w:cs="Times New Roman"/>
          <w:kern w:val="0"/>
          <w:lang w:eastAsia="fr-FR" w:bidi="ar-SA"/>
        </w:rPr>
        <w:t>différents switchs de deux constructeurs</w:t>
      </w:r>
      <w:r w:rsidR="007B5DF5">
        <w:rPr>
          <w:rFonts w:ascii="Times New Roman" w:eastAsia="Times New Roman" w:hAnsi="Times New Roman" w:cs="Times New Roman"/>
          <w:kern w:val="0"/>
          <w:lang w:eastAsia="fr-FR" w:bidi="ar-SA"/>
        </w:rPr>
        <w:t>,</w:t>
      </w:r>
      <w:r w:rsidRPr="00040F1F">
        <w:rPr>
          <w:rFonts w:ascii="Times New Roman" w:eastAsia="Times New Roman" w:hAnsi="Times New Roman" w:cs="Times New Roman"/>
          <w:kern w:val="0"/>
          <w:lang w:eastAsia="fr-FR" w:bidi="ar-SA"/>
        </w:rPr>
        <w:t xml:space="preserve"> Alcatel-Lucent et Cisco. Ces switchs peuvent servir à différentes utilisations.</w:t>
      </w:r>
    </w:p>
    <w:p w:rsidR="00157851" w:rsidRPr="00040F1F" w:rsidRDefault="00FC2400"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Ils peuvent être utilisés pour connecter différents équipements ou utilisateur</w:t>
      </w:r>
      <w:r w:rsidR="00157851" w:rsidRPr="00040F1F">
        <w:rPr>
          <w:rFonts w:ascii="Times New Roman" w:eastAsia="Times New Roman" w:hAnsi="Times New Roman" w:cs="Times New Roman"/>
          <w:kern w:val="0"/>
          <w:lang w:eastAsia="fr-FR" w:bidi="ar-SA"/>
        </w:rPr>
        <w:t>s</w:t>
      </w:r>
      <w:r w:rsidRPr="00040F1F">
        <w:rPr>
          <w:rFonts w:ascii="Times New Roman" w:eastAsia="Times New Roman" w:hAnsi="Times New Roman" w:cs="Times New Roman"/>
          <w:kern w:val="0"/>
          <w:lang w:eastAsia="fr-FR" w:bidi="ar-SA"/>
        </w:rPr>
        <w:t xml:space="preserve"> et </w:t>
      </w:r>
      <w:r w:rsidR="007B5DF5">
        <w:rPr>
          <w:rFonts w:ascii="Times New Roman" w:eastAsia="Times New Roman" w:hAnsi="Times New Roman" w:cs="Times New Roman"/>
          <w:kern w:val="0"/>
          <w:lang w:eastAsia="fr-FR" w:bidi="ar-SA"/>
        </w:rPr>
        <w:t xml:space="preserve">sont </w:t>
      </w:r>
      <w:r w:rsidRPr="00040F1F">
        <w:rPr>
          <w:rFonts w:ascii="Times New Roman" w:eastAsia="Times New Roman" w:hAnsi="Times New Roman" w:cs="Times New Roman"/>
          <w:kern w:val="0"/>
          <w:lang w:eastAsia="fr-FR" w:bidi="ar-SA"/>
        </w:rPr>
        <w:t xml:space="preserve">connectés </w:t>
      </w:r>
      <w:r w:rsidR="007B5DF5">
        <w:rPr>
          <w:rFonts w:ascii="Times New Roman" w:eastAsia="Times New Roman" w:hAnsi="Times New Roman" w:cs="Times New Roman"/>
          <w:kern w:val="0"/>
          <w:lang w:eastAsia="fr-FR" w:bidi="ar-SA"/>
        </w:rPr>
        <w:t xml:space="preserve">au </w:t>
      </w:r>
      <w:r w:rsidR="00157851" w:rsidRPr="00040F1F">
        <w:rPr>
          <w:rFonts w:ascii="Times New Roman" w:eastAsia="Times New Roman" w:hAnsi="Times New Roman" w:cs="Times New Roman"/>
          <w:kern w:val="0"/>
          <w:lang w:eastAsia="fr-FR" w:bidi="ar-SA"/>
        </w:rPr>
        <w:t xml:space="preserve">routeur, afin </w:t>
      </w:r>
      <w:r w:rsidRPr="00040F1F">
        <w:rPr>
          <w:rFonts w:ascii="Times New Roman" w:eastAsia="Times New Roman" w:hAnsi="Times New Roman" w:cs="Times New Roman"/>
          <w:kern w:val="0"/>
          <w:lang w:eastAsia="fr-FR" w:bidi="ar-SA"/>
        </w:rPr>
        <w:t xml:space="preserve"> </w:t>
      </w:r>
      <w:r w:rsidR="00157851" w:rsidRPr="00040F1F">
        <w:rPr>
          <w:rFonts w:ascii="Times New Roman" w:eastAsia="Times New Roman" w:hAnsi="Times New Roman" w:cs="Times New Roman"/>
          <w:kern w:val="0"/>
          <w:lang w:eastAsia="fr-FR" w:bidi="ar-SA"/>
        </w:rPr>
        <w:t xml:space="preserve">de permettre l’échange de données. </w:t>
      </w:r>
      <w:r w:rsidR="007B5DF5">
        <w:rPr>
          <w:rFonts w:ascii="Times New Roman" w:eastAsia="Times New Roman" w:hAnsi="Times New Roman" w:cs="Times New Roman"/>
          <w:kern w:val="0"/>
          <w:lang w:eastAsia="fr-FR" w:bidi="ar-SA"/>
        </w:rPr>
        <w:t>L</w:t>
      </w:r>
      <w:r w:rsidR="00157851" w:rsidRPr="00040F1F">
        <w:rPr>
          <w:rFonts w:ascii="Times New Roman" w:eastAsia="Times New Roman" w:hAnsi="Times New Roman" w:cs="Times New Roman"/>
          <w:kern w:val="0"/>
          <w:lang w:eastAsia="fr-FR" w:bidi="ar-SA"/>
        </w:rPr>
        <w:t xml:space="preserve">es switchs permettent </w:t>
      </w:r>
      <w:r w:rsidR="007B5DF5">
        <w:rPr>
          <w:rFonts w:ascii="Times New Roman" w:eastAsia="Times New Roman" w:hAnsi="Times New Roman" w:cs="Times New Roman"/>
          <w:kern w:val="0"/>
          <w:lang w:eastAsia="fr-FR" w:bidi="ar-SA"/>
        </w:rPr>
        <w:t xml:space="preserve">aussi </w:t>
      </w:r>
      <w:r w:rsidR="00157851" w:rsidRPr="00040F1F">
        <w:rPr>
          <w:rFonts w:ascii="Times New Roman" w:eastAsia="Times New Roman" w:hAnsi="Times New Roman" w:cs="Times New Roman"/>
          <w:kern w:val="0"/>
          <w:lang w:eastAsia="fr-FR" w:bidi="ar-SA"/>
        </w:rPr>
        <w:t>de connectés lors d’une solution</w:t>
      </w:r>
      <w:r w:rsidR="007B5DF5">
        <w:rPr>
          <w:rFonts w:ascii="Times New Roman" w:eastAsia="Times New Roman" w:hAnsi="Times New Roman" w:cs="Times New Roman"/>
          <w:kern w:val="0"/>
          <w:lang w:eastAsia="fr-FR" w:bidi="ar-SA"/>
        </w:rPr>
        <w:t xml:space="preserve"> de</w:t>
      </w:r>
      <w:r w:rsidR="00157851" w:rsidRPr="00040F1F">
        <w:rPr>
          <w:rFonts w:ascii="Times New Roman" w:eastAsia="Times New Roman" w:hAnsi="Times New Roman" w:cs="Times New Roman"/>
          <w:kern w:val="0"/>
          <w:lang w:eastAsia="fr-FR" w:bidi="ar-SA"/>
        </w:rPr>
        <w:t xml:space="preserve"> téléphonie sur IP</w:t>
      </w:r>
      <w:r w:rsidR="007B5DF5">
        <w:rPr>
          <w:rFonts w:ascii="Times New Roman" w:eastAsia="Times New Roman" w:hAnsi="Times New Roman" w:cs="Times New Roman"/>
          <w:kern w:val="0"/>
          <w:lang w:eastAsia="fr-FR" w:bidi="ar-SA"/>
        </w:rPr>
        <w:t>,</w:t>
      </w:r>
      <w:r w:rsidR="00157851" w:rsidRPr="00040F1F">
        <w:rPr>
          <w:rFonts w:ascii="Times New Roman" w:eastAsia="Times New Roman" w:hAnsi="Times New Roman" w:cs="Times New Roman"/>
          <w:kern w:val="0"/>
          <w:lang w:eastAsia="fr-FR" w:bidi="ar-SA"/>
        </w:rPr>
        <w:t xml:space="preserve"> les téléphones IP.</w:t>
      </w:r>
    </w:p>
    <w:p w:rsidR="00157851" w:rsidRPr="00040F1F" w:rsidRDefault="00157851"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 xml:space="preserve">Les techniciens du PIOC configurent les switchs </w:t>
      </w:r>
      <w:r w:rsidR="008463C3" w:rsidRPr="00040F1F">
        <w:rPr>
          <w:rFonts w:ascii="Times New Roman" w:eastAsia="Times New Roman" w:hAnsi="Times New Roman" w:cs="Times New Roman"/>
          <w:kern w:val="0"/>
          <w:lang w:eastAsia="fr-FR" w:bidi="ar-SA"/>
        </w:rPr>
        <w:t xml:space="preserve">à l’aide de documentations fourni avant l’intervention </w:t>
      </w:r>
      <w:r w:rsidR="007B5DF5">
        <w:rPr>
          <w:rFonts w:ascii="Times New Roman" w:eastAsia="Times New Roman" w:hAnsi="Times New Roman" w:cs="Times New Roman"/>
          <w:kern w:val="0"/>
          <w:lang w:eastAsia="fr-FR" w:bidi="ar-SA"/>
        </w:rPr>
        <w:t>ainsi que de leurs compétences</w:t>
      </w:r>
      <w:r w:rsidR="007B5DF5" w:rsidRPr="00040F1F">
        <w:rPr>
          <w:rFonts w:ascii="Times New Roman" w:eastAsia="Times New Roman" w:hAnsi="Times New Roman" w:cs="Times New Roman"/>
          <w:kern w:val="0"/>
          <w:lang w:eastAsia="fr-FR" w:bidi="ar-SA"/>
        </w:rPr>
        <w:t xml:space="preserve"> et</w:t>
      </w:r>
      <w:r w:rsidR="008463C3" w:rsidRPr="00040F1F">
        <w:rPr>
          <w:rFonts w:ascii="Times New Roman" w:eastAsia="Times New Roman" w:hAnsi="Times New Roman" w:cs="Times New Roman"/>
          <w:kern w:val="0"/>
          <w:lang w:eastAsia="fr-FR" w:bidi="ar-SA"/>
        </w:rPr>
        <w:t xml:space="preserve"> en général configurent l’équipement avant l’intervention au cas où un problème survient après </w:t>
      </w:r>
      <w:r w:rsidR="000302B5" w:rsidRPr="00040F1F">
        <w:rPr>
          <w:rFonts w:ascii="Times New Roman" w:eastAsia="Times New Roman" w:hAnsi="Times New Roman" w:cs="Times New Roman"/>
          <w:kern w:val="0"/>
          <w:lang w:eastAsia="fr-FR" w:bidi="ar-SA"/>
        </w:rPr>
        <w:t xml:space="preserve">l’installation. </w:t>
      </w:r>
      <w:r w:rsidR="008463C3" w:rsidRPr="00040F1F">
        <w:rPr>
          <w:rFonts w:ascii="Times New Roman" w:eastAsia="Times New Roman" w:hAnsi="Times New Roman" w:cs="Times New Roman"/>
          <w:kern w:val="0"/>
          <w:lang w:eastAsia="fr-FR" w:bidi="ar-SA"/>
        </w:rPr>
        <w:t>Si le technicien ne trouve pas le problème, il peut faire appel à un service technique à l’aide d’un numéro de téléphone où une autre personne pourra donner des conseils.</w:t>
      </w:r>
    </w:p>
    <w:p w:rsidR="000302B5" w:rsidRDefault="000302B5"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En annexe III, on peut voir un exemple de configuration de switch Alcatel ainsi que</w:t>
      </w:r>
      <w:r w:rsidR="007B5DF5">
        <w:rPr>
          <w:rFonts w:ascii="Times New Roman" w:eastAsia="Times New Roman" w:hAnsi="Times New Roman" w:cs="Times New Roman"/>
          <w:kern w:val="0"/>
          <w:lang w:eastAsia="fr-FR" w:bidi="ar-SA"/>
        </w:rPr>
        <w:t xml:space="preserve"> quelques manipulations d’aides qui m’ont servi lors de mon stage.</w:t>
      </w:r>
    </w:p>
    <w:p w:rsidR="00925674" w:rsidRDefault="00925674"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925674" w:rsidRDefault="00925674"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925674" w:rsidRDefault="00925674"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9F0FAD" w:rsidRPr="00040F1F" w:rsidRDefault="00785F34" w:rsidP="00AA1C6C">
      <w:pPr>
        <w:pStyle w:val="Titre2"/>
        <w:spacing w:line="360" w:lineRule="auto"/>
        <w:jc w:val="both"/>
      </w:pPr>
      <w:r>
        <w:lastRenderedPageBreak/>
        <w:t>4</w:t>
      </w:r>
      <w:r w:rsidR="009F0FAD" w:rsidRPr="00040F1F">
        <w:t>.2.2</w:t>
      </w:r>
      <w:r w:rsidR="00FB5553">
        <w:t>.</w:t>
      </w:r>
      <w:r w:rsidR="009F0FAD" w:rsidRPr="00040F1F">
        <w:t xml:space="preserve"> Un projet concernant un switch au sein du PIOC</w:t>
      </w:r>
    </w:p>
    <w:p w:rsidR="000302B5" w:rsidRPr="00040F1F" w:rsidRDefault="000302B5"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9F0FAD" w:rsidRDefault="009F0FAD"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t xml:space="preserve">Le but de ce projet était d’installer et de configurer un switch </w:t>
      </w:r>
      <w:r w:rsidR="00F9595B">
        <w:rPr>
          <w:rFonts w:ascii="Times New Roman" w:eastAsia="Times New Roman" w:hAnsi="Times New Roman" w:cs="Times New Roman"/>
          <w:kern w:val="0"/>
          <w:lang w:eastAsia="fr-FR" w:bidi="ar-SA"/>
        </w:rPr>
        <w:t>6400 POE</w:t>
      </w:r>
      <w:r w:rsidRPr="00F9595B">
        <w:rPr>
          <w:rFonts w:ascii="Times New Roman" w:eastAsia="Times New Roman" w:hAnsi="Times New Roman" w:cs="Times New Roman"/>
          <w:kern w:val="0"/>
          <w:lang w:eastAsia="fr-FR" w:bidi="ar-SA"/>
        </w:rPr>
        <w:t xml:space="preserve"> </w:t>
      </w:r>
      <w:r w:rsidRPr="00040F1F">
        <w:rPr>
          <w:rFonts w:ascii="Times New Roman" w:eastAsia="Times New Roman" w:hAnsi="Times New Roman" w:cs="Times New Roman"/>
          <w:kern w:val="0"/>
          <w:lang w:eastAsia="fr-FR" w:bidi="ar-SA"/>
        </w:rPr>
        <w:t>Alcatel</w:t>
      </w:r>
      <w:r w:rsidR="00FB5553">
        <w:rPr>
          <w:rFonts w:ascii="Times New Roman" w:eastAsia="Times New Roman" w:hAnsi="Times New Roman" w:cs="Times New Roman"/>
          <w:kern w:val="0"/>
          <w:lang w:eastAsia="fr-FR" w:bidi="ar-SA"/>
        </w:rPr>
        <w:t xml:space="preserve">(voir image ci-dessous) , </w:t>
      </w:r>
      <w:r w:rsidRPr="00040F1F">
        <w:rPr>
          <w:rFonts w:ascii="Times New Roman" w:eastAsia="Times New Roman" w:hAnsi="Times New Roman" w:cs="Times New Roman"/>
          <w:kern w:val="0"/>
          <w:lang w:eastAsia="fr-FR" w:bidi="ar-SA"/>
        </w:rPr>
        <w:t>afin de pouvoir connecter sur les ports RJ-45 du switch des téléphones IP  , pour pourvoir connecter un téléphone IP , il faut que les ports soient des ports POE c’est-à-dire qu’ils fournissent aussi une alimentation électrique à travers le câble pour alimenter le téléphone IP, sur ce switch on ne va pas brancher uniquement des téléphones IP mais aussi des ordinateurs qui ne</w:t>
      </w:r>
      <w:r w:rsidR="007B5DF5">
        <w:rPr>
          <w:rFonts w:ascii="Times New Roman" w:eastAsia="Times New Roman" w:hAnsi="Times New Roman" w:cs="Times New Roman"/>
          <w:kern w:val="0"/>
          <w:lang w:eastAsia="fr-FR" w:bidi="ar-SA"/>
        </w:rPr>
        <w:t xml:space="preserve"> transmettent donc pas de voix.</w:t>
      </w:r>
      <w:r w:rsidRPr="00040F1F">
        <w:rPr>
          <w:rFonts w:ascii="Times New Roman" w:eastAsia="Times New Roman" w:hAnsi="Times New Roman" w:cs="Times New Roman"/>
          <w:kern w:val="0"/>
          <w:lang w:eastAsia="fr-FR" w:bidi="ar-SA"/>
        </w:rPr>
        <w:t xml:space="preserve"> </w:t>
      </w:r>
    </w:p>
    <w:p w:rsidR="00FB5553" w:rsidRDefault="00FB555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noProof/>
          <w:kern w:val="0"/>
          <w:lang w:eastAsia="fr-FR" w:bidi="ar-SA"/>
        </w:rPr>
        <w:drawing>
          <wp:inline distT="0" distB="0" distL="0" distR="0" wp14:anchorId="6334C910" wp14:editId="7B126205">
            <wp:extent cx="5039995" cy="1312980"/>
            <wp:effectExtent l="0" t="0" r="0" b="1905"/>
            <wp:docPr id="20" name="Image 20" descr="H:\Simon Perso\Stage\omniswitch 64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imon Perso\Stage\omniswitch 6400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1312980"/>
                    </a:xfrm>
                    <a:prstGeom prst="rect">
                      <a:avLst/>
                    </a:prstGeom>
                    <a:noFill/>
                    <a:ln>
                      <a:noFill/>
                    </a:ln>
                  </pic:spPr>
                </pic:pic>
              </a:graphicData>
            </a:graphic>
          </wp:inline>
        </w:drawing>
      </w:r>
    </w:p>
    <w:p w:rsidR="00116B33" w:rsidRDefault="00116B3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hAnsi="Times New Roman" w:cs="Times New Roman"/>
        </w:rPr>
        <w:t>Illustration</w:t>
      </w:r>
      <w:r>
        <w:rPr>
          <w:rFonts w:ascii="Times New Roman" w:eastAsia="Times New Roman" w:hAnsi="Times New Roman" w:cs="Times New Roman"/>
          <w:kern w:val="0"/>
          <w:lang w:eastAsia="fr-FR" w:bidi="ar-SA"/>
        </w:rPr>
        <w:t xml:space="preserve"> 9</w:t>
      </w:r>
    </w:p>
    <w:p w:rsidR="009B233B" w:rsidRPr="00040F1F" w:rsidRDefault="009B233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9F0FAD" w:rsidRDefault="009F0FAD"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r>
      <w:r w:rsidR="007B5DF5">
        <w:rPr>
          <w:rFonts w:ascii="Times New Roman" w:eastAsia="Times New Roman" w:hAnsi="Times New Roman" w:cs="Times New Roman"/>
          <w:kern w:val="0"/>
          <w:lang w:eastAsia="fr-FR" w:bidi="ar-SA"/>
        </w:rPr>
        <w:t>Afin d’</w:t>
      </w:r>
      <w:r w:rsidRPr="00040F1F">
        <w:rPr>
          <w:rFonts w:ascii="Times New Roman" w:eastAsia="Times New Roman" w:hAnsi="Times New Roman" w:cs="Times New Roman"/>
          <w:kern w:val="0"/>
          <w:lang w:eastAsia="fr-FR" w:bidi="ar-SA"/>
        </w:rPr>
        <w:t>associé</w:t>
      </w:r>
      <w:r w:rsidR="007B5DF5">
        <w:rPr>
          <w:rFonts w:ascii="Times New Roman" w:eastAsia="Times New Roman" w:hAnsi="Times New Roman" w:cs="Times New Roman"/>
          <w:kern w:val="0"/>
          <w:lang w:eastAsia="fr-FR" w:bidi="ar-SA"/>
        </w:rPr>
        <w:t>s</w:t>
      </w:r>
      <w:r w:rsidRPr="00040F1F">
        <w:rPr>
          <w:rFonts w:ascii="Times New Roman" w:eastAsia="Times New Roman" w:hAnsi="Times New Roman" w:cs="Times New Roman"/>
          <w:kern w:val="0"/>
          <w:lang w:eastAsia="fr-FR" w:bidi="ar-SA"/>
        </w:rPr>
        <w:t xml:space="preserve"> des équipements telles que des téléphones IP avec des </w:t>
      </w:r>
      <w:r w:rsidR="0051514A" w:rsidRPr="00040F1F">
        <w:rPr>
          <w:rFonts w:ascii="Times New Roman" w:eastAsia="Times New Roman" w:hAnsi="Times New Roman" w:cs="Times New Roman"/>
          <w:kern w:val="0"/>
          <w:lang w:eastAsia="fr-FR" w:bidi="ar-SA"/>
        </w:rPr>
        <w:t>ordinateurs,</w:t>
      </w:r>
      <w:r w:rsidRPr="00040F1F">
        <w:rPr>
          <w:rFonts w:ascii="Times New Roman" w:eastAsia="Times New Roman" w:hAnsi="Times New Roman" w:cs="Times New Roman"/>
          <w:kern w:val="0"/>
          <w:lang w:eastAsia="fr-FR" w:bidi="ar-SA"/>
        </w:rPr>
        <w:t xml:space="preserve"> il nous faut créer deux </w:t>
      </w:r>
      <w:r w:rsidR="0051514A" w:rsidRPr="00040F1F">
        <w:rPr>
          <w:rFonts w:ascii="Times New Roman" w:eastAsia="Times New Roman" w:hAnsi="Times New Roman" w:cs="Times New Roman"/>
          <w:kern w:val="0"/>
          <w:lang w:eastAsia="fr-FR" w:bidi="ar-SA"/>
        </w:rPr>
        <w:t>VLAN,</w:t>
      </w:r>
      <w:r w:rsidRPr="00040F1F">
        <w:rPr>
          <w:rFonts w:ascii="Times New Roman" w:eastAsia="Times New Roman" w:hAnsi="Times New Roman" w:cs="Times New Roman"/>
          <w:kern w:val="0"/>
          <w:lang w:eastAsia="fr-FR" w:bidi="ar-SA"/>
        </w:rPr>
        <w:t xml:space="preserve"> un VLAN Voix (pour les téléphones IP) et un VLAN Data </w:t>
      </w:r>
      <w:r w:rsidR="0051514A" w:rsidRPr="00040F1F">
        <w:rPr>
          <w:rFonts w:ascii="Times New Roman" w:eastAsia="Times New Roman" w:hAnsi="Times New Roman" w:cs="Times New Roman"/>
          <w:kern w:val="0"/>
          <w:lang w:eastAsia="fr-FR" w:bidi="ar-SA"/>
        </w:rPr>
        <w:t>(pour</w:t>
      </w:r>
      <w:r w:rsidRPr="00040F1F">
        <w:rPr>
          <w:rFonts w:ascii="Times New Roman" w:eastAsia="Times New Roman" w:hAnsi="Times New Roman" w:cs="Times New Roman"/>
          <w:kern w:val="0"/>
          <w:lang w:eastAsia="fr-FR" w:bidi="ar-SA"/>
        </w:rPr>
        <w:t xml:space="preserve"> les équipements ne transmettant pas de voix</w:t>
      </w:r>
      <w:r w:rsidR="0051514A" w:rsidRPr="00040F1F">
        <w:rPr>
          <w:rFonts w:ascii="Times New Roman" w:eastAsia="Times New Roman" w:hAnsi="Times New Roman" w:cs="Times New Roman"/>
          <w:kern w:val="0"/>
          <w:lang w:eastAsia="fr-FR" w:bidi="ar-SA"/>
        </w:rPr>
        <w:t xml:space="preserve">). </w:t>
      </w:r>
      <w:r w:rsidR="00A6092B" w:rsidRPr="00040F1F">
        <w:rPr>
          <w:rFonts w:ascii="Times New Roman" w:eastAsia="Times New Roman" w:hAnsi="Times New Roman" w:cs="Times New Roman"/>
          <w:kern w:val="0"/>
          <w:lang w:eastAsia="fr-FR" w:bidi="ar-SA"/>
        </w:rPr>
        <w:t xml:space="preserve">Il faut aussi configurer les différents ports en leur ajoutant les différents VLAN donc </w:t>
      </w:r>
      <w:r w:rsidR="007B5DF5">
        <w:rPr>
          <w:rFonts w:ascii="Times New Roman" w:eastAsia="Times New Roman" w:hAnsi="Times New Roman" w:cs="Times New Roman"/>
          <w:kern w:val="0"/>
          <w:lang w:eastAsia="fr-FR" w:bidi="ar-SA"/>
        </w:rPr>
        <w:t>pour chaque</w:t>
      </w:r>
      <w:r w:rsidR="00A6092B" w:rsidRPr="00040F1F">
        <w:rPr>
          <w:rFonts w:ascii="Times New Roman" w:eastAsia="Times New Roman" w:hAnsi="Times New Roman" w:cs="Times New Roman"/>
          <w:kern w:val="0"/>
          <w:lang w:eastAsia="fr-FR" w:bidi="ar-SA"/>
        </w:rPr>
        <w:t xml:space="preserve"> la voix et la </w:t>
      </w:r>
      <w:r w:rsidR="0051514A" w:rsidRPr="00040F1F">
        <w:rPr>
          <w:rFonts w:ascii="Times New Roman" w:eastAsia="Times New Roman" w:hAnsi="Times New Roman" w:cs="Times New Roman"/>
          <w:kern w:val="0"/>
          <w:lang w:eastAsia="fr-FR" w:bidi="ar-SA"/>
        </w:rPr>
        <w:t>data</w:t>
      </w:r>
      <w:r w:rsidR="009B233B">
        <w:rPr>
          <w:rFonts w:ascii="Times New Roman" w:eastAsia="Times New Roman" w:hAnsi="Times New Roman" w:cs="Times New Roman"/>
          <w:kern w:val="0"/>
          <w:lang w:eastAsia="fr-FR" w:bidi="ar-SA"/>
        </w:rPr>
        <w:t>.</w:t>
      </w:r>
    </w:p>
    <w:p w:rsidR="009B233B" w:rsidRPr="00040F1F" w:rsidRDefault="009B233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AF5873" w:rsidRPr="00040F1F" w:rsidRDefault="00AF587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t xml:space="preserve">Une fois la configuration des différentes interfaces du switch et de ses paramètres </w:t>
      </w:r>
      <w:r w:rsidR="0051514A" w:rsidRPr="00040F1F">
        <w:rPr>
          <w:rFonts w:ascii="Times New Roman" w:eastAsia="Times New Roman" w:hAnsi="Times New Roman" w:cs="Times New Roman"/>
          <w:kern w:val="0"/>
          <w:lang w:eastAsia="fr-FR" w:bidi="ar-SA"/>
        </w:rPr>
        <w:t>généraux</w:t>
      </w:r>
      <w:r w:rsidR="009B233B">
        <w:rPr>
          <w:rFonts w:ascii="Times New Roman" w:eastAsia="Times New Roman" w:hAnsi="Times New Roman" w:cs="Times New Roman"/>
          <w:kern w:val="0"/>
          <w:lang w:eastAsia="fr-FR" w:bidi="ar-SA"/>
        </w:rPr>
        <w:t xml:space="preserve"> terminés</w:t>
      </w:r>
      <w:r w:rsidR="0051514A" w:rsidRPr="00040F1F">
        <w:rPr>
          <w:rFonts w:ascii="Times New Roman" w:eastAsia="Times New Roman" w:hAnsi="Times New Roman" w:cs="Times New Roman"/>
          <w:kern w:val="0"/>
          <w:lang w:eastAsia="fr-FR" w:bidi="ar-SA"/>
        </w:rPr>
        <w:t>,</w:t>
      </w:r>
      <w:r w:rsidRPr="00040F1F">
        <w:rPr>
          <w:rFonts w:ascii="Times New Roman" w:eastAsia="Times New Roman" w:hAnsi="Times New Roman" w:cs="Times New Roman"/>
          <w:kern w:val="0"/>
          <w:lang w:eastAsia="fr-FR" w:bidi="ar-SA"/>
        </w:rPr>
        <w:t xml:space="preserve"> on vérifie que les équipements branchés sur les différents ports fonctionnent </w:t>
      </w:r>
      <w:r w:rsidR="0051514A" w:rsidRPr="00040F1F">
        <w:rPr>
          <w:rFonts w:ascii="Times New Roman" w:eastAsia="Times New Roman" w:hAnsi="Times New Roman" w:cs="Times New Roman"/>
          <w:kern w:val="0"/>
          <w:lang w:eastAsia="fr-FR" w:bidi="ar-SA"/>
        </w:rPr>
        <w:t>correctement,</w:t>
      </w:r>
      <w:r w:rsidRPr="00040F1F">
        <w:rPr>
          <w:rFonts w:ascii="Times New Roman" w:eastAsia="Times New Roman" w:hAnsi="Times New Roman" w:cs="Times New Roman"/>
          <w:kern w:val="0"/>
          <w:lang w:eastAsia="fr-FR" w:bidi="ar-SA"/>
        </w:rPr>
        <w:t xml:space="preserve"> en effectuant différents types de test suivant les équipements.</w:t>
      </w:r>
      <w:r w:rsidR="009B233B">
        <w:rPr>
          <w:rFonts w:ascii="Times New Roman" w:eastAsia="Times New Roman" w:hAnsi="Times New Roman" w:cs="Times New Roman"/>
          <w:kern w:val="0"/>
          <w:lang w:eastAsia="fr-FR" w:bidi="ar-SA"/>
        </w:rPr>
        <w:t xml:space="preserve"> Comme par exemple, on vérifie que le client peut accéder à une application métier nécessitant un accès internet sur son ordinateur.</w:t>
      </w:r>
    </w:p>
    <w:p w:rsidR="00A82A47" w:rsidRPr="00040F1F" w:rsidRDefault="00A82A47"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AF5873" w:rsidRPr="00040F1F" w:rsidRDefault="00AF5873"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AF5873" w:rsidRPr="00040F1F" w:rsidRDefault="00AF5873"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AF5873" w:rsidRPr="00040F1F" w:rsidRDefault="00AF5873"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AF5873" w:rsidRPr="00040F1F" w:rsidRDefault="00AF5873"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32563E" w:rsidRPr="00040F1F" w:rsidRDefault="00785F34" w:rsidP="00AA1C6C">
      <w:pPr>
        <w:pStyle w:val="Titre1"/>
        <w:spacing w:line="360" w:lineRule="auto"/>
        <w:jc w:val="both"/>
      </w:pPr>
      <w:r>
        <w:lastRenderedPageBreak/>
        <w:t>4</w:t>
      </w:r>
      <w:r w:rsidR="0032563E" w:rsidRPr="00040F1F">
        <w:t>.3</w:t>
      </w:r>
      <w:r w:rsidR="00FB5553">
        <w:t>.</w:t>
      </w:r>
      <w:r w:rsidR="0032563E" w:rsidRPr="00040F1F">
        <w:t xml:space="preserve"> Wifi et Ucopia</w:t>
      </w:r>
    </w:p>
    <w:p w:rsidR="00AF5873" w:rsidRDefault="00785F34" w:rsidP="00AA1C6C">
      <w:pPr>
        <w:pStyle w:val="Titre2"/>
        <w:spacing w:line="36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r>
        <w:t>4</w:t>
      </w:r>
      <w:r w:rsidR="00AF5873" w:rsidRPr="00040F1F">
        <w:t>.3.1</w:t>
      </w:r>
      <w:r w:rsidR="00FB5553">
        <w:t>.</w:t>
      </w:r>
      <w:r w:rsidR="00AF5873" w:rsidRPr="00040F1F">
        <w:t xml:space="preserve"> Présentation du WIFI et d’UCOPIA</w:t>
      </w:r>
      <w:r w:rsidR="00F9595B" w:rsidRPr="00F9595B">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595B">
        <w:rPr>
          <w:noProof/>
        </w:rPr>
        <w:drawing>
          <wp:inline distT="0" distB="0" distL="0" distR="0" wp14:anchorId="0B4759A6" wp14:editId="4B46E449">
            <wp:extent cx="2898775" cy="828040"/>
            <wp:effectExtent l="0" t="0" r="0" b="0"/>
            <wp:docPr id="16" name="Image 16" descr="H:\Simon Perso\Stage\logo_ucop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imon Perso\Stage\logo_ucopia (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8775" cy="828040"/>
                    </a:xfrm>
                    <a:prstGeom prst="rect">
                      <a:avLst/>
                    </a:prstGeom>
                    <a:noFill/>
                    <a:ln>
                      <a:noFill/>
                    </a:ln>
                  </pic:spPr>
                </pic:pic>
              </a:graphicData>
            </a:graphic>
          </wp:inline>
        </w:drawing>
      </w:r>
    </w:p>
    <w:p w:rsidR="00116B33" w:rsidRPr="00116B33" w:rsidRDefault="00116B33" w:rsidP="00AA1C6C">
      <w:pPr>
        <w:spacing w:line="360" w:lineRule="auto"/>
        <w:rPr>
          <w:lang w:eastAsia="x-none" w:bidi="x-none"/>
        </w:rPr>
      </w:pPr>
      <w:r>
        <w:rPr>
          <w:rFonts w:ascii="Times New Roman" w:hAnsi="Times New Roman" w:cs="Times New Roman"/>
        </w:rPr>
        <w:t xml:space="preserve">Illustration </w:t>
      </w:r>
      <w:r>
        <w:rPr>
          <w:lang w:eastAsia="x-none" w:bidi="x-none"/>
        </w:rPr>
        <w:t>10</w:t>
      </w:r>
    </w:p>
    <w:p w:rsidR="00AF5873" w:rsidRPr="00040F1F" w:rsidRDefault="00AF587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AF5873" w:rsidRPr="00040F1F" w:rsidRDefault="00AF587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t xml:space="preserve">Le Wifi est de plus </w:t>
      </w:r>
      <w:r w:rsidR="000B12C3" w:rsidRPr="00040F1F">
        <w:rPr>
          <w:rFonts w:ascii="Times New Roman" w:eastAsia="Times New Roman" w:hAnsi="Times New Roman" w:cs="Times New Roman"/>
          <w:kern w:val="0"/>
          <w:lang w:eastAsia="fr-FR" w:bidi="ar-SA"/>
        </w:rPr>
        <w:t>en plus présent dans notre vie, on</w:t>
      </w:r>
      <w:r w:rsidRPr="00040F1F">
        <w:rPr>
          <w:rFonts w:ascii="Times New Roman" w:eastAsia="Times New Roman" w:hAnsi="Times New Roman" w:cs="Times New Roman"/>
          <w:kern w:val="0"/>
          <w:lang w:eastAsia="fr-FR" w:bidi="ar-SA"/>
        </w:rPr>
        <w:t xml:space="preserve"> le retrouve dans nos box qui nous fournissent </w:t>
      </w:r>
      <w:r w:rsidR="00B32503" w:rsidRPr="00040F1F">
        <w:rPr>
          <w:rFonts w:ascii="Times New Roman" w:eastAsia="Times New Roman" w:hAnsi="Times New Roman" w:cs="Times New Roman"/>
          <w:kern w:val="0"/>
          <w:lang w:eastAsia="fr-FR" w:bidi="ar-SA"/>
        </w:rPr>
        <w:t>internet</w:t>
      </w:r>
      <w:r w:rsidR="000B12C3" w:rsidRPr="00040F1F">
        <w:rPr>
          <w:rFonts w:ascii="Times New Roman" w:eastAsia="Times New Roman" w:hAnsi="Times New Roman" w:cs="Times New Roman"/>
          <w:kern w:val="0"/>
          <w:lang w:eastAsia="fr-FR" w:bidi="ar-SA"/>
        </w:rPr>
        <w:t xml:space="preserve"> à notre domicile</w:t>
      </w:r>
      <w:r w:rsidR="00B32503" w:rsidRPr="00040F1F">
        <w:rPr>
          <w:rFonts w:ascii="Times New Roman" w:eastAsia="Times New Roman" w:hAnsi="Times New Roman" w:cs="Times New Roman"/>
          <w:kern w:val="0"/>
          <w:lang w:eastAsia="fr-FR" w:bidi="ar-SA"/>
        </w:rPr>
        <w:t>,</w:t>
      </w:r>
      <w:r w:rsidRPr="00040F1F">
        <w:rPr>
          <w:rFonts w:ascii="Times New Roman" w:eastAsia="Times New Roman" w:hAnsi="Times New Roman" w:cs="Times New Roman"/>
          <w:kern w:val="0"/>
          <w:lang w:eastAsia="fr-FR" w:bidi="ar-SA"/>
        </w:rPr>
        <w:t xml:space="preserve"> ou bien encore dans des points d’accès wifi publics. Les entreprises sont de plus en plus demandeuse en matières de Wifi car cela leurs évitent d’avoir un trop grand nombre de </w:t>
      </w:r>
      <w:r w:rsidR="000B12C3" w:rsidRPr="00040F1F">
        <w:rPr>
          <w:rFonts w:ascii="Times New Roman" w:eastAsia="Times New Roman" w:hAnsi="Times New Roman" w:cs="Times New Roman"/>
          <w:kern w:val="0"/>
          <w:lang w:eastAsia="fr-FR" w:bidi="ar-SA"/>
        </w:rPr>
        <w:t xml:space="preserve">câbles mais aussi de pouvoir se déplacer </w:t>
      </w:r>
      <w:r w:rsidR="009B233B">
        <w:rPr>
          <w:rFonts w:ascii="Times New Roman" w:eastAsia="Times New Roman" w:hAnsi="Times New Roman" w:cs="Times New Roman"/>
          <w:kern w:val="0"/>
          <w:lang w:eastAsia="fr-FR" w:bidi="ar-SA"/>
        </w:rPr>
        <w:t>à portée</w:t>
      </w:r>
      <w:r w:rsidR="000B12C3" w:rsidRPr="00040F1F">
        <w:rPr>
          <w:rFonts w:ascii="Times New Roman" w:eastAsia="Times New Roman" w:hAnsi="Times New Roman" w:cs="Times New Roman"/>
          <w:kern w:val="0"/>
          <w:lang w:eastAsia="fr-FR" w:bidi="ar-SA"/>
        </w:rPr>
        <w:t xml:space="preserve"> de la borne Wifi, donc un coût </w:t>
      </w:r>
      <w:r w:rsidR="009B233B">
        <w:rPr>
          <w:rFonts w:ascii="Times New Roman" w:eastAsia="Times New Roman" w:hAnsi="Times New Roman" w:cs="Times New Roman"/>
          <w:kern w:val="0"/>
          <w:lang w:eastAsia="fr-FR" w:bidi="ar-SA"/>
        </w:rPr>
        <w:t>en câble réduit</w:t>
      </w:r>
      <w:r w:rsidR="000B12C3" w:rsidRPr="00040F1F">
        <w:rPr>
          <w:rFonts w:ascii="Times New Roman" w:eastAsia="Times New Roman" w:hAnsi="Times New Roman" w:cs="Times New Roman"/>
          <w:kern w:val="0"/>
          <w:lang w:eastAsia="fr-FR" w:bidi="ar-SA"/>
        </w:rPr>
        <w:t xml:space="preserve"> et une mobilité au sein d’un périmètre défini (pouvant aller jusqu’à un rayon théorique de 100m). Cela leur permet pour certaines aussi de fournir un accès wifi aux clients comme dans les hôtels par exemple. Le problème </w:t>
      </w:r>
      <w:r w:rsidR="009B233B">
        <w:rPr>
          <w:rFonts w:ascii="Times New Roman" w:eastAsia="Times New Roman" w:hAnsi="Times New Roman" w:cs="Times New Roman"/>
          <w:kern w:val="0"/>
          <w:lang w:eastAsia="fr-FR" w:bidi="ar-SA"/>
        </w:rPr>
        <w:t xml:space="preserve">de la sécurité du réseau Wifi dans un </w:t>
      </w:r>
      <w:r w:rsidR="000B12C3" w:rsidRPr="00040F1F">
        <w:rPr>
          <w:rFonts w:ascii="Times New Roman" w:eastAsia="Times New Roman" w:hAnsi="Times New Roman" w:cs="Times New Roman"/>
          <w:kern w:val="0"/>
          <w:lang w:eastAsia="fr-FR" w:bidi="ar-SA"/>
        </w:rPr>
        <w:t>hôtel se pose tout comme la culpabilité du gérant si un problème dû</w:t>
      </w:r>
      <w:r w:rsidR="009B233B">
        <w:rPr>
          <w:rFonts w:ascii="Times New Roman" w:eastAsia="Times New Roman" w:hAnsi="Times New Roman" w:cs="Times New Roman"/>
          <w:kern w:val="0"/>
          <w:lang w:eastAsia="fr-FR" w:bidi="ar-SA"/>
        </w:rPr>
        <w:t>t</w:t>
      </w:r>
      <w:r w:rsidR="000B12C3" w:rsidRPr="00040F1F">
        <w:rPr>
          <w:rFonts w:ascii="Times New Roman" w:eastAsia="Times New Roman" w:hAnsi="Times New Roman" w:cs="Times New Roman"/>
          <w:kern w:val="0"/>
          <w:lang w:eastAsia="fr-FR" w:bidi="ar-SA"/>
        </w:rPr>
        <w:t xml:space="preserve"> à la</w:t>
      </w:r>
      <w:r w:rsidR="009B233B">
        <w:rPr>
          <w:rFonts w:ascii="Times New Roman" w:eastAsia="Times New Roman" w:hAnsi="Times New Roman" w:cs="Times New Roman"/>
          <w:kern w:val="0"/>
          <w:lang w:eastAsia="fr-FR" w:bidi="ar-SA"/>
        </w:rPr>
        <w:t xml:space="preserve"> visite d’un site malveillant par </w:t>
      </w:r>
      <w:r w:rsidR="000B12C3" w:rsidRPr="00040F1F">
        <w:rPr>
          <w:rFonts w:ascii="Times New Roman" w:eastAsia="Times New Roman" w:hAnsi="Times New Roman" w:cs="Times New Roman"/>
          <w:kern w:val="0"/>
          <w:lang w:eastAsia="fr-FR" w:bidi="ar-SA"/>
        </w:rPr>
        <w:t>un client arrive, c’est pour cela qu’au sein du PIOC nous installons des Ucopia (comme ci-dessous).</w:t>
      </w:r>
    </w:p>
    <w:p w:rsidR="000B12C3" w:rsidRDefault="000B12C3" w:rsidP="00AA1C6C">
      <w:pPr>
        <w:widowControl/>
        <w:suppressAutoHyphens w:val="0"/>
        <w:spacing w:line="360" w:lineRule="auto"/>
        <w:jc w:val="center"/>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noProof/>
          <w:kern w:val="0"/>
          <w:lang w:eastAsia="fr-FR" w:bidi="ar-SA"/>
        </w:rPr>
        <w:drawing>
          <wp:inline distT="0" distB="0" distL="0" distR="0" wp14:anchorId="79B09A16" wp14:editId="07142878">
            <wp:extent cx="2851831" cy="1802921"/>
            <wp:effectExtent l="0" t="0" r="5715" b="6985"/>
            <wp:docPr id="6" name="Image 6" descr="H:\Simon Perso\Stage\ucopia%20-%20gamme%20express_v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imon Perso\Stage\ucopia%20-%20gamme%20express_vue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4631" cy="1804691"/>
                    </a:xfrm>
                    <a:prstGeom prst="rect">
                      <a:avLst/>
                    </a:prstGeom>
                    <a:noFill/>
                    <a:ln>
                      <a:noFill/>
                    </a:ln>
                  </pic:spPr>
                </pic:pic>
              </a:graphicData>
            </a:graphic>
          </wp:inline>
        </w:drawing>
      </w:r>
    </w:p>
    <w:p w:rsidR="00116B33" w:rsidRPr="00040F1F" w:rsidRDefault="00116B33" w:rsidP="00AA1C6C">
      <w:pPr>
        <w:widowControl/>
        <w:suppressAutoHyphens w:val="0"/>
        <w:spacing w:line="360" w:lineRule="auto"/>
        <w:jc w:val="center"/>
        <w:textAlignment w:val="auto"/>
        <w:rPr>
          <w:rFonts w:ascii="Times New Roman" w:eastAsia="Times New Roman" w:hAnsi="Times New Roman" w:cs="Times New Roman"/>
          <w:kern w:val="0"/>
          <w:lang w:eastAsia="fr-FR" w:bidi="ar-SA"/>
        </w:rPr>
      </w:pPr>
      <w:r>
        <w:rPr>
          <w:rFonts w:ascii="Times New Roman" w:hAnsi="Times New Roman" w:cs="Times New Roman"/>
        </w:rPr>
        <w:t>Illustration</w:t>
      </w:r>
      <w:r>
        <w:rPr>
          <w:rFonts w:ascii="Times New Roman" w:eastAsia="Times New Roman" w:hAnsi="Times New Roman" w:cs="Times New Roman"/>
          <w:kern w:val="0"/>
          <w:lang w:eastAsia="fr-FR" w:bidi="ar-SA"/>
        </w:rPr>
        <w:t xml:space="preserve"> 11</w:t>
      </w:r>
    </w:p>
    <w:p w:rsidR="009B233B" w:rsidRDefault="000B12C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b/>
      </w:r>
    </w:p>
    <w:p w:rsidR="009B233B" w:rsidRDefault="009B233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9B233B" w:rsidRDefault="009B233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9B233B" w:rsidRDefault="009B233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2C14B0" w:rsidRPr="00040F1F" w:rsidRDefault="000B12C3" w:rsidP="009B233B">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lastRenderedPageBreak/>
        <w:t xml:space="preserve">L’Ucopia permet à l’entreprise de créer des comptes pour avoir accès à internet par le </w:t>
      </w:r>
      <w:r w:rsidR="002C14B0" w:rsidRPr="00040F1F">
        <w:rPr>
          <w:rFonts w:ascii="Times New Roman" w:eastAsia="Times New Roman" w:hAnsi="Times New Roman" w:cs="Times New Roman"/>
          <w:kern w:val="0"/>
          <w:lang w:eastAsia="fr-FR" w:bidi="ar-SA"/>
        </w:rPr>
        <w:t>Wifi,</w:t>
      </w:r>
      <w:r w:rsidRPr="00040F1F">
        <w:rPr>
          <w:rFonts w:ascii="Times New Roman" w:eastAsia="Times New Roman" w:hAnsi="Times New Roman" w:cs="Times New Roman"/>
          <w:kern w:val="0"/>
          <w:lang w:eastAsia="fr-FR" w:bidi="ar-SA"/>
        </w:rPr>
        <w:t xml:space="preserve"> elle peut choisir différents types de comptes comme des comptes qui ont une durée défini ou encore avec un accès qu’à certaines heures mais aussi un compte</w:t>
      </w:r>
      <w:r w:rsidR="002C14B0" w:rsidRPr="00040F1F">
        <w:rPr>
          <w:rFonts w:ascii="Times New Roman" w:eastAsia="Times New Roman" w:hAnsi="Times New Roman" w:cs="Times New Roman"/>
          <w:kern w:val="0"/>
          <w:lang w:eastAsia="fr-FR" w:bidi="ar-SA"/>
        </w:rPr>
        <w:t xml:space="preserve"> qui</w:t>
      </w:r>
      <w:r w:rsidRPr="00040F1F">
        <w:rPr>
          <w:rFonts w:ascii="Times New Roman" w:eastAsia="Times New Roman" w:hAnsi="Times New Roman" w:cs="Times New Roman"/>
          <w:kern w:val="0"/>
          <w:lang w:eastAsia="fr-FR" w:bidi="ar-SA"/>
        </w:rPr>
        <w:t xml:space="preserve"> peut-être d’une durée indéfini</w:t>
      </w:r>
      <w:r w:rsidR="002C14B0" w:rsidRPr="00040F1F">
        <w:rPr>
          <w:rFonts w:ascii="Times New Roman" w:eastAsia="Times New Roman" w:hAnsi="Times New Roman" w:cs="Times New Roman"/>
          <w:kern w:val="0"/>
          <w:lang w:eastAsia="fr-FR" w:bidi="ar-SA"/>
        </w:rPr>
        <w:t xml:space="preserve"> et avoir un </w:t>
      </w:r>
      <w:r w:rsidRPr="00040F1F">
        <w:rPr>
          <w:rFonts w:ascii="Times New Roman" w:eastAsia="Times New Roman" w:hAnsi="Times New Roman" w:cs="Times New Roman"/>
          <w:kern w:val="0"/>
          <w:lang w:eastAsia="fr-FR" w:bidi="ar-SA"/>
        </w:rPr>
        <w:t>accès</w:t>
      </w:r>
      <w:r w:rsidR="002C14B0" w:rsidRPr="00040F1F">
        <w:rPr>
          <w:rFonts w:ascii="Times New Roman" w:eastAsia="Times New Roman" w:hAnsi="Times New Roman" w:cs="Times New Roman"/>
          <w:kern w:val="0"/>
          <w:lang w:eastAsia="fr-FR" w:bidi="ar-SA"/>
        </w:rPr>
        <w:t xml:space="preserve"> permanent</w:t>
      </w:r>
      <w:r w:rsidRPr="00040F1F">
        <w:rPr>
          <w:rFonts w:ascii="Times New Roman" w:eastAsia="Times New Roman" w:hAnsi="Times New Roman" w:cs="Times New Roman"/>
          <w:kern w:val="0"/>
          <w:lang w:eastAsia="fr-FR" w:bidi="ar-SA"/>
        </w:rPr>
        <w:t xml:space="preserve">. </w:t>
      </w:r>
      <w:r w:rsidR="002C14B0" w:rsidRPr="00040F1F">
        <w:rPr>
          <w:rFonts w:ascii="Times New Roman" w:eastAsia="Times New Roman" w:hAnsi="Times New Roman" w:cs="Times New Roman"/>
          <w:kern w:val="0"/>
          <w:lang w:eastAsia="fr-FR" w:bidi="ar-SA"/>
        </w:rPr>
        <w:t xml:space="preserve">Pour gérer les comptes il faut s’authentifier comme administrateur sur la page d’authentification de l’Ucopia(voir ci-dessous) , un client qui se connecte en Wifi ne peut accéder à cette page , pour se connecter à cette page il faut donc être connecter sur le réseau local puisque l’Ucopia est connecté à un switch qui est lui-même connecté à un routeur. </w:t>
      </w:r>
    </w:p>
    <w:p w:rsidR="002C14B0" w:rsidRDefault="002C14B0"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noProof/>
          <w:kern w:val="0"/>
          <w:lang w:eastAsia="fr-FR" w:bidi="ar-SA"/>
        </w:rPr>
        <w:drawing>
          <wp:inline distT="0" distB="0" distL="0" distR="0" wp14:anchorId="2B613B6B" wp14:editId="4C3137B6">
            <wp:extent cx="2990031" cy="1802921"/>
            <wp:effectExtent l="0" t="0" r="1270" b="6985"/>
            <wp:docPr id="15" name="Image 15" descr="H:\Simon Perso\Stage\portail authentification u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imon Perso\Stage\portail authentification ucopi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2498" cy="1804408"/>
                    </a:xfrm>
                    <a:prstGeom prst="rect">
                      <a:avLst/>
                    </a:prstGeom>
                    <a:noFill/>
                    <a:ln>
                      <a:noFill/>
                    </a:ln>
                  </pic:spPr>
                </pic:pic>
              </a:graphicData>
            </a:graphic>
          </wp:inline>
        </w:drawing>
      </w:r>
    </w:p>
    <w:p w:rsidR="00116B33" w:rsidRPr="00040F1F" w:rsidRDefault="00116B3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hAnsi="Times New Roman" w:cs="Times New Roman"/>
        </w:rPr>
        <w:t xml:space="preserve">Illustration </w:t>
      </w:r>
      <w:r>
        <w:rPr>
          <w:rFonts w:ascii="Times New Roman" w:eastAsia="Times New Roman" w:hAnsi="Times New Roman" w:cs="Times New Roman"/>
          <w:kern w:val="0"/>
          <w:lang w:eastAsia="fr-FR" w:bidi="ar-SA"/>
        </w:rPr>
        <w:t>12</w:t>
      </w:r>
    </w:p>
    <w:p w:rsidR="000B12C3" w:rsidRDefault="002C14B0"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 xml:space="preserve">Dans l’Ucopia il faut référencer les différentes bornes qui ont été installées et configurées à l’aide de leur adresse MAC et adresse IP et également de leur nom attribué lors de leur installation et configuration tout comme il est nécessaire de laisser les bornes Wifi sans clé de sécurité, car sinon le client </w:t>
      </w:r>
      <w:r w:rsidR="00FF7073">
        <w:rPr>
          <w:rFonts w:ascii="Times New Roman" w:eastAsia="Times New Roman" w:hAnsi="Times New Roman" w:cs="Times New Roman"/>
          <w:kern w:val="0"/>
          <w:lang w:eastAsia="fr-FR" w:bidi="ar-SA"/>
        </w:rPr>
        <w:t>ne pourra se connecter au Wifi.</w:t>
      </w:r>
    </w:p>
    <w:p w:rsidR="009B233B" w:rsidRDefault="009B233B"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FF7073" w:rsidRPr="00040F1F" w:rsidRDefault="00FF7073" w:rsidP="00AA1C6C">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 xml:space="preserve">Lors de ce stage j’ai également effectué une étude </w:t>
      </w:r>
      <w:r w:rsidR="009B3F48">
        <w:rPr>
          <w:rFonts w:ascii="Times New Roman" w:eastAsia="Times New Roman" w:hAnsi="Times New Roman" w:cs="Times New Roman"/>
          <w:kern w:val="0"/>
          <w:lang w:eastAsia="fr-FR" w:bidi="ar-SA"/>
        </w:rPr>
        <w:t>Wifi,</w:t>
      </w:r>
      <w:r>
        <w:rPr>
          <w:rFonts w:ascii="Times New Roman" w:eastAsia="Times New Roman" w:hAnsi="Times New Roman" w:cs="Times New Roman"/>
          <w:kern w:val="0"/>
          <w:lang w:eastAsia="fr-FR" w:bidi="ar-SA"/>
        </w:rPr>
        <w:t xml:space="preserve"> pour réaliser une étude Wifi, il faut une borne Wifi </w:t>
      </w:r>
      <w:proofErr w:type="gramStart"/>
      <w:r>
        <w:rPr>
          <w:rFonts w:ascii="Times New Roman" w:eastAsia="Times New Roman" w:hAnsi="Times New Roman" w:cs="Times New Roman"/>
          <w:kern w:val="0"/>
          <w:lang w:eastAsia="fr-FR" w:bidi="ar-SA"/>
        </w:rPr>
        <w:t>fixer</w:t>
      </w:r>
      <w:proofErr w:type="gramEnd"/>
      <w:r>
        <w:rPr>
          <w:rFonts w:ascii="Times New Roman" w:eastAsia="Times New Roman" w:hAnsi="Times New Roman" w:cs="Times New Roman"/>
          <w:kern w:val="0"/>
          <w:lang w:eastAsia="fr-FR" w:bidi="ar-SA"/>
        </w:rPr>
        <w:t xml:space="preserve"> sur un trépied et un ordinateur portable. Le client doit nous définir le périmètre à couvrir pour l’accès Wifi, suivant la zone à couvrir on suppose qu’il fau</w:t>
      </w:r>
      <w:r w:rsidR="0005224B">
        <w:rPr>
          <w:rFonts w:ascii="Times New Roman" w:eastAsia="Times New Roman" w:hAnsi="Times New Roman" w:cs="Times New Roman"/>
          <w:kern w:val="0"/>
          <w:lang w:eastAsia="fr-FR" w:bidi="ar-SA"/>
        </w:rPr>
        <w:t>t x bornes, on va donc placer la borne Wifi pour l’étude au niveau des x bornes afin de vérifier suivant la position si oui ou non la zone est couverte par le Wifi en se déplaçant avec l’ordinateur portable.</w:t>
      </w:r>
    </w:p>
    <w:p w:rsidR="002C14B0" w:rsidRPr="00040F1F" w:rsidRDefault="002C14B0" w:rsidP="00AA1C6C">
      <w:pPr>
        <w:widowControl/>
        <w:suppressAutoHyphens w:val="0"/>
        <w:spacing w:line="360" w:lineRule="auto"/>
        <w:jc w:val="center"/>
        <w:textAlignment w:val="auto"/>
        <w:rPr>
          <w:rFonts w:ascii="Times New Roman" w:eastAsia="Times New Roman" w:hAnsi="Times New Roman" w:cs="Times New Roman"/>
          <w:kern w:val="0"/>
          <w:lang w:eastAsia="fr-FR" w:bidi="ar-SA"/>
        </w:rPr>
      </w:pPr>
    </w:p>
    <w:p w:rsidR="0032563E" w:rsidRPr="00040F1F" w:rsidRDefault="00785F34" w:rsidP="00AA1C6C">
      <w:pPr>
        <w:pStyle w:val="Titre1"/>
        <w:spacing w:line="360" w:lineRule="auto"/>
        <w:jc w:val="both"/>
      </w:pPr>
      <w:r>
        <w:lastRenderedPageBreak/>
        <w:t>4</w:t>
      </w:r>
      <w:r w:rsidR="0032563E" w:rsidRPr="00040F1F">
        <w:t>.4</w:t>
      </w:r>
      <w:r w:rsidR="00FB5553">
        <w:t>.</w:t>
      </w:r>
      <w:r w:rsidR="0032563E" w:rsidRPr="00040F1F">
        <w:t xml:space="preserve"> Sécurité et pare-</w:t>
      </w:r>
      <w:r w:rsidR="00F053FC" w:rsidRPr="00040F1F">
        <w:t>feu,</w:t>
      </w:r>
      <w:r w:rsidR="0032563E" w:rsidRPr="00040F1F">
        <w:t xml:space="preserve"> Netasq</w:t>
      </w:r>
    </w:p>
    <w:p w:rsidR="001508A5" w:rsidRDefault="00785F34" w:rsidP="00AA1C6C">
      <w:pPr>
        <w:pStyle w:val="Titre2"/>
        <w:spacing w:line="360" w:lineRule="auto"/>
        <w:jc w:val="both"/>
      </w:pPr>
      <w:r>
        <w:t>4</w:t>
      </w:r>
      <w:r w:rsidR="00040F1F" w:rsidRPr="00040F1F">
        <w:t>.4.1</w:t>
      </w:r>
      <w:r w:rsidR="00FB5553">
        <w:t>.</w:t>
      </w:r>
      <w:r w:rsidR="00040F1F" w:rsidRPr="00040F1F">
        <w:t xml:space="preserve"> Présentation et introduction à la sécurité</w:t>
      </w:r>
    </w:p>
    <w:p w:rsidR="009B233B" w:rsidRPr="009B233B" w:rsidRDefault="009B233B" w:rsidP="009B233B">
      <w:pPr>
        <w:rPr>
          <w:lang w:eastAsia="fr-FR" w:bidi="ar-SA"/>
        </w:rPr>
      </w:pPr>
    </w:p>
    <w:p w:rsidR="001508A5" w:rsidRDefault="001508A5" w:rsidP="009B233B">
      <w:pPr>
        <w:pStyle w:val="Paragraphedeliste"/>
        <w:spacing w:line="360" w:lineRule="auto"/>
        <w:ind w:left="720"/>
        <w:jc w:val="both"/>
        <w:rPr>
          <w:rFonts w:ascii="Times New Roman" w:hAnsi="Times New Roman" w:cs="Times New Roman"/>
        </w:rPr>
      </w:pPr>
      <w:r w:rsidRPr="00040F1F">
        <w:rPr>
          <w:rFonts w:ascii="Times New Roman" w:hAnsi="Times New Roman" w:cs="Times New Roman"/>
          <w:noProof/>
          <w:lang w:eastAsia="fr-FR" w:bidi="ar-SA"/>
        </w:rPr>
        <w:drawing>
          <wp:inline distT="0" distB="0" distL="0" distR="0" wp14:anchorId="173311AB" wp14:editId="1D398AB7">
            <wp:extent cx="2544793" cy="1213242"/>
            <wp:effectExtent l="0" t="0" r="8255" b="0"/>
            <wp:docPr id="8" name="Image 8" descr="H:\Simon Perso\St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imon Perso\Stage\46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4837" cy="1213263"/>
                    </a:xfrm>
                    <a:prstGeom prst="rect">
                      <a:avLst/>
                    </a:prstGeom>
                    <a:noFill/>
                    <a:ln>
                      <a:noFill/>
                    </a:ln>
                  </pic:spPr>
                </pic:pic>
              </a:graphicData>
            </a:graphic>
          </wp:inline>
        </w:drawing>
      </w:r>
    </w:p>
    <w:p w:rsidR="00116B33" w:rsidRPr="00040F1F" w:rsidRDefault="00116B33" w:rsidP="009B233B">
      <w:pPr>
        <w:pStyle w:val="Paragraphedeliste"/>
        <w:spacing w:line="360" w:lineRule="auto"/>
        <w:ind w:left="720"/>
        <w:jc w:val="both"/>
        <w:rPr>
          <w:rFonts w:ascii="Times New Roman" w:hAnsi="Times New Roman" w:cs="Times New Roman"/>
        </w:rPr>
      </w:pPr>
      <w:r>
        <w:rPr>
          <w:rFonts w:ascii="Times New Roman" w:hAnsi="Times New Roman" w:cs="Times New Roman"/>
        </w:rPr>
        <w:t>Illustration 13</w:t>
      </w:r>
    </w:p>
    <w:p w:rsidR="001508A5"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t xml:space="preserve">Au sein du PIOC, nous pouvons sécuriser les réseaux des entreprises à l’aide de pare-feu, les pare-feu utilisés sont des Netasq qui </w:t>
      </w:r>
      <w:r w:rsidR="009B233B">
        <w:rPr>
          <w:rFonts w:ascii="Times New Roman" w:hAnsi="Times New Roman" w:cs="Times New Roman"/>
        </w:rPr>
        <w:t>se déclinent sous</w:t>
      </w:r>
      <w:r w:rsidRPr="00040F1F">
        <w:rPr>
          <w:rFonts w:ascii="Times New Roman" w:hAnsi="Times New Roman" w:cs="Times New Roman"/>
        </w:rPr>
        <w:t xml:space="preserve"> différents modèles qui va du petit modèle 30 au modèle grande capacité, modèle 6000 ( La série en cours est la série U). Sur un Netasq</w:t>
      </w:r>
      <w:r w:rsidR="009B233B">
        <w:rPr>
          <w:rFonts w:ascii="Times New Roman" w:hAnsi="Times New Roman" w:cs="Times New Roman"/>
        </w:rPr>
        <w:t>, on</w:t>
      </w:r>
      <w:r w:rsidRPr="00040F1F">
        <w:rPr>
          <w:rFonts w:ascii="Times New Roman" w:hAnsi="Times New Roman" w:cs="Times New Roman"/>
        </w:rPr>
        <w:t xml:space="preserve"> peut configurer différents paramètres. Tout d’abord il faut configurer les différentes interfaces présentes sur le Netasq en mettant l’adresse réseau, le masque sous réseaux, la passerelle à chaque interface. Il faut également renseigner s’il faut fournir un service DHCP ou non, on a la possibilité de créer un ou plusieurs VLAN, mais aussi fournir un service DNS ou NTP ou SNMP. </w:t>
      </w:r>
    </w:p>
    <w:p w:rsidR="009B233B" w:rsidRPr="00040F1F" w:rsidRDefault="009B233B" w:rsidP="00AA1C6C">
      <w:pPr>
        <w:spacing w:line="360" w:lineRule="auto"/>
        <w:ind w:firstLine="360"/>
        <w:jc w:val="both"/>
        <w:rPr>
          <w:rFonts w:ascii="Times New Roman" w:hAnsi="Times New Roman" w:cs="Times New Roman"/>
        </w:rPr>
      </w:pPr>
    </w:p>
    <w:p w:rsidR="001508A5"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t>Les Netasq peuvent aussi servir de proxy : proxy POP3, proxy HTTP, proxy SMTP, proxy FTP. On peut aussi créer des réseaux virtuels privés (VPN) si la demande se fait ressentir. On peut aussi introduire des capacités de filtrages d’URL comme par exemple des sites de téléchargements illégales, il peut s’associer avec des anti-spam et des anti-virus créé</w:t>
      </w:r>
      <w:r w:rsidR="00AA1C6C">
        <w:rPr>
          <w:rFonts w:ascii="Times New Roman" w:hAnsi="Times New Roman" w:cs="Times New Roman"/>
        </w:rPr>
        <w:t>s ou en association avec Netasq</w:t>
      </w:r>
      <w:r w:rsidRPr="00040F1F">
        <w:rPr>
          <w:rFonts w:ascii="Times New Roman" w:hAnsi="Times New Roman" w:cs="Times New Roman"/>
        </w:rPr>
        <w:t>, on peut filtrer également tous les ports exist</w:t>
      </w:r>
      <w:r w:rsidR="00AA1C6C">
        <w:rPr>
          <w:rFonts w:ascii="Times New Roman" w:hAnsi="Times New Roman" w:cs="Times New Roman"/>
        </w:rPr>
        <w:t>ant ainsi que tous les services</w:t>
      </w:r>
      <w:r w:rsidRPr="00040F1F">
        <w:rPr>
          <w:rFonts w:ascii="Times New Roman" w:hAnsi="Times New Roman" w:cs="Times New Roman"/>
        </w:rPr>
        <w:t>, exemple on laisse passer les ports http et on filtre les ports FTP . Chaque fois qu’un port ou une adresse est bloqué une alarme est enregistrée dans l’appareil.</w:t>
      </w:r>
    </w:p>
    <w:p w:rsidR="009B233B" w:rsidRDefault="009B233B" w:rsidP="00AA1C6C">
      <w:pPr>
        <w:spacing w:line="360" w:lineRule="auto"/>
        <w:ind w:firstLine="360"/>
        <w:jc w:val="both"/>
        <w:rPr>
          <w:rFonts w:ascii="Times New Roman" w:hAnsi="Times New Roman" w:cs="Times New Roman"/>
        </w:rPr>
      </w:pPr>
    </w:p>
    <w:p w:rsidR="009B233B" w:rsidRDefault="009B233B" w:rsidP="00AA1C6C">
      <w:pPr>
        <w:spacing w:line="360" w:lineRule="auto"/>
        <w:ind w:firstLine="360"/>
        <w:jc w:val="both"/>
        <w:rPr>
          <w:rFonts w:ascii="Times New Roman" w:hAnsi="Times New Roman" w:cs="Times New Roman"/>
        </w:rPr>
      </w:pPr>
    </w:p>
    <w:p w:rsidR="009B233B" w:rsidRDefault="009B233B" w:rsidP="00AA1C6C">
      <w:pPr>
        <w:spacing w:line="360" w:lineRule="auto"/>
        <w:ind w:firstLine="360"/>
        <w:jc w:val="both"/>
        <w:rPr>
          <w:rFonts w:ascii="Times New Roman" w:hAnsi="Times New Roman" w:cs="Times New Roman"/>
        </w:rPr>
      </w:pPr>
    </w:p>
    <w:p w:rsidR="009B233B" w:rsidRPr="00040F1F" w:rsidRDefault="009B233B" w:rsidP="00AA1C6C">
      <w:pPr>
        <w:spacing w:line="360" w:lineRule="auto"/>
        <w:ind w:firstLine="360"/>
        <w:jc w:val="both"/>
        <w:rPr>
          <w:rFonts w:ascii="Times New Roman" w:hAnsi="Times New Roman" w:cs="Times New Roman"/>
        </w:rPr>
      </w:pPr>
    </w:p>
    <w:p w:rsidR="001508A5" w:rsidRPr="00040F1F"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lastRenderedPageBreak/>
        <w:t>Il y a d’autres services qui sont fourni par le Netasq comme la possibilité de s’interconnecter à une base LDAP afin d’autoriser tel ou tel service à tel ou tel utilisateur mais aussi pour la création de postes en situation de nomadisme. Et enfin on peut gérer des serveurs de mail ou encore la gestion des traces au cours du temps par adresse IP des utilisateurs ou on a des informations comme le site visité, la date et l’heure ou encore le port utilisé et si c’est en direction de l’interne ou de l’externe, etc…</w:t>
      </w:r>
    </w:p>
    <w:p w:rsidR="001508A5" w:rsidRDefault="00FB5553" w:rsidP="00AA1C6C">
      <w:pPr>
        <w:pStyle w:val="Titre2"/>
        <w:spacing w:line="360" w:lineRule="auto"/>
        <w:jc w:val="both"/>
        <w:rPr>
          <w:rFonts w:cs="Times New Roman"/>
        </w:rPr>
      </w:pPr>
      <w:r w:rsidRPr="00FB5553">
        <w:rPr>
          <w:rStyle w:val="Titre1Car"/>
          <w:u w:val="none"/>
        </w:rPr>
        <w:t>4.4.2</w:t>
      </w:r>
      <w:r>
        <w:rPr>
          <w:rStyle w:val="Titre1Car"/>
          <w:u w:val="none"/>
        </w:rPr>
        <w:t xml:space="preserve">. </w:t>
      </w:r>
      <w:r w:rsidR="001508A5" w:rsidRPr="00FB5553">
        <w:rPr>
          <w:rStyle w:val="Titre1Car"/>
          <w:u w:val="none"/>
        </w:rPr>
        <w:t>Exemple d’un projet sur une installation et une configuration d</w:t>
      </w:r>
      <w:r w:rsidR="008F72FA" w:rsidRPr="00FB5553">
        <w:rPr>
          <w:rStyle w:val="Titre1Car"/>
          <w:u w:val="none"/>
        </w:rPr>
        <w:t>’un Netasq</w:t>
      </w:r>
      <w:r w:rsidR="008F72FA" w:rsidRPr="00FB5553">
        <w:rPr>
          <w:rFonts w:cs="Times New Roman"/>
        </w:rPr>
        <w:t xml:space="preserve"> </w:t>
      </w:r>
      <w:r w:rsidR="001508A5" w:rsidRPr="00FB5553">
        <w:rPr>
          <w:rFonts w:cs="Times New Roman"/>
        </w:rPr>
        <w:t>U70</w:t>
      </w:r>
    </w:p>
    <w:p w:rsidR="00FB5553" w:rsidRPr="00FB5553" w:rsidRDefault="00FB5553" w:rsidP="00AA1C6C">
      <w:pPr>
        <w:spacing w:line="360" w:lineRule="auto"/>
        <w:rPr>
          <w:lang w:eastAsia="fr-FR" w:bidi="ar-SA"/>
        </w:rPr>
      </w:pPr>
    </w:p>
    <w:p w:rsidR="001508A5" w:rsidRPr="00040F1F" w:rsidRDefault="001508A5" w:rsidP="009B233B">
      <w:pPr>
        <w:spacing w:line="360" w:lineRule="auto"/>
        <w:ind w:firstLine="709"/>
        <w:jc w:val="both"/>
        <w:rPr>
          <w:rFonts w:ascii="Times New Roman" w:hAnsi="Times New Roman" w:cs="Times New Roman"/>
        </w:rPr>
      </w:pPr>
      <w:r w:rsidRPr="00040F1F">
        <w:rPr>
          <w:rFonts w:ascii="Times New Roman" w:hAnsi="Times New Roman" w:cs="Times New Roman"/>
        </w:rPr>
        <w:t xml:space="preserve">Le projet est l’installation d’un pare-feu chez un Client à Valence, ainsi que sa configuration suivant les demandes du client. Ce pare-feu est un Netasq U70 </w:t>
      </w:r>
    </w:p>
    <w:p w:rsidR="001508A5" w:rsidRDefault="001508A5" w:rsidP="00AA1C6C">
      <w:pPr>
        <w:spacing w:line="360" w:lineRule="auto"/>
        <w:jc w:val="both"/>
        <w:rPr>
          <w:rFonts w:ascii="Times New Roman" w:hAnsi="Times New Roman" w:cs="Times New Roman"/>
        </w:rPr>
      </w:pPr>
      <w:r w:rsidRPr="00040F1F">
        <w:rPr>
          <w:rFonts w:ascii="Times New Roman" w:hAnsi="Times New Roman" w:cs="Times New Roman"/>
          <w:noProof/>
          <w:lang w:eastAsia="fr-FR" w:bidi="ar-SA"/>
        </w:rPr>
        <w:drawing>
          <wp:inline distT="0" distB="0" distL="0" distR="0" wp14:anchorId="438B4DCC" wp14:editId="5234513E">
            <wp:extent cx="4727575" cy="1405890"/>
            <wp:effectExtent l="0" t="0" r="0" b="3810"/>
            <wp:docPr id="10" name="Image 10" descr="H:\Simon Perso\Stage\u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imon Perso\Stage\u7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7575" cy="1405890"/>
                    </a:xfrm>
                    <a:prstGeom prst="rect">
                      <a:avLst/>
                    </a:prstGeom>
                    <a:noFill/>
                    <a:ln>
                      <a:noFill/>
                    </a:ln>
                  </pic:spPr>
                </pic:pic>
              </a:graphicData>
            </a:graphic>
          </wp:inline>
        </w:drawing>
      </w:r>
    </w:p>
    <w:p w:rsidR="00116B33" w:rsidRPr="00040F1F" w:rsidRDefault="00116B33" w:rsidP="00AA1C6C">
      <w:pPr>
        <w:spacing w:line="360" w:lineRule="auto"/>
        <w:jc w:val="both"/>
        <w:rPr>
          <w:rFonts w:ascii="Times New Roman" w:hAnsi="Times New Roman" w:cs="Times New Roman"/>
        </w:rPr>
      </w:pPr>
      <w:r>
        <w:rPr>
          <w:rFonts w:ascii="Times New Roman" w:hAnsi="Times New Roman" w:cs="Times New Roman"/>
        </w:rPr>
        <w:t>Illustration 14</w:t>
      </w:r>
    </w:p>
    <w:p w:rsidR="002C34FF" w:rsidRDefault="001508A5" w:rsidP="00AA1C6C">
      <w:pPr>
        <w:spacing w:line="360" w:lineRule="auto"/>
        <w:jc w:val="both"/>
        <w:rPr>
          <w:rFonts w:ascii="Times New Roman" w:hAnsi="Times New Roman" w:cs="Times New Roman"/>
        </w:rPr>
      </w:pPr>
      <w:r w:rsidRPr="00040F1F">
        <w:rPr>
          <w:rFonts w:ascii="Times New Roman" w:hAnsi="Times New Roman" w:cs="Times New Roman"/>
        </w:rPr>
        <w:t xml:space="preserve"> </w:t>
      </w:r>
      <w:r w:rsidR="008F72FA" w:rsidRPr="00040F1F">
        <w:rPr>
          <w:rFonts w:ascii="Times New Roman" w:hAnsi="Times New Roman" w:cs="Times New Roman"/>
        </w:rPr>
        <w:tab/>
      </w:r>
      <w:r w:rsidRPr="00040F1F">
        <w:rPr>
          <w:rFonts w:ascii="Times New Roman" w:hAnsi="Times New Roman" w:cs="Times New Roman"/>
        </w:rPr>
        <w:t>Sur ce site</w:t>
      </w:r>
      <w:r w:rsidR="00CE5776">
        <w:rPr>
          <w:rFonts w:ascii="Times New Roman" w:hAnsi="Times New Roman" w:cs="Times New Roman"/>
        </w:rPr>
        <w:t>,</w:t>
      </w:r>
      <w:r w:rsidRPr="00040F1F">
        <w:rPr>
          <w:rFonts w:ascii="Times New Roman" w:hAnsi="Times New Roman" w:cs="Times New Roman"/>
        </w:rPr>
        <w:t xml:space="preserve"> le client </w:t>
      </w:r>
      <w:r w:rsidR="00CE5776">
        <w:rPr>
          <w:rFonts w:ascii="Times New Roman" w:hAnsi="Times New Roman" w:cs="Times New Roman"/>
        </w:rPr>
        <w:t>possède</w:t>
      </w:r>
      <w:r w:rsidRPr="00040F1F">
        <w:rPr>
          <w:rFonts w:ascii="Times New Roman" w:hAnsi="Times New Roman" w:cs="Times New Roman"/>
        </w:rPr>
        <w:t xml:space="preserve"> un serveur qui est géré par une entreprise externe. Le client souhaitait en plus des fonctionnalités de pare-feu</w:t>
      </w:r>
      <w:r w:rsidR="00CE5776">
        <w:rPr>
          <w:rFonts w:ascii="Times New Roman" w:hAnsi="Times New Roman" w:cs="Times New Roman"/>
        </w:rPr>
        <w:t>,</w:t>
      </w:r>
      <w:r w:rsidRPr="00040F1F">
        <w:rPr>
          <w:rFonts w:ascii="Times New Roman" w:hAnsi="Times New Roman" w:cs="Times New Roman"/>
        </w:rPr>
        <w:t xml:space="preserve"> avoir des clients nomades cela signifie que depuis n’importe quels endroits où il y a </w:t>
      </w:r>
      <w:r w:rsidR="00CE5776">
        <w:rPr>
          <w:rFonts w:ascii="Times New Roman" w:hAnsi="Times New Roman" w:cs="Times New Roman"/>
        </w:rPr>
        <w:t xml:space="preserve">un accès </w:t>
      </w:r>
      <w:r w:rsidRPr="00040F1F">
        <w:rPr>
          <w:rFonts w:ascii="Times New Roman" w:hAnsi="Times New Roman" w:cs="Times New Roman"/>
        </w:rPr>
        <w:t>internet, un employé peut accéder aux données de l’entreprise.</w:t>
      </w:r>
    </w:p>
    <w:p w:rsidR="002C34FF" w:rsidRDefault="002C34FF" w:rsidP="00AA1C6C">
      <w:pPr>
        <w:spacing w:line="360" w:lineRule="auto"/>
        <w:jc w:val="both"/>
        <w:rPr>
          <w:rFonts w:ascii="Times New Roman" w:hAnsi="Times New Roman" w:cs="Times New Roman"/>
        </w:rPr>
      </w:pPr>
    </w:p>
    <w:p w:rsidR="002C34FF" w:rsidRDefault="002C34FF" w:rsidP="00AA1C6C">
      <w:pPr>
        <w:spacing w:line="360" w:lineRule="auto"/>
        <w:jc w:val="both"/>
        <w:rPr>
          <w:rFonts w:ascii="Times New Roman" w:hAnsi="Times New Roman" w:cs="Times New Roman"/>
        </w:rPr>
      </w:pPr>
    </w:p>
    <w:p w:rsidR="002C34FF" w:rsidRDefault="002C34FF" w:rsidP="00AA1C6C">
      <w:pPr>
        <w:spacing w:line="360" w:lineRule="auto"/>
        <w:jc w:val="both"/>
        <w:rPr>
          <w:rFonts w:ascii="Times New Roman" w:hAnsi="Times New Roman" w:cs="Times New Roman"/>
        </w:rPr>
      </w:pPr>
    </w:p>
    <w:p w:rsidR="002C34FF" w:rsidRDefault="002C34FF" w:rsidP="00AA1C6C">
      <w:pPr>
        <w:spacing w:line="360" w:lineRule="auto"/>
        <w:jc w:val="both"/>
        <w:rPr>
          <w:rFonts w:ascii="Times New Roman" w:hAnsi="Times New Roman" w:cs="Times New Roman"/>
        </w:rPr>
      </w:pPr>
    </w:p>
    <w:p w:rsidR="002C34FF" w:rsidRDefault="002C34FF" w:rsidP="00AA1C6C">
      <w:pPr>
        <w:spacing w:line="360" w:lineRule="auto"/>
        <w:jc w:val="both"/>
        <w:rPr>
          <w:rFonts w:ascii="Times New Roman" w:hAnsi="Times New Roman" w:cs="Times New Roman"/>
        </w:rPr>
      </w:pPr>
    </w:p>
    <w:p w:rsidR="002C34FF" w:rsidRDefault="002C34FF" w:rsidP="00AA1C6C">
      <w:pPr>
        <w:spacing w:line="360" w:lineRule="auto"/>
        <w:jc w:val="both"/>
        <w:rPr>
          <w:rFonts w:ascii="Times New Roman" w:hAnsi="Times New Roman" w:cs="Times New Roman"/>
        </w:rPr>
      </w:pPr>
    </w:p>
    <w:p w:rsidR="002C34FF" w:rsidRPr="00040F1F" w:rsidRDefault="002C34FF" w:rsidP="00AA1C6C">
      <w:pPr>
        <w:spacing w:line="360" w:lineRule="auto"/>
        <w:jc w:val="both"/>
        <w:rPr>
          <w:rFonts w:ascii="Times New Roman" w:hAnsi="Times New Roman" w:cs="Times New Roman"/>
        </w:rPr>
      </w:pPr>
    </w:p>
    <w:p w:rsidR="001508A5"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lastRenderedPageBreak/>
        <w:t>Avant la configuration de ce pare-feu il a fallu le mettre à jour et insérer sa licence, la version du firmware est 9.3. Une fois le système redémarré, nous avons commencé la configuration avec l’adresse IP des ports que l’on souhaitait utiliser, la création de système DHCP pour les postes nomades car les postes de cette entreprise avaient des adresses IP fixes. Nous avons configuré le port qui va sur le routeur et qui va donc vers le réseau internet et le port « interne » qui va sur le réseau de l’entreprise avec toutes les machines connectées. Ensuite, nous avons mis en place des règles de filtrage essentiels comme celle qui est de laisser passer une autorisation sur les deux interfaces pour pouvoir administrer le Netasq mais également une autorisation pour administrer le serveur, il a donc fallu ajouter l’adresse IP et le port utilisé pour se connecter sur le serveur.</w:t>
      </w:r>
    </w:p>
    <w:p w:rsidR="00CB7D64" w:rsidRPr="00040F1F" w:rsidRDefault="00CB7D64" w:rsidP="00AA1C6C">
      <w:pPr>
        <w:spacing w:line="360" w:lineRule="auto"/>
        <w:ind w:firstLine="360"/>
        <w:jc w:val="both"/>
        <w:rPr>
          <w:rFonts w:ascii="Times New Roman" w:hAnsi="Times New Roman" w:cs="Times New Roman"/>
        </w:rPr>
      </w:pPr>
    </w:p>
    <w:p w:rsidR="001508A5" w:rsidRPr="00040F1F"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t>Nous avons ensuite mis en place le pare-feu à la place de l’ancien, lors de la mise en place tout le réseau de l’entreprise a été coupé pendant quelques minutes. On a e une petite surprise lors de la mise en place du matériel, le réseau ne fonctionnait plus, en essayant de débrancher le câble qui été au réseau, nous nous sommes rendu compte que le réseau marche, or  impossible puisque nous avions débranché le câble. Il y avait enfaite un autre câble qui était connecté au réseau et créer une boucle, après avoir résolu ce problème un autre est apparu, celui-ci était dû à un équipement qui créer un conflit avec le réseau, cet équipement ne servant plus, nous l’avons débranché.</w:t>
      </w:r>
    </w:p>
    <w:p w:rsidR="008F72FA" w:rsidRPr="00040F1F" w:rsidRDefault="008F72FA" w:rsidP="00AA1C6C">
      <w:pPr>
        <w:spacing w:line="360" w:lineRule="auto"/>
        <w:ind w:firstLine="360"/>
        <w:jc w:val="both"/>
        <w:rPr>
          <w:rFonts w:ascii="Times New Roman" w:hAnsi="Times New Roman" w:cs="Times New Roman"/>
        </w:rPr>
      </w:pPr>
    </w:p>
    <w:p w:rsidR="001508A5"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t>Nous avons laissé tourner le réseau entre midi et 14h pour voir quels sont les ports et services utilisés par les employés et l’entreprise afin d’affiner les règles. Par la suite, nous avons ajouté de nouvelles règles comme laisser passer uniquement les échanges utilisant les ports http, domain_udp, tcp. Vu que le client utilise une messagerie « Webmail » pas besoin d’avoir POP3 par exemple. Nous avons aussi ajouté tout ce qui concerne les sites d’argent, de pornographie, de téléchargement illégal et malveillant, ces sites sont référencés par Netasq et nous permet donc d’éviter de les mettre tous manuellement.</w:t>
      </w:r>
    </w:p>
    <w:p w:rsidR="00CB7D64" w:rsidRDefault="00CB7D64" w:rsidP="00AA1C6C">
      <w:pPr>
        <w:spacing w:line="360" w:lineRule="auto"/>
        <w:ind w:firstLine="360"/>
        <w:jc w:val="both"/>
        <w:rPr>
          <w:rFonts w:ascii="Times New Roman" w:hAnsi="Times New Roman" w:cs="Times New Roman"/>
        </w:rPr>
      </w:pPr>
    </w:p>
    <w:p w:rsidR="00CB7D64" w:rsidRPr="00040F1F" w:rsidRDefault="00CB7D64" w:rsidP="00AA1C6C">
      <w:pPr>
        <w:spacing w:line="360" w:lineRule="auto"/>
        <w:ind w:firstLine="360"/>
        <w:jc w:val="both"/>
        <w:rPr>
          <w:rFonts w:ascii="Times New Roman" w:hAnsi="Times New Roman" w:cs="Times New Roman"/>
        </w:rPr>
      </w:pPr>
    </w:p>
    <w:p w:rsidR="001508A5" w:rsidRPr="00040F1F" w:rsidRDefault="001508A5" w:rsidP="00AA1C6C">
      <w:pPr>
        <w:spacing w:line="360" w:lineRule="auto"/>
        <w:ind w:firstLine="360"/>
        <w:jc w:val="both"/>
        <w:rPr>
          <w:rFonts w:ascii="Times New Roman" w:hAnsi="Times New Roman" w:cs="Times New Roman"/>
        </w:rPr>
      </w:pPr>
      <w:r w:rsidRPr="00040F1F">
        <w:rPr>
          <w:rFonts w:ascii="Times New Roman" w:hAnsi="Times New Roman" w:cs="Times New Roman"/>
        </w:rPr>
        <w:lastRenderedPageBreak/>
        <w:t xml:space="preserve">Ensuite à l’aide du Netasq nous avons créé un VPN SSL c’est ce qui va permettent aux employés de se connecté à leur entreprise depuis n’importe quel endroit avec une connexion internet. Pour cela nous avons créé tous les utilisateurs susceptibles d’utiliser ce système (ce sont des personnes que l’on appelle des nomades) et configurer le VPN SSL, en fournissant l’adresse IP publique du Netasq (donc son interface « externe »), la personne arrive sur un portail de connexion et saisie son identifiants et son mot de passe créé sur le Netasq et peut se connecter à sa session de son entreprise. En sachant qu’il ne faut pas oublier de se déconnecter même s’il y a une déconnexion automatique fixé par l’installateur, ici 4h maximum de connexion. Voir le mode d’emploi en Annexe </w:t>
      </w:r>
    </w:p>
    <w:p w:rsidR="001508A5" w:rsidRPr="00040F1F" w:rsidRDefault="001508A5" w:rsidP="00AA1C6C">
      <w:pPr>
        <w:spacing w:line="360" w:lineRule="auto"/>
        <w:jc w:val="both"/>
        <w:rPr>
          <w:rFonts w:ascii="Times New Roman" w:hAnsi="Times New Roman" w:cs="Times New Roman"/>
        </w:rPr>
      </w:pPr>
      <w:r w:rsidRPr="00040F1F">
        <w:rPr>
          <w:rFonts w:ascii="Times New Roman" w:hAnsi="Times New Roman" w:cs="Times New Roman"/>
        </w:rPr>
        <w:t>Voici le schéma du réseau interne de l’entreprise :</w:t>
      </w:r>
    </w:p>
    <w:p w:rsidR="001508A5" w:rsidRPr="00040F1F" w:rsidRDefault="001508A5" w:rsidP="00AA1C6C">
      <w:pPr>
        <w:widowControl/>
        <w:suppressAutoHyphens w:val="0"/>
        <w:spacing w:line="360" w:lineRule="auto"/>
        <w:jc w:val="both"/>
        <w:textAlignment w:val="auto"/>
        <w:rPr>
          <w:rFonts w:ascii="Times New Roman" w:eastAsia="Times New Roman" w:hAnsi="Times New Roman" w:cs="Times New Roman"/>
          <w:b/>
          <w:color w:val="E36C0A" w:themeColor="accent6" w:themeShade="BF"/>
          <w:kern w:val="0"/>
          <w:u w:val="single"/>
          <w:lang w:eastAsia="fr-FR" w:bidi="ar-SA"/>
        </w:rPr>
      </w:pPr>
    </w:p>
    <w:p w:rsidR="00936516" w:rsidRDefault="001508A5" w:rsidP="00AA1C6C">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lang w:eastAsia="fr-FR" w:bidi="ar-SA"/>
        </w:rPr>
      </w:pPr>
      <w:r w:rsidRPr="00040F1F">
        <w:rPr>
          <w:rFonts w:ascii="Times New Roman" w:hAnsi="Times New Roman" w:cs="Times New Roman"/>
          <w:noProof/>
          <w:lang w:eastAsia="fr-FR" w:bidi="ar-SA"/>
        </w:rPr>
        <w:drawing>
          <wp:inline distT="0" distB="0" distL="0" distR="0" wp14:anchorId="3C1D91F6" wp14:editId="55756D6C">
            <wp:extent cx="5039995" cy="3831606"/>
            <wp:effectExtent l="0" t="0" r="8255" b="0"/>
            <wp:docPr id="12" name="Image 12" descr="H:\Simon Perso\Stage\Netasq PARI 26-27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imon Perso\Stage\Netasq PARI 26-2704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995" cy="3831606"/>
                    </a:xfrm>
                    <a:prstGeom prst="rect">
                      <a:avLst/>
                    </a:prstGeom>
                    <a:noFill/>
                    <a:ln>
                      <a:noFill/>
                    </a:ln>
                  </pic:spPr>
                </pic:pic>
              </a:graphicData>
            </a:graphic>
          </wp:inline>
        </w:drawing>
      </w:r>
    </w:p>
    <w:p w:rsidR="00116B33" w:rsidRPr="00040F1F" w:rsidRDefault="00116B33" w:rsidP="00AA1C6C">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lang w:eastAsia="fr-FR" w:bidi="ar-SA"/>
        </w:rPr>
      </w:pPr>
      <w:r>
        <w:rPr>
          <w:rFonts w:ascii="Times New Roman" w:hAnsi="Times New Roman" w:cs="Times New Roman"/>
        </w:rPr>
        <w:t>Illustration 15</w:t>
      </w:r>
    </w:p>
    <w:p w:rsidR="001508A5" w:rsidRPr="00040F1F" w:rsidRDefault="001508A5" w:rsidP="00AA1C6C">
      <w:pPr>
        <w:widowControl/>
        <w:suppressAutoHyphens w:val="0"/>
        <w:spacing w:line="360" w:lineRule="auto"/>
        <w:jc w:val="both"/>
        <w:textAlignment w:val="auto"/>
        <w:rPr>
          <w:rFonts w:ascii="Times New Roman" w:eastAsia="Times New Roman" w:hAnsi="Times New Roman" w:cs="Times New Roman"/>
          <w:b/>
          <w:color w:val="E36C0A" w:themeColor="accent6" w:themeShade="BF"/>
          <w:kern w:val="0"/>
          <w:u w:val="single"/>
          <w:lang w:eastAsia="fr-FR" w:bidi="ar-SA"/>
        </w:rPr>
      </w:pPr>
    </w:p>
    <w:p w:rsidR="00785F34" w:rsidRPr="00CB7D64" w:rsidRDefault="00351EE5" w:rsidP="00CB7D64">
      <w:pPr>
        <w:widowControl/>
        <w:suppressAutoHyphens w:val="0"/>
        <w:spacing w:line="360" w:lineRule="auto"/>
        <w:jc w:val="both"/>
        <w:textAlignment w:val="auto"/>
        <w:rPr>
          <w:rFonts w:ascii="Times New Roman" w:eastAsia="Times New Roman" w:hAnsi="Times New Roman" w:cs="Times New Roman"/>
          <w:b/>
          <w:kern w:val="0"/>
          <w:u w:val="single"/>
          <w:lang w:eastAsia="fr-FR" w:bidi="ar-SA"/>
        </w:rPr>
      </w:pPr>
      <w:r>
        <w:rPr>
          <w:rFonts w:ascii="Times New Roman" w:eastAsia="Times New Roman" w:hAnsi="Times New Roman" w:cs="Times New Roman"/>
          <w:kern w:val="0"/>
          <w:lang w:eastAsia="fr-FR" w:bidi="ar-SA"/>
        </w:rPr>
        <w:tab/>
        <w:t>Le réseau au sein du PIOC n’est pas seulement de la configuration pour de la données ou de la sécurité, il permet aussi de connecter des téléphones sur IP pour la téléphonie sur IP.</w:t>
      </w:r>
    </w:p>
    <w:p w:rsidR="00936516" w:rsidRPr="002E37C5" w:rsidRDefault="00785F34" w:rsidP="00AA1C6C">
      <w:pPr>
        <w:pStyle w:val="Titre"/>
        <w:framePr w:wrap="notBeside"/>
        <w:spacing w:line="360" w:lineRule="auto"/>
        <w:contextualSpacing w:val="0"/>
      </w:pPr>
      <w:r w:rsidRPr="002E37C5">
        <w:lastRenderedPageBreak/>
        <w:t>5</w:t>
      </w:r>
      <w:r w:rsidR="00FB5553">
        <w:t>.</w:t>
      </w:r>
      <w:r w:rsidR="006C7FF8" w:rsidRPr="002E37C5">
        <w:t xml:space="preserve"> LE MONDE DE LA TELEPHONIE </w:t>
      </w:r>
    </w:p>
    <w:p w:rsidR="006C7FF8" w:rsidRDefault="002433D2" w:rsidP="00AA1C6C">
      <w:pPr>
        <w:pStyle w:val="Titre1"/>
        <w:spacing w:line="360" w:lineRule="auto"/>
      </w:pPr>
      <w:r>
        <w:t>5</w:t>
      </w:r>
      <w:r w:rsidR="006C7FF8" w:rsidRPr="00040F1F">
        <w:t>.1</w:t>
      </w:r>
      <w:r w:rsidR="00FB5553">
        <w:t>.</w:t>
      </w:r>
      <w:r w:rsidR="006C7FF8" w:rsidRPr="00040F1F">
        <w:t xml:space="preserve"> Présentation générale</w:t>
      </w:r>
    </w:p>
    <w:p w:rsidR="002433D2" w:rsidRDefault="002433D2" w:rsidP="00AA1C6C">
      <w:pPr>
        <w:spacing w:line="360" w:lineRule="auto"/>
        <w:rPr>
          <w:lang w:eastAsia="fr-FR" w:bidi="ar-SA"/>
        </w:rPr>
      </w:pPr>
    </w:p>
    <w:p w:rsidR="002433D2" w:rsidRDefault="001A77F2" w:rsidP="00AA1C6C">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t xml:space="preserve">Orange est l’entreprise historique Français en matière de Téléphonie, elle est à l’origine de nos différents réseaux de communications. La téléphonie est actuellement indispensable pour beaucoup </w:t>
      </w:r>
      <w:r w:rsidR="00E71755">
        <w:rPr>
          <w:rFonts w:ascii="Times New Roman" w:hAnsi="Times New Roman" w:cs="Times New Roman"/>
          <w:lang w:eastAsia="fr-FR" w:bidi="ar-SA"/>
        </w:rPr>
        <w:t>d’entreprise,</w:t>
      </w:r>
      <w:r>
        <w:rPr>
          <w:rFonts w:ascii="Times New Roman" w:hAnsi="Times New Roman" w:cs="Times New Roman"/>
          <w:lang w:eastAsia="fr-FR" w:bidi="ar-SA"/>
        </w:rPr>
        <w:t xml:space="preserve"> elle permet de pouvoir communiquer au sein de l’entreprise et également de joindre d’autres entreprises ou d’autres personnes et d’être </w:t>
      </w:r>
      <w:r w:rsidR="00E71755">
        <w:rPr>
          <w:rFonts w:ascii="Times New Roman" w:hAnsi="Times New Roman" w:cs="Times New Roman"/>
          <w:lang w:eastAsia="fr-FR" w:bidi="ar-SA"/>
        </w:rPr>
        <w:t>joint.</w:t>
      </w:r>
    </w:p>
    <w:p w:rsidR="00025FD0" w:rsidRDefault="00025FD0" w:rsidP="00AA1C6C">
      <w:pPr>
        <w:spacing w:line="360" w:lineRule="auto"/>
        <w:ind w:firstLine="709"/>
        <w:rPr>
          <w:rFonts w:ascii="Times New Roman" w:hAnsi="Times New Roman" w:cs="Times New Roman"/>
          <w:lang w:eastAsia="fr-FR" w:bidi="ar-SA"/>
        </w:rPr>
      </w:pPr>
    </w:p>
    <w:p w:rsidR="00E71755" w:rsidRDefault="00E71755" w:rsidP="00AA1C6C">
      <w:pPr>
        <w:spacing w:line="360" w:lineRule="auto"/>
        <w:ind w:firstLine="709"/>
        <w:rPr>
          <w:color w:val="000000"/>
        </w:rPr>
      </w:pPr>
      <w:r>
        <w:rPr>
          <w:rFonts w:ascii="Times New Roman" w:hAnsi="Times New Roman" w:cs="Times New Roman"/>
          <w:lang w:eastAsia="fr-FR" w:bidi="ar-SA"/>
        </w:rPr>
        <w:t xml:space="preserve">Au </w:t>
      </w:r>
      <w:r w:rsidR="00756C8B">
        <w:rPr>
          <w:rFonts w:ascii="Times New Roman" w:hAnsi="Times New Roman" w:cs="Times New Roman"/>
          <w:lang w:eastAsia="fr-FR" w:bidi="ar-SA"/>
        </w:rPr>
        <w:t>sein du PIOC, nous installons</w:t>
      </w:r>
      <w:r>
        <w:rPr>
          <w:rFonts w:ascii="Times New Roman" w:hAnsi="Times New Roman" w:cs="Times New Roman"/>
          <w:lang w:eastAsia="fr-FR" w:bidi="ar-SA"/>
        </w:rPr>
        <w:t xml:space="preserve"> des PABX ai</w:t>
      </w:r>
      <w:r w:rsidR="00384C9C">
        <w:rPr>
          <w:rFonts w:ascii="Times New Roman" w:hAnsi="Times New Roman" w:cs="Times New Roman"/>
          <w:lang w:eastAsia="fr-FR" w:bidi="ar-SA"/>
        </w:rPr>
        <w:t>nsi que des téléphones sans fil</w:t>
      </w:r>
      <w:r w:rsidR="00756C8B">
        <w:rPr>
          <w:rFonts w:ascii="Times New Roman" w:hAnsi="Times New Roman" w:cs="Times New Roman"/>
          <w:lang w:eastAsia="fr-FR" w:bidi="ar-SA"/>
        </w:rPr>
        <w:t>(DECT)</w:t>
      </w:r>
      <w:r>
        <w:rPr>
          <w:rFonts w:ascii="Times New Roman" w:hAnsi="Times New Roman" w:cs="Times New Roman"/>
          <w:lang w:eastAsia="fr-FR" w:bidi="ar-SA"/>
        </w:rPr>
        <w:t xml:space="preserve"> ou encore des téléphones </w:t>
      </w:r>
      <w:r w:rsidR="00757CBD">
        <w:rPr>
          <w:rFonts w:ascii="Times New Roman" w:hAnsi="Times New Roman" w:cs="Times New Roman"/>
          <w:lang w:eastAsia="fr-FR" w:bidi="ar-SA"/>
        </w:rPr>
        <w:t>analogiques,</w:t>
      </w:r>
      <w:r w:rsidR="00E470CE">
        <w:rPr>
          <w:rFonts w:ascii="Times New Roman" w:hAnsi="Times New Roman" w:cs="Times New Roman"/>
          <w:lang w:eastAsia="fr-FR" w:bidi="ar-SA"/>
        </w:rPr>
        <w:t xml:space="preserve"> numériques et IP</w:t>
      </w:r>
      <w:r>
        <w:rPr>
          <w:rFonts w:ascii="Times New Roman" w:hAnsi="Times New Roman" w:cs="Times New Roman"/>
          <w:lang w:eastAsia="fr-FR" w:bidi="ar-SA"/>
        </w:rPr>
        <w:t xml:space="preserve">. Un PABX possède différentes fonctions, il permet </w:t>
      </w:r>
      <w:r>
        <w:rPr>
          <w:color w:val="000000"/>
        </w:rPr>
        <w:t xml:space="preserve">des appels entre postes internes sans passer par le réseau public, de programmer les droits d'accès au réseau public pour chaque poste </w:t>
      </w:r>
      <w:r w:rsidR="005C7CB9">
        <w:rPr>
          <w:color w:val="000000"/>
        </w:rPr>
        <w:t>interne,</w:t>
      </w:r>
      <w:r>
        <w:rPr>
          <w:color w:val="000000"/>
        </w:rPr>
        <w:t xml:space="preserve"> de gérer un ensemble de services téléphoniques (conférences, transferts d'appel, renvois, messagerie, appel par nom, etc...</w:t>
      </w:r>
      <w:r w:rsidR="00757CBD">
        <w:rPr>
          <w:color w:val="000000"/>
        </w:rPr>
        <w:t xml:space="preserve">). </w:t>
      </w:r>
      <w:r w:rsidR="00383061">
        <w:rPr>
          <w:color w:val="000000"/>
        </w:rPr>
        <w:t>Une chose</w:t>
      </w:r>
      <w:r w:rsidR="005C7CB9">
        <w:rPr>
          <w:color w:val="000000"/>
        </w:rPr>
        <w:t xml:space="preserve"> important</w:t>
      </w:r>
      <w:r w:rsidR="00383061">
        <w:rPr>
          <w:color w:val="000000"/>
        </w:rPr>
        <w:t>e</w:t>
      </w:r>
      <w:r w:rsidR="005C7CB9">
        <w:rPr>
          <w:color w:val="000000"/>
        </w:rPr>
        <w:t xml:space="preserve"> à savoir c’est que sur un PABX on peut gérer des postes analogiques mais aussi numériques ou bien encore  </w:t>
      </w:r>
      <w:r w:rsidR="00F9595B">
        <w:rPr>
          <w:color w:val="000000"/>
        </w:rPr>
        <w:t xml:space="preserve">IP. </w:t>
      </w:r>
      <w:r w:rsidR="00383061">
        <w:rPr>
          <w:color w:val="000000"/>
        </w:rPr>
        <w:t xml:space="preserve">Ce type d’installation est généralement inscrit dans un projet de BTIP </w:t>
      </w:r>
      <w:r w:rsidR="00F9595B">
        <w:rPr>
          <w:color w:val="000000"/>
        </w:rPr>
        <w:t>(Business</w:t>
      </w:r>
      <w:r w:rsidR="00383061">
        <w:rPr>
          <w:color w:val="000000"/>
        </w:rPr>
        <w:t xml:space="preserve"> Talk IP), c’est-à-dire que cela permet de relier plusieurs sites </w:t>
      </w:r>
      <w:r w:rsidR="00756C8B">
        <w:rPr>
          <w:color w:val="000000"/>
        </w:rPr>
        <w:t xml:space="preserve">géographiques </w:t>
      </w:r>
      <w:r w:rsidR="00383061">
        <w:rPr>
          <w:color w:val="000000"/>
        </w:rPr>
        <w:t>d’une entreprise via un réseau commun et donc d’éviter de passer par le réseau public pour les appels internes et intersites et donc obligatoirement de réduire les coûts de communications.</w:t>
      </w:r>
    </w:p>
    <w:p w:rsidR="00025FD0" w:rsidRDefault="00025FD0" w:rsidP="00AA1C6C">
      <w:pPr>
        <w:spacing w:line="360" w:lineRule="auto"/>
        <w:ind w:firstLine="709"/>
        <w:rPr>
          <w:color w:val="000000"/>
        </w:rPr>
      </w:pPr>
    </w:p>
    <w:p w:rsidR="00211F53" w:rsidRDefault="00211F53" w:rsidP="00AA1C6C">
      <w:pPr>
        <w:spacing w:line="360" w:lineRule="auto"/>
        <w:ind w:firstLine="709"/>
        <w:rPr>
          <w:color w:val="000000"/>
        </w:rPr>
      </w:pPr>
      <w:r>
        <w:rPr>
          <w:color w:val="000000"/>
        </w:rPr>
        <w:t>Penda</w:t>
      </w:r>
      <w:r w:rsidR="001B7C4A">
        <w:rPr>
          <w:color w:val="000000"/>
        </w:rPr>
        <w:t>nt ce stage, j’ai installé des IP</w:t>
      </w:r>
      <w:r>
        <w:rPr>
          <w:color w:val="000000"/>
        </w:rPr>
        <w:t>BX de deux constructeurs qui sont Aastra et Alcatel-Lucent.</w:t>
      </w:r>
    </w:p>
    <w:p w:rsidR="00025FD0" w:rsidRDefault="00025FD0" w:rsidP="00AA1C6C">
      <w:pPr>
        <w:spacing w:line="360" w:lineRule="auto"/>
        <w:ind w:firstLine="709"/>
        <w:rPr>
          <w:color w:val="000000"/>
        </w:rPr>
      </w:pPr>
    </w:p>
    <w:p w:rsidR="00025FD0" w:rsidRPr="002433D2" w:rsidRDefault="00025FD0" w:rsidP="00AA1C6C">
      <w:pPr>
        <w:spacing w:line="360" w:lineRule="auto"/>
        <w:ind w:firstLine="709"/>
        <w:rPr>
          <w:rFonts w:ascii="Times New Roman" w:hAnsi="Times New Roman" w:cs="Times New Roman"/>
          <w:lang w:eastAsia="fr-FR" w:bidi="ar-SA"/>
        </w:rPr>
      </w:pPr>
    </w:p>
    <w:p w:rsidR="006C7FF8" w:rsidRDefault="002433D2" w:rsidP="00AA1C6C">
      <w:pPr>
        <w:pStyle w:val="Titre1"/>
        <w:spacing w:line="360" w:lineRule="auto"/>
      </w:pPr>
      <w:r>
        <w:lastRenderedPageBreak/>
        <w:t>5</w:t>
      </w:r>
      <w:r w:rsidR="006C7FF8" w:rsidRPr="00040F1F">
        <w:t>.2</w:t>
      </w:r>
      <w:r w:rsidR="00FB5553">
        <w:t>.</w:t>
      </w:r>
      <w:r w:rsidR="00211F53">
        <w:t xml:space="preserve"> Aastra, un des leaders de la téléphonie sur IP</w:t>
      </w:r>
    </w:p>
    <w:p w:rsidR="00025FD0" w:rsidRPr="00025FD0" w:rsidRDefault="00211F53" w:rsidP="00025FD0">
      <w:pPr>
        <w:pStyle w:val="Titre2"/>
        <w:spacing w:line="360" w:lineRule="auto"/>
      </w:pPr>
      <w:r>
        <w:t>5.2.1. Présentation d’Aastra</w:t>
      </w:r>
    </w:p>
    <w:p w:rsidR="006F2F4E" w:rsidRPr="006F2F4E" w:rsidRDefault="006F2F4E" w:rsidP="00AA1C6C">
      <w:pPr>
        <w:spacing w:line="360" w:lineRule="auto"/>
        <w:rPr>
          <w:lang w:eastAsia="fr-FR" w:bidi="ar-SA"/>
        </w:rPr>
      </w:pPr>
    </w:p>
    <w:p w:rsidR="006F2F4E" w:rsidRDefault="006F2F4E" w:rsidP="00AA1C6C">
      <w:pPr>
        <w:spacing w:line="360" w:lineRule="auto"/>
        <w:jc w:val="both"/>
        <w:rPr>
          <w:lang w:eastAsia="fr-FR" w:bidi="ar-SA"/>
        </w:rPr>
      </w:pPr>
      <w:r>
        <w:rPr>
          <w:noProof/>
          <w:lang w:eastAsia="fr-FR" w:bidi="ar-SA"/>
        </w:rPr>
        <w:drawing>
          <wp:inline distT="0" distB="0" distL="0" distR="0" wp14:anchorId="14F3A706" wp14:editId="625B3C09">
            <wp:extent cx="5039995" cy="998958"/>
            <wp:effectExtent l="0" t="0" r="8255" b="0"/>
            <wp:docPr id="22" name="Image 22" descr="H:\Simon Perso\Stage\LOGO-Aastra_Ma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imon Perso\Stage\LOGO-Aastra_Matra.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998958"/>
                    </a:xfrm>
                    <a:prstGeom prst="rect">
                      <a:avLst/>
                    </a:prstGeom>
                    <a:noFill/>
                    <a:ln>
                      <a:noFill/>
                    </a:ln>
                  </pic:spPr>
                </pic:pic>
              </a:graphicData>
            </a:graphic>
          </wp:inline>
        </w:drawing>
      </w:r>
    </w:p>
    <w:p w:rsidR="00116B33" w:rsidRPr="006F2F4E" w:rsidRDefault="00116B33" w:rsidP="00AA1C6C">
      <w:pPr>
        <w:spacing w:line="360" w:lineRule="auto"/>
        <w:jc w:val="both"/>
        <w:rPr>
          <w:lang w:eastAsia="fr-FR" w:bidi="ar-SA"/>
        </w:rPr>
      </w:pPr>
      <w:r>
        <w:rPr>
          <w:rFonts w:ascii="Times New Roman" w:hAnsi="Times New Roman" w:cs="Times New Roman"/>
        </w:rPr>
        <w:t>Illustration16</w:t>
      </w:r>
    </w:p>
    <w:p w:rsidR="00211F53" w:rsidRDefault="00211F53" w:rsidP="00AA1C6C">
      <w:pPr>
        <w:spacing w:line="360" w:lineRule="auto"/>
        <w:jc w:val="both"/>
        <w:rPr>
          <w:lang w:eastAsia="fr-FR" w:bidi="ar-SA"/>
        </w:rPr>
      </w:pPr>
    </w:p>
    <w:p w:rsidR="00211F53" w:rsidRDefault="00211F53" w:rsidP="00AA1C6C">
      <w:pPr>
        <w:spacing w:line="360" w:lineRule="auto"/>
        <w:jc w:val="both"/>
        <w:rPr>
          <w:rFonts w:ascii="Times New Roman" w:hAnsi="Times New Roman" w:cs="Times New Roman"/>
          <w:lang w:eastAsia="fr-FR" w:bidi="ar-SA"/>
        </w:rPr>
      </w:pPr>
      <w:r w:rsidRPr="00211F53">
        <w:rPr>
          <w:rFonts w:ascii="Times New Roman" w:hAnsi="Times New Roman" w:cs="Times New Roman"/>
          <w:lang w:eastAsia="fr-FR" w:bidi="ar-SA"/>
        </w:rPr>
        <w:tab/>
        <w:t>Aastra</w:t>
      </w:r>
      <w:r w:rsidR="00384C9C">
        <w:rPr>
          <w:rFonts w:ascii="Times New Roman" w:hAnsi="Times New Roman" w:cs="Times New Roman"/>
          <w:lang w:eastAsia="fr-FR" w:bidi="ar-SA"/>
        </w:rPr>
        <w:t xml:space="preserve"> a été créé en 1983 et</w:t>
      </w:r>
      <w:r w:rsidRPr="00211F53">
        <w:rPr>
          <w:rFonts w:ascii="Times New Roman" w:hAnsi="Times New Roman" w:cs="Times New Roman"/>
          <w:lang w:eastAsia="fr-FR" w:bidi="ar-SA"/>
        </w:rPr>
        <w:t xml:space="preserve"> est spécialisé depuis toujours dans </w:t>
      </w:r>
      <w:r w:rsidR="00361D2A" w:rsidRPr="00211F53">
        <w:rPr>
          <w:rFonts w:ascii="Times New Roman" w:hAnsi="Times New Roman" w:cs="Times New Roman"/>
          <w:lang w:eastAsia="fr-FR" w:bidi="ar-SA"/>
        </w:rPr>
        <w:t>les télécommunications</w:t>
      </w:r>
      <w:r w:rsidRPr="00211F53">
        <w:rPr>
          <w:rFonts w:ascii="Times New Roman" w:hAnsi="Times New Roman" w:cs="Times New Roman"/>
          <w:lang w:eastAsia="fr-FR" w:bidi="ar-SA"/>
        </w:rPr>
        <w:t xml:space="preserve"> et depuis quelques années se focalise sur la téléphonie sur </w:t>
      </w:r>
      <w:r w:rsidR="00361D2A" w:rsidRPr="00211F53">
        <w:rPr>
          <w:rFonts w:ascii="Times New Roman" w:hAnsi="Times New Roman" w:cs="Times New Roman"/>
          <w:lang w:eastAsia="fr-FR" w:bidi="ar-SA"/>
        </w:rPr>
        <w:t xml:space="preserve">IP. </w:t>
      </w:r>
      <w:r w:rsidR="009B3F48" w:rsidRPr="00211F53">
        <w:rPr>
          <w:rFonts w:ascii="Times New Roman" w:hAnsi="Times New Roman" w:cs="Times New Roman"/>
          <w:lang w:eastAsia="fr-FR" w:bidi="ar-SA"/>
        </w:rPr>
        <w:t>À</w:t>
      </w:r>
      <w:r w:rsidR="00361D2A">
        <w:rPr>
          <w:rFonts w:ascii="Times New Roman" w:hAnsi="Times New Roman" w:cs="Times New Roman"/>
          <w:lang w:eastAsia="fr-FR" w:bidi="ar-SA"/>
        </w:rPr>
        <w:t xml:space="preserve"> ce jour Aastra crée</w:t>
      </w:r>
      <w:r w:rsidRPr="00211F53">
        <w:rPr>
          <w:rFonts w:ascii="Times New Roman" w:hAnsi="Times New Roman" w:cs="Times New Roman"/>
          <w:lang w:eastAsia="fr-FR" w:bidi="ar-SA"/>
        </w:rPr>
        <w:t xml:space="preserve"> des PABX</w:t>
      </w:r>
      <w:r w:rsidR="008C478C">
        <w:rPr>
          <w:rFonts w:ascii="Times New Roman" w:hAnsi="Times New Roman" w:cs="Times New Roman"/>
          <w:lang w:eastAsia="fr-FR" w:bidi="ar-SA"/>
        </w:rPr>
        <w:t>/IPBX</w:t>
      </w:r>
      <w:r w:rsidRPr="00211F53">
        <w:rPr>
          <w:rFonts w:ascii="Times New Roman" w:hAnsi="Times New Roman" w:cs="Times New Roman"/>
          <w:lang w:eastAsia="fr-FR" w:bidi="ar-SA"/>
        </w:rPr>
        <w:t xml:space="preserve"> mais aussi des terminaux </w:t>
      </w:r>
      <w:r w:rsidR="00384C9C" w:rsidRPr="00211F53">
        <w:rPr>
          <w:rFonts w:ascii="Times New Roman" w:hAnsi="Times New Roman" w:cs="Times New Roman"/>
          <w:lang w:eastAsia="fr-FR" w:bidi="ar-SA"/>
        </w:rPr>
        <w:t>analogiques,</w:t>
      </w:r>
      <w:r w:rsidRPr="00211F53">
        <w:rPr>
          <w:rFonts w:ascii="Times New Roman" w:hAnsi="Times New Roman" w:cs="Times New Roman"/>
          <w:lang w:eastAsia="fr-FR" w:bidi="ar-SA"/>
        </w:rPr>
        <w:t xml:space="preserve"> </w:t>
      </w:r>
      <w:r w:rsidR="00384C9C" w:rsidRPr="00211F53">
        <w:rPr>
          <w:rFonts w:ascii="Times New Roman" w:hAnsi="Times New Roman" w:cs="Times New Roman"/>
          <w:lang w:eastAsia="fr-FR" w:bidi="ar-SA"/>
        </w:rPr>
        <w:t>numériques,</w:t>
      </w:r>
      <w:r w:rsidRPr="00211F53">
        <w:rPr>
          <w:rFonts w:ascii="Times New Roman" w:hAnsi="Times New Roman" w:cs="Times New Roman"/>
          <w:lang w:eastAsia="fr-FR" w:bidi="ar-SA"/>
        </w:rPr>
        <w:t xml:space="preserve"> IP et SIP</w:t>
      </w:r>
      <w:r w:rsidR="00384C9C">
        <w:rPr>
          <w:rFonts w:ascii="Times New Roman" w:hAnsi="Times New Roman" w:cs="Times New Roman"/>
          <w:lang w:eastAsia="fr-FR" w:bidi="ar-SA"/>
        </w:rPr>
        <w:t xml:space="preserve"> ou encore des DECT (téléphone sans </w:t>
      </w:r>
      <w:r w:rsidR="00361D2A">
        <w:rPr>
          <w:rFonts w:ascii="Times New Roman" w:hAnsi="Times New Roman" w:cs="Times New Roman"/>
          <w:lang w:eastAsia="fr-FR" w:bidi="ar-SA"/>
        </w:rPr>
        <w:t>fil) numérique ou IP.</w:t>
      </w:r>
    </w:p>
    <w:p w:rsidR="00361D2A" w:rsidRDefault="00361D2A" w:rsidP="00AA1C6C">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Au sein du PIOC, les PABX installé ac</w:t>
      </w:r>
      <w:r w:rsidR="001B7C4A">
        <w:rPr>
          <w:rFonts w:ascii="Times New Roman" w:hAnsi="Times New Roman" w:cs="Times New Roman"/>
          <w:lang w:eastAsia="fr-FR" w:bidi="ar-SA"/>
        </w:rPr>
        <w:t>tuellement sont des Aastra 5000 de différentes capacités donc de différentes tailles.</w:t>
      </w:r>
    </w:p>
    <w:p w:rsidR="00361D2A" w:rsidRDefault="00361D2A" w:rsidP="00AA1C6C">
      <w:pPr>
        <w:spacing w:line="360" w:lineRule="auto"/>
        <w:jc w:val="both"/>
        <w:rPr>
          <w:rFonts w:ascii="Times New Roman" w:hAnsi="Times New Roman" w:cs="Times New Roman"/>
          <w:lang w:eastAsia="fr-FR" w:bidi="ar-SA"/>
        </w:rPr>
      </w:pPr>
    </w:p>
    <w:p w:rsidR="00361D2A" w:rsidRDefault="00361D2A" w:rsidP="00AA1C6C">
      <w:pPr>
        <w:pStyle w:val="Titre2"/>
        <w:spacing w:line="360" w:lineRule="auto"/>
        <w:jc w:val="both"/>
      </w:pPr>
      <w:r>
        <w:t>5.2.2</w:t>
      </w:r>
      <w:r w:rsidR="005F67CD">
        <w:t>.</w:t>
      </w:r>
      <w:r>
        <w:t xml:space="preserve"> Information</w:t>
      </w:r>
      <w:r w:rsidR="006F2F4E">
        <w:t>s</w:t>
      </w:r>
      <w:r>
        <w:t xml:space="preserve"> sur les systèmes Aastra</w:t>
      </w:r>
    </w:p>
    <w:p w:rsidR="00361D2A" w:rsidRDefault="00361D2A" w:rsidP="00AA1C6C">
      <w:pPr>
        <w:spacing w:line="360" w:lineRule="auto"/>
        <w:jc w:val="both"/>
        <w:rPr>
          <w:rFonts w:ascii="Times New Roman" w:hAnsi="Times New Roman" w:cs="Times New Roman"/>
          <w:lang w:eastAsia="fr-FR" w:bidi="ar-SA"/>
        </w:rPr>
      </w:pPr>
    </w:p>
    <w:p w:rsidR="00025FD0" w:rsidRDefault="00361D2A" w:rsidP="00025FD0">
      <w:pPr>
        <w:spacing w:line="360" w:lineRule="auto"/>
        <w:jc w:val="both"/>
        <w:rPr>
          <w:rFonts w:ascii="Times New Roman" w:hAnsi="Times New Roman" w:cs="Times New Roman"/>
          <w:lang w:eastAsia="fr-FR" w:bidi="ar-SA"/>
        </w:rPr>
      </w:pPr>
      <w:r w:rsidRPr="00ED6EA3">
        <w:rPr>
          <w:rFonts w:ascii="Times New Roman" w:hAnsi="Times New Roman" w:cs="Times New Roman"/>
          <w:lang w:eastAsia="fr-FR" w:bidi="ar-SA"/>
        </w:rPr>
        <w:tab/>
        <w:t xml:space="preserve">Aastra possède un système qui lui est </w:t>
      </w:r>
      <w:r w:rsidR="006F2F4E" w:rsidRPr="00ED6EA3">
        <w:rPr>
          <w:rFonts w:ascii="Times New Roman" w:hAnsi="Times New Roman" w:cs="Times New Roman"/>
          <w:lang w:eastAsia="fr-FR" w:bidi="ar-SA"/>
        </w:rPr>
        <w:t xml:space="preserve">propre, sur leur PABX </w:t>
      </w:r>
      <w:r w:rsidR="002703A8">
        <w:rPr>
          <w:rFonts w:ascii="Times New Roman" w:hAnsi="Times New Roman" w:cs="Times New Roman"/>
          <w:lang w:eastAsia="fr-FR" w:bidi="ar-SA"/>
        </w:rPr>
        <w:t xml:space="preserve">ou IPBX </w:t>
      </w:r>
      <w:r w:rsidR="006F2F4E" w:rsidRPr="00ED6EA3">
        <w:rPr>
          <w:rFonts w:ascii="Times New Roman" w:hAnsi="Times New Roman" w:cs="Times New Roman"/>
          <w:lang w:eastAsia="fr-FR" w:bidi="ar-SA"/>
        </w:rPr>
        <w:t xml:space="preserve">on trouve différent types de cartes, une carte qui contrôle le </w:t>
      </w:r>
      <w:r w:rsidR="005F67CD" w:rsidRPr="00ED6EA3">
        <w:rPr>
          <w:rFonts w:ascii="Times New Roman" w:hAnsi="Times New Roman" w:cs="Times New Roman"/>
          <w:lang w:eastAsia="fr-FR" w:bidi="ar-SA"/>
        </w:rPr>
        <w:t>PABX</w:t>
      </w:r>
      <w:r w:rsidR="002703A8">
        <w:rPr>
          <w:rFonts w:ascii="Times New Roman" w:hAnsi="Times New Roman" w:cs="Times New Roman"/>
          <w:lang w:eastAsia="fr-FR" w:bidi="ar-SA"/>
        </w:rPr>
        <w:t xml:space="preserve"> ou l’IPBX</w:t>
      </w:r>
      <w:r w:rsidR="005F67CD" w:rsidRPr="00ED6EA3">
        <w:rPr>
          <w:rFonts w:ascii="Times New Roman" w:hAnsi="Times New Roman" w:cs="Times New Roman"/>
          <w:lang w:eastAsia="fr-FR" w:bidi="ar-SA"/>
        </w:rPr>
        <w:t>,</w:t>
      </w:r>
      <w:r w:rsidR="002703A8">
        <w:rPr>
          <w:rFonts w:ascii="Times New Roman" w:hAnsi="Times New Roman" w:cs="Times New Roman"/>
          <w:lang w:eastAsia="fr-FR" w:bidi="ar-SA"/>
        </w:rPr>
        <w:t xml:space="preserve"> … différent</w:t>
      </w:r>
      <w:r w:rsidR="006F2F4E" w:rsidRPr="00ED6EA3">
        <w:rPr>
          <w:rFonts w:ascii="Times New Roman" w:hAnsi="Times New Roman" w:cs="Times New Roman"/>
          <w:lang w:eastAsia="fr-FR" w:bidi="ar-SA"/>
        </w:rPr>
        <w:t>s</w:t>
      </w:r>
      <w:r w:rsidR="002703A8">
        <w:rPr>
          <w:rFonts w:ascii="Times New Roman" w:hAnsi="Times New Roman" w:cs="Times New Roman"/>
          <w:lang w:eastAsia="fr-FR" w:bidi="ar-SA"/>
        </w:rPr>
        <w:t xml:space="preserve"> types de</w:t>
      </w:r>
      <w:r w:rsidR="006F2F4E" w:rsidRPr="00ED6EA3">
        <w:rPr>
          <w:rFonts w:ascii="Times New Roman" w:hAnsi="Times New Roman" w:cs="Times New Roman"/>
          <w:lang w:eastAsia="fr-FR" w:bidi="ar-SA"/>
        </w:rPr>
        <w:t xml:space="preserve"> cartes suivant </w:t>
      </w:r>
      <w:r w:rsidR="002703A8" w:rsidRPr="00ED6EA3">
        <w:rPr>
          <w:rFonts w:ascii="Times New Roman" w:hAnsi="Times New Roman" w:cs="Times New Roman"/>
          <w:lang w:eastAsia="fr-FR" w:bidi="ar-SA"/>
        </w:rPr>
        <w:t>le type</w:t>
      </w:r>
      <w:r w:rsidR="006F2F4E" w:rsidRPr="00ED6EA3">
        <w:rPr>
          <w:rFonts w:ascii="Times New Roman" w:hAnsi="Times New Roman" w:cs="Times New Roman"/>
          <w:lang w:eastAsia="fr-FR" w:bidi="ar-SA"/>
        </w:rPr>
        <w:t xml:space="preserve"> de postes que l’on veut y </w:t>
      </w:r>
      <w:r w:rsidR="005F67CD" w:rsidRPr="00ED6EA3">
        <w:rPr>
          <w:rFonts w:ascii="Times New Roman" w:hAnsi="Times New Roman" w:cs="Times New Roman"/>
          <w:lang w:eastAsia="fr-FR" w:bidi="ar-SA"/>
        </w:rPr>
        <w:t>mettre</w:t>
      </w:r>
      <w:r w:rsidR="002703A8">
        <w:rPr>
          <w:rFonts w:ascii="Times New Roman" w:hAnsi="Times New Roman" w:cs="Times New Roman"/>
          <w:lang w:eastAsia="fr-FR" w:bidi="ar-SA"/>
        </w:rPr>
        <w:t xml:space="preserve"> et le type de connexion</w:t>
      </w:r>
      <w:r w:rsidR="00025FD0">
        <w:rPr>
          <w:rFonts w:ascii="Times New Roman" w:hAnsi="Times New Roman" w:cs="Times New Roman"/>
          <w:lang w:eastAsia="fr-FR" w:bidi="ar-SA"/>
        </w:rPr>
        <w:t>. P</w:t>
      </w:r>
      <w:r w:rsidR="006F2F4E" w:rsidRPr="00ED6EA3">
        <w:rPr>
          <w:rFonts w:ascii="Times New Roman" w:hAnsi="Times New Roman" w:cs="Times New Roman"/>
          <w:lang w:eastAsia="fr-FR" w:bidi="ar-SA"/>
        </w:rPr>
        <w:t>our pouvoir se connecter la première fois sur un PABX</w:t>
      </w:r>
      <w:r w:rsidR="002703A8">
        <w:rPr>
          <w:rFonts w:ascii="Times New Roman" w:hAnsi="Times New Roman" w:cs="Times New Roman"/>
          <w:lang w:eastAsia="fr-FR" w:bidi="ar-SA"/>
        </w:rPr>
        <w:t xml:space="preserve"> ou un IPBX</w:t>
      </w:r>
      <w:r w:rsidR="006F2F4E" w:rsidRPr="00ED6EA3">
        <w:rPr>
          <w:rFonts w:ascii="Times New Roman" w:hAnsi="Times New Roman" w:cs="Times New Roman"/>
          <w:lang w:eastAsia="fr-FR" w:bidi="ar-SA"/>
        </w:rPr>
        <w:t xml:space="preserve">, il faut se connecter sur l’adresse 192.168.65.1, utilisé les identifiants et mot de passe : admin    </w:t>
      </w:r>
      <w:r w:rsidR="005F67CD" w:rsidRPr="00ED6EA3">
        <w:rPr>
          <w:rFonts w:ascii="Times New Roman" w:hAnsi="Times New Roman" w:cs="Times New Roman"/>
          <w:lang w:eastAsia="fr-FR" w:bidi="ar-SA"/>
        </w:rPr>
        <w:t>admin.</w:t>
      </w:r>
      <w:r w:rsidR="002703A8">
        <w:rPr>
          <w:rFonts w:ascii="Times New Roman" w:hAnsi="Times New Roman" w:cs="Times New Roman"/>
          <w:lang w:eastAsia="fr-FR" w:bidi="ar-SA"/>
        </w:rPr>
        <w:t xml:space="preserve"> </w:t>
      </w:r>
    </w:p>
    <w:p w:rsidR="00025FD0" w:rsidRDefault="00025FD0" w:rsidP="00025FD0">
      <w:pPr>
        <w:spacing w:line="360" w:lineRule="auto"/>
        <w:jc w:val="both"/>
        <w:rPr>
          <w:rFonts w:ascii="Times New Roman" w:hAnsi="Times New Roman" w:cs="Times New Roman"/>
          <w:lang w:eastAsia="fr-FR" w:bidi="ar-SA"/>
        </w:rPr>
      </w:pPr>
    </w:p>
    <w:p w:rsidR="00025FD0" w:rsidRDefault="00025FD0" w:rsidP="00025FD0">
      <w:pPr>
        <w:spacing w:line="360" w:lineRule="auto"/>
        <w:jc w:val="both"/>
        <w:rPr>
          <w:rFonts w:ascii="Times New Roman" w:hAnsi="Times New Roman" w:cs="Times New Roman"/>
          <w:lang w:eastAsia="fr-FR" w:bidi="ar-SA"/>
        </w:rPr>
      </w:pPr>
    </w:p>
    <w:p w:rsidR="00025FD0" w:rsidRDefault="00025FD0" w:rsidP="00025FD0">
      <w:pPr>
        <w:spacing w:line="360" w:lineRule="auto"/>
        <w:jc w:val="both"/>
        <w:rPr>
          <w:rFonts w:ascii="Times New Roman" w:hAnsi="Times New Roman" w:cs="Times New Roman"/>
          <w:lang w:eastAsia="fr-FR" w:bidi="ar-SA"/>
        </w:rPr>
      </w:pPr>
    </w:p>
    <w:p w:rsidR="00025FD0" w:rsidRDefault="00025FD0" w:rsidP="00025FD0">
      <w:pPr>
        <w:spacing w:line="360" w:lineRule="auto"/>
        <w:jc w:val="both"/>
        <w:rPr>
          <w:rFonts w:ascii="Times New Roman" w:hAnsi="Times New Roman" w:cs="Times New Roman"/>
          <w:lang w:eastAsia="fr-FR" w:bidi="ar-SA"/>
        </w:rPr>
      </w:pPr>
    </w:p>
    <w:p w:rsidR="00025FD0" w:rsidRDefault="00025FD0" w:rsidP="00025FD0">
      <w:pPr>
        <w:spacing w:line="360" w:lineRule="auto"/>
        <w:jc w:val="both"/>
        <w:rPr>
          <w:rFonts w:ascii="Times New Roman" w:hAnsi="Times New Roman" w:cs="Times New Roman"/>
          <w:lang w:eastAsia="fr-FR" w:bidi="ar-SA"/>
        </w:rPr>
      </w:pPr>
    </w:p>
    <w:p w:rsidR="00025FD0" w:rsidRDefault="00025FD0" w:rsidP="00025FD0">
      <w:pPr>
        <w:spacing w:line="360" w:lineRule="auto"/>
        <w:jc w:val="both"/>
        <w:rPr>
          <w:rFonts w:ascii="Times New Roman" w:hAnsi="Times New Roman" w:cs="Times New Roman"/>
          <w:lang w:eastAsia="fr-FR" w:bidi="ar-SA"/>
        </w:rPr>
      </w:pPr>
    </w:p>
    <w:p w:rsidR="00025FD0" w:rsidRDefault="002703A8" w:rsidP="00025FD0">
      <w:pPr>
        <w:spacing w:line="360" w:lineRule="auto"/>
        <w:ind w:firstLine="709"/>
        <w:jc w:val="both"/>
        <w:rPr>
          <w:rFonts w:ascii="Times New Roman" w:hAnsi="Times New Roman" w:cs="Times New Roman"/>
          <w:lang w:eastAsia="fr-FR" w:bidi="ar-SA"/>
        </w:rPr>
      </w:pPr>
      <w:r>
        <w:rPr>
          <w:rFonts w:ascii="Times New Roman" w:hAnsi="Times New Roman" w:cs="Times New Roman"/>
          <w:lang w:eastAsia="fr-FR" w:bidi="ar-SA"/>
        </w:rPr>
        <w:lastRenderedPageBreak/>
        <w:t>Les IPBX rencontrés proposent différents service</w:t>
      </w:r>
      <w:r w:rsidR="001B7C4A">
        <w:rPr>
          <w:rFonts w:ascii="Times New Roman" w:hAnsi="Times New Roman" w:cs="Times New Roman"/>
          <w:lang w:eastAsia="fr-FR" w:bidi="ar-SA"/>
        </w:rPr>
        <w:t>s</w:t>
      </w:r>
      <w:r>
        <w:rPr>
          <w:rFonts w:ascii="Times New Roman" w:hAnsi="Times New Roman" w:cs="Times New Roman"/>
          <w:lang w:eastAsia="fr-FR" w:bidi="ar-SA"/>
        </w:rPr>
        <w:t> :</w:t>
      </w:r>
    </w:p>
    <w:p w:rsidR="00025FD0" w:rsidRPr="002703A8" w:rsidRDefault="002703A8" w:rsidP="00025FD0">
      <w:pPr>
        <w:spacing w:line="360" w:lineRule="auto"/>
        <w:ind w:firstLine="709"/>
        <w:jc w:val="both"/>
        <w:rPr>
          <w:rFonts w:ascii="Times New Roman" w:hAnsi="Times New Roman" w:cs="Times New Roman"/>
          <w:lang w:eastAsia="fr-FR" w:bidi="ar-SA"/>
        </w:rPr>
      </w:pPr>
      <w:r w:rsidRPr="002703A8">
        <w:rPr>
          <w:rFonts w:ascii="Times New Roman" w:hAnsi="Times New Roman" w:cs="Times New Roman"/>
          <w:lang w:eastAsia="fr-FR" w:bidi="ar-SA"/>
        </w:rPr>
        <w:t>- un service té</w:t>
      </w:r>
      <w:r w:rsidR="005C6C36">
        <w:rPr>
          <w:rFonts w:ascii="Times New Roman" w:hAnsi="Times New Roman" w:cs="Times New Roman"/>
          <w:lang w:eastAsia="fr-FR" w:bidi="ar-SA"/>
        </w:rPr>
        <w:t>léphonie</w:t>
      </w:r>
      <w:r w:rsidRPr="002703A8">
        <w:rPr>
          <w:rFonts w:ascii="Times New Roman" w:hAnsi="Times New Roman" w:cs="Times New Roman"/>
          <w:lang w:eastAsia="fr-FR" w:bidi="ar-SA"/>
        </w:rPr>
        <w:t xml:space="preserve"> permettant de créer les abonnements, c’est-à-dire </w:t>
      </w:r>
      <w:r>
        <w:rPr>
          <w:rFonts w:ascii="Times New Roman" w:hAnsi="Times New Roman" w:cs="Times New Roman"/>
          <w:lang w:eastAsia="fr-FR" w:bidi="ar-SA"/>
        </w:rPr>
        <w:t xml:space="preserve">créer les numéros des postes interne, affecter le type de </w:t>
      </w:r>
      <w:r w:rsidR="005C6C36">
        <w:rPr>
          <w:rFonts w:ascii="Times New Roman" w:hAnsi="Times New Roman" w:cs="Times New Roman"/>
          <w:lang w:eastAsia="fr-FR" w:bidi="ar-SA"/>
        </w:rPr>
        <w:t>poste, …etc. Mais aussi de c</w:t>
      </w:r>
      <w:r>
        <w:rPr>
          <w:rFonts w:ascii="Times New Roman" w:hAnsi="Times New Roman" w:cs="Times New Roman"/>
          <w:lang w:eastAsia="fr-FR" w:bidi="ar-SA"/>
        </w:rPr>
        <w:t xml:space="preserve">réer des </w:t>
      </w:r>
      <w:r w:rsidR="005C6C36">
        <w:rPr>
          <w:rFonts w:ascii="Times New Roman" w:hAnsi="Times New Roman" w:cs="Times New Roman"/>
          <w:lang w:eastAsia="fr-FR" w:bidi="ar-SA"/>
        </w:rPr>
        <w:t>groupements,</w:t>
      </w:r>
      <w:r>
        <w:rPr>
          <w:rFonts w:ascii="Times New Roman" w:hAnsi="Times New Roman" w:cs="Times New Roman"/>
          <w:lang w:eastAsia="fr-FR" w:bidi="ar-SA"/>
        </w:rPr>
        <w:t xml:space="preserve"> </w:t>
      </w:r>
      <w:r w:rsidR="005C6C36">
        <w:rPr>
          <w:rFonts w:ascii="Times New Roman" w:hAnsi="Times New Roman" w:cs="Times New Roman"/>
          <w:lang w:eastAsia="fr-FR" w:bidi="ar-SA"/>
        </w:rPr>
        <w:t xml:space="preserve">affecter des </w:t>
      </w:r>
      <w:r>
        <w:rPr>
          <w:rFonts w:ascii="Times New Roman" w:hAnsi="Times New Roman" w:cs="Times New Roman"/>
          <w:lang w:eastAsia="fr-FR" w:bidi="ar-SA"/>
        </w:rPr>
        <w:t>touche</w:t>
      </w:r>
      <w:r w:rsidR="005C6C36">
        <w:rPr>
          <w:rFonts w:ascii="Times New Roman" w:hAnsi="Times New Roman" w:cs="Times New Roman"/>
          <w:lang w:eastAsia="fr-FR" w:bidi="ar-SA"/>
        </w:rPr>
        <w:t>s</w:t>
      </w:r>
      <w:r>
        <w:rPr>
          <w:rFonts w:ascii="Times New Roman" w:hAnsi="Times New Roman" w:cs="Times New Roman"/>
          <w:lang w:eastAsia="fr-FR" w:bidi="ar-SA"/>
        </w:rPr>
        <w:t xml:space="preserve"> </w:t>
      </w:r>
      <w:r w:rsidR="005C6C36">
        <w:rPr>
          <w:rFonts w:ascii="Times New Roman" w:hAnsi="Times New Roman" w:cs="Times New Roman"/>
          <w:lang w:eastAsia="fr-FR" w:bidi="ar-SA"/>
        </w:rPr>
        <w:t>programmables à tel ou tel poste,</w:t>
      </w:r>
      <w:r>
        <w:rPr>
          <w:rFonts w:ascii="Times New Roman" w:hAnsi="Times New Roman" w:cs="Times New Roman"/>
          <w:lang w:eastAsia="fr-FR" w:bidi="ar-SA"/>
        </w:rPr>
        <w:t xml:space="preserve"> </w:t>
      </w:r>
      <w:r w:rsidR="005C6C36">
        <w:rPr>
          <w:rFonts w:ascii="Times New Roman" w:hAnsi="Times New Roman" w:cs="Times New Roman"/>
          <w:lang w:eastAsia="fr-FR" w:bidi="ar-SA"/>
        </w:rPr>
        <w:t xml:space="preserve">affecté un faisceau pour les bornes DECT par exemple il faut leur affecter le faisceau borne0 qui est créer par défaut. On peut également faire des manipulations sur tout ce qui est système, </w:t>
      </w:r>
      <w:r>
        <w:rPr>
          <w:rFonts w:ascii="Times New Roman" w:hAnsi="Times New Roman" w:cs="Times New Roman"/>
          <w:lang w:eastAsia="fr-FR" w:bidi="ar-SA"/>
        </w:rPr>
        <w:t xml:space="preserve"> </w:t>
      </w:r>
      <w:r w:rsidR="005C6C36">
        <w:rPr>
          <w:rFonts w:ascii="Times New Roman" w:hAnsi="Times New Roman" w:cs="Times New Roman"/>
          <w:lang w:eastAsia="fr-FR" w:bidi="ar-SA"/>
        </w:rPr>
        <w:t xml:space="preserve">c’est-à-dire créer des sauvegarde de la </w:t>
      </w:r>
      <w:r w:rsidR="001B7C4A">
        <w:rPr>
          <w:rFonts w:ascii="Times New Roman" w:hAnsi="Times New Roman" w:cs="Times New Roman"/>
          <w:lang w:eastAsia="fr-FR" w:bidi="ar-SA"/>
        </w:rPr>
        <w:t>configuration,</w:t>
      </w:r>
      <w:r w:rsidR="005C6C36">
        <w:rPr>
          <w:rFonts w:ascii="Times New Roman" w:hAnsi="Times New Roman" w:cs="Times New Roman"/>
          <w:lang w:eastAsia="fr-FR" w:bidi="ar-SA"/>
        </w:rPr>
        <w:t xml:space="preserve"> injecté une ancienne sauvegarde ou encore régler la date et l’heure.</w:t>
      </w:r>
    </w:p>
    <w:p w:rsidR="001B7C4A" w:rsidRDefault="002703A8" w:rsidP="00025FD0">
      <w:pPr>
        <w:spacing w:line="360" w:lineRule="auto"/>
        <w:ind w:firstLine="709"/>
        <w:jc w:val="both"/>
        <w:rPr>
          <w:rFonts w:ascii="Times New Roman" w:hAnsi="Times New Roman" w:cs="Times New Roman"/>
          <w:lang w:eastAsia="fr-FR" w:bidi="ar-SA"/>
        </w:rPr>
      </w:pPr>
      <w:r w:rsidRPr="002703A8">
        <w:rPr>
          <w:rFonts w:ascii="Times New Roman" w:hAnsi="Times New Roman" w:cs="Times New Roman"/>
          <w:lang w:eastAsia="fr-FR" w:bidi="ar-SA"/>
        </w:rPr>
        <w:t xml:space="preserve">-un service </w:t>
      </w:r>
      <w:r w:rsidR="001B7C4A" w:rsidRPr="002703A8">
        <w:rPr>
          <w:rFonts w:ascii="Times New Roman" w:hAnsi="Times New Roman" w:cs="Times New Roman"/>
          <w:lang w:eastAsia="fr-FR" w:bidi="ar-SA"/>
        </w:rPr>
        <w:t>DHCP</w:t>
      </w:r>
      <w:r w:rsidR="001B7C4A">
        <w:rPr>
          <w:rFonts w:ascii="Times New Roman" w:hAnsi="Times New Roman" w:cs="Times New Roman"/>
          <w:lang w:eastAsia="fr-FR" w:bidi="ar-SA"/>
        </w:rPr>
        <w:t>,</w:t>
      </w:r>
      <w:r w:rsidR="005C6C36">
        <w:rPr>
          <w:rFonts w:ascii="Times New Roman" w:hAnsi="Times New Roman" w:cs="Times New Roman"/>
          <w:lang w:eastAsia="fr-FR" w:bidi="ar-SA"/>
        </w:rPr>
        <w:t xml:space="preserve"> qui comme son nom l’indique permet d’attribuer des adresse IP au différents postes IP ou </w:t>
      </w:r>
      <w:r w:rsidR="001B7C4A">
        <w:rPr>
          <w:rFonts w:ascii="Times New Roman" w:hAnsi="Times New Roman" w:cs="Times New Roman"/>
          <w:lang w:eastAsia="fr-FR" w:bidi="ar-SA"/>
        </w:rPr>
        <w:t>SIP,</w:t>
      </w:r>
      <w:r w:rsidR="005C6C36">
        <w:rPr>
          <w:rFonts w:ascii="Times New Roman" w:hAnsi="Times New Roman" w:cs="Times New Roman"/>
          <w:lang w:eastAsia="fr-FR" w:bidi="ar-SA"/>
        </w:rPr>
        <w:t xml:space="preserve"> pour configurer ce service il faut connaître le réseau dans lequel les postes se </w:t>
      </w:r>
      <w:r w:rsidR="001B7C4A">
        <w:rPr>
          <w:rFonts w:ascii="Times New Roman" w:hAnsi="Times New Roman" w:cs="Times New Roman"/>
          <w:lang w:eastAsia="fr-FR" w:bidi="ar-SA"/>
        </w:rPr>
        <w:t>trouveront,</w:t>
      </w:r>
      <w:r w:rsidR="005C6C36">
        <w:rPr>
          <w:rFonts w:ascii="Times New Roman" w:hAnsi="Times New Roman" w:cs="Times New Roman"/>
          <w:lang w:eastAsia="fr-FR" w:bidi="ar-SA"/>
        </w:rPr>
        <w:t xml:space="preserve"> le type de poste</w:t>
      </w:r>
      <w:r w:rsidR="008C478C">
        <w:rPr>
          <w:rFonts w:ascii="Times New Roman" w:hAnsi="Times New Roman" w:cs="Times New Roman"/>
          <w:lang w:eastAsia="fr-FR" w:bidi="ar-SA"/>
        </w:rPr>
        <w:t xml:space="preserve"> et « son nom </w:t>
      </w:r>
      <w:r w:rsidR="001B7C4A">
        <w:rPr>
          <w:rFonts w:ascii="Times New Roman" w:hAnsi="Times New Roman" w:cs="Times New Roman"/>
          <w:lang w:eastAsia="fr-FR" w:bidi="ar-SA"/>
        </w:rPr>
        <w:t>»,</w:t>
      </w:r>
      <w:r w:rsidR="008C478C">
        <w:rPr>
          <w:rFonts w:ascii="Times New Roman" w:hAnsi="Times New Roman" w:cs="Times New Roman"/>
          <w:lang w:eastAsia="fr-FR" w:bidi="ar-SA"/>
        </w:rPr>
        <w:t xml:space="preserve"> par exemple 53i pour un postes SIP Aastra ou 5370i pour un poste IP </w:t>
      </w:r>
      <w:r w:rsidR="001B7C4A">
        <w:rPr>
          <w:rFonts w:ascii="Times New Roman" w:hAnsi="Times New Roman" w:cs="Times New Roman"/>
          <w:lang w:eastAsia="fr-FR" w:bidi="ar-SA"/>
        </w:rPr>
        <w:t>Aastra,</w:t>
      </w:r>
      <w:r w:rsidR="008C478C">
        <w:rPr>
          <w:rFonts w:ascii="Times New Roman" w:hAnsi="Times New Roman" w:cs="Times New Roman"/>
          <w:lang w:eastAsia="fr-FR" w:bidi="ar-SA"/>
        </w:rPr>
        <w:t xml:space="preserve"> il faut donc connaitre tous les types de postes qui vont être reliés à l’IPBX</w:t>
      </w:r>
      <w:r w:rsidR="001B7C4A">
        <w:rPr>
          <w:rFonts w:ascii="Times New Roman" w:hAnsi="Times New Roman" w:cs="Times New Roman"/>
          <w:lang w:eastAsia="fr-FR" w:bidi="ar-SA"/>
        </w:rPr>
        <w:t>.</w:t>
      </w:r>
    </w:p>
    <w:p w:rsidR="00025FD0" w:rsidRDefault="00025FD0" w:rsidP="00025FD0">
      <w:pPr>
        <w:spacing w:line="360" w:lineRule="auto"/>
        <w:ind w:firstLine="709"/>
        <w:jc w:val="both"/>
        <w:rPr>
          <w:rFonts w:ascii="Times New Roman" w:hAnsi="Times New Roman" w:cs="Times New Roman"/>
          <w:lang w:eastAsia="fr-FR" w:bidi="ar-SA"/>
        </w:rPr>
      </w:pPr>
    </w:p>
    <w:p w:rsidR="00550667" w:rsidRPr="00ED6EA3" w:rsidRDefault="00ED6EA3" w:rsidP="00AA1C6C">
      <w:pPr>
        <w:spacing w:line="360" w:lineRule="auto"/>
        <w:ind w:firstLine="709"/>
        <w:jc w:val="both"/>
        <w:rPr>
          <w:rFonts w:ascii="Times New Roman" w:hAnsi="Times New Roman" w:cs="Times New Roman"/>
          <w:lang w:eastAsia="fr-FR" w:bidi="ar-SA"/>
        </w:rPr>
      </w:pPr>
      <w:r w:rsidRPr="00ED6EA3">
        <w:rPr>
          <w:rFonts w:ascii="Times New Roman" w:hAnsi="Times New Roman" w:cs="Times New Roman"/>
          <w:lang w:eastAsia="fr-FR" w:bidi="ar-SA"/>
        </w:rPr>
        <w:t>Il existe différents types de cartes, notamment la carte</w:t>
      </w:r>
      <w:r w:rsidR="002703A8">
        <w:rPr>
          <w:rFonts w:ascii="Times New Roman" w:hAnsi="Times New Roman" w:cs="Times New Roman"/>
          <w:lang w:eastAsia="fr-FR" w:bidi="ar-SA"/>
        </w:rPr>
        <w:t xml:space="preserve"> dite « mère »</w:t>
      </w:r>
      <w:r w:rsidRPr="00ED6EA3">
        <w:rPr>
          <w:rFonts w:ascii="Times New Roman" w:hAnsi="Times New Roman" w:cs="Times New Roman"/>
          <w:lang w:eastAsia="fr-FR" w:bidi="ar-SA"/>
        </w:rPr>
        <w:t xml:space="preserve"> qui propose les fonctionnalités </w:t>
      </w:r>
      <w:r w:rsidR="008370E3" w:rsidRPr="00ED6EA3">
        <w:rPr>
          <w:rFonts w:ascii="Times New Roman" w:hAnsi="Times New Roman" w:cs="Times New Roman"/>
          <w:lang w:eastAsia="fr-FR" w:bidi="ar-SA"/>
        </w:rPr>
        <w:t xml:space="preserve">suivantes : </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commutation de données et de phonie,</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logique duplex et démarrage,</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traitement des signaux,</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serveur de messagerie,</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défense (gestion des états des cartes d’interface),</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synchronisation,</w:t>
      </w:r>
    </w:p>
    <w:p w:rsidR="00C31121" w:rsidRPr="00ED6EA3" w:rsidRDefault="00C31121" w:rsidP="00AA1C6C">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gestion des commandes des cartes d’interface.</w:t>
      </w:r>
    </w:p>
    <w:p w:rsidR="00C31121" w:rsidRDefault="00C31121" w:rsidP="00AA1C6C">
      <w:pPr>
        <w:spacing w:line="360" w:lineRule="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supervision des coffrets d’extension</w:t>
      </w:r>
      <w:r w:rsidR="001B7C4A">
        <w:rPr>
          <w:rFonts w:ascii="Times New Roman" w:eastAsia="Times New Roman" w:hAnsi="Times New Roman" w:cs="Times New Roman"/>
          <w:noProof/>
          <w:kern w:val="0"/>
          <w:lang w:eastAsia="fr-FR" w:bidi="ar-SA"/>
        </w:rPr>
        <w:drawing>
          <wp:inline distT="0" distB="0" distL="0" distR="0" wp14:anchorId="611B2193" wp14:editId="68E3EB5A">
            <wp:extent cx="2926194" cy="1794295"/>
            <wp:effectExtent l="0" t="0" r="7620" b="0"/>
            <wp:docPr id="18" name="Image 18" descr="H:\Simon Perso\Stage\carte a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imon Perso\Stage\carte aastra.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8266" cy="1795566"/>
                    </a:xfrm>
                    <a:prstGeom prst="rect">
                      <a:avLst/>
                    </a:prstGeom>
                    <a:noFill/>
                    <a:ln>
                      <a:noFill/>
                    </a:ln>
                  </pic:spPr>
                </pic:pic>
              </a:graphicData>
            </a:graphic>
          </wp:inline>
        </w:drawing>
      </w:r>
    </w:p>
    <w:p w:rsidR="00116B33" w:rsidRDefault="00116B33" w:rsidP="00AA1C6C">
      <w:pPr>
        <w:spacing w:line="360" w:lineRule="auto"/>
        <w:rPr>
          <w:rFonts w:ascii="Times New Roman" w:hAnsi="Times New Roman" w:cs="Times New Roman"/>
        </w:rPr>
      </w:pPr>
      <w:r>
        <w:rPr>
          <w:rFonts w:ascii="Times New Roman" w:hAnsi="Times New Roman" w:cs="Times New Roman"/>
        </w:rPr>
        <w:t>Illustration 17</w:t>
      </w:r>
    </w:p>
    <w:p w:rsidR="004D7517" w:rsidRPr="00ED6EA3" w:rsidRDefault="004D7517" w:rsidP="00856545">
      <w:pPr>
        <w:spacing w:line="360" w:lineRule="auto"/>
        <w:ind w:firstLine="709"/>
        <w:jc w:val="both"/>
        <w:rPr>
          <w:rFonts w:ascii="Times New Roman" w:eastAsia="Times New Roman" w:hAnsi="Times New Roman" w:cs="Times New Roman"/>
          <w:kern w:val="0"/>
          <w:lang w:eastAsia="fr-FR" w:bidi="ar-SA"/>
        </w:rPr>
      </w:pPr>
      <w:r>
        <w:rPr>
          <w:rFonts w:ascii="Times New Roman" w:hAnsi="Times New Roman" w:cs="Times New Roman"/>
        </w:rPr>
        <w:lastRenderedPageBreak/>
        <w:t xml:space="preserve">Sur cette carte, nous connectons le réseau sur le port LAN vers le </w:t>
      </w:r>
      <w:r w:rsidR="009B3F48">
        <w:rPr>
          <w:rFonts w:ascii="Times New Roman" w:hAnsi="Times New Roman" w:cs="Times New Roman"/>
        </w:rPr>
        <w:t>switch,</w:t>
      </w:r>
      <w:r>
        <w:rPr>
          <w:rFonts w:ascii="Times New Roman" w:hAnsi="Times New Roman" w:cs="Times New Roman"/>
        </w:rPr>
        <w:t xml:space="preserve"> ce qui nous permettra de prendre la main via l’adresse IP du PABX.</w:t>
      </w:r>
    </w:p>
    <w:p w:rsidR="005C6C36" w:rsidRDefault="00C31121" w:rsidP="00856545">
      <w:pPr>
        <w:spacing w:line="360" w:lineRule="auto"/>
        <w:jc w:val="both"/>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Et c</w:t>
      </w:r>
      <w:r w:rsidR="005C6C36">
        <w:rPr>
          <w:rFonts w:ascii="Times New Roman" w:eastAsia="Times New Roman" w:hAnsi="Times New Roman" w:cs="Times New Roman"/>
          <w:kern w:val="0"/>
          <w:lang w:eastAsia="fr-FR" w:bidi="ar-SA"/>
        </w:rPr>
        <w:t>omporte une carte compact flash </w:t>
      </w:r>
      <w:r w:rsidR="00DB68DB">
        <w:rPr>
          <w:rFonts w:ascii="Times New Roman" w:eastAsia="Times New Roman" w:hAnsi="Times New Roman" w:cs="Times New Roman"/>
          <w:kern w:val="0"/>
          <w:lang w:eastAsia="fr-FR" w:bidi="ar-SA"/>
        </w:rPr>
        <w:t>avec le nom de la version dessus qui permet d’upgrader un IPBX par exemple</w:t>
      </w:r>
      <w:r w:rsidR="005C6C36">
        <w:rPr>
          <w:rFonts w:ascii="Times New Roman" w:eastAsia="Times New Roman" w:hAnsi="Times New Roman" w:cs="Times New Roman"/>
          <w:kern w:val="0"/>
          <w:lang w:eastAsia="fr-FR" w:bidi="ar-SA"/>
        </w:rPr>
        <w:t>:</w:t>
      </w:r>
    </w:p>
    <w:p w:rsidR="00DB68DB" w:rsidRDefault="00DB68DB" w:rsidP="00856545">
      <w:pPr>
        <w:spacing w:line="360" w:lineRule="auto"/>
        <w:jc w:val="both"/>
        <w:rPr>
          <w:rFonts w:ascii="Times New Roman" w:eastAsia="Times New Roman" w:hAnsi="Times New Roman" w:cs="Times New Roman"/>
          <w:kern w:val="0"/>
          <w:lang w:eastAsia="fr-FR" w:bidi="ar-SA"/>
        </w:rPr>
      </w:pPr>
      <w:r>
        <w:rPr>
          <w:noProof/>
          <w:lang w:eastAsia="fr-FR" w:bidi="ar-SA"/>
        </w:rPr>
        <w:drawing>
          <wp:inline distT="0" distB="0" distL="0" distR="0" wp14:anchorId="5EAB0F0E" wp14:editId="636D73DC">
            <wp:extent cx="1337310" cy="1095375"/>
            <wp:effectExtent l="0" t="0" r="0" b="9525"/>
            <wp:docPr id="56" name="Image 56" descr="SNC0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C00764"/>
                    <pic:cNvPicPr>
                      <a:picLocks noChangeAspect="1" noChangeArrowheads="1"/>
                    </pic:cNvPicPr>
                  </pic:nvPicPr>
                  <pic:blipFill>
                    <a:blip r:embed="rId58">
                      <a:lum bright="8000"/>
                      <a:extLst>
                        <a:ext uri="{28A0092B-C50C-407E-A947-70E740481C1C}">
                          <a14:useLocalDpi xmlns:a14="http://schemas.microsoft.com/office/drawing/2010/main" val="0"/>
                        </a:ext>
                      </a:extLst>
                    </a:blip>
                    <a:srcRect/>
                    <a:stretch>
                      <a:fillRect/>
                    </a:stretch>
                  </pic:blipFill>
                  <pic:spPr bwMode="auto">
                    <a:xfrm>
                      <a:off x="0" y="0"/>
                      <a:ext cx="1337310" cy="1095375"/>
                    </a:xfrm>
                    <a:prstGeom prst="rect">
                      <a:avLst/>
                    </a:prstGeom>
                    <a:noFill/>
                    <a:ln>
                      <a:noFill/>
                    </a:ln>
                  </pic:spPr>
                </pic:pic>
              </a:graphicData>
            </a:graphic>
          </wp:inline>
        </w:drawing>
      </w:r>
    </w:p>
    <w:p w:rsidR="00116B33" w:rsidRDefault="00116B33" w:rsidP="00856545">
      <w:pPr>
        <w:spacing w:line="360" w:lineRule="auto"/>
        <w:jc w:val="both"/>
        <w:rPr>
          <w:rFonts w:ascii="Times New Roman" w:hAnsi="Times New Roman" w:cs="Times New Roman"/>
        </w:rPr>
      </w:pPr>
      <w:r>
        <w:rPr>
          <w:rFonts w:ascii="Times New Roman" w:hAnsi="Times New Roman" w:cs="Times New Roman"/>
        </w:rPr>
        <w:t>Illustration18</w:t>
      </w:r>
    </w:p>
    <w:p w:rsidR="00025FD0" w:rsidRDefault="00025FD0" w:rsidP="00856545">
      <w:pPr>
        <w:spacing w:line="360" w:lineRule="auto"/>
        <w:jc w:val="both"/>
        <w:rPr>
          <w:rFonts w:ascii="Times New Roman" w:hAnsi="Times New Roman" w:cs="Times New Roman"/>
        </w:rPr>
      </w:pPr>
    </w:p>
    <w:p w:rsidR="004D7517" w:rsidRDefault="004D7517" w:rsidP="00856545">
      <w:pPr>
        <w:spacing w:line="360" w:lineRule="auto"/>
        <w:jc w:val="both"/>
        <w:rPr>
          <w:rFonts w:ascii="Times New Roman" w:hAnsi="Times New Roman" w:cs="Times New Roman"/>
        </w:rPr>
      </w:pPr>
      <w:r>
        <w:rPr>
          <w:rFonts w:ascii="Times New Roman" w:hAnsi="Times New Roman" w:cs="Times New Roman"/>
        </w:rPr>
        <w:tab/>
        <w:t xml:space="preserve">J’ai eu l’occasion de changer une carte de ce type dans le but de monter en version l’IPBX afin de passer d’une R5.2 à une R5.3 car c’est la carte qui contient la version R5.3. Afin de pouvoir injecter la nouvelle carte, il fallait donc mettre hors tension le boitier, ensuite retirer la carte « mère » pour pouvoir remplacer </w:t>
      </w:r>
      <w:proofErr w:type="gramStart"/>
      <w:r>
        <w:rPr>
          <w:rFonts w:ascii="Times New Roman" w:hAnsi="Times New Roman" w:cs="Times New Roman"/>
        </w:rPr>
        <w:t>la</w:t>
      </w:r>
      <w:proofErr w:type="gramEnd"/>
      <w:r>
        <w:rPr>
          <w:rFonts w:ascii="Times New Roman" w:hAnsi="Times New Roman" w:cs="Times New Roman"/>
        </w:rPr>
        <w:t xml:space="preserve"> compact flash et ensuite, remettre sous tension l’IPBX.</w:t>
      </w:r>
    </w:p>
    <w:p w:rsidR="00025FD0" w:rsidRDefault="00025FD0" w:rsidP="00856545">
      <w:pPr>
        <w:spacing w:line="360" w:lineRule="auto"/>
        <w:jc w:val="both"/>
        <w:rPr>
          <w:rFonts w:ascii="Times New Roman" w:eastAsia="Times New Roman" w:hAnsi="Times New Roman" w:cs="Times New Roman"/>
          <w:kern w:val="0"/>
          <w:lang w:eastAsia="fr-FR" w:bidi="ar-SA"/>
        </w:rPr>
      </w:pPr>
    </w:p>
    <w:p w:rsidR="00A14809" w:rsidRPr="00ED6EA3" w:rsidRDefault="00A14809" w:rsidP="00856545">
      <w:pPr>
        <w:spacing w:line="360" w:lineRule="auto"/>
        <w:ind w:firstLine="709"/>
        <w:jc w:val="both"/>
        <w:rPr>
          <w:rFonts w:ascii="Times New Roman" w:hAnsi="Times New Roman" w:cs="Times New Roman"/>
          <w:lang w:eastAsia="fr-FR" w:bidi="ar-SA"/>
        </w:rPr>
      </w:pPr>
      <w:r>
        <w:rPr>
          <w:rFonts w:ascii="Times New Roman" w:hAnsi="Times New Roman" w:cs="Times New Roman"/>
          <w:lang w:eastAsia="fr-FR" w:bidi="ar-SA"/>
        </w:rPr>
        <w:t>Il existe après des cartes qui possèdent différe</w:t>
      </w:r>
      <w:r w:rsidR="002703A8">
        <w:rPr>
          <w:rFonts w:ascii="Times New Roman" w:hAnsi="Times New Roman" w:cs="Times New Roman"/>
          <w:lang w:eastAsia="fr-FR" w:bidi="ar-SA"/>
        </w:rPr>
        <w:t>ntes fonctions suivant la carte</w:t>
      </w:r>
      <w:r w:rsidR="001B7C4A">
        <w:rPr>
          <w:rFonts w:ascii="Times New Roman" w:hAnsi="Times New Roman" w:cs="Times New Roman"/>
          <w:lang w:eastAsia="fr-FR" w:bidi="ar-SA"/>
        </w:rPr>
        <w:t xml:space="preserve"> et qui sont contrôlées par la carte « mère ».</w:t>
      </w:r>
    </w:p>
    <w:p w:rsidR="008370E3" w:rsidRPr="00ED6EA3" w:rsidRDefault="008370E3" w:rsidP="00856545">
      <w:pPr>
        <w:widowControl/>
        <w:suppressAutoHyphens w:val="0"/>
        <w:autoSpaceDE w:val="0"/>
        <w:autoSpaceDN w:val="0"/>
        <w:adjustRightInd w:val="0"/>
        <w:spacing w:line="360" w:lineRule="auto"/>
        <w:ind w:firstLine="709"/>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La carte EXT1-S offre les fonctions suivantes :</w:t>
      </w:r>
    </w:p>
    <w:p w:rsidR="008370E3" w:rsidRPr="00ED6EA3" w:rsidRDefault="008370E3" w:rsidP="00856545">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xml:space="preserve">- 8 interfaces de postes analogiques </w:t>
      </w:r>
    </w:p>
    <w:p w:rsidR="00025FD0" w:rsidRDefault="008370E3" w:rsidP="00856545">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xml:space="preserve">- 8 interfaces de postes numériques </w:t>
      </w:r>
    </w:p>
    <w:p w:rsidR="008370E3" w:rsidRPr="00ED6EA3" w:rsidRDefault="008370E3" w:rsidP="00856545">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- 4 interfaces RNIS configurables :</w:t>
      </w:r>
    </w:p>
    <w:p w:rsidR="008370E3" w:rsidRPr="00ED6EA3" w:rsidRDefault="008370E3" w:rsidP="00856545">
      <w:pPr>
        <w:widowControl/>
        <w:suppressAutoHyphens w:val="0"/>
        <w:autoSpaceDE w:val="0"/>
        <w:autoSpaceDN w:val="0"/>
        <w:adjustRightInd w:val="0"/>
        <w:spacing w:line="360" w:lineRule="auto"/>
        <w:ind w:firstLine="709"/>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en T0 pour le raccordement au réseau,</w:t>
      </w:r>
    </w:p>
    <w:p w:rsidR="005F67CD" w:rsidRDefault="008370E3" w:rsidP="00856545">
      <w:pPr>
        <w:widowControl/>
        <w:suppressAutoHyphens w:val="0"/>
        <w:autoSpaceDE w:val="0"/>
        <w:autoSpaceDN w:val="0"/>
        <w:adjustRightInd w:val="0"/>
        <w:spacing w:line="360" w:lineRule="auto"/>
        <w:ind w:firstLine="709"/>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xml:space="preserve">• ou en S0 pour le raccordement de terminaux ou de bornes DECT </w:t>
      </w:r>
    </w:p>
    <w:p w:rsidR="00DB68DB" w:rsidRPr="00ED6EA3" w:rsidRDefault="00DB68DB" w:rsidP="00856545">
      <w:pPr>
        <w:spacing w:line="360" w:lineRule="auto"/>
        <w:jc w:val="both"/>
        <w:rPr>
          <w:rFonts w:ascii="Times New Roman" w:eastAsia="Times New Roman" w:hAnsi="Times New Roman" w:cs="Times New Roman"/>
          <w:kern w:val="0"/>
          <w:lang w:eastAsia="fr-FR" w:bidi="ar-SA"/>
        </w:rPr>
      </w:pPr>
      <w:r>
        <w:rPr>
          <w:rFonts w:ascii="Times New Roman" w:eastAsia="Times New Roman" w:hAnsi="Times New Roman" w:cs="Times New Roman"/>
          <w:noProof/>
          <w:kern w:val="0"/>
          <w:lang w:eastAsia="fr-FR" w:bidi="ar-SA"/>
        </w:rPr>
        <w:drawing>
          <wp:inline distT="0" distB="0" distL="0" distR="0" wp14:anchorId="7902AEB6" wp14:editId="76F57C9E">
            <wp:extent cx="5039995" cy="1040225"/>
            <wp:effectExtent l="0" t="0" r="8255" b="7620"/>
            <wp:docPr id="52" name="Image 52" descr="H:\Simon Perso\Stage\carte ext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imon Perso\Stage\carte ext1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1040225"/>
                    </a:xfrm>
                    <a:prstGeom prst="rect">
                      <a:avLst/>
                    </a:prstGeom>
                    <a:noFill/>
                    <a:ln>
                      <a:noFill/>
                    </a:ln>
                  </pic:spPr>
                </pic:pic>
              </a:graphicData>
            </a:graphic>
          </wp:inline>
        </w:drawing>
      </w:r>
    </w:p>
    <w:p w:rsidR="00DB68DB" w:rsidRDefault="00116B33" w:rsidP="00856545">
      <w:pPr>
        <w:widowControl/>
        <w:suppressAutoHyphens w:val="0"/>
        <w:autoSpaceDE w:val="0"/>
        <w:autoSpaceDN w:val="0"/>
        <w:adjustRightInd w:val="0"/>
        <w:spacing w:line="360" w:lineRule="auto"/>
        <w:jc w:val="both"/>
        <w:textAlignment w:val="auto"/>
        <w:rPr>
          <w:rFonts w:ascii="Times New Roman" w:hAnsi="Times New Roman" w:cs="Times New Roman"/>
        </w:rPr>
      </w:pPr>
      <w:r>
        <w:rPr>
          <w:rFonts w:ascii="Times New Roman" w:hAnsi="Times New Roman" w:cs="Times New Roman"/>
        </w:rPr>
        <w:t>Illustration19</w:t>
      </w:r>
    </w:p>
    <w:p w:rsidR="004D7517" w:rsidRDefault="004D7517" w:rsidP="00856545">
      <w:pPr>
        <w:widowControl/>
        <w:suppressAutoHyphens w:val="0"/>
        <w:autoSpaceDE w:val="0"/>
        <w:autoSpaceDN w:val="0"/>
        <w:adjustRightInd w:val="0"/>
        <w:spacing w:line="360" w:lineRule="auto"/>
        <w:ind w:firstLine="709"/>
        <w:jc w:val="both"/>
        <w:textAlignment w:val="auto"/>
        <w:rPr>
          <w:rFonts w:ascii="Times New Roman" w:hAnsi="Times New Roman" w:cs="Times New Roman"/>
        </w:rPr>
      </w:pPr>
      <w:r>
        <w:rPr>
          <w:rFonts w:ascii="Times New Roman" w:hAnsi="Times New Roman" w:cs="Times New Roman"/>
        </w:rPr>
        <w:t xml:space="preserve">J’ai </w:t>
      </w:r>
      <w:r w:rsidR="00025FD0">
        <w:rPr>
          <w:rFonts w:ascii="Times New Roman" w:hAnsi="Times New Roman" w:cs="Times New Roman"/>
        </w:rPr>
        <w:t>configuré et mise en place</w:t>
      </w:r>
      <w:r>
        <w:rPr>
          <w:rFonts w:ascii="Times New Roman" w:hAnsi="Times New Roman" w:cs="Times New Roman"/>
        </w:rPr>
        <w:t xml:space="preserve"> plusieurs bornes DECT </w:t>
      </w:r>
      <w:r w:rsidR="00F74D03">
        <w:rPr>
          <w:rFonts w:ascii="Times New Roman" w:hAnsi="Times New Roman" w:cs="Times New Roman"/>
        </w:rPr>
        <w:t>(téléphone</w:t>
      </w:r>
      <w:r>
        <w:rPr>
          <w:rFonts w:ascii="Times New Roman" w:hAnsi="Times New Roman" w:cs="Times New Roman"/>
        </w:rPr>
        <w:t xml:space="preserve"> sans fil) </w:t>
      </w:r>
      <w:r w:rsidR="00F74D03">
        <w:rPr>
          <w:rFonts w:ascii="Times New Roman" w:hAnsi="Times New Roman" w:cs="Times New Roman"/>
        </w:rPr>
        <w:t>mais aussi des postes aussi bien analogique que numérique.</w:t>
      </w:r>
    </w:p>
    <w:p w:rsidR="008370E3" w:rsidRDefault="008370E3" w:rsidP="00856545">
      <w:pPr>
        <w:widowControl/>
        <w:suppressAutoHyphens w:val="0"/>
        <w:autoSpaceDE w:val="0"/>
        <w:autoSpaceDN w:val="0"/>
        <w:adjustRightInd w:val="0"/>
        <w:spacing w:line="360" w:lineRule="auto"/>
        <w:ind w:firstLine="709"/>
        <w:jc w:val="both"/>
        <w:textAlignment w:val="auto"/>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lastRenderedPageBreak/>
        <w:t>La carte LD4 est une carte de raccordement à l'accès de base du réseau RNIS. Elle</w:t>
      </w:r>
      <w:r w:rsidR="002703A8">
        <w:rPr>
          <w:rFonts w:ascii="Times New Roman" w:eastAsia="Times New Roman" w:hAnsi="Times New Roman" w:cs="Times New Roman"/>
          <w:kern w:val="0"/>
          <w:lang w:eastAsia="fr-FR" w:bidi="ar-SA"/>
        </w:rPr>
        <w:t xml:space="preserve"> </w:t>
      </w:r>
      <w:r w:rsidR="00ED6EA3">
        <w:rPr>
          <w:rFonts w:ascii="Times New Roman" w:eastAsia="Times New Roman" w:hAnsi="Times New Roman" w:cs="Times New Roman"/>
          <w:kern w:val="0"/>
          <w:lang w:eastAsia="fr-FR" w:bidi="ar-SA"/>
        </w:rPr>
        <w:t>c</w:t>
      </w:r>
      <w:r w:rsidR="00ED6EA3" w:rsidRPr="00ED6EA3">
        <w:rPr>
          <w:rFonts w:ascii="Times New Roman" w:eastAsia="Times New Roman" w:hAnsi="Times New Roman" w:cs="Times New Roman"/>
          <w:kern w:val="0"/>
          <w:lang w:eastAsia="fr-FR" w:bidi="ar-SA"/>
        </w:rPr>
        <w:t>omporte</w:t>
      </w:r>
      <w:r w:rsidRPr="00ED6EA3">
        <w:rPr>
          <w:rFonts w:ascii="Times New Roman" w:eastAsia="Times New Roman" w:hAnsi="Times New Roman" w:cs="Times New Roman"/>
          <w:kern w:val="0"/>
          <w:lang w:eastAsia="fr-FR" w:bidi="ar-SA"/>
        </w:rPr>
        <w:t xml:space="preserve"> 4 interfaces de lignes configurables i</w:t>
      </w:r>
      <w:r w:rsidR="00F74D03">
        <w:rPr>
          <w:rFonts w:ascii="Times New Roman" w:eastAsia="Times New Roman" w:hAnsi="Times New Roman" w:cs="Times New Roman"/>
          <w:kern w:val="0"/>
          <w:lang w:eastAsia="fr-FR" w:bidi="ar-SA"/>
        </w:rPr>
        <w:t>ndividuellement en S0 ou en T0 donc on peut s’en servir pour mettre des bornes DECT par exemple.</w:t>
      </w:r>
    </w:p>
    <w:p w:rsidR="00DB68DB" w:rsidRDefault="00DB68DB" w:rsidP="00856545">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noProof/>
          <w:kern w:val="0"/>
          <w:lang w:eastAsia="fr-FR" w:bidi="ar-SA"/>
        </w:rPr>
        <w:drawing>
          <wp:inline distT="0" distB="0" distL="0" distR="0" wp14:anchorId="42BAA705" wp14:editId="0DA63AC5">
            <wp:extent cx="4658360" cy="1285240"/>
            <wp:effectExtent l="0" t="0" r="8890" b="0"/>
            <wp:docPr id="57" name="Image 57" descr="H:\Simon Perso\Stage\carte 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imon Perso\Stage\carte LD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8360" cy="1285240"/>
                    </a:xfrm>
                    <a:prstGeom prst="rect">
                      <a:avLst/>
                    </a:prstGeom>
                    <a:noFill/>
                    <a:ln>
                      <a:noFill/>
                    </a:ln>
                  </pic:spPr>
                </pic:pic>
              </a:graphicData>
            </a:graphic>
          </wp:inline>
        </w:drawing>
      </w:r>
    </w:p>
    <w:p w:rsidR="00116B33" w:rsidRPr="00ED6EA3" w:rsidRDefault="00116B33" w:rsidP="00856545">
      <w:pPr>
        <w:widowControl/>
        <w:suppressAutoHyphens w:val="0"/>
        <w:autoSpaceDE w:val="0"/>
        <w:autoSpaceDN w:val="0"/>
        <w:adjustRightInd w:val="0"/>
        <w:spacing w:line="360" w:lineRule="auto"/>
        <w:jc w:val="both"/>
        <w:textAlignment w:val="auto"/>
        <w:rPr>
          <w:rFonts w:ascii="Times New Roman" w:eastAsia="Times New Roman" w:hAnsi="Times New Roman" w:cs="Times New Roman"/>
          <w:kern w:val="0"/>
          <w:lang w:eastAsia="fr-FR" w:bidi="ar-SA"/>
        </w:rPr>
      </w:pPr>
      <w:r>
        <w:rPr>
          <w:rFonts w:ascii="Times New Roman" w:hAnsi="Times New Roman" w:cs="Times New Roman"/>
        </w:rPr>
        <w:t>Illustration 20</w:t>
      </w:r>
    </w:p>
    <w:p w:rsidR="00DB68DB" w:rsidRDefault="00DB68DB" w:rsidP="00856545">
      <w:pPr>
        <w:spacing w:line="360" w:lineRule="auto"/>
        <w:jc w:val="both"/>
        <w:rPr>
          <w:rFonts w:ascii="Times New Roman" w:eastAsia="Times New Roman" w:hAnsi="Times New Roman" w:cs="Times New Roman"/>
          <w:kern w:val="0"/>
          <w:lang w:eastAsia="fr-FR" w:bidi="ar-SA"/>
        </w:rPr>
      </w:pPr>
    </w:p>
    <w:p w:rsidR="008370E3" w:rsidRDefault="008370E3" w:rsidP="00856545">
      <w:pPr>
        <w:spacing w:line="360" w:lineRule="auto"/>
        <w:ind w:firstLine="709"/>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xml:space="preserve">La carte LA16X </w:t>
      </w:r>
      <w:r w:rsidR="002703A8">
        <w:rPr>
          <w:rFonts w:ascii="Times New Roman" w:eastAsia="Times New Roman" w:hAnsi="Times New Roman" w:cs="Times New Roman"/>
          <w:kern w:val="0"/>
          <w:lang w:eastAsia="fr-FR" w:bidi="ar-SA"/>
        </w:rPr>
        <w:t xml:space="preserve">qui </w:t>
      </w:r>
      <w:r w:rsidRPr="00ED6EA3">
        <w:rPr>
          <w:rFonts w:ascii="Times New Roman" w:eastAsia="Times New Roman" w:hAnsi="Times New Roman" w:cs="Times New Roman"/>
          <w:kern w:val="0"/>
          <w:lang w:eastAsia="fr-FR" w:bidi="ar-SA"/>
        </w:rPr>
        <w:t>permet de raccorder 16 ligne</w:t>
      </w:r>
      <w:r w:rsidR="002703A8">
        <w:rPr>
          <w:rFonts w:ascii="Times New Roman" w:eastAsia="Times New Roman" w:hAnsi="Times New Roman" w:cs="Times New Roman"/>
          <w:kern w:val="0"/>
          <w:lang w:eastAsia="fr-FR" w:bidi="ar-SA"/>
        </w:rPr>
        <w:t>s de postes analogiques à un I</w:t>
      </w:r>
      <w:r w:rsidR="00DB68DB">
        <w:rPr>
          <w:rFonts w:ascii="Times New Roman" w:eastAsia="Times New Roman" w:hAnsi="Times New Roman" w:cs="Times New Roman"/>
          <w:kern w:val="0"/>
          <w:lang w:eastAsia="fr-FR" w:bidi="ar-SA"/>
        </w:rPr>
        <w:t>PBX donc avec 16 ports comme ci-dessous</w:t>
      </w:r>
      <w:r w:rsidR="00B0295D">
        <w:rPr>
          <w:rFonts w:ascii="Times New Roman" w:eastAsia="Times New Roman" w:hAnsi="Times New Roman" w:cs="Times New Roman"/>
          <w:kern w:val="0"/>
          <w:lang w:eastAsia="fr-FR" w:bidi="ar-SA"/>
        </w:rPr>
        <w:t> :</w:t>
      </w:r>
      <w:r w:rsidR="00DB68DB">
        <w:rPr>
          <w:rFonts w:ascii="Times New Roman" w:eastAsia="Times New Roman" w:hAnsi="Times New Roman" w:cs="Times New Roman"/>
          <w:noProof/>
          <w:kern w:val="0"/>
          <w:lang w:eastAsia="fr-FR" w:bidi="ar-SA"/>
        </w:rPr>
        <w:drawing>
          <wp:inline distT="0" distB="0" distL="0" distR="0" wp14:anchorId="3D2943C6" wp14:editId="7319E336">
            <wp:extent cx="3372929" cy="2158579"/>
            <wp:effectExtent l="0" t="0" r="0" b="0"/>
            <wp:docPr id="59" name="Image 59" descr="H:\Simon Perso\Stage\carte LA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imon Perso\Stage\carte LA16X.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4381" cy="2159508"/>
                    </a:xfrm>
                    <a:prstGeom prst="rect">
                      <a:avLst/>
                    </a:prstGeom>
                    <a:noFill/>
                    <a:ln>
                      <a:noFill/>
                    </a:ln>
                  </pic:spPr>
                </pic:pic>
              </a:graphicData>
            </a:graphic>
          </wp:inline>
        </w:drawing>
      </w:r>
    </w:p>
    <w:p w:rsidR="00116B33" w:rsidRPr="00DB68DB" w:rsidRDefault="00116B33" w:rsidP="00856545">
      <w:pPr>
        <w:spacing w:line="360" w:lineRule="auto"/>
        <w:jc w:val="both"/>
        <w:rPr>
          <w:rFonts w:ascii="Times New Roman" w:eastAsia="Times New Roman" w:hAnsi="Times New Roman" w:cs="Times New Roman"/>
          <w:kern w:val="0"/>
          <w:lang w:eastAsia="fr-FR" w:bidi="ar-SA"/>
        </w:rPr>
      </w:pPr>
      <w:r>
        <w:rPr>
          <w:rFonts w:ascii="Times New Roman" w:hAnsi="Times New Roman" w:cs="Times New Roman"/>
        </w:rPr>
        <w:t>Illustration 21</w:t>
      </w:r>
    </w:p>
    <w:p w:rsidR="008370E3" w:rsidRPr="00ED6EA3" w:rsidRDefault="008370E3" w:rsidP="00856545">
      <w:pPr>
        <w:spacing w:line="360" w:lineRule="auto"/>
        <w:ind w:firstLine="709"/>
        <w:jc w:val="both"/>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 xml:space="preserve">La carte LA16X-8 </w:t>
      </w:r>
      <w:r w:rsidR="002703A8">
        <w:rPr>
          <w:rFonts w:ascii="Times New Roman" w:eastAsia="Times New Roman" w:hAnsi="Times New Roman" w:cs="Times New Roman"/>
          <w:kern w:val="0"/>
          <w:lang w:eastAsia="fr-FR" w:bidi="ar-SA"/>
        </w:rPr>
        <w:t xml:space="preserve">qui </w:t>
      </w:r>
      <w:r w:rsidRPr="00ED6EA3">
        <w:rPr>
          <w:rFonts w:ascii="Times New Roman" w:eastAsia="Times New Roman" w:hAnsi="Times New Roman" w:cs="Times New Roman"/>
          <w:kern w:val="0"/>
          <w:lang w:eastAsia="fr-FR" w:bidi="ar-SA"/>
        </w:rPr>
        <w:t>permet de raccorder 8 lig</w:t>
      </w:r>
      <w:r w:rsidR="002703A8">
        <w:rPr>
          <w:rFonts w:ascii="Times New Roman" w:eastAsia="Times New Roman" w:hAnsi="Times New Roman" w:cs="Times New Roman"/>
          <w:kern w:val="0"/>
          <w:lang w:eastAsia="fr-FR" w:bidi="ar-SA"/>
        </w:rPr>
        <w:t xml:space="preserve">nes de postes analogiques à un </w:t>
      </w:r>
      <w:r w:rsidR="00F77C7B">
        <w:rPr>
          <w:rFonts w:ascii="Times New Roman" w:eastAsia="Times New Roman" w:hAnsi="Times New Roman" w:cs="Times New Roman"/>
          <w:kern w:val="0"/>
          <w:lang w:eastAsia="fr-FR" w:bidi="ar-SA"/>
        </w:rPr>
        <w:t>IPBX, qui ressemble à celle cité précédemment sauf qu’au lieu d’avoir deux rangées de 8 ports, elle en possède une seule.</w:t>
      </w:r>
      <w:r w:rsidR="00F74D03">
        <w:rPr>
          <w:rFonts w:ascii="Times New Roman" w:eastAsia="Times New Roman" w:hAnsi="Times New Roman" w:cs="Times New Roman"/>
          <w:kern w:val="0"/>
          <w:lang w:eastAsia="fr-FR" w:bidi="ar-SA"/>
        </w:rPr>
        <w:t xml:space="preserve"> J’ai eu l’occasion de changer une carte LA16X-8 par une carte LA16X afin d’avoir 8 ports analogiques supplémentaires et donc ajouter au maximum 8 nouveaux postes analogiques dans l’entreprise où se trouvait l’IPBX. </w:t>
      </w:r>
    </w:p>
    <w:p w:rsidR="00632683" w:rsidRPr="00ED6EA3" w:rsidRDefault="00632683" w:rsidP="00856545">
      <w:pPr>
        <w:spacing w:line="360" w:lineRule="auto"/>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F77C7B" w:rsidRDefault="00632683" w:rsidP="00856545">
      <w:pPr>
        <w:spacing w:line="360" w:lineRule="auto"/>
        <w:ind w:firstLine="709"/>
        <w:jc w:val="both"/>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lastRenderedPageBreak/>
        <w:t>La carte LN16X permet de raccorder 16 li</w:t>
      </w:r>
      <w:r w:rsidR="002703A8">
        <w:rPr>
          <w:rFonts w:ascii="Times New Roman" w:eastAsia="Times New Roman" w:hAnsi="Times New Roman" w:cs="Times New Roman"/>
          <w:kern w:val="0"/>
          <w:lang w:eastAsia="fr-FR" w:bidi="ar-SA"/>
        </w:rPr>
        <w:t>gnes de postes numériques à un I</w:t>
      </w:r>
      <w:r w:rsidRPr="00ED6EA3">
        <w:rPr>
          <w:rFonts w:ascii="Times New Roman" w:eastAsia="Times New Roman" w:hAnsi="Times New Roman" w:cs="Times New Roman"/>
          <w:kern w:val="0"/>
          <w:lang w:eastAsia="fr-FR" w:bidi="ar-SA"/>
        </w:rPr>
        <w:t>PBX</w:t>
      </w:r>
      <w:r w:rsidR="00B0295D">
        <w:rPr>
          <w:rFonts w:ascii="Times New Roman" w:eastAsia="Times New Roman" w:hAnsi="Times New Roman" w:cs="Times New Roman"/>
          <w:kern w:val="0"/>
          <w:lang w:eastAsia="fr-FR" w:bidi="ar-SA"/>
        </w:rPr>
        <w:t xml:space="preserve"> comme ci-dessous :</w:t>
      </w:r>
    </w:p>
    <w:p w:rsidR="00632683" w:rsidRPr="00F77C7B" w:rsidRDefault="00632683" w:rsidP="00856545">
      <w:pPr>
        <w:tabs>
          <w:tab w:val="left" w:pos="1100"/>
        </w:tabs>
        <w:spacing w:line="360" w:lineRule="auto"/>
        <w:jc w:val="both"/>
        <w:rPr>
          <w:rFonts w:ascii="Times New Roman" w:eastAsia="Times New Roman" w:hAnsi="Times New Roman" w:cs="Times New Roman"/>
          <w:lang w:eastAsia="fr-FR" w:bidi="ar-SA"/>
        </w:rPr>
      </w:pPr>
    </w:p>
    <w:p w:rsidR="00F77C7B" w:rsidRDefault="00F77C7B" w:rsidP="00856545">
      <w:pPr>
        <w:spacing w:line="360" w:lineRule="auto"/>
        <w:ind w:firstLine="709"/>
        <w:jc w:val="both"/>
        <w:rPr>
          <w:rFonts w:ascii="Times New Roman" w:eastAsia="Times New Roman" w:hAnsi="Times New Roman" w:cs="Times New Roman"/>
          <w:kern w:val="0"/>
          <w:lang w:eastAsia="fr-FR" w:bidi="ar-SA"/>
        </w:rPr>
      </w:pPr>
      <w:r>
        <w:rPr>
          <w:rFonts w:ascii="Times New Roman" w:eastAsia="Times New Roman" w:hAnsi="Times New Roman" w:cs="Times New Roman"/>
          <w:noProof/>
          <w:kern w:val="0"/>
          <w:lang w:eastAsia="fr-FR" w:bidi="ar-SA"/>
        </w:rPr>
        <w:drawing>
          <wp:inline distT="0" distB="0" distL="0" distR="0" wp14:anchorId="432E781E" wp14:editId="68C2E725">
            <wp:extent cx="3303917" cy="2058307"/>
            <wp:effectExtent l="0" t="0" r="0" b="0"/>
            <wp:docPr id="60" name="Image 60" descr="H:\Simon Perso\Stage\carte LN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imon Perso\Stage\carte LN16X.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339" cy="2059193"/>
                    </a:xfrm>
                    <a:prstGeom prst="rect">
                      <a:avLst/>
                    </a:prstGeom>
                    <a:noFill/>
                    <a:ln>
                      <a:noFill/>
                    </a:ln>
                  </pic:spPr>
                </pic:pic>
              </a:graphicData>
            </a:graphic>
          </wp:inline>
        </w:drawing>
      </w:r>
    </w:p>
    <w:p w:rsidR="00116B33" w:rsidRPr="00ED6EA3" w:rsidRDefault="00116B33" w:rsidP="00856545">
      <w:pPr>
        <w:spacing w:line="360" w:lineRule="auto"/>
        <w:jc w:val="both"/>
        <w:rPr>
          <w:rFonts w:ascii="Times New Roman" w:eastAsia="Times New Roman" w:hAnsi="Times New Roman" w:cs="Times New Roman"/>
          <w:kern w:val="0"/>
          <w:lang w:eastAsia="fr-FR" w:bidi="ar-SA"/>
        </w:rPr>
      </w:pPr>
      <w:r>
        <w:rPr>
          <w:rFonts w:ascii="Times New Roman" w:hAnsi="Times New Roman" w:cs="Times New Roman"/>
        </w:rPr>
        <w:t>Illustration 22</w:t>
      </w:r>
    </w:p>
    <w:p w:rsidR="00632683" w:rsidRDefault="00632683" w:rsidP="00856545">
      <w:pPr>
        <w:spacing w:line="360" w:lineRule="auto"/>
        <w:ind w:firstLine="709"/>
        <w:jc w:val="both"/>
        <w:rPr>
          <w:rFonts w:ascii="Times New Roman" w:eastAsia="Times New Roman" w:hAnsi="Times New Roman" w:cs="Times New Roman"/>
          <w:kern w:val="0"/>
          <w:lang w:eastAsia="fr-FR" w:bidi="ar-SA"/>
        </w:rPr>
      </w:pPr>
      <w:r w:rsidRPr="00ED6EA3">
        <w:rPr>
          <w:rFonts w:ascii="Times New Roman" w:eastAsia="Times New Roman" w:hAnsi="Times New Roman" w:cs="Times New Roman"/>
          <w:kern w:val="0"/>
          <w:lang w:eastAsia="fr-FR" w:bidi="ar-SA"/>
        </w:rPr>
        <w:t>La carte LN16X-8 permet de raccorder 8 lignes de postes numériques à</w:t>
      </w:r>
      <w:r w:rsidR="002703A8">
        <w:rPr>
          <w:rFonts w:ascii="Times New Roman" w:eastAsia="Times New Roman" w:hAnsi="Times New Roman" w:cs="Times New Roman"/>
          <w:kern w:val="0"/>
          <w:lang w:eastAsia="fr-FR" w:bidi="ar-SA"/>
        </w:rPr>
        <w:t xml:space="preserve"> un I</w:t>
      </w:r>
      <w:r w:rsidR="00F77C7B">
        <w:rPr>
          <w:rFonts w:ascii="Times New Roman" w:eastAsia="Times New Roman" w:hAnsi="Times New Roman" w:cs="Times New Roman"/>
          <w:kern w:val="0"/>
          <w:lang w:eastAsia="fr-FR" w:bidi="ar-SA"/>
        </w:rPr>
        <w:t>PBX, qui ressemble à celle cité précédemment sauf qu’au lieu d’avoir deux rangées de 8 ports, elle en possède une seule.</w:t>
      </w:r>
    </w:p>
    <w:p w:rsidR="00ED6EA3" w:rsidRDefault="00A14809" w:rsidP="00856545">
      <w:pPr>
        <w:spacing w:line="360" w:lineRule="auto"/>
        <w:ind w:firstLine="709"/>
        <w:jc w:val="both"/>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Et bien d’autres cartes que je n’ai</w:t>
      </w:r>
      <w:r w:rsidR="00B0295D">
        <w:rPr>
          <w:rFonts w:ascii="Times New Roman" w:eastAsia="Times New Roman" w:hAnsi="Times New Roman" w:cs="Times New Roman"/>
          <w:kern w:val="0"/>
          <w:lang w:eastAsia="fr-FR" w:bidi="ar-SA"/>
        </w:rPr>
        <w:t xml:space="preserve"> pas eu l’occasion de</w:t>
      </w:r>
      <w:r>
        <w:rPr>
          <w:rFonts w:ascii="Times New Roman" w:eastAsia="Times New Roman" w:hAnsi="Times New Roman" w:cs="Times New Roman"/>
          <w:kern w:val="0"/>
          <w:lang w:eastAsia="fr-FR" w:bidi="ar-SA"/>
        </w:rPr>
        <w:t xml:space="preserve"> </w:t>
      </w:r>
      <w:r w:rsidR="00B0295D">
        <w:rPr>
          <w:rFonts w:ascii="Times New Roman" w:eastAsia="Times New Roman" w:hAnsi="Times New Roman" w:cs="Times New Roman"/>
          <w:kern w:val="0"/>
          <w:lang w:eastAsia="fr-FR" w:bidi="ar-SA"/>
        </w:rPr>
        <w:t>rencontrer</w:t>
      </w:r>
      <w:r>
        <w:rPr>
          <w:rFonts w:ascii="Times New Roman" w:eastAsia="Times New Roman" w:hAnsi="Times New Roman" w:cs="Times New Roman"/>
          <w:kern w:val="0"/>
          <w:lang w:eastAsia="fr-FR" w:bidi="ar-SA"/>
        </w:rPr>
        <w:t xml:space="preserve"> au cours de mon </w:t>
      </w:r>
      <w:r w:rsidR="00C86E12">
        <w:rPr>
          <w:rFonts w:ascii="Times New Roman" w:eastAsia="Times New Roman" w:hAnsi="Times New Roman" w:cs="Times New Roman"/>
          <w:kern w:val="0"/>
          <w:lang w:eastAsia="fr-FR" w:bidi="ar-SA"/>
        </w:rPr>
        <w:t>stage. La</w:t>
      </w:r>
      <w:r w:rsidR="00ED6EA3">
        <w:rPr>
          <w:rFonts w:ascii="Times New Roman" w:eastAsia="Times New Roman" w:hAnsi="Times New Roman" w:cs="Times New Roman"/>
          <w:kern w:val="0"/>
          <w:lang w:eastAsia="fr-FR" w:bidi="ar-SA"/>
        </w:rPr>
        <w:t xml:space="preserve"> numérotation des cartes se fait de droite à gauche et de bas en </w:t>
      </w:r>
      <w:r w:rsidR="00976DDE">
        <w:rPr>
          <w:rFonts w:ascii="Times New Roman" w:eastAsia="Times New Roman" w:hAnsi="Times New Roman" w:cs="Times New Roman"/>
          <w:kern w:val="0"/>
          <w:lang w:eastAsia="fr-FR" w:bidi="ar-SA"/>
        </w:rPr>
        <w:t>haut,</w:t>
      </w:r>
      <w:r w:rsidR="00ED6EA3">
        <w:rPr>
          <w:rFonts w:ascii="Times New Roman" w:eastAsia="Times New Roman" w:hAnsi="Times New Roman" w:cs="Times New Roman"/>
          <w:kern w:val="0"/>
          <w:lang w:eastAsia="fr-FR" w:bidi="ar-SA"/>
        </w:rPr>
        <w:t xml:space="preserve"> c’est la même chose pour les ports </w:t>
      </w:r>
      <w:r w:rsidR="00976DDE">
        <w:rPr>
          <w:rFonts w:ascii="Times New Roman" w:eastAsia="Times New Roman" w:hAnsi="Times New Roman" w:cs="Times New Roman"/>
          <w:kern w:val="0"/>
          <w:lang w:eastAsia="fr-FR" w:bidi="ar-SA"/>
        </w:rPr>
        <w:t>(comme</w:t>
      </w:r>
      <w:r w:rsidR="00ED6EA3">
        <w:rPr>
          <w:rFonts w:ascii="Times New Roman" w:eastAsia="Times New Roman" w:hAnsi="Times New Roman" w:cs="Times New Roman"/>
          <w:kern w:val="0"/>
          <w:lang w:eastAsia="fr-FR" w:bidi="ar-SA"/>
        </w:rPr>
        <w:t xml:space="preserve"> on peut le voir sur les différents schémas ci-dessus</w:t>
      </w:r>
      <w:r w:rsidR="00F74D03">
        <w:rPr>
          <w:rFonts w:ascii="Times New Roman" w:eastAsia="Times New Roman" w:hAnsi="Times New Roman" w:cs="Times New Roman"/>
          <w:kern w:val="0"/>
          <w:lang w:eastAsia="fr-FR" w:bidi="ar-SA"/>
        </w:rPr>
        <w:t xml:space="preserve"> et ci-avant</w:t>
      </w:r>
      <w:r w:rsidR="00ED6EA3">
        <w:rPr>
          <w:rFonts w:ascii="Times New Roman" w:eastAsia="Times New Roman" w:hAnsi="Times New Roman" w:cs="Times New Roman"/>
          <w:kern w:val="0"/>
          <w:lang w:eastAsia="fr-FR" w:bidi="ar-SA"/>
        </w:rPr>
        <w:t>)</w:t>
      </w:r>
      <w:r w:rsidR="00B0295D">
        <w:rPr>
          <w:rFonts w:ascii="Times New Roman" w:eastAsia="Times New Roman" w:hAnsi="Times New Roman" w:cs="Times New Roman"/>
          <w:kern w:val="0"/>
          <w:lang w:eastAsia="fr-FR" w:bidi="ar-SA"/>
        </w:rPr>
        <w:t>.</w:t>
      </w: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 xml:space="preserve">Au cours de mon stage j’ai été amené à faire quelques modifications dans plusieurs PABX comme par exemple faire des </w:t>
      </w:r>
      <w:r w:rsidR="00856E8B">
        <w:rPr>
          <w:rFonts w:ascii="Times New Roman" w:eastAsia="Times New Roman" w:hAnsi="Times New Roman" w:cs="Times New Roman"/>
          <w:kern w:val="0"/>
          <w:lang w:eastAsia="fr-FR" w:bidi="ar-SA"/>
        </w:rPr>
        <w:t>renvois,</w:t>
      </w:r>
      <w:r>
        <w:rPr>
          <w:rFonts w:ascii="Times New Roman" w:eastAsia="Times New Roman" w:hAnsi="Times New Roman" w:cs="Times New Roman"/>
          <w:kern w:val="0"/>
          <w:lang w:eastAsia="fr-FR" w:bidi="ar-SA"/>
        </w:rPr>
        <w:t xml:space="preserve"> configurer des touches programmables, créer des groupements pour tel ou tel service de l’entreprise, ou encore la mise en service de borne DECT.</w:t>
      </w: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C86E12" w:rsidRDefault="00C86E12" w:rsidP="00856545">
      <w:pPr>
        <w:spacing w:line="360" w:lineRule="auto"/>
        <w:ind w:firstLine="709"/>
        <w:jc w:val="both"/>
        <w:rPr>
          <w:rFonts w:ascii="Times New Roman" w:eastAsia="Times New Roman" w:hAnsi="Times New Roman" w:cs="Times New Roman"/>
          <w:kern w:val="0"/>
          <w:lang w:eastAsia="fr-FR" w:bidi="ar-SA"/>
        </w:rPr>
      </w:pPr>
    </w:p>
    <w:p w:rsidR="00ED6EA3" w:rsidRDefault="00C86E12" w:rsidP="00856545">
      <w:pPr>
        <w:spacing w:line="360" w:lineRule="auto"/>
        <w:ind w:firstLine="709"/>
        <w:jc w:val="both"/>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lastRenderedPageBreak/>
        <w:t>Il existe des</w:t>
      </w:r>
      <w:r w:rsidR="00ED6EA3">
        <w:rPr>
          <w:rFonts w:ascii="Times New Roman" w:eastAsia="Times New Roman" w:hAnsi="Times New Roman" w:cs="Times New Roman"/>
          <w:kern w:val="0"/>
          <w:lang w:eastAsia="fr-FR" w:bidi="ar-SA"/>
        </w:rPr>
        <w:t xml:space="preserve"> bornes DECT </w:t>
      </w:r>
      <w:r>
        <w:rPr>
          <w:rFonts w:ascii="Times New Roman" w:eastAsia="Times New Roman" w:hAnsi="Times New Roman" w:cs="Times New Roman"/>
          <w:kern w:val="0"/>
          <w:lang w:eastAsia="fr-FR" w:bidi="ar-SA"/>
        </w:rPr>
        <w:t xml:space="preserve">pour les téléphones sans fil, </w:t>
      </w:r>
      <w:r w:rsidR="00ED6EA3">
        <w:rPr>
          <w:rFonts w:ascii="Times New Roman" w:eastAsia="Times New Roman" w:hAnsi="Times New Roman" w:cs="Times New Roman"/>
          <w:kern w:val="0"/>
          <w:lang w:eastAsia="fr-FR" w:bidi="ar-SA"/>
        </w:rPr>
        <w:t xml:space="preserve">si </w:t>
      </w:r>
      <w:r>
        <w:rPr>
          <w:rFonts w:ascii="Times New Roman" w:eastAsia="Times New Roman" w:hAnsi="Times New Roman" w:cs="Times New Roman"/>
          <w:kern w:val="0"/>
          <w:lang w:eastAsia="fr-FR" w:bidi="ar-SA"/>
        </w:rPr>
        <w:t>ce ne sont pas des bornes</w:t>
      </w:r>
      <w:r w:rsidR="00A14809">
        <w:rPr>
          <w:rFonts w:ascii="Times New Roman" w:eastAsia="Times New Roman" w:hAnsi="Times New Roman" w:cs="Times New Roman"/>
          <w:kern w:val="0"/>
          <w:lang w:eastAsia="fr-FR" w:bidi="ar-SA"/>
        </w:rPr>
        <w:t xml:space="preserve"> IP</w:t>
      </w:r>
      <w:r>
        <w:rPr>
          <w:rFonts w:ascii="Times New Roman" w:eastAsia="Times New Roman" w:hAnsi="Times New Roman" w:cs="Times New Roman"/>
          <w:kern w:val="0"/>
          <w:lang w:eastAsia="fr-FR" w:bidi="ar-SA"/>
        </w:rPr>
        <w:t>, elles</w:t>
      </w:r>
      <w:r w:rsidR="00A14809">
        <w:rPr>
          <w:rFonts w:ascii="Times New Roman" w:eastAsia="Times New Roman" w:hAnsi="Times New Roman" w:cs="Times New Roman"/>
          <w:kern w:val="0"/>
          <w:lang w:eastAsia="fr-FR" w:bidi="ar-SA"/>
        </w:rPr>
        <w:t xml:space="preserve"> sont connecté</w:t>
      </w:r>
      <w:r>
        <w:rPr>
          <w:rFonts w:ascii="Times New Roman" w:eastAsia="Times New Roman" w:hAnsi="Times New Roman" w:cs="Times New Roman"/>
          <w:kern w:val="0"/>
          <w:lang w:eastAsia="fr-FR" w:bidi="ar-SA"/>
        </w:rPr>
        <w:t>es</w:t>
      </w:r>
      <w:r w:rsidR="00A14809">
        <w:rPr>
          <w:rFonts w:ascii="Times New Roman" w:eastAsia="Times New Roman" w:hAnsi="Times New Roman" w:cs="Times New Roman"/>
          <w:kern w:val="0"/>
          <w:lang w:eastAsia="fr-FR" w:bidi="ar-SA"/>
        </w:rPr>
        <w:t xml:space="preserve"> sur les ports S0</w:t>
      </w:r>
      <w:r w:rsidR="00ED6EA3">
        <w:rPr>
          <w:rFonts w:ascii="Times New Roman" w:eastAsia="Times New Roman" w:hAnsi="Times New Roman" w:cs="Times New Roman"/>
          <w:kern w:val="0"/>
          <w:lang w:eastAsia="fr-FR" w:bidi="ar-SA"/>
        </w:rPr>
        <w:t>. Une borne DECT peut fournir par défaut 2 voies de communications simultanées et donc ne nécessite qu’une seule paire</w:t>
      </w:r>
      <w:r w:rsidR="00A14809">
        <w:rPr>
          <w:rFonts w:ascii="Times New Roman" w:eastAsia="Times New Roman" w:hAnsi="Times New Roman" w:cs="Times New Roman"/>
          <w:kern w:val="0"/>
          <w:lang w:eastAsia="fr-FR" w:bidi="ar-SA"/>
        </w:rPr>
        <w:t xml:space="preserve"> (un fil sur la pin 4 et son accompagnant en 5)</w:t>
      </w:r>
      <w:r w:rsidR="00ED6EA3">
        <w:rPr>
          <w:rFonts w:ascii="Times New Roman" w:eastAsia="Times New Roman" w:hAnsi="Times New Roman" w:cs="Times New Roman"/>
          <w:kern w:val="0"/>
          <w:lang w:eastAsia="fr-FR" w:bidi="ar-SA"/>
        </w:rPr>
        <w:t>, pour pouvoir passer 4 voies de communications simultanées</w:t>
      </w:r>
      <w:r w:rsidR="00A14809">
        <w:rPr>
          <w:rFonts w:ascii="Times New Roman" w:eastAsia="Times New Roman" w:hAnsi="Times New Roman" w:cs="Times New Roman"/>
          <w:kern w:val="0"/>
          <w:lang w:eastAsia="fr-FR" w:bidi="ar-SA"/>
        </w:rPr>
        <w:t xml:space="preserve"> , il faut câbler 2 paires de la façon suivante : un fil sur la pin 6 avec son accompagnant sur la pin 3 et un fil sur la pin 4 avec son accompagnant sur la pin 5 ( il faut vérifier que cela est identique de l’autre côté du câble), également une carte fille qui se rajoute sur la carte possédant les ports numériques et qui permet donc d’avoir 4 voies de communications simultanées. </w:t>
      </w:r>
    </w:p>
    <w:p w:rsidR="00AA1C6C" w:rsidRDefault="00AA1C6C" w:rsidP="00856545">
      <w:pPr>
        <w:pStyle w:val="Titre2"/>
        <w:spacing w:line="360" w:lineRule="auto"/>
        <w:jc w:val="both"/>
      </w:pPr>
      <w:r>
        <w:rPr>
          <w:rFonts w:ascii="Times New Roman" w:hAnsi="Times New Roman" w:cs="Times New Roman"/>
          <w:bCs w:val="0"/>
          <w:iCs w:val="0"/>
          <w:noProof/>
          <w:color w:val="auto"/>
          <w:sz w:val="24"/>
          <w:szCs w:val="24"/>
        </w:rPr>
        <w:drawing>
          <wp:inline distT="0" distB="0" distL="0" distR="0" wp14:anchorId="182A64E3" wp14:editId="2D6D2844">
            <wp:extent cx="1242204" cy="1242204"/>
            <wp:effectExtent l="0" t="0" r="0" b="0"/>
            <wp:docPr id="25" name="Image 25" descr="H:\Simon Perso\Stage\470_Vig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imon Perso\Stage\470_Vig_Ful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2740" cy="1242740"/>
                    </a:xfrm>
                    <a:prstGeom prst="rect">
                      <a:avLst/>
                    </a:prstGeom>
                    <a:noFill/>
                    <a:ln>
                      <a:noFill/>
                    </a:ln>
                  </pic:spPr>
                </pic:pic>
              </a:graphicData>
            </a:graphic>
          </wp:inline>
        </w:drawing>
      </w:r>
    </w:p>
    <w:p w:rsidR="00AA1C6C" w:rsidRDefault="00AA1C6C" w:rsidP="00856545">
      <w:pPr>
        <w:spacing w:line="360" w:lineRule="auto"/>
        <w:jc w:val="both"/>
        <w:rPr>
          <w:lang w:eastAsia="fr-FR" w:bidi="ar-SA"/>
        </w:rPr>
      </w:pPr>
      <w:r>
        <w:rPr>
          <w:lang w:eastAsia="fr-FR" w:bidi="ar-SA"/>
        </w:rPr>
        <w:t>Illustration 23</w:t>
      </w:r>
    </w:p>
    <w:p w:rsidR="00AA1C6C" w:rsidRPr="00AA1C6C" w:rsidRDefault="00AA1C6C" w:rsidP="00856545">
      <w:pPr>
        <w:spacing w:line="360" w:lineRule="auto"/>
        <w:jc w:val="both"/>
        <w:rPr>
          <w:lang w:eastAsia="fr-FR" w:bidi="ar-SA"/>
        </w:rPr>
      </w:pPr>
    </w:p>
    <w:p w:rsidR="005F67CD" w:rsidRDefault="005F67CD" w:rsidP="00856545">
      <w:pPr>
        <w:pStyle w:val="Titre2"/>
        <w:spacing w:line="360" w:lineRule="auto"/>
        <w:jc w:val="both"/>
      </w:pPr>
      <w:r>
        <w:t xml:space="preserve">5.2.3. </w:t>
      </w:r>
      <w:r w:rsidR="0019370D">
        <w:t>Réalisation d’une maquette pour former des techniciens à la téléphonie sur IP Aastra</w:t>
      </w:r>
      <w:r>
        <w:t> :</w:t>
      </w:r>
    </w:p>
    <w:p w:rsidR="005F67CD" w:rsidRDefault="005F67CD" w:rsidP="00856545">
      <w:pPr>
        <w:spacing w:line="360" w:lineRule="auto"/>
        <w:jc w:val="both"/>
        <w:rPr>
          <w:rFonts w:ascii="Times New Roman" w:hAnsi="Times New Roman" w:cs="Times New Roman"/>
          <w:lang w:eastAsia="fr-FR" w:bidi="ar-SA"/>
        </w:rPr>
      </w:pPr>
    </w:p>
    <w:p w:rsidR="0005224B" w:rsidRDefault="0005224B" w:rsidP="00856545">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ab/>
        <w:t xml:space="preserve">Il existe des techniciens qui installent des systèmes de plus petites tailles et moins </w:t>
      </w:r>
      <w:r w:rsidR="00D64873">
        <w:rPr>
          <w:rFonts w:ascii="Times New Roman" w:hAnsi="Times New Roman" w:cs="Times New Roman"/>
          <w:lang w:eastAsia="fr-FR" w:bidi="ar-SA"/>
        </w:rPr>
        <w:t xml:space="preserve">complexe. </w:t>
      </w:r>
      <w:r>
        <w:rPr>
          <w:rFonts w:ascii="Times New Roman" w:hAnsi="Times New Roman" w:cs="Times New Roman"/>
          <w:lang w:eastAsia="fr-FR" w:bidi="ar-SA"/>
        </w:rPr>
        <w:t xml:space="preserve">Ils n’ont pour certains pas l’habitude d’installer des postes </w:t>
      </w:r>
      <w:r w:rsidR="00D64873">
        <w:rPr>
          <w:rFonts w:ascii="Times New Roman" w:hAnsi="Times New Roman" w:cs="Times New Roman"/>
          <w:lang w:eastAsia="fr-FR" w:bidi="ar-SA"/>
        </w:rPr>
        <w:t xml:space="preserve">IP, il faut donc les former et ce sont les techniciens du PIOC qui eux installent souvent des postes IP. Cette formation se déroule sur le système Aastra. Afin de préparer cette formation, nous avions comme matériel un IPBX Aastra, un switch Alcatel et enfin des postes IP et SIP Aastra. </w:t>
      </w:r>
    </w:p>
    <w:p w:rsidR="00343AAB" w:rsidRDefault="00343AAB" w:rsidP="00856545">
      <w:pPr>
        <w:spacing w:line="360" w:lineRule="auto"/>
        <w:jc w:val="both"/>
        <w:rPr>
          <w:rFonts w:ascii="Times New Roman" w:hAnsi="Times New Roman" w:cs="Times New Roman"/>
          <w:lang w:eastAsia="fr-FR" w:bidi="ar-SA"/>
        </w:rPr>
      </w:pPr>
    </w:p>
    <w:p w:rsidR="00EE10B5" w:rsidRDefault="00D64873" w:rsidP="00856545">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ab/>
        <w:t>Au niveau du switch, on a configuré le switch avec 3 VLAN</w:t>
      </w:r>
      <w:r w:rsidR="00B835F7">
        <w:rPr>
          <w:rFonts w:ascii="Times New Roman" w:hAnsi="Times New Roman" w:cs="Times New Roman"/>
          <w:lang w:eastAsia="fr-FR" w:bidi="ar-SA"/>
        </w:rPr>
        <w:t xml:space="preserve"> voix</w:t>
      </w:r>
      <w:r>
        <w:rPr>
          <w:rFonts w:ascii="Times New Roman" w:hAnsi="Times New Roman" w:cs="Times New Roman"/>
          <w:lang w:eastAsia="fr-FR" w:bidi="ar-SA"/>
        </w:rPr>
        <w:t xml:space="preserve"> sur chaque VLAN il y a 4 ports, un port pour l’IPBX, un port pour l’ordinateur afin de prendre la main sur l’IPBX et enfin deux ports pour les téléphones IP et SIP. </w:t>
      </w:r>
      <w:r w:rsidR="00EE10B5">
        <w:rPr>
          <w:rFonts w:ascii="Times New Roman" w:hAnsi="Times New Roman" w:cs="Times New Roman"/>
          <w:lang w:eastAsia="fr-FR" w:bidi="ar-SA"/>
        </w:rPr>
        <w:t xml:space="preserve"> </w:t>
      </w:r>
    </w:p>
    <w:p w:rsidR="00D64873" w:rsidRDefault="00D64873" w:rsidP="00856545">
      <w:pPr>
        <w:spacing w:line="360" w:lineRule="auto"/>
        <w:ind w:firstLine="709"/>
        <w:jc w:val="both"/>
        <w:rPr>
          <w:rFonts w:ascii="Times New Roman" w:hAnsi="Times New Roman" w:cs="Times New Roman"/>
          <w:lang w:eastAsia="fr-FR" w:bidi="ar-SA"/>
        </w:rPr>
      </w:pPr>
      <w:r>
        <w:rPr>
          <w:rFonts w:ascii="Times New Roman" w:hAnsi="Times New Roman" w:cs="Times New Roman"/>
          <w:lang w:eastAsia="fr-FR" w:bidi="ar-SA"/>
        </w:rPr>
        <w:lastRenderedPageBreak/>
        <w:t xml:space="preserve">Après, on a configuré le service DHCP </w:t>
      </w:r>
      <w:r w:rsidR="00EE10B5">
        <w:rPr>
          <w:rFonts w:ascii="Times New Roman" w:hAnsi="Times New Roman" w:cs="Times New Roman"/>
          <w:lang w:eastAsia="fr-FR" w:bidi="ar-SA"/>
        </w:rPr>
        <w:t xml:space="preserve">et pris des impressions d’écran afin de faire un PowerPoint et une documentation pour les techniciens pendant la formation. </w:t>
      </w:r>
      <w:r w:rsidR="009B3F48">
        <w:rPr>
          <w:rFonts w:ascii="Times New Roman" w:hAnsi="Times New Roman" w:cs="Times New Roman"/>
          <w:lang w:eastAsia="fr-FR" w:bidi="ar-SA"/>
        </w:rPr>
        <w:t>(Voir</w:t>
      </w:r>
      <w:r w:rsidR="00EE10B5">
        <w:rPr>
          <w:rFonts w:ascii="Times New Roman" w:hAnsi="Times New Roman" w:cs="Times New Roman"/>
          <w:lang w:eastAsia="fr-FR" w:bidi="ar-SA"/>
        </w:rPr>
        <w:t xml:space="preserve"> annexe </w:t>
      </w:r>
      <w:r w:rsidR="009B3F48">
        <w:rPr>
          <w:rFonts w:ascii="Times New Roman" w:hAnsi="Times New Roman" w:cs="Times New Roman"/>
          <w:lang w:eastAsia="fr-FR" w:bidi="ar-SA"/>
        </w:rPr>
        <w:t>IV)</w:t>
      </w:r>
      <w:r w:rsidR="00EE10B5">
        <w:rPr>
          <w:rFonts w:ascii="Times New Roman" w:hAnsi="Times New Roman" w:cs="Times New Roman"/>
          <w:lang w:eastAsia="fr-FR" w:bidi="ar-SA"/>
        </w:rPr>
        <w:t>.On créer les différents</w:t>
      </w:r>
      <w:r w:rsidR="00B835F7">
        <w:rPr>
          <w:rFonts w:ascii="Times New Roman" w:hAnsi="Times New Roman" w:cs="Times New Roman"/>
          <w:lang w:eastAsia="fr-FR" w:bidi="ar-SA"/>
        </w:rPr>
        <w:t xml:space="preserve"> abonnements (numéro de téléphone interne)</w:t>
      </w:r>
      <w:r w:rsidR="00EE10B5">
        <w:rPr>
          <w:rFonts w:ascii="Times New Roman" w:hAnsi="Times New Roman" w:cs="Times New Roman"/>
          <w:lang w:eastAsia="fr-FR" w:bidi="ar-SA"/>
        </w:rPr>
        <w:t>. Une fois le DHCP configuré, on branche les postes IP et SIP sur les ports du switch, on ins</w:t>
      </w:r>
      <w:r w:rsidR="00B835F7">
        <w:rPr>
          <w:rFonts w:ascii="Times New Roman" w:hAnsi="Times New Roman" w:cs="Times New Roman"/>
          <w:lang w:eastAsia="fr-FR" w:bidi="ar-SA"/>
        </w:rPr>
        <w:t xml:space="preserve">ère le numéro de VLAN voix dans les postes afin que leur adresse IP soit donnée par le DHCP de l’IPBX et qu’ils puissent  récupérer les nouvelles versions et le pack de langue </w:t>
      </w:r>
      <w:r w:rsidR="009B3F48">
        <w:rPr>
          <w:rFonts w:ascii="Times New Roman" w:hAnsi="Times New Roman" w:cs="Times New Roman"/>
          <w:lang w:eastAsia="fr-FR" w:bidi="ar-SA"/>
        </w:rPr>
        <w:t>(le</w:t>
      </w:r>
      <w:r w:rsidR="00B835F7">
        <w:rPr>
          <w:rFonts w:ascii="Times New Roman" w:hAnsi="Times New Roman" w:cs="Times New Roman"/>
          <w:lang w:eastAsia="fr-FR" w:bidi="ar-SA"/>
        </w:rPr>
        <w:t xml:space="preserve"> poste se mettra automatiquement en Français). Ensuite, il faut indiquer le numéro d’abonnement lorsque celui-ci sera demandé afin qu’il récupère toutes les données en rapport avec le numéro d’abonnements.</w:t>
      </w:r>
    </w:p>
    <w:p w:rsidR="00D64873" w:rsidRDefault="00D64873" w:rsidP="00AA1C6C">
      <w:pPr>
        <w:spacing w:line="360" w:lineRule="auto"/>
        <w:rPr>
          <w:rFonts w:ascii="Times New Roman" w:hAnsi="Times New Roman" w:cs="Times New Roman"/>
          <w:lang w:eastAsia="fr-FR" w:bidi="ar-SA"/>
        </w:rPr>
      </w:pPr>
      <w:r>
        <w:rPr>
          <w:rFonts w:ascii="Times New Roman" w:hAnsi="Times New Roman" w:cs="Times New Roman"/>
          <w:lang w:eastAsia="fr-FR" w:bidi="ar-SA"/>
        </w:rPr>
        <w:tab/>
      </w:r>
    </w:p>
    <w:p w:rsidR="005F67CD" w:rsidRDefault="005F67CD" w:rsidP="00AA1C6C">
      <w:pPr>
        <w:pStyle w:val="Titre2"/>
        <w:spacing w:line="360" w:lineRule="auto"/>
      </w:pPr>
      <w:r>
        <w:t>5.2.4.  Intervention : ajout de nouveau</w:t>
      </w:r>
      <w:r w:rsidR="00E9513D">
        <w:t>x</w:t>
      </w:r>
      <w:r>
        <w:t xml:space="preserve"> poste</w:t>
      </w:r>
      <w:r w:rsidR="00E9513D">
        <w:t>s</w:t>
      </w:r>
      <w:r>
        <w:t xml:space="preserve"> sur site à partir de paire</w:t>
      </w:r>
      <w:r w:rsidR="00E9513D">
        <w:t>s</w:t>
      </w:r>
      <w:r>
        <w:t xml:space="preserve"> téléphonique</w:t>
      </w:r>
      <w:r w:rsidR="00E9513D">
        <w:t>s</w:t>
      </w:r>
    </w:p>
    <w:p w:rsidR="00384C9C" w:rsidRDefault="00384C9C" w:rsidP="00856545">
      <w:pPr>
        <w:spacing w:line="360" w:lineRule="auto"/>
        <w:jc w:val="both"/>
        <w:rPr>
          <w:rFonts w:ascii="Times New Roman" w:hAnsi="Times New Roman" w:cs="Times New Roman"/>
          <w:lang w:eastAsia="fr-FR" w:bidi="ar-SA"/>
        </w:rPr>
      </w:pPr>
    </w:p>
    <w:p w:rsidR="00856545" w:rsidRDefault="00E9513D" w:rsidP="00856545">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ab/>
        <w:t xml:space="preserve">L’intervention avait comme objectif de rajouter plusieurs postes analogiques dans différents bâtiments. Pour cela il faut trouver les paires téléphoniques </w:t>
      </w:r>
      <w:r w:rsidR="00856E8B">
        <w:rPr>
          <w:rFonts w:ascii="Times New Roman" w:hAnsi="Times New Roman" w:cs="Times New Roman"/>
          <w:lang w:eastAsia="fr-FR" w:bidi="ar-SA"/>
        </w:rPr>
        <w:t>qui</w:t>
      </w:r>
      <w:r>
        <w:rPr>
          <w:rFonts w:ascii="Times New Roman" w:hAnsi="Times New Roman" w:cs="Times New Roman"/>
          <w:lang w:eastAsia="fr-FR" w:bidi="ar-SA"/>
        </w:rPr>
        <w:t xml:space="preserve"> se trouve</w:t>
      </w:r>
      <w:r w:rsidR="00856E8B">
        <w:rPr>
          <w:rFonts w:ascii="Times New Roman" w:hAnsi="Times New Roman" w:cs="Times New Roman"/>
          <w:lang w:eastAsia="fr-FR" w:bidi="ar-SA"/>
        </w:rPr>
        <w:t xml:space="preserve"> proche de</w:t>
      </w:r>
      <w:r>
        <w:rPr>
          <w:rFonts w:ascii="Times New Roman" w:hAnsi="Times New Roman" w:cs="Times New Roman"/>
          <w:lang w:eastAsia="fr-FR" w:bidi="ar-SA"/>
        </w:rPr>
        <w:t xml:space="preserve"> l’IPBX</w:t>
      </w:r>
      <w:r w:rsidR="00856E8B">
        <w:rPr>
          <w:rFonts w:ascii="Times New Roman" w:hAnsi="Times New Roman" w:cs="Times New Roman"/>
          <w:lang w:eastAsia="fr-FR" w:bidi="ar-SA"/>
        </w:rPr>
        <w:t xml:space="preserve"> </w:t>
      </w:r>
      <w:r>
        <w:rPr>
          <w:rFonts w:ascii="Times New Roman" w:hAnsi="Times New Roman" w:cs="Times New Roman"/>
          <w:lang w:eastAsia="fr-FR" w:bidi="ar-SA"/>
        </w:rPr>
        <w:t xml:space="preserve"> jusqu’à la prise téléphonique de l’utilisateur (prise T) , pour nous permettre de suivre les différentes paires téléphoniques</w:t>
      </w:r>
      <w:r w:rsidR="009D3E6C">
        <w:rPr>
          <w:rFonts w:ascii="Times New Roman" w:hAnsi="Times New Roman" w:cs="Times New Roman"/>
          <w:lang w:eastAsia="fr-FR" w:bidi="ar-SA"/>
        </w:rPr>
        <w:t>, on utilise un traceur de câble que l’on va brancher sur le prise T , et que l’on va mettre en position TONE, position qui permet d’envoyer des fréquences à travers le câble et nous permet à l’aide du traceur de savoir où se trouve la paire qui provient de la prise T en fonction du « bruit » , lorsque le traceur se trouve sur la bonne paire .</w:t>
      </w:r>
    </w:p>
    <w:p w:rsidR="009D3E6C" w:rsidRPr="00211F53" w:rsidRDefault="009D3E6C" w:rsidP="00856545">
      <w:pPr>
        <w:spacing w:line="360" w:lineRule="auto"/>
        <w:ind w:firstLine="709"/>
        <w:jc w:val="both"/>
        <w:rPr>
          <w:rFonts w:ascii="Times New Roman" w:hAnsi="Times New Roman" w:cs="Times New Roman"/>
          <w:lang w:eastAsia="fr-FR" w:bidi="ar-SA"/>
        </w:rPr>
      </w:pPr>
      <w:r>
        <w:rPr>
          <w:rFonts w:ascii="Times New Roman" w:hAnsi="Times New Roman" w:cs="Times New Roman"/>
          <w:lang w:eastAsia="fr-FR" w:bidi="ar-SA"/>
        </w:rPr>
        <w:t>Une fois la  paire trouvée , on la boucl</w:t>
      </w:r>
      <w:r w:rsidR="00856E8B">
        <w:rPr>
          <w:rFonts w:ascii="Times New Roman" w:hAnsi="Times New Roman" w:cs="Times New Roman"/>
          <w:lang w:eastAsia="fr-FR" w:bidi="ar-SA"/>
        </w:rPr>
        <w:t>e c’est-à-dire que l’on connecte</w:t>
      </w:r>
      <w:r>
        <w:rPr>
          <w:rFonts w:ascii="Times New Roman" w:hAnsi="Times New Roman" w:cs="Times New Roman"/>
          <w:lang w:eastAsia="fr-FR" w:bidi="ar-SA"/>
        </w:rPr>
        <w:t xml:space="preserve"> les deux fils de la paire , on passe l’</w:t>
      </w:r>
      <w:r w:rsidR="00757CBD">
        <w:rPr>
          <w:rFonts w:ascii="Times New Roman" w:hAnsi="Times New Roman" w:cs="Times New Roman"/>
          <w:lang w:eastAsia="fr-FR" w:bidi="ar-SA"/>
        </w:rPr>
        <w:t>émetteur</w:t>
      </w:r>
      <w:r>
        <w:rPr>
          <w:rFonts w:ascii="Times New Roman" w:hAnsi="Times New Roman" w:cs="Times New Roman"/>
          <w:lang w:eastAsia="fr-FR" w:bidi="ar-SA"/>
        </w:rPr>
        <w:t xml:space="preserve"> en mode boucle , lorsque cela est fait si une diode s’allume</w:t>
      </w:r>
      <w:r w:rsidR="00856E8B">
        <w:rPr>
          <w:rFonts w:ascii="Times New Roman" w:hAnsi="Times New Roman" w:cs="Times New Roman"/>
          <w:lang w:eastAsia="fr-FR" w:bidi="ar-SA"/>
        </w:rPr>
        <w:t xml:space="preserve"> sur l’émetteur</w:t>
      </w:r>
      <w:r>
        <w:rPr>
          <w:rFonts w:ascii="Times New Roman" w:hAnsi="Times New Roman" w:cs="Times New Roman"/>
          <w:lang w:eastAsia="fr-FR" w:bidi="ar-SA"/>
        </w:rPr>
        <w:t xml:space="preserve"> c’est que la paire est</w:t>
      </w:r>
      <w:r w:rsidR="00856E8B">
        <w:rPr>
          <w:rFonts w:ascii="Times New Roman" w:hAnsi="Times New Roman" w:cs="Times New Roman"/>
          <w:lang w:eastAsia="fr-FR" w:bidi="ar-SA"/>
        </w:rPr>
        <w:t xml:space="preserve"> bien</w:t>
      </w:r>
      <w:r>
        <w:rPr>
          <w:rFonts w:ascii="Times New Roman" w:hAnsi="Times New Roman" w:cs="Times New Roman"/>
          <w:lang w:eastAsia="fr-FR" w:bidi="ar-SA"/>
        </w:rPr>
        <w:t xml:space="preserve"> bouclé et que c’est bien celle qui arrive à la prise T donc à l’utilisateur</w:t>
      </w:r>
      <w:r w:rsidR="00856E8B">
        <w:rPr>
          <w:rFonts w:ascii="Times New Roman" w:hAnsi="Times New Roman" w:cs="Times New Roman"/>
          <w:lang w:eastAsia="fr-FR" w:bidi="ar-SA"/>
        </w:rPr>
        <w:t>,</w:t>
      </w:r>
      <w:r>
        <w:rPr>
          <w:rFonts w:ascii="Times New Roman" w:hAnsi="Times New Roman" w:cs="Times New Roman"/>
          <w:lang w:eastAsia="fr-FR" w:bidi="ar-SA"/>
        </w:rPr>
        <w:t xml:space="preserve"> sinon il faut rechercher à nouveau la bonne paire et si cela est nécessaire demander une intervention pour tirer du câble s’il manque des paires ou s’il n’y a pas de continuité entre l’utilisateur et </w:t>
      </w:r>
      <w:r w:rsidR="00856E8B">
        <w:rPr>
          <w:rFonts w:ascii="Times New Roman" w:hAnsi="Times New Roman" w:cs="Times New Roman"/>
          <w:lang w:eastAsia="fr-FR" w:bidi="ar-SA"/>
        </w:rPr>
        <w:t xml:space="preserve">le local de </w:t>
      </w:r>
      <w:r>
        <w:rPr>
          <w:rFonts w:ascii="Times New Roman" w:hAnsi="Times New Roman" w:cs="Times New Roman"/>
          <w:lang w:eastAsia="fr-FR" w:bidi="ar-SA"/>
        </w:rPr>
        <w:t xml:space="preserve">l’IPBX .Une fois </w:t>
      </w:r>
      <w:r w:rsidR="00757CBD">
        <w:rPr>
          <w:rFonts w:ascii="Times New Roman" w:hAnsi="Times New Roman" w:cs="Times New Roman"/>
          <w:lang w:eastAsia="fr-FR" w:bidi="ar-SA"/>
        </w:rPr>
        <w:t>la bo</w:t>
      </w:r>
      <w:r w:rsidR="00856545">
        <w:rPr>
          <w:rFonts w:ascii="Times New Roman" w:hAnsi="Times New Roman" w:cs="Times New Roman"/>
          <w:lang w:eastAsia="fr-FR" w:bidi="ar-SA"/>
        </w:rPr>
        <w:t>n</w:t>
      </w:r>
      <w:r w:rsidR="00757CBD">
        <w:rPr>
          <w:rFonts w:ascii="Times New Roman" w:hAnsi="Times New Roman" w:cs="Times New Roman"/>
          <w:lang w:eastAsia="fr-FR" w:bidi="ar-SA"/>
        </w:rPr>
        <w:t>ne paire trouvée</w:t>
      </w:r>
      <w:r>
        <w:rPr>
          <w:rFonts w:ascii="Times New Roman" w:hAnsi="Times New Roman" w:cs="Times New Roman"/>
          <w:lang w:eastAsia="fr-FR" w:bidi="ar-SA"/>
        </w:rPr>
        <w:t xml:space="preserve"> au niveau de </w:t>
      </w:r>
      <w:r w:rsidR="00757CBD">
        <w:rPr>
          <w:rFonts w:ascii="Times New Roman" w:hAnsi="Times New Roman" w:cs="Times New Roman"/>
          <w:lang w:eastAsia="fr-FR" w:bidi="ar-SA"/>
        </w:rPr>
        <w:t>l’IPBX,</w:t>
      </w:r>
      <w:r>
        <w:rPr>
          <w:rFonts w:ascii="Times New Roman" w:hAnsi="Times New Roman" w:cs="Times New Roman"/>
          <w:lang w:eastAsia="fr-FR" w:bidi="ar-SA"/>
        </w:rPr>
        <w:t xml:space="preserve"> il faut câbler cette paire sur l’IPBX </w:t>
      </w:r>
      <w:r w:rsidR="00856E8B">
        <w:rPr>
          <w:rFonts w:ascii="Times New Roman" w:hAnsi="Times New Roman" w:cs="Times New Roman"/>
          <w:lang w:eastAsia="fr-FR" w:bidi="ar-SA"/>
        </w:rPr>
        <w:t>à l’aide d’un câble RJ-45.</w:t>
      </w:r>
    </w:p>
    <w:p w:rsidR="006C7FF8" w:rsidRDefault="002433D2" w:rsidP="00AA1C6C">
      <w:pPr>
        <w:pStyle w:val="Titre1"/>
        <w:spacing w:line="360" w:lineRule="auto"/>
      </w:pPr>
      <w:r>
        <w:lastRenderedPageBreak/>
        <w:t>5</w:t>
      </w:r>
      <w:r w:rsidR="006C7FF8" w:rsidRPr="00785F34">
        <w:t>.3</w:t>
      </w:r>
      <w:r w:rsidR="00FB5553">
        <w:t>.</w:t>
      </w:r>
      <w:r w:rsidR="006C7FF8" w:rsidRPr="00785F34">
        <w:t xml:space="preserve"> </w:t>
      </w:r>
      <w:r w:rsidR="00211F53">
        <w:t>Alcatel-Lucent, un des leaders en solutions de communications</w:t>
      </w:r>
    </w:p>
    <w:p w:rsidR="006F2F4E" w:rsidRPr="006F2F4E" w:rsidRDefault="006F2F4E" w:rsidP="00AA1C6C">
      <w:pPr>
        <w:spacing w:line="360" w:lineRule="auto"/>
        <w:jc w:val="both"/>
        <w:rPr>
          <w:lang w:eastAsia="fr-FR" w:bidi="ar-SA"/>
        </w:rPr>
      </w:pPr>
    </w:p>
    <w:p w:rsidR="005F67CD" w:rsidRDefault="005F67CD" w:rsidP="00AA1C6C">
      <w:pPr>
        <w:pStyle w:val="Titre2"/>
        <w:spacing w:line="360" w:lineRule="auto"/>
      </w:pPr>
      <w:r>
        <w:t>5.3.1. Présentation d’Alcatel-Lucent</w:t>
      </w:r>
    </w:p>
    <w:p w:rsidR="0085072C" w:rsidRDefault="0085072C" w:rsidP="0085072C">
      <w:pPr>
        <w:spacing w:line="360" w:lineRule="auto"/>
        <w:jc w:val="both"/>
        <w:rPr>
          <w:rFonts w:ascii="Times New Roman" w:hAnsi="Times New Roman" w:cs="Times New Roman"/>
          <w:lang w:eastAsia="fr-FR" w:bidi="ar-SA"/>
        </w:rPr>
      </w:pPr>
      <w:r>
        <w:rPr>
          <w:noProof/>
          <w:lang w:eastAsia="fr-FR" w:bidi="ar-SA"/>
        </w:rPr>
        <w:drawing>
          <wp:inline distT="0" distB="0" distL="0" distR="0" wp14:anchorId="2C96CC48" wp14:editId="3027B821">
            <wp:extent cx="2286000" cy="1050405"/>
            <wp:effectExtent l="0" t="0" r="0" b="0"/>
            <wp:docPr id="21" name="Image 21" descr="H:\Simon Perso\Stage\Alcatel_lucen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imon Perso\Stage\Alcatel_lucent_log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148" cy="1050473"/>
                    </a:xfrm>
                    <a:prstGeom prst="rect">
                      <a:avLst/>
                    </a:prstGeom>
                    <a:noFill/>
                    <a:ln>
                      <a:noFill/>
                    </a:ln>
                  </pic:spPr>
                </pic:pic>
              </a:graphicData>
            </a:graphic>
          </wp:inline>
        </w:drawing>
      </w:r>
    </w:p>
    <w:p w:rsidR="0085072C" w:rsidRPr="0085072C" w:rsidRDefault="0085072C" w:rsidP="00856545">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Illustration 24</w:t>
      </w:r>
    </w:p>
    <w:p w:rsidR="004C0CA0" w:rsidRPr="004C0CA0" w:rsidRDefault="0085072C" w:rsidP="00856545">
      <w:pPr>
        <w:spacing w:line="360" w:lineRule="auto"/>
        <w:jc w:val="both"/>
        <w:rPr>
          <w:rFonts w:ascii="Times New Roman" w:hAnsi="Times New Roman" w:cs="Times New Roman"/>
          <w:lang w:eastAsia="fr-FR" w:bidi="ar-SA"/>
        </w:rPr>
      </w:pPr>
      <w:r>
        <w:tab/>
      </w:r>
      <w:r w:rsidRPr="004C0CA0">
        <w:rPr>
          <w:rFonts w:ascii="Times New Roman" w:hAnsi="Times New Roman" w:cs="Times New Roman"/>
          <w:color w:val="000000" w:themeColor="text1"/>
        </w:rPr>
        <w:t>Créé de la fusion entre Alcatel et Lucent Technologies en 2006</w:t>
      </w:r>
      <w:r w:rsidR="004C0CA0" w:rsidRPr="004C0CA0">
        <w:rPr>
          <w:rFonts w:ascii="Times New Roman" w:hAnsi="Times New Roman" w:cs="Times New Roman"/>
          <w:color w:val="000000" w:themeColor="text1"/>
        </w:rPr>
        <w:t xml:space="preserve"> est une entreprise Française. </w:t>
      </w:r>
      <w:r w:rsidR="004C0CA0" w:rsidRPr="004C0CA0">
        <w:rPr>
          <w:rFonts w:ascii="Times New Roman" w:hAnsi="Times New Roman" w:cs="Times New Roman"/>
          <w:lang w:eastAsia="fr-FR" w:bidi="ar-SA"/>
        </w:rPr>
        <w:t>À ce jour A</w:t>
      </w:r>
      <w:r w:rsidR="004C0CA0">
        <w:rPr>
          <w:rFonts w:ascii="Times New Roman" w:hAnsi="Times New Roman" w:cs="Times New Roman"/>
          <w:lang w:eastAsia="fr-FR" w:bidi="ar-SA"/>
        </w:rPr>
        <w:t>lcatel</w:t>
      </w:r>
      <w:r w:rsidR="004C0CA0" w:rsidRPr="004C0CA0">
        <w:rPr>
          <w:rFonts w:ascii="Times New Roman" w:hAnsi="Times New Roman" w:cs="Times New Roman"/>
          <w:lang w:eastAsia="fr-FR" w:bidi="ar-SA"/>
        </w:rPr>
        <w:t xml:space="preserve"> </w:t>
      </w:r>
      <w:r w:rsidR="00856E8B">
        <w:rPr>
          <w:rFonts w:ascii="Times New Roman" w:hAnsi="Times New Roman" w:cs="Times New Roman"/>
          <w:lang w:eastAsia="fr-FR" w:bidi="ar-SA"/>
        </w:rPr>
        <w:t>construit</w:t>
      </w:r>
      <w:r w:rsidR="004C0CA0" w:rsidRPr="004C0CA0">
        <w:rPr>
          <w:rFonts w:ascii="Times New Roman" w:hAnsi="Times New Roman" w:cs="Times New Roman"/>
          <w:lang w:eastAsia="fr-FR" w:bidi="ar-SA"/>
        </w:rPr>
        <w:t xml:space="preserve"> des PABX/IPBX mais aussi des terminaux analogiques, numériques, </w:t>
      </w:r>
      <w:r w:rsidR="00856E8B">
        <w:rPr>
          <w:rFonts w:ascii="Times New Roman" w:hAnsi="Times New Roman" w:cs="Times New Roman"/>
          <w:lang w:eastAsia="fr-FR" w:bidi="ar-SA"/>
        </w:rPr>
        <w:t>IP</w:t>
      </w:r>
      <w:r w:rsidR="004C0CA0" w:rsidRPr="004C0CA0">
        <w:rPr>
          <w:rFonts w:ascii="Times New Roman" w:hAnsi="Times New Roman" w:cs="Times New Roman"/>
          <w:lang w:eastAsia="fr-FR" w:bidi="ar-SA"/>
        </w:rPr>
        <w:t xml:space="preserve"> ou encore des DECT (téléphone sans fil) numérique ou IP.</w:t>
      </w:r>
    </w:p>
    <w:p w:rsidR="004C0CA0" w:rsidRPr="004C0CA0" w:rsidRDefault="004C0CA0" w:rsidP="00856E8B">
      <w:pPr>
        <w:spacing w:line="360" w:lineRule="auto"/>
        <w:ind w:firstLine="709"/>
        <w:jc w:val="both"/>
        <w:rPr>
          <w:rFonts w:ascii="Times New Roman" w:hAnsi="Times New Roman" w:cs="Times New Roman"/>
          <w:lang w:eastAsia="fr-FR" w:bidi="ar-SA"/>
        </w:rPr>
      </w:pPr>
      <w:r w:rsidRPr="004C0CA0">
        <w:rPr>
          <w:rFonts w:ascii="Times New Roman" w:hAnsi="Times New Roman" w:cs="Times New Roman"/>
          <w:lang w:eastAsia="fr-FR" w:bidi="ar-SA"/>
        </w:rPr>
        <w:t>Au sein du PIOC, les PABX installé</w:t>
      </w:r>
      <w:r>
        <w:rPr>
          <w:rFonts w:ascii="Times New Roman" w:hAnsi="Times New Roman" w:cs="Times New Roman"/>
          <w:lang w:eastAsia="fr-FR" w:bidi="ar-SA"/>
        </w:rPr>
        <w:t>s</w:t>
      </w:r>
      <w:r w:rsidRPr="004C0CA0">
        <w:rPr>
          <w:rFonts w:ascii="Times New Roman" w:hAnsi="Times New Roman" w:cs="Times New Roman"/>
          <w:lang w:eastAsia="fr-FR" w:bidi="ar-SA"/>
        </w:rPr>
        <w:t xml:space="preserve"> actuellement sont des </w:t>
      </w:r>
      <w:r>
        <w:rPr>
          <w:rFonts w:ascii="Times New Roman" w:hAnsi="Times New Roman" w:cs="Times New Roman"/>
          <w:lang w:eastAsia="fr-FR" w:bidi="ar-SA"/>
        </w:rPr>
        <w:t>OXO.</w:t>
      </w:r>
    </w:p>
    <w:p w:rsidR="005F67CD" w:rsidRPr="0085072C" w:rsidRDefault="005F67CD" w:rsidP="00856545">
      <w:pPr>
        <w:pStyle w:val="Titre2"/>
        <w:spacing w:line="360" w:lineRule="auto"/>
        <w:jc w:val="both"/>
        <w:rPr>
          <w:rFonts w:ascii="Times New Roman" w:hAnsi="Times New Roman" w:cs="Times New Roman"/>
          <w:b w:val="0"/>
          <w:color w:val="000000" w:themeColor="text1"/>
          <w:sz w:val="24"/>
          <w:szCs w:val="24"/>
        </w:rPr>
      </w:pPr>
    </w:p>
    <w:p w:rsidR="005F67CD" w:rsidRDefault="005F67CD" w:rsidP="00856545">
      <w:pPr>
        <w:pStyle w:val="Titre2"/>
        <w:spacing w:line="360" w:lineRule="auto"/>
        <w:jc w:val="both"/>
      </w:pPr>
      <w:r>
        <w:t>5.3.2. Informations sur les systèmes Alcatel-Lucent</w:t>
      </w:r>
    </w:p>
    <w:p w:rsidR="005F67CD" w:rsidRDefault="005F67CD" w:rsidP="00856545">
      <w:pPr>
        <w:spacing w:line="360" w:lineRule="auto"/>
        <w:jc w:val="both"/>
        <w:rPr>
          <w:lang w:eastAsia="fr-FR" w:bidi="ar-SA"/>
        </w:rPr>
      </w:pPr>
    </w:p>
    <w:p w:rsidR="00F74D03" w:rsidRDefault="00F74D03" w:rsidP="00856545">
      <w:pPr>
        <w:widowControl/>
        <w:suppressAutoHyphens w:val="0"/>
        <w:spacing w:before="100" w:beforeAutospacing="1" w:after="100" w:afterAutospacing="1" w:line="360" w:lineRule="auto"/>
        <w:ind w:firstLine="360"/>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 xml:space="preserve">Les systèmes Alcatel-Lucent ne fonctionnent pas tout à fait de la même manière que chez </w:t>
      </w:r>
      <w:r w:rsidR="00351EE5">
        <w:rPr>
          <w:rFonts w:ascii="Times New Roman" w:eastAsia="Times New Roman" w:hAnsi="Times New Roman" w:cs="Times New Roman"/>
          <w:kern w:val="0"/>
          <w:lang w:eastAsia="fr-FR" w:bidi="ar-SA"/>
        </w:rPr>
        <w:t>Aastra,</w:t>
      </w:r>
      <w:r>
        <w:rPr>
          <w:rFonts w:ascii="Times New Roman" w:eastAsia="Times New Roman" w:hAnsi="Times New Roman" w:cs="Times New Roman"/>
          <w:kern w:val="0"/>
          <w:lang w:eastAsia="fr-FR" w:bidi="ar-SA"/>
        </w:rPr>
        <w:t xml:space="preserve"> on retrouve tout de même des cartes permettant soit le contrôle de l’IPBX soit d’avoir des ports analogique ou numérique.</w:t>
      </w:r>
    </w:p>
    <w:p w:rsidR="00256DC4" w:rsidRDefault="00F5179B" w:rsidP="00856545">
      <w:pPr>
        <w:widowControl/>
        <w:suppressAutoHyphens w:val="0"/>
        <w:spacing w:before="100" w:beforeAutospacing="1" w:after="100" w:afterAutospacing="1" w:line="360" w:lineRule="auto"/>
        <w:ind w:firstLine="360"/>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 xml:space="preserve">Il existe différents types de cartes, celles que j’ai pu rencontrer et installer sont les cartes GD qui est la carte qui contrôle l’IPBX, est connecté au switch et permet de prendre la main sur l’IPBX. J’ai rencontré un problème sur un projet de connexion entre sites distants, j’ai installé ce qui s’appelle une alvéole c’est en fait un IPBX contrôlé par un autre IPBX (général sur le site du siège de l’entreprise), le problème était que notre IPBX était déclaré au niveau du site central avec une carte GD et une carte UAI4 </w:t>
      </w:r>
      <w:r w:rsidR="00256DC4">
        <w:rPr>
          <w:rFonts w:ascii="Times New Roman" w:eastAsia="Times New Roman" w:hAnsi="Times New Roman" w:cs="Times New Roman"/>
          <w:kern w:val="0"/>
          <w:lang w:eastAsia="fr-FR" w:bidi="ar-SA"/>
        </w:rPr>
        <w:t>(que</w:t>
      </w:r>
      <w:r>
        <w:rPr>
          <w:rFonts w:ascii="Times New Roman" w:eastAsia="Times New Roman" w:hAnsi="Times New Roman" w:cs="Times New Roman"/>
          <w:kern w:val="0"/>
          <w:lang w:eastAsia="fr-FR" w:bidi="ar-SA"/>
        </w:rPr>
        <w:t xml:space="preserve"> l’on détaillera plus </w:t>
      </w:r>
      <w:r w:rsidR="009B3F48">
        <w:rPr>
          <w:rFonts w:ascii="Times New Roman" w:eastAsia="Times New Roman" w:hAnsi="Times New Roman" w:cs="Times New Roman"/>
          <w:kern w:val="0"/>
          <w:lang w:eastAsia="fr-FR" w:bidi="ar-SA"/>
        </w:rPr>
        <w:t>tard)</w:t>
      </w:r>
      <w:r>
        <w:rPr>
          <w:rFonts w:ascii="Times New Roman" w:eastAsia="Times New Roman" w:hAnsi="Times New Roman" w:cs="Times New Roman"/>
          <w:kern w:val="0"/>
          <w:lang w:eastAsia="fr-FR" w:bidi="ar-SA"/>
        </w:rPr>
        <w:t xml:space="preserve">. Nous nous avions notre </w:t>
      </w:r>
      <w:r>
        <w:rPr>
          <w:rFonts w:ascii="Times New Roman" w:eastAsia="Times New Roman" w:hAnsi="Times New Roman" w:cs="Times New Roman"/>
          <w:kern w:val="0"/>
          <w:lang w:eastAsia="fr-FR" w:bidi="ar-SA"/>
        </w:rPr>
        <w:lastRenderedPageBreak/>
        <w:t>IPBX avec une carte GD3 et une carte MIX2/4/</w:t>
      </w:r>
      <w:r w:rsidR="009B3F48">
        <w:rPr>
          <w:rFonts w:ascii="Times New Roman" w:eastAsia="Times New Roman" w:hAnsi="Times New Roman" w:cs="Times New Roman"/>
          <w:kern w:val="0"/>
          <w:lang w:eastAsia="fr-FR" w:bidi="ar-SA"/>
        </w:rPr>
        <w:t>4,</w:t>
      </w:r>
      <w:r>
        <w:rPr>
          <w:rFonts w:ascii="Times New Roman" w:eastAsia="Times New Roman" w:hAnsi="Times New Roman" w:cs="Times New Roman"/>
          <w:kern w:val="0"/>
          <w:lang w:eastAsia="fr-FR" w:bidi="ar-SA"/>
        </w:rPr>
        <w:t xml:space="preserve"> de ce fait la carte GD3 ne chercher pas les informations sur le site </w:t>
      </w:r>
      <w:r w:rsidR="009B3F48">
        <w:rPr>
          <w:rFonts w:ascii="Times New Roman" w:eastAsia="Times New Roman" w:hAnsi="Times New Roman" w:cs="Times New Roman"/>
          <w:kern w:val="0"/>
          <w:lang w:eastAsia="fr-FR" w:bidi="ar-SA"/>
        </w:rPr>
        <w:t>distants,</w:t>
      </w:r>
      <w:r>
        <w:rPr>
          <w:rFonts w:ascii="Times New Roman" w:eastAsia="Times New Roman" w:hAnsi="Times New Roman" w:cs="Times New Roman"/>
          <w:kern w:val="0"/>
          <w:lang w:eastAsia="fr-FR" w:bidi="ar-SA"/>
        </w:rPr>
        <w:t xml:space="preserve"> ne se mettait pas à jour et refuser de nous donner la main pour la configurer. Nous avons donc </w:t>
      </w:r>
      <w:r w:rsidR="00256DC4">
        <w:rPr>
          <w:rFonts w:ascii="Times New Roman" w:eastAsia="Times New Roman" w:hAnsi="Times New Roman" w:cs="Times New Roman"/>
          <w:kern w:val="0"/>
          <w:lang w:eastAsia="fr-FR" w:bidi="ar-SA"/>
        </w:rPr>
        <w:t>modifiés</w:t>
      </w:r>
      <w:r>
        <w:rPr>
          <w:rFonts w:ascii="Times New Roman" w:eastAsia="Times New Roman" w:hAnsi="Times New Roman" w:cs="Times New Roman"/>
          <w:kern w:val="0"/>
          <w:lang w:eastAsia="fr-FR" w:bidi="ar-SA"/>
        </w:rPr>
        <w:t xml:space="preserve"> les données de l’IPBX distant afin que la carte soit déclarée comme GD3 et non GD et nous avons </w:t>
      </w:r>
      <w:r w:rsidR="00256DC4">
        <w:rPr>
          <w:rFonts w:ascii="Times New Roman" w:eastAsia="Times New Roman" w:hAnsi="Times New Roman" w:cs="Times New Roman"/>
          <w:kern w:val="0"/>
          <w:lang w:eastAsia="fr-FR" w:bidi="ar-SA"/>
        </w:rPr>
        <w:t>au niveau de notre site changer la carte MIX2/4/4 par une carte UAI étant donné que le client n’avait besoin que de ports numériques (afin de mettre des bornes DECT Alcatel).</w:t>
      </w:r>
      <w:r>
        <w:rPr>
          <w:rFonts w:ascii="Times New Roman" w:eastAsia="Times New Roman" w:hAnsi="Times New Roman" w:cs="Times New Roman"/>
          <w:kern w:val="0"/>
          <w:lang w:eastAsia="fr-FR" w:bidi="ar-SA"/>
        </w:rPr>
        <w:t xml:space="preserve"> </w:t>
      </w:r>
    </w:p>
    <w:p w:rsidR="00256DC4" w:rsidRDefault="00256DC4" w:rsidP="00856545">
      <w:pPr>
        <w:widowControl/>
        <w:suppressAutoHyphens w:val="0"/>
        <w:spacing w:before="100" w:beforeAutospacing="1" w:after="100" w:afterAutospacing="1"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ab/>
        <w:t xml:space="preserve">La carte UAI4 ou 8 ou 16 permet d’avoir 4, 8 ou 16 ports numériques. La carte MIX2/4/4 elle possède 4 ports numériques, 4 ports analogiques et 2 ports T0, ce type de carte existe aussi en 4/8/8 .Et bien évidement des cartes possédant des ports </w:t>
      </w:r>
      <w:r w:rsidR="009B3F48">
        <w:rPr>
          <w:rFonts w:ascii="Times New Roman" w:eastAsia="Times New Roman" w:hAnsi="Times New Roman" w:cs="Times New Roman"/>
          <w:kern w:val="0"/>
          <w:lang w:eastAsia="fr-FR" w:bidi="ar-SA"/>
        </w:rPr>
        <w:t>analogiques,</w:t>
      </w:r>
      <w:r>
        <w:rPr>
          <w:rFonts w:ascii="Times New Roman" w:eastAsia="Times New Roman" w:hAnsi="Times New Roman" w:cs="Times New Roman"/>
          <w:kern w:val="0"/>
          <w:lang w:eastAsia="fr-FR" w:bidi="ar-SA"/>
        </w:rPr>
        <w:t xml:space="preserve"> ce sont des cartes SLI 4, 8 ou 16 comme pour les </w:t>
      </w:r>
      <w:r w:rsidR="009B3F48">
        <w:rPr>
          <w:rFonts w:ascii="Times New Roman" w:eastAsia="Times New Roman" w:hAnsi="Times New Roman" w:cs="Times New Roman"/>
          <w:kern w:val="0"/>
          <w:lang w:eastAsia="fr-FR" w:bidi="ar-SA"/>
        </w:rPr>
        <w:t>UAI.</w:t>
      </w:r>
    </w:p>
    <w:p w:rsidR="009246AE" w:rsidRDefault="00256DC4" w:rsidP="00856545">
      <w:pPr>
        <w:widowControl/>
        <w:suppressAutoHyphens w:val="0"/>
        <w:spacing w:before="100" w:beforeAutospacing="1" w:after="100" w:afterAutospacing="1" w:line="360" w:lineRule="auto"/>
        <w:ind w:firstLine="360"/>
        <w:jc w:val="both"/>
        <w:textAlignment w:val="auto"/>
        <w:rPr>
          <w:rFonts w:ascii="Times New Roman" w:hAnsi="Times New Roman" w:cs="Times New Roman"/>
          <w:lang w:eastAsia="fr-FR" w:bidi="ar-SA"/>
        </w:rPr>
      </w:pPr>
      <w:r>
        <w:rPr>
          <w:rFonts w:ascii="Times New Roman" w:hAnsi="Times New Roman" w:cs="Times New Roman"/>
          <w:lang w:eastAsia="fr-FR" w:bidi="ar-SA"/>
        </w:rPr>
        <w:t>C</w:t>
      </w:r>
      <w:r w:rsidR="008A7B80" w:rsidRPr="008A7B80">
        <w:rPr>
          <w:rFonts w:ascii="Times New Roman" w:hAnsi="Times New Roman" w:cs="Times New Roman"/>
          <w:lang w:eastAsia="fr-FR" w:bidi="ar-SA"/>
        </w:rPr>
        <w:t>hez</w:t>
      </w:r>
      <w:r w:rsidR="008A7B80">
        <w:rPr>
          <w:rFonts w:ascii="Times New Roman" w:hAnsi="Times New Roman" w:cs="Times New Roman"/>
          <w:lang w:eastAsia="fr-FR" w:bidi="ar-SA"/>
        </w:rPr>
        <w:t xml:space="preserve"> Alcatel-</w:t>
      </w:r>
      <w:r w:rsidR="009B3F48">
        <w:rPr>
          <w:rFonts w:ascii="Times New Roman" w:hAnsi="Times New Roman" w:cs="Times New Roman"/>
          <w:lang w:eastAsia="fr-FR" w:bidi="ar-SA"/>
        </w:rPr>
        <w:t>Lucent,</w:t>
      </w:r>
      <w:r w:rsidR="008A7B80">
        <w:rPr>
          <w:rFonts w:ascii="Times New Roman" w:hAnsi="Times New Roman" w:cs="Times New Roman"/>
          <w:lang w:eastAsia="fr-FR" w:bidi="ar-SA"/>
        </w:rPr>
        <w:t xml:space="preserve"> les bornes DECT peuvent fournir 3 ou 6 voies</w:t>
      </w:r>
      <w:r w:rsidR="002518F3">
        <w:rPr>
          <w:rFonts w:ascii="Times New Roman" w:hAnsi="Times New Roman" w:cs="Times New Roman"/>
          <w:lang w:eastAsia="fr-FR" w:bidi="ar-SA"/>
        </w:rPr>
        <w:t xml:space="preserve"> de communications </w:t>
      </w:r>
      <w:r w:rsidR="009B3F48">
        <w:rPr>
          <w:rFonts w:ascii="Times New Roman" w:hAnsi="Times New Roman" w:cs="Times New Roman"/>
          <w:lang w:eastAsia="fr-FR" w:bidi="ar-SA"/>
        </w:rPr>
        <w:t>simultanées,</w:t>
      </w:r>
      <w:r w:rsidR="008A7B80">
        <w:rPr>
          <w:rFonts w:ascii="Times New Roman" w:hAnsi="Times New Roman" w:cs="Times New Roman"/>
          <w:lang w:eastAsia="fr-FR" w:bidi="ar-SA"/>
        </w:rPr>
        <w:t xml:space="preserve"> pour fournir 3 voies, il faut câbler une paire </w:t>
      </w:r>
      <w:r w:rsidR="009B3F48">
        <w:rPr>
          <w:rFonts w:ascii="Times New Roman" w:hAnsi="Times New Roman" w:cs="Times New Roman"/>
          <w:lang w:eastAsia="fr-FR" w:bidi="ar-SA"/>
        </w:rPr>
        <w:t>(un</w:t>
      </w:r>
      <w:r w:rsidR="008A7B80">
        <w:rPr>
          <w:rFonts w:ascii="Times New Roman" w:hAnsi="Times New Roman" w:cs="Times New Roman"/>
          <w:lang w:eastAsia="fr-FR" w:bidi="ar-SA"/>
        </w:rPr>
        <w:t xml:space="preserve"> fil sur la pin 4 et son accompagnant sur la </w:t>
      </w:r>
      <w:r w:rsidR="009B3F48">
        <w:rPr>
          <w:rFonts w:ascii="Times New Roman" w:hAnsi="Times New Roman" w:cs="Times New Roman"/>
          <w:lang w:eastAsia="fr-FR" w:bidi="ar-SA"/>
        </w:rPr>
        <w:t>5,</w:t>
      </w:r>
      <w:r w:rsidR="008A7B80">
        <w:rPr>
          <w:rFonts w:ascii="Times New Roman" w:hAnsi="Times New Roman" w:cs="Times New Roman"/>
          <w:lang w:eastAsia="fr-FR" w:bidi="ar-SA"/>
        </w:rPr>
        <w:t xml:space="preserve"> du côté du port et du côté de la borne il </w:t>
      </w:r>
      <w:r w:rsidR="002518F3">
        <w:rPr>
          <w:rFonts w:ascii="Times New Roman" w:hAnsi="Times New Roman" w:cs="Times New Roman"/>
          <w:lang w:eastAsia="fr-FR" w:bidi="ar-SA"/>
        </w:rPr>
        <w:t>insérer</w:t>
      </w:r>
      <w:r w:rsidR="008A7B80">
        <w:rPr>
          <w:rFonts w:ascii="Times New Roman" w:hAnsi="Times New Roman" w:cs="Times New Roman"/>
          <w:lang w:eastAsia="fr-FR" w:bidi="ar-SA"/>
        </w:rPr>
        <w:t xml:space="preserve"> la paire du coté </w:t>
      </w:r>
      <w:r w:rsidR="00334790">
        <w:rPr>
          <w:rFonts w:ascii="Times New Roman" w:hAnsi="Times New Roman" w:cs="Times New Roman"/>
          <w:lang w:eastAsia="fr-FR" w:bidi="ar-SA"/>
        </w:rPr>
        <w:t xml:space="preserve">M pour </w:t>
      </w:r>
      <w:r w:rsidR="008A7B80">
        <w:rPr>
          <w:rFonts w:ascii="Times New Roman" w:hAnsi="Times New Roman" w:cs="Times New Roman"/>
          <w:lang w:eastAsia="fr-FR" w:bidi="ar-SA"/>
        </w:rPr>
        <w:t>Ma</w:t>
      </w:r>
      <w:r w:rsidR="00334790">
        <w:rPr>
          <w:rFonts w:ascii="Times New Roman" w:hAnsi="Times New Roman" w:cs="Times New Roman"/>
          <w:lang w:eastAsia="fr-FR" w:bidi="ar-SA"/>
        </w:rPr>
        <w:t>ître. P</w:t>
      </w:r>
      <w:r w:rsidR="008A7B80">
        <w:rPr>
          <w:rFonts w:ascii="Times New Roman" w:hAnsi="Times New Roman" w:cs="Times New Roman"/>
          <w:lang w:eastAsia="fr-FR" w:bidi="ar-SA"/>
        </w:rPr>
        <w:t xml:space="preserve">our  6 voies , il suffit de rajouter une paire du coté Esclave ( </w:t>
      </w:r>
      <w:r w:rsidR="00334790">
        <w:rPr>
          <w:rFonts w:ascii="Times New Roman" w:hAnsi="Times New Roman" w:cs="Times New Roman"/>
          <w:lang w:eastAsia="fr-FR" w:bidi="ar-SA"/>
        </w:rPr>
        <w:t>S</w:t>
      </w:r>
      <w:r w:rsidR="008A7B80">
        <w:rPr>
          <w:rFonts w:ascii="Times New Roman" w:hAnsi="Times New Roman" w:cs="Times New Roman"/>
          <w:lang w:eastAsia="fr-FR" w:bidi="ar-SA"/>
        </w:rPr>
        <w:t xml:space="preserve"> sur la borne</w:t>
      </w:r>
      <w:r w:rsidR="00334790">
        <w:rPr>
          <w:rFonts w:ascii="Times New Roman" w:hAnsi="Times New Roman" w:cs="Times New Roman"/>
          <w:lang w:eastAsia="fr-FR" w:bidi="ar-SA"/>
        </w:rPr>
        <w:t xml:space="preserve"> pour Slave</w:t>
      </w:r>
      <w:r w:rsidR="008A7B80">
        <w:rPr>
          <w:rFonts w:ascii="Times New Roman" w:hAnsi="Times New Roman" w:cs="Times New Roman"/>
          <w:lang w:eastAsia="fr-FR" w:bidi="ar-SA"/>
        </w:rPr>
        <w:t xml:space="preserve"> )</w:t>
      </w:r>
      <w:r w:rsidR="00334790">
        <w:rPr>
          <w:rFonts w:ascii="Times New Roman" w:hAnsi="Times New Roman" w:cs="Times New Roman"/>
          <w:lang w:eastAsia="fr-FR" w:bidi="ar-SA"/>
        </w:rPr>
        <w:t xml:space="preserve"> et de créer une nouvelle RJ avec le fil sur le pin 4 et son accompagnant sur la 5 ) </w:t>
      </w:r>
      <w:r w:rsidR="002518F3">
        <w:rPr>
          <w:rFonts w:ascii="Times New Roman" w:hAnsi="Times New Roman" w:cs="Times New Roman"/>
          <w:lang w:eastAsia="fr-FR" w:bidi="ar-SA"/>
        </w:rPr>
        <w:t>qui sera connecté à la carte du PABX</w:t>
      </w:r>
      <w:r w:rsidR="00334790">
        <w:rPr>
          <w:rFonts w:ascii="Times New Roman" w:hAnsi="Times New Roman" w:cs="Times New Roman"/>
          <w:lang w:eastAsia="fr-FR" w:bidi="ar-SA"/>
        </w:rPr>
        <w:t xml:space="preserve">, cela signifie que sur la carte possédant des ports numérique de l’IPBX où est connecté la borne DECT il faut mettre la RJ </w:t>
      </w:r>
      <w:r w:rsidR="002518F3">
        <w:rPr>
          <w:rFonts w:ascii="Times New Roman" w:hAnsi="Times New Roman" w:cs="Times New Roman"/>
          <w:lang w:eastAsia="fr-FR" w:bidi="ar-SA"/>
        </w:rPr>
        <w:t>dite</w:t>
      </w:r>
      <w:r w:rsidR="00334790">
        <w:rPr>
          <w:rFonts w:ascii="Times New Roman" w:hAnsi="Times New Roman" w:cs="Times New Roman"/>
          <w:lang w:eastAsia="fr-FR" w:bidi="ar-SA"/>
        </w:rPr>
        <w:t xml:space="preserve"> </w:t>
      </w:r>
      <w:r w:rsidR="002518F3">
        <w:rPr>
          <w:rFonts w:ascii="Times New Roman" w:hAnsi="Times New Roman" w:cs="Times New Roman"/>
          <w:lang w:eastAsia="fr-FR" w:bidi="ar-SA"/>
        </w:rPr>
        <w:t>« </w:t>
      </w:r>
      <w:r w:rsidR="00334790">
        <w:rPr>
          <w:rFonts w:ascii="Times New Roman" w:hAnsi="Times New Roman" w:cs="Times New Roman"/>
          <w:lang w:eastAsia="fr-FR" w:bidi="ar-SA"/>
        </w:rPr>
        <w:t>maitre</w:t>
      </w:r>
      <w:r w:rsidR="002518F3">
        <w:rPr>
          <w:rFonts w:ascii="Times New Roman" w:hAnsi="Times New Roman" w:cs="Times New Roman"/>
          <w:lang w:eastAsia="fr-FR" w:bidi="ar-SA"/>
        </w:rPr>
        <w:t> »</w:t>
      </w:r>
      <w:r w:rsidR="00334790">
        <w:rPr>
          <w:rFonts w:ascii="Times New Roman" w:hAnsi="Times New Roman" w:cs="Times New Roman"/>
          <w:lang w:eastAsia="fr-FR" w:bidi="ar-SA"/>
        </w:rPr>
        <w:t xml:space="preserve"> sur le port numérique au nombre pair ( 0, 2 , 4 , ...) et la RJ </w:t>
      </w:r>
      <w:r w:rsidR="002518F3">
        <w:rPr>
          <w:rFonts w:ascii="Times New Roman" w:hAnsi="Times New Roman" w:cs="Times New Roman"/>
          <w:lang w:eastAsia="fr-FR" w:bidi="ar-SA"/>
        </w:rPr>
        <w:t>dite</w:t>
      </w:r>
      <w:r w:rsidR="00334790">
        <w:rPr>
          <w:rFonts w:ascii="Times New Roman" w:hAnsi="Times New Roman" w:cs="Times New Roman"/>
          <w:lang w:eastAsia="fr-FR" w:bidi="ar-SA"/>
        </w:rPr>
        <w:t xml:space="preserve"> </w:t>
      </w:r>
      <w:r w:rsidR="002518F3">
        <w:rPr>
          <w:rFonts w:ascii="Times New Roman" w:hAnsi="Times New Roman" w:cs="Times New Roman"/>
          <w:lang w:eastAsia="fr-FR" w:bidi="ar-SA"/>
        </w:rPr>
        <w:t>« e</w:t>
      </w:r>
      <w:r w:rsidR="00334790">
        <w:rPr>
          <w:rFonts w:ascii="Times New Roman" w:hAnsi="Times New Roman" w:cs="Times New Roman"/>
          <w:lang w:eastAsia="fr-FR" w:bidi="ar-SA"/>
        </w:rPr>
        <w:t>sclave</w:t>
      </w:r>
      <w:r w:rsidR="002518F3">
        <w:rPr>
          <w:rFonts w:ascii="Times New Roman" w:hAnsi="Times New Roman" w:cs="Times New Roman"/>
          <w:lang w:eastAsia="fr-FR" w:bidi="ar-SA"/>
        </w:rPr>
        <w:t> »</w:t>
      </w:r>
      <w:r w:rsidR="00334790">
        <w:rPr>
          <w:rFonts w:ascii="Times New Roman" w:hAnsi="Times New Roman" w:cs="Times New Roman"/>
          <w:lang w:eastAsia="fr-FR" w:bidi="ar-SA"/>
        </w:rPr>
        <w:t xml:space="preserve"> sur le port numérique</w:t>
      </w:r>
      <w:r w:rsidR="00A26A13">
        <w:rPr>
          <w:rFonts w:ascii="Times New Roman" w:hAnsi="Times New Roman" w:cs="Times New Roman"/>
          <w:lang w:eastAsia="fr-FR" w:bidi="ar-SA"/>
        </w:rPr>
        <w:t xml:space="preserve"> qui suit</w:t>
      </w:r>
      <w:r w:rsidR="00334790">
        <w:rPr>
          <w:rFonts w:ascii="Times New Roman" w:hAnsi="Times New Roman" w:cs="Times New Roman"/>
          <w:lang w:eastAsia="fr-FR" w:bidi="ar-SA"/>
        </w:rPr>
        <w:t xml:space="preserve">(donc si on prend 0 , ce sera le port 1 de la carte)  . </w:t>
      </w:r>
      <w:r w:rsidR="009B3F48">
        <w:rPr>
          <w:rFonts w:ascii="Times New Roman" w:hAnsi="Times New Roman" w:cs="Times New Roman"/>
          <w:lang w:eastAsia="fr-FR" w:bidi="ar-SA"/>
        </w:rPr>
        <w:t>À</w:t>
      </w:r>
      <w:r w:rsidR="00334790">
        <w:rPr>
          <w:rFonts w:ascii="Times New Roman" w:hAnsi="Times New Roman" w:cs="Times New Roman"/>
          <w:lang w:eastAsia="fr-FR" w:bidi="ar-SA"/>
        </w:rPr>
        <w:t xml:space="preserve"> savoir que même si la borne est en 3 </w:t>
      </w:r>
      <w:r w:rsidR="009B3F48">
        <w:rPr>
          <w:rFonts w:ascii="Times New Roman" w:hAnsi="Times New Roman" w:cs="Times New Roman"/>
          <w:lang w:eastAsia="fr-FR" w:bidi="ar-SA"/>
        </w:rPr>
        <w:t>voies,</w:t>
      </w:r>
      <w:r w:rsidR="00334790">
        <w:rPr>
          <w:rFonts w:ascii="Times New Roman" w:hAnsi="Times New Roman" w:cs="Times New Roman"/>
          <w:lang w:eastAsia="fr-FR" w:bidi="ar-SA"/>
        </w:rPr>
        <w:t xml:space="preserve"> le port d’après est utilisable seulement pour passer en 6 voies</w:t>
      </w:r>
      <w:r w:rsidR="00A26A13">
        <w:rPr>
          <w:rFonts w:ascii="Times New Roman" w:hAnsi="Times New Roman" w:cs="Times New Roman"/>
          <w:lang w:eastAsia="fr-FR" w:bidi="ar-SA"/>
        </w:rPr>
        <w:t xml:space="preserve">, il ne peut être utilisé pour mettre un poste numérique par </w:t>
      </w:r>
      <w:r w:rsidR="009B3F48">
        <w:rPr>
          <w:rFonts w:ascii="Times New Roman" w:hAnsi="Times New Roman" w:cs="Times New Roman"/>
          <w:lang w:eastAsia="fr-FR" w:bidi="ar-SA"/>
        </w:rPr>
        <w:t xml:space="preserve">exemple. </w:t>
      </w:r>
      <w:r w:rsidR="00334790">
        <w:rPr>
          <w:rFonts w:ascii="Times New Roman" w:hAnsi="Times New Roman" w:cs="Times New Roman"/>
          <w:lang w:eastAsia="fr-FR" w:bidi="ar-SA"/>
        </w:rPr>
        <w:t>Pour vérifier si la borne est en 3 voies ou 6 voies , il faut regarder la diode qui se situe sur la borne , si elle reste allumé au même rythme (1 secondes , 1 secondes) qu’éteinte c’est que la borne est en 6 voies , si ce n’est pas le même rythme ( 1 secondes , 0.5 secondes ) la borne est alors en 3 voies.</w:t>
      </w:r>
    </w:p>
    <w:p w:rsidR="008A7B80" w:rsidRPr="00F74D03" w:rsidRDefault="00256DC4" w:rsidP="00856545">
      <w:pPr>
        <w:widowControl/>
        <w:suppressAutoHyphens w:val="0"/>
        <w:spacing w:before="100" w:beforeAutospacing="1" w:after="100" w:afterAutospacing="1" w:line="360" w:lineRule="auto"/>
        <w:ind w:firstLine="360"/>
        <w:jc w:val="both"/>
        <w:textAlignment w:val="auto"/>
        <w:rPr>
          <w:rFonts w:ascii="Times New Roman" w:eastAsia="Times New Roman" w:hAnsi="Times New Roman" w:cs="Times New Roman"/>
          <w:kern w:val="0"/>
          <w:lang w:eastAsia="fr-FR" w:bidi="ar-SA"/>
        </w:rPr>
      </w:pPr>
      <w:r>
        <w:rPr>
          <w:rFonts w:ascii="Times New Roman" w:hAnsi="Times New Roman" w:cs="Times New Roman"/>
          <w:lang w:eastAsia="fr-FR" w:bidi="ar-SA"/>
        </w:rPr>
        <w:t xml:space="preserve"> Le fait d’avoir un port non utilisable lorsqu’une borne est configuré en 3 voies m’a posé un souci chez un client, car le client souhaitait </w:t>
      </w:r>
      <w:r w:rsidR="009246AE">
        <w:rPr>
          <w:rFonts w:ascii="Times New Roman" w:hAnsi="Times New Roman" w:cs="Times New Roman"/>
          <w:lang w:eastAsia="fr-FR" w:bidi="ar-SA"/>
        </w:rPr>
        <w:t xml:space="preserve">rajouter une borne DECT, hors il n’y avait plus de place hormis le port inutilisable, nous avons </w:t>
      </w:r>
      <w:r w:rsidR="009246AE">
        <w:rPr>
          <w:rFonts w:ascii="Times New Roman" w:hAnsi="Times New Roman" w:cs="Times New Roman"/>
          <w:lang w:eastAsia="fr-FR" w:bidi="ar-SA"/>
        </w:rPr>
        <w:lastRenderedPageBreak/>
        <w:t>proposé au client donc de soit supprimer un poste numérique non utilisé, soit modifier la carte car c’était une carte 8 ports donc acheter une carte 16 ports pour la mettre à la place.</w:t>
      </w:r>
    </w:p>
    <w:p w:rsidR="006B1939" w:rsidRDefault="000A3319" w:rsidP="00856545">
      <w:pPr>
        <w:tabs>
          <w:tab w:val="left" w:pos="1467"/>
        </w:tabs>
        <w:spacing w:line="360" w:lineRule="auto"/>
        <w:jc w:val="both"/>
        <w:rPr>
          <w:rFonts w:ascii="Times New Roman" w:hAnsi="Times New Roman" w:cs="Times New Roman"/>
          <w:b/>
          <w:lang w:eastAsia="fr-FR" w:bidi="ar-SA"/>
        </w:rPr>
      </w:pPr>
      <w:r>
        <w:rPr>
          <w:rFonts w:ascii="Times New Roman" w:hAnsi="Times New Roman" w:cs="Times New Roman"/>
          <w:b/>
          <w:noProof/>
          <w:lang w:eastAsia="fr-FR" w:bidi="ar-SA"/>
        </w:rPr>
        <w:drawing>
          <wp:inline distT="0" distB="0" distL="0" distR="0" wp14:anchorId="10CC15F8" wp14:editId="007384DF">
            <wp:extent cx="1093051" cy="1311216"/>
            <wp:effectExtent l="0" t="0" r="0" b="3810"/>
            <wp:docPr id="26" name="Image 26" descr="H:\Simon Perso\Stage\borne-dect-interne-4070io-ibs-alcatel-159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imon Perso\Stage\borne-dect-interne-4070io-ibs-alcatel-159088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3057" cy="1311223"/>
                    </a:xfrm>
                    <a:prstGeom prst="rect">
                      <a:avLst/>
                    </a:prstGeom>
                    <a:noFill/>
                    <a:ln>
                      <a:noFill/>
                    </a:ln>
                  </pic:spPr>
                </pic:pic>
              </a:graphicData>
            </a:graphic>
          </wp:inline>
        </w:drawing>
      </w:r>
    </w:p>
    <w:p w:rsidR="002C58FD" w:rsidRPr="002C58FD" w:rsidRDefault="002C58FD" w:rsidP="00856E8B">
      <w:pPr>
        <w:tabs>
          <w:tab w:val="left" w:pos="1467"/>
        </w:tabs>
        <w:spacing w:line="360" w:lineRule="auto"/>
        <w:rPr>
          <w:rFonts w:ascii="Times New Roman" w:hAnsi="Times New Roman" w:cs="Times New Roman"/>
          <w:lang w:eastAsia="fr-FR" w:bidi="ar-SA"/>
        </w:rPr>
      </w:pPr>
      <w:r w:rsidRPr="002C58FD">
        <w:rPr>
          <w:rFonts w:ascii="Times New Roman" w:hAnsi="Times New Roman" w:cs="Times New Roman"/>
          <w:lang w:eastAsia="fr-FR" w:bidi="ar-SA"/>
        </w:rPr>
        <w:t>Illustration 25</w:t>
      </w:r>
    </w:p>
    <w:p w:rsidR="006B1939" w:rsidRDefault="006B1939" w:rsidP="00856545">
      <w:pPr>
        <w:spacing w:line="360" w:lineRule="auto"/>
        <w:jc w:val="both"/>
        <w:rPr>
          <w:rFonts w:ascii="Times New Roman" w:hAnsi="Times New Roman" w:cs="Times New Roman"/>
          <w:b/>
          <w:lang w:eastAsia="fr-FR" w:bidi="ar-SA"/>
        </w:rPr>
      </w:pPr>
    </w:p>
    <w:p w:rsidR="00856E8B" w:rsidRPr="00856E8B" w:rsidRDefault="00856E8B" w:rsidP="00856E8B">
      <w:pPr>
        <w:spacing w:line="360" w:lineRule="auto"/>
        <w:jc w:val="both"/>
        <w:rPr>
          <w:rFonts w:ascii="Times New Roman" w:hAnsi="Times New Roman" w:cs="Times New Roman"/>
          <w:lang w:eastAsia="fr-FR" w:bidi="ar-SA"/>
        </w:rPr>
      </w:pPr>
      <w:r>
        <w:rPr>
          <w:rFonts w:ascii="Times New Roman" w:hAnsi="Times New Roman" w:cs="Times New Roman"/>
          <w:b/>
          <w:lang w:eastAsia="fr-FR" w:bidi="ar-SA"/>
        </w:rPr>
        <w:tab/>
      </w:r>
      <w:r>
        <w:rPr>
          <w:rFonts w:ascii="Times New Roman" w:hAnsi="Times New Roman" w:cs="Times New Roman"/>
          <w:lang w:eastAsia="fr-FR" w:bidi="ar-SA"/>
        </w:rPr>
        <w:t>Tout comme sur Aastra, sur les systèmes Alcatel-Lucent, on peut définir des renvois, programmer des touches programmables</w:t>
      </w:r>
      <w:r w:rsidR="00F52356">
        <w:rPr>
          <w:rFonts w:ascii="Times New Roman" w:hAnsi="Times New Roman" w:cs="Times New Roman"/>
          <w:lang w:eastAsia="fr-FR" w:bidi="ar-SA"/>
        </w:rPr>
        <w:t>, etc…</w:t>
      </w:r>
    </w:p>
    <w:p w:rsidR="000A3319" w:rsidRPr="002A7C19" w:rsidRDefault="000A3319" w:rsidP="00856545">
      <w:pPr>
        <w:spacing w:line="360" w:lineRule="auto"/>
        <w:jc w:val="both"/>
        <w:rPr>
          <w:rFonts w:ascii="Constantia" w:hAnsi="Constantia" w:cs="Times New Roman"/>
          <w:b/>
          <w:color w:val="E36C0A" w:themeColor="accent6" w:themeShade="BF"/>
          <w:lang w:eastAsia="fr-FR" w:bidi="ar-SA"/>
        </w:rPr>
      </w:pPr>
    </w:p>
    <w:p w:rsidR="005F67CD" w:rsidRDefault="005F67CD" w:rsidP="00856545">
      <w:pPr>
        <w:spacing w:line="360" w:lineRule="auto"/>
        <w:jc w:val="both"/>
        <w:rPr>
          <w:rFonts w:ascii="Constantia" w:hAnsi="Constantia"/>
          <w:bCs/>
          <w:color w:val="E36C0A" w:themeColor="accent6" w:themeShade="BF"/>
        </w:rPr>
      </w:pPr>
      <w:r w:rsidRPr="002A7C19">
        <w:rPr>
          <w:rFonts w:ascii="Constantia" w:hAnsi="Constantia"/>
          <w:color w:val="E36C0A" w:themeColor="accent6" w:themeShade="BF"/>
          <w:lang w:eastAsia="fr-FR" w:bidi="ar-SA"/>
        </w:rPr>
        <w:t xml:space="preserve">5.3.2.1. </w:t>
      </w:r>
      <w:r w:rsidR="002A7C19" w:rsidRPr="002A7C19">
        <w:rPr>
          <w:rFonts w:ascii="Constantia" w:hAnsi="Constantia"/>
          <w:bCs/>
          <w:color w:val="E36C0A" w:themeColor="accent6" w:themeShade="BF"/>
        </w:rPr>
        <w:t>Alcatel-Lucent Omni PCX Office</w:t>
      </w:r>
      <w:r w:rsidR="002A7C19">
        <w:rPr>
          <w:rFonts w:ascii="Constantia" w:hAnsi="Constantia"/>
          <w:bCs/>
          <w:color w:val="E36C0A" w:themeColor="accent6" w:themeShade="BF"/>
        </w:rPr>
        <w:t xml:space="preserve"> (OXO)</w:t>
      </w:r>
    </w:p>
    <w:p w:rsidR="002A7C19" w:rsidRDefault="002A7C19" w:rsidP="00856545">
      <w:pPr>
        <w:spacing w:line="360" w:lineRule="auto"/>
        <w:jc w:val="both"/>
        <w:rPr>
          <w:rFonts w:ascii="Constantia" w:hAnsi="Constantia"/>
          <w:bCs/>
          <w:color w:val="E36C0A" w:themeColor="accent6" w:themeShade="BF"/>
        </w:rPr>
      </w:pPr>
    </w:p>
    <w:p w:rsidR="002A7C19" w:rsidRPr="002A7C19" w:rsidRDefault="002A7C19" w:rsidP="00856545">
      <w:pPr>
        <w:spacing w:line="360" w:lineRule="auto"/>
        <w:jc w:val="both"/>
        <w:rPr>
          <w:rFonts w:ascii="Times New Roman" w:hAnsi="Times New Roman" w:cs="Times New Roman"/>
          <w:color w:val="000000" w:themeColor="text1"/>
          <w:lang w:eastAsia="fr-FR" w:bidi="ar-SA"/>
        </w:rPr>
      </w:pPr>
      <w:r>
        <w:rPr>
          <w:rFonts w:ascii="Constantia" w:hAnsi="Constantia"/>
          <w:bCs/>
          <w:color w:val="E36C0A" w:themeColor="accent6" w:themeShade="BF"/>
        </w:rPr>
        <w:tab/>
      </w:r>
      <w:r>
        <w:rPr>
          <w:rFonts w:ascii="Times New Roman" w:hAnsi="Times New Roman" w:cs="Times New Roman"/>
          <w:bCs/>
          <w:color w:val="000000" w:themeColor="text1"/>
        </w:rPr>
        <w:t>Omni PCX Office est un PABX qui possède une combinaison de service, qui est préconfiguré et destiné au petites entreprise. Ce type d’installation ne se fait pas au sein du PIOC mais parfois on est amené à en rencontrer pour faire des modifications ou des ajouts de postes par exemple.</w:t>
      </w:r>
    </w:p>
    <w:p w:rsidR="005F67CD" w:rsidRPr="005F67CD" w:rsidRDefault="005F67CD" w:rsidP="00856545">
      <w:pPr>
        <w:spacing w:line="360" w:lineRule="auto"/>
        <w:jc w:val="both"/>
        <w:rPr>
          <w:rFonts w:ascii="Constantia" w:hAnsi="Constantia"/>
          <w:color w:val="E36C0A" w:themeColor="accent6" w:themeShade="BF"/>
          <w:lang w:eastAsia="fr-FR" w:bidi="ar-SA"/>
        </w:rPr>
      </w:pPr>
    </w:p>
    <w:p w:rsidR="005F67CD" w:rsidRDefault="005F67CD" w:rsidP="00856545">
      <w:pPr>
        <w:spacing w:line="360" w:lineRule="auto"/>
        <w:jc w:val="both"/>
        <w:rPr>
          <w:rFonts w:ascii="Times New Roman" w:hAnsi="Times New Roman" w:cs="Times New Roman"/>
          <w:bCs/>
          <w:color w:val="E36C0A" w:themeColor="accent6" w:themeShade="BF"/>
        </w:rPr>
      </w:pPr>
      <w:r w:rsidRPr="005F67CD">
        <w:rPr>
          <w:rFonts w:ascii="Constantia" w:hAnsi="Constantia"/>
          <w:color w:val="E36C0A" w:themeColor="accent6" w:themeShade="BF"/>
          <w:lang w:eastAsia="fr-FR" w:bidi="ar-SA"/>
        </w:rPr>
        <w:t xml:space="preserve">5.3.2.2. </w:t>
      </w:r>
      <w:r w:rsidR="002A7C19">
        <w:rPr>
          <w:rFonts w:ascii="Constantia" w:hAnsi="Constantia"/>
          <w:color w:val="E36C0A" w:themeColor="accent6" w:themeShade="BF"/>
          <w:lang w:eastAsia="fr-FR" w:bidi="ar-SA"/>
        </w:rPr>
        <w:t>Alcatel-Lucent Omni PCX</w:t>
      </w:r>
      <w:r w:rsidR="002A7C19" w:rsidRPr="002A7C19">
        <w:rPr>
          <w:rFonts w:ascii="Times New Roman" w:hAnsi="Times New Roman" w:cs="Times New Roman"/>
          <w:color w:val="E36C0A" w:themeColor="accent6" w:themeShade="BF"/>
          <w:lang w:eastAsia="fr-FR" w:bidi="ar-SA"/>
        </w:rPr>
        <w:t xml:space="preserve"> </w:t>
      </w:r>
      <w:r w:rsidR="002A7C19" w:rsidRPr="002A7C19">
        <w:rPr>
          <w:rFonts w:ascii="Times New Roman" w:hAnsi="Times New Roman" w:cs="Times New Roman"/>
          <w:bCs/>
          <w:color w:val="E36C0A" w:themeColor="accent6" w:themeShade="BF"/>
        </w:rPr>
        <w:t>Enterprise</w:t>
      </w:r>
      <w:r w:rsidR="002A7C19">
        <w:rPr>
          <w:rFonts w:ascii="Times New Roman" w:hAnsi="Times New Roman" w:cs="Times New Roman"/>
          <w:bCs/>
          <w:color w:val="E36C0A" w:themeColor="accent6" w:themeShade="BF"/>
        </w:rPr>
        <w:t xml:space="preserve"> (OXE)</w:t>
      </w:r>
    </w:p>
    <w:p w:rsidR="002A7C19" w:rsidRDefault="002A7C19" w:rsidP="00856545">
      <w:pPr>
        <w:spacing w:line="360" w:lineRule="auto"/>
        <w:jc w:val="both"/>
        <w:rPr>
          <w:rFonts w:ascii="Times New Roman" w:hAnsi="Times New Roman" w:cs="Times New Roman"/>
          <w:bCs/>
          <w:color w:val="E36C0A" w:themeColor="accent6" w:themeShade="BF"/>
        </w:rPr>
      </w:pPr>
    </w:p>
    <w:p w:rsidR="002A7C19" w:rsidRDefault="002A7C19" w:rsidP="00856545">
      <w:pPr>
        <w:spacing w:line="360" w:lineRule="auto"/>
        <w:jc w:val="both"/>
        <w:rPr>
          <w:rFonts w:ascii="Times New Roman" w:hAnsi="Times New Roman" w:cs="Times New Roman"/>
          <w:bCs/>
          <w:color w:val="000000" w:themeColor="text1"/>
        </w:rPr>
      </w:pPr>
      <w:r w:rsidRPr="002A7C19">
        <w:rPr>
          <w:rFonts w:ascii="Times New Roman" w:hAnsi="Times New Roman" w:cs="Times New Roman"/>
          <w:bCs/>
          <w:color w:val="000000" w:themeColor="text1"/>
        </w:rPr>
        <w:tab/>
        <w:t>Omni PCX</w:t>
      </w:r>
      <w:r>
        <w:rPr>
          <w:rFonts w:ascii="Times New Roman" w:hAnsi="Times New Roman" w:cs="Times New Roman"/>
          <w:bCs/>
          <w:color w:val="000000" w:themeColor="text1"/>
        </w:rPr>
        <w:t xml:space="preserve"> est un PABX qui possède plus de services et de fonctionnalités que l’OXO ainsi qu’une plus grande capacité puisqu’il est destiné aux moyennes et grandes entreprises</w:t>
      </w:r>
      <w:r w:rsidR="00AA1C6C">
        <w:rPr>
          <w:rFonts w:ascii="Times New Roman" w:hAnsi="Times New Roman" w:cs="Times New Roman"/>
          <w:bCs/>
          <w:color w:val="000000" w:themeColor="text1"/>
        </w:rPr>
        <w:t>. C’est ce qui est installé en matière de PABX Alcatel au sein du PIOC.</w:t>
      </w:r>
    </w:p>
    <w:p w:rsidR="00A21ED8" w:rsidRDefault="00A21ED8" w:rsidP="00856545">
      <w:pPr>
        <w:spacing w:line="360" w:lineRule="auto"/>
        <w:jc w:val="both"/>
        <w:rPr>
          <w:rFonts w:ascii="Times New Roman" w:hAnsi="Times New Roman" w:cs="Times New Roman"/>
          <w:bCs/>
          <w:color w:val="000000" w:themeColor="text1"/>
        </w:rPr>
      </w:pPr>
    </w:p>
    <w:p w:rsidR="00A21ED8" w:rsidRPr="002A7C19" w:rsidRDefault="00A21ED8" w:rsidP="00856545">
      <w:pPr>
        <w:spacing w:line="360" w:lineRule="auto"/>
        <w:jc w:val="both"/>
        <w:rPr>
          <w:rFonts w:ascii="Constantia" w:hAnsi="Constantia"/>
          <w:color w:val="000000" w:themeColor="text1"/>
          <w:lang w:eastAsia="fr-FR" w:bidi="ar-SA"/>
        </w:rPr>
      </w:pPr>
    </w:p>
    <w:p w:rsidR="00AE041E" w:rsidRDefault="00AE041E" w:rsidP="00856545">
      <w:pPr>
        <w:spacing w:line="360" w:lineRule="auto"/>
        <w:jc w:val="both"/>
        <w:rPr>
          <w:rFonts w:ascii="Constantia" w:hAnsi="Constantia"/>
          <w:color w:val="E36C0A" w:themeColor="accent6" w:themeShade="BF"/>
          <w:lang w:eastAsia="fr-FR" w:bidi="ar-SA"/>
        </w:rPr>
      </w:pPr>
    </w:p>
    <w:p w:rsidR="00AE041E" w:rsidRDefault="0041083A" w:rsidP="00856545">
      <w:pPr>
        <w:pStyle w:val="Titre2"/>
        <w:spacing w:line="360" w:lineRule="auto"/>
        <w:jc w:val="both"/>
      </w:pPr>
      <w:r>
        <w:lastRenderedPageBreak/>
        <w:t>5.3.3</w:t>
      </w:r>
      <w:r w:rsidR="00F64745">
        <w:t>.</w:t>
      </w:r>
      <w:r>
        <w:t xml:space="preserve"> Réalisation d’une étude DECT.</w:t>
      </w:r>
    </w:p>
    <w:p w:rsidR="0041083A" w:rsidRDefault="0041083A" w:rsidP="00856545">
      <w:pPr>
        <w:spacing w:line="360" w:lineRule="auto"/>
        <w:jc w:val="both"/>
        <w:rPr>
          <w:rFonts w:ascii="Constantia" w:hAnsi="Constantia"/>
          <w:color w:val="E36C0A" w:themeColor="accent6" w:themeShade="BF"/>
          <w:lang w:eastAsia="fr-FR" w:bidi="ar-SA"/>
        </w:rPr>
      </w:pPr>
    </w:p>
    <w:p w:rsidR="00BA475D" w:rsidRDefault="00BA475D" w:rsidP="00856545">
      <w:pPr>
        <w:spacing w:line="360" w:lineRule="auto"/>
        <w:jc w:val="both"/>
        <w:rPr>
          <w:rFonts w:ascii="Times New Roman" w:hAnsi="Times New Roman" w:cs="Times New Roman"/>
          <w:lang w:eastAsia="fr-FR" w:bidi="ar-SA"/>
        </w:rPr>
      </w:pPr>
      <w:r>
        <w:rPr>
          <w:rFonts w:ascii="Constantia" w:hAnsi="Constantia"/>
          <w:color w:val="E36C0A" w:themeColor="accent6" w:themeShade="BF"/>
          <w:lang w:eastAsia="fr-FR" w:bidi="ar-SA"/>
        </w:rPr>
        <w:tab/>
      </w:r>
      <w:r>
        <w:rPr>
          <w:rFonts w:ascii="Times New Roman" w:hAnsi="Times New Roman" w:cs="Times New Roman"/>
          <w:lang w:eastAsia="fr-FR" w:bidi="ar-SA"/>
        </w:rPr>
        <w:t>Afin de réaliser une étude DECT, il existe des DECT qui ne servent qu’à ê</w:t>
      </w:r>
      <w:r w:rsidR="00777AE3">
        <w:rPr>
          <w:rFonts w:ascii="Times New Roman" w:hAnsi="Times New Roman" w:cs="Times New Roman"/>
          <w:lang w:eastAsia="fr-FR" w:bidi="ar-SA"/>
        </w:rPr>
        <w:t>tre utilisé dans une étude DECT</w:t>
      </w:r>
      <w:r w:rsidR="000A3319">
        <w:rPr>
          <w:rFonts w:ascii="Times New Roman" w:hAnsi="Times New Roman" w:cs="Times New Roman"/>
          <w:lang w:eastAsia="fr-FR" w:bidi="ar-SA"/>
        </w:rPr>
        <w:t xml:space="preserve">. Il y a un téléphone sans fil qui sert à être au niveau de l’emplacement de la </w:t>
      </w:r>
      <w:proofErr w:type="gramStart"/>
      <w:r w:rsidR="000A3319">
        <w:rPr>
          <w:rFonts w:ascii="Times New Roman" w:hAnsi="Times New Roman" w:cs="Times New Roman"/>
          <w:lang w:eastAsia="fr-FR" w:bidi="ar-SA"/>
        </w:rPr>
        <w:t>futur</w:t>
      </w:r>
      <w:proofErr w:type="gramEnd"/>
      <w:r w:rsidR="000A3319">
        <w:rPr>
          <w:rFonts w:ascii="Times New Roman" w:hAnsi="Times New Roman" w:cs="Times New Roman"/>
          <w:lang w:eastAsia="fr-FR" w:bidi="ar-SA"/>
        </w:rPr>
        <w:t xml:space="preserve"> borne et l’autre téléphone sans fil qui sert à se déplacer afin de mesurer l’étendue de la couverture DECT.</w:t>
      </w:r>
    </w:p>
    <w:p w:rsidR="00856E8B" w:rsidRDefault="00856E8B" w:rsidP="00856545">
      <w:pPr>
        <w:spacing w:line="360" w:lineRule="auto"/>
        <w:jc w:val="both"/>
        <w:rPr>
          <w:rFonts w:ascii="Times New Roman" w:hAnsi="Times New Roman" w:cs="Times New Roman"/>
          <w:lang w:eastAsia="fr-FR" w:bidi="ar-SA"/>
        </w:rPr>
      </w:pPr>
    </w:p>
    <w:p w:rsidR="00856E8B" w:rsidRDefault="000A3319" w:rsidP="00856545">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ab/>
        <w:t>Quand on réalise une étude DECT, on demande au client les zones qu’il souhaite couvrir et combien il y aura de communications simultanées dans la même zone (sur la même borne), suivant le nombre de communications requises et la grandeur de la zone, on suppose qu’il y aura x bornes à tel ou tel endroit. On commence donc l’étude avec les téléphones pour voir si oui ou non la zone demandée est couverte par une borne ou s’il faut ajouter une autre borne , si c’est le cas, on recommence une étude au niveau de la futur borne pour savoir si elle couvre la zone qui ne peut atteindre la première borne , et ainsi de suite .</w:t>
      </w:r>
    </w:p>
    <w:p w:rsidR="00856E8B" w:rsidRDefault="00856E8B" w:rsidP="00856545">
      <w:pPr>
        <w:spacing w:line="360" w:lineRule="auto"/>
        <w:jc w:val="both"/>
        <w:rPr>
          <w:rFonts w:ascii="Times New Roman" w:hAnsi="Times New Roman" w:cs="Times New Roman"/>
          <w:lang w:eastAsia="fr-FR" w:bidi="ar-SA"/>
        </w:rPr>
      </w:pPr>
    </w:p>
    <w:p w:rsidR="000A3319" w:rsidRPr="00BA475D" w:rsidRDefault="000A3319" w:rsidP="00856E8B">
      <w:pPr>
        <w:spacing w:line="360" w:lineRule="auto"/>
        <w:ind w:firstLine="709"/>
        <w:jc w:val="both"/>
        <w:rPr>
          <w:rFonts w:ascii="Times New Roman" w:hAnsi="Times New Roman" w:cs="Times New Roman"/>
          <w:lang w:eastAsia="fr-FR" w:bidi="ar-SA"/>
        </w:rPr>
      </w:pPr>
      <w:r>
        <w:rPr>
          <w:rFonts w:ascii="Times New Roman" w:hAnsi="Times New Roman" w:cs="Times New Roman"/>
          <w:lang w:eastAsia="fr-FR" w:bidi="ar-SA"/>
        </w:rPr>
        <w:t xml:space="preserve"> Lors d’une intervention, j’ai eu à faire aussi une étude sur un site assez vaste entre plusieurs bâtiments</w:t>
      </w:r>
      <w:r w:rsidR="0070270E">
        <w:rPr>
          <w:rFonts w:ascii="Times New Roman" w:hAnsi="Times New Roman" w:cs="Times New Roman"/>
          <w:lang w:eastAsia="fr-FR" w:bidi="ar-SA"/>
        </w:rPr>
        <w:t xml:space="preserve"> où des bornes étaient déjà</w:t>
      </w:r>
      <w:r>
        <w:rPr>
          <w:rFonts w:ascii="Times New Roman" w:hAnsi="Times New Roman" w:cs="Times New Roman"/>
          <w:lang w:eastAsia="fr-FR" w:bidi="ar-SA"/>
        </w:rPr>
        <w:t xml:space="preserve"> installées</w:t>
      </w:r>
      <w:r w:rsidR="0070270E">
        <w:rPr>
          <w:rFonts w:ascii="Times New Roman" w:hAnsi="Times New Roman" w:cs="Times New Roman"/>
          <w:lang w:eastAsia="fr-FR" w:bidi="ar-SA"/>
        </w:rPr>
        <w:t xml:space="preserve"> mais</w:t>
      </w:r>
      <w:r>
        <w:rPr>
          <w:rFonts w:ascii="Times New Roman" w:hAnsi="Times New Roman" w:cs="Times New Roman"/>
          <w:lang w:eastAsia="fr-FR" w:bidi="ar-SA"/>
        </w:rPr>
        <w:t xml:space="preserve"> </w:t>
      </w:r>
      <w:r w:rsidR="0070270E">
        <w:rPr>
          <w:rFonts w:ascii="Times New Roman" w:hAnsi="Times New Roman" w:cs="Times New Roman"/>
          <w:lang w:eastAsia="fr-FR" w:bidi="ar-SA"/>
        </w:rPr>
        <w:t>non utilisées depuis plusieurs années. Dans ce cas de figure, nous les avons débranchées, nous avons les avons testées en direct sur l’IPBX (c’est-à-dire connecté par un câble de moins d’environ 1m sur l’IPBX), elles se mettaient bien en route, après avoir été mise en route, elles recherchaient les nouvelles versions (si la borne étaient avec une version récente, le téléchargement étaient plus rapides, une borne à mis environ 5 minutes à se mettre à jour contre environ 30 secondes pour les autres). Une fois la vérification des bornes et leur mise à jour effectuées, nous les avons remis en place et effectués une étude DECT au niveau des bornes en place pour connaître leur rayon d’action et savoir si oui ou non, la couverture fournit convenait au client .</w:t>
      </w:r>
    </w:p>
    <w:p w:rsidR="006C7FF8" w:rsidRPr="00785F34" w:rsidRDefault="002433D2" w:rsidP="00856545">
      <w:pPr>
        <w:pStyle w:val="Titre1"/>
        <w:spacing w:line="360" w:lineRule="auto"/>
        <w:jc w:val="both"/>
      </w:pPr>
      <w:r>
        <w:lastRenderedPageBreak/>
        <w:t>5</w:t>
      </w:r>
      <w:r w:rsidR="006C7FF8" w:rsidRPr="00785F34">
        <w:t>.4</w:t>
      </w:r>
      <w:r w:rsidR="00FB5553">
        <w:t>.</w:t>
      </w:r>
      <w:r w:rsidR="00785F34" w:rsidRPr="00785F34">
        <w:t xml:space="preserve"> Logiciels utilisé</w:t>
      </w:r>
      <w:r w:rsidR="00211F53">
        <w:t>s</w:t>
      </w:r>
      <w:r w:rsidR="00785F34" w:rsidRPr="00785F34">
        <w:t xml:space="preserve"> en parallèle avec un PABX et</w:t>
      </w:r>
      <w:r w:rsidR="006C7FF8" w:rsidRPr="00785F34">
        <w:t xml:space="preserve"> Autres constructeurs</w:t>
      </w:r>
    </w:p>
    <w:p w:rsidR="002433D2" w:rsidRDefault="002433D2" w:rsidP="00856545">
      <w:pPr>
        <w:pStyle w:val="Titre2"/>
        <w:spacing w:line="360" w:lineRule="auto"/>
        <w:jc w:val="both"/>
      </w:pPr>
      <w:r>
        <w:t>5.4.1</w:t>
      </w:r>
      <w:r w:rsidR="00F64745">
        <w:t>.</w:t>
      </w:r>
      <w:r>
        <w:t xml:space="preserve"> </w:t>
      </w:r>
      <w:r w:rsidR="00D07061">
        <w:t>Cieme</w:t>
      </w:r>
      <w:r>
        <w:t> </w:t>
      </w:r>
    </w:p>
    <w:p w:rsidR="00DB68DB" w:rsidRDefault="00DB68DB" w:rsidP="00856545">
      <w:pPr>
        <w:spacing w:line="360" w:lineRule="auto"/>
        <w:jc w:val="both"/>
        <w:rPr>
          <w:lang w:eastAsia="fr-FR" w:bidi="ar-SA"/>
        </w:rPr>
      </w:pPr>
      <w:r>
        <w:rPr>
          <w:noProof/>
          <w:lang w:eastAsia="fr-FR" w:bidi="ar-SA"/>
        </w:rPr>
        <w:drawing>
          <wp:inline distT="0" distB="0" distL="0" distR="0" wp14:anchorId="6ABD04D9" wp14:editId="706FEE9E">
            <wp:extent cx="1207770" cy="466090"/>
            <wp:effectExtent l="0" t="0" r="0" b="0"/>
            <wp:docPr id="58" name="Image 58" descr="H:\Simon Perso\Stage\cie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imon Perso\Stage\cieme.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p>
    <w:p w:rsidR="002C58FD" w:rsidRPr="00DB68DB" w:rsidRDefault="002C58FD" w:rsidP="00856545">
      <w:pPr>
        <w:spacing w:line="360" w:lineRule="auto"/>
        <w:jc w:val="both"/>
        <w:rPr>
          <w:lang w:eastAsia="fr-FR" w:bidi="ar-SA"/>
        </w:rPr>
      </w:pPr>
      <w:r>
        <w:rPr>
          <w:lang w:eastAsia="fr-FR" w:bidi="ar-SA"/>
        </w:rPr>
        <w:t>Illustration 26</w:t>
      </w:r>
    </w:p>
    <w:p w:rsidR="00B40574" w:rsidRPr="00B40574" w:rsidRDefault="00B40574" w:rsidP="00856545">
      <w:pPr>
        <w:spacing w:line="360" w:lineRule="auto"/>
        <w:jc w:val="both"/>
        <w:rPr>
          <w:lang w:eastAsia="fr-FR" w:bidi="ar-SA"/>
        </w:rPr>
      </w:pPr>
    </w:p>
    <w:p w:rsidR="00B40574" w:rsidRDefault="002433D2" w:rsidP="00856545">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color w:val="E36C0A" w:themeColor="accent6" w:themeShade="BF"/>
          <w:kern w:val="0"/>
          <w:lang w:eastAsia="fr-FR" w:bidi="ar-SA"/>
        </w:rPr>
        <w:tab/>
      </w:r>
      <w:r w:rsidR="00D07061">
        <w:rPr>
          <w:rFonts w:ascii="Times New Roman" w:eastAsia="Times New Roman" w:hAnsi="Times New Roman" w:cs="Times New Roman"/>
          <w:kern w:val="0"/>
          <w:lang w:eastAsia="fr-FR" w:bidi="ar-SA"/>
        </w:rPr>
        <w:t>Cie</w:t>
      </w:r>
      <w:r w:rsidR="00D07061" w:rsidRPr="00B40574">
        <w:rPr>
          <w:rFonts w:ascii="Times New Roman" w:eastAsia="Times New Roman" w:hAnsi="Times New Roman" w:cs="Times New Roman"/>
          <w:kern w:val="0"/>
          <w:lang w:eastAsia="fr-FR" w:bidi="ar-SA"/>
        </w:rPr>
        <w:t>me</w:t>
      </w:r>
      <w:r w:rsidRPr="00B40574">
        <w:rPr>
          <w:rFonts w:ascii="Times New Roman" w:eastAsia="Times New Roman" w:hAnsi="Times New Roman" w:cs="Times New Roman"/>
          <w:kern w:val="0"/>
          <w:lang w:eastAsia="fr-FR" w:bidi="ar-SA"/>
        </w:rPr>
        <w:t xml:space="preserve"> est un logiciel de taxation, c’est-à-dire qu’il permet à l’utilisateur possédant ce logiciel de voir les différentes communications qui se sont écoulés au cours de la journée X ou de la semaine Y par exemple. Il permet aussi de connaître l’avancé de la facture de téléphone suivant les différents postes de l’entreprise</w:t>
      </w:r>
      <w:r w:rsidR="00B40574">
        <w:rPr>
          <w:rFonts w:ascii="Times New Roman" w:eastAsia="Times New Roman" w:hAnsi="Times New Roman" w:cs="Times New Roman"/>
          <w:kern w:val="0"/>
          <w:lang w:eastAsia="fr-FR" w:bidi="ar-SA"/>
        </w:rPr>
        <w:t xml:space="preserve"> et permet donc de voir le temps passé au téléphone de chaque poste, donc de chaque numéro interne donc de chaque employé. Il est généralement installé sur le poste du directeur ou du patron de l’entreprise.</w:t>
      </w:r>
    </w:p>
    <w:p w:rsidR="00D07061" w:rsidRDefault="00B40574" w:rsidP="00856545">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ab/>
        <w:t>Cieme s’installe aussi dans les hôtels car i</w:t>
      </w:r>
      <w:r w:rsidR="00D07061">
        <w:rPr>
          <w:rFonts w:ascii="Times New Roman" w:eastAsia="Times New Roman" w:hAnsi="Times New Roman" w:cs="Times New Roman"/>
          <w:kern w:val="0"/>
          <w:lang w:eastAsia="fr-FR" w:bidi="ar-SA"/>
        </w:rPr>
        <w:t xml:space="preserve">l permet au gérant « d’ouvrir une chambre », c’est-à-dire qu’il autorise le téléphone correspondant à la chambre de pouvoir appeler et de même qu’en entreprise, le logiciel va décompter le temps passé au téléphone et afficher le prix à payer pour la chambre X avant son départ. </w:t>
      </w:r>
    </w:p>
    <w:p w:rsidR="00A21ED8" w:rsidRDefault="00D07061"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C’est donc un logiciel très pratique et très souvent présent dans un hôtel.</w:t>
      </w: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rPr>
          <w:rFonts w:ascii="Times New Roman" w:eastAsia="Times New Roman" w:hAnsi="Times New Roman" w:cs="Times New Roman"/>
          <w:kern w:val="0"/>
          <w:lang w:eastAsia="fr-FR" w:bidi="ar-SA"/>
        </w:rPr>
      </w:pPr>
    </w:p>
    <w:p w:rsidR="00A21ED8" w:rsidRDefault="00A21ED8" w:rsidP="00A21ED8">
      <w:pPr>
        <w:widowControl/>
        <w:suppressAutoHyphens w:val="0"/>
        <w:spacing w:line="360" w:lineRule="auto"/>
        <w:ind w:firstLine="709"/>
        <w:jc w:val="both"/>
        <w:textAlignment w:val="auto"/>
      </w:pPr>
    </w:p>
    <w:p w:rsidR="00C2100B" w:rsidRDefault="00C2100B" w:rsidP="00856545">
      <w:pPr>
        <w:pStyle w:val="Titre2"/>
        <w:spacing w:line="360" w:lineRule="auto"/>
        <w:jc w:val="both"/>
      </w:pPr>
      <w:r>
        <w:lastRenderedPageBreak/>
        <w:t>5.4.2</w:t>
      </w:r>
      <w:r w:rsidR="00FB5553">
        <w:t>.</w:t>
      </w:r>
      <w:r>
        <w:t xml:space="preserve"> TWP </w:t>
      </w:r>
    </w:p>
    <w:p w:rsidR="00063F7D" w:rsidRDefault="00063F7D" w:rsidP="00856545">
      <w:pPr>
        <w:spacing w:line="360" w:lineRule="auto"/>
        <w:jc w:val="both"/>
        <w:rPr>
          <w:lang w:eastAsia="fr-FR" w:bidi="ar-SA"/>
        </w:rPr>
      </w:pPr>
    </w:p>
    <w:p w:rsidR="00063F7D" w:rsidRDefault="00063F7D" w:rsidP="00856545">
      <w:pPr>
        <w:spacing w:line="360" w:lineRule="auto"/>
        <w:jc w:val="both"/>
        <w:rPr>
          <w:rFonts w:ascii="Times New Roman" w:hAnsi="Times New Roman" w:cs="Times New Roman"/>
          <w:lang w:eastAsia="fr-FR" w:bidi="ar-SA"/>
        </w:rPr>
      </w:pPr>
      <w:r w:rsidRPr="00063F7D">
        <w:rPr>
          <w:rFonts w:ascii="Times New Roman" w:hAnsi="Times New Roman" w:cs="Times New Roman"/>
          <w:lang w:eastAsia="fr-FR" w:bidi="ar-SA"/>
        </w:rPr>
        <w:tab/>
        <w:t>TWP est un logiciel qui fonctionne uniquement avec les PABX Aastra , le but de ce logiciel est de pouvoir appeler un numéro de l’annuaire contenu dans le PABX depuis son ordinateur ou bien même de composer un simple numéro. Il permet aussi de voir les différents utilisateurs de l’entreprise qui sont connecté</w:t>
      </w:r>
      <w:r>
        <w:rPr>
          <w:rFonts w:ascii="Times New Roman" w:hAnsi="Times New Roman" w:cs="Times New Roman"/>
          <w:lang w:eastAsia="fr-FR" w:bidi="ar-SA"/>
        </w:rPr>
        <w:t>s</w:t>
      </w:r>
      <w:r w:rsidRPr="00063F7D">
        <w:rPr>
          <w:rFonts w:ascii="Times New Roman" w:hAnsi="Times New Roman" w:cs="Times New Roman"/>
          <w:lang w:eastAsia="fr-FR" w:bidi="ar-SA"/>
        </w:rPr>
        <w:t xml:space="preserve"> à </w:t>
      </w:r>
      <w:r>
        <w:rPr>
          <w:rFonts w:ascii="Times New Roman" w:hAnsi="Times New Roman" w:cs="Times New Roman"/>
          <w:lang w:eastAsia="fr-FR" w:bidi="ar-SA"/>
        </w:rPr>
        <w:t>TWP et récupère les noms associés aux numéros de poste par interconnexion avec un Active Directory</w:t>
      </w:r>
      <w:r w:rsidR="00081EA4">
        <w:rPr>
          <w:rFonts w:ascii="Times New Roman" w:hAnsi="Times New Roman" w:cs="Times New Roman"/>
          <w:lang w:eastAsia="fr-FR" w:bidi="ar-SA"/>
        </w:rPr>
        <w:t>.</w:t>
      </w:r>
    </w:p>
    <w:p w:rsidR="00081EA4" w:rsidRDefault="00081EA4" w:rsidP="00856545">
      <w:pPr>
        <w:spacing w:line="360" w:lineRule="auto"/>
        <w:jc w:val="both"/>
        <w:rPr>
          <w:rFonts w:ascii="Times New Roman" w:hAnsi="Times New Roman" w:cs="Times New Roman"/>
          <w:lang w:eastAsia="fr-FR" w:bidi="ar-SA"/>
        </w:rPr>
      </w:pPr>
      <w:r>
        <w:rPr>
          <w:rFonts w:ascii="Times New Roman" w:hAnsi="Times New Roman" w:cs="Times New Roman"/>
          <w:lang w:eastAsia="fr-FR" w:bidi="ar-SA"/>
        </w:rPr>
        <w:tab/>
        <w:t>Le plus de ce logiciel est qu’il permet d’intercepter des appels , c’est-à-dire que si quelqu’un appelle un standard ou une autre personne , et qu’un utilisateur de l’entreprise sait ou s’aperçoit que la personne n’est pas présente ou ne peut décrocher , elle peut prendre la communication à l’aide de TWP et donc répondre à cette personne à partir de son téléphone .</w:t>
      </w:r>
    </w:p>
    <w:p w:rsidR="005B3866" w:rsidRPr="005B3866" w:rsidRDefault="00081EA4" w:rsidP="00856545">
      <w:pPr>
        <w:spacing w:line="360" w:lineRule="auto"/>
        <w:jc w:val="both"/>
        <w:rPr>
          <w:lang w:eastAsia="fr-FR" w:bidi="ar-SA"/>
        </w:rPr>
      </w:pPr>
      <w:r>
        <w:rPr>
          <w:rFonts w:ascii="Times New Roman" w:hAnsi="Times New Roman" w:cs="Times New Roman"/>
          <w:lang w:eastAsia="fr-FR" w:bidi="ar-SA"/>
        </w:rPr>
        <w:tab/>
      </w:r>
    </w:p>
    <w:p w:rsidR="00C2100B" w:rsidRDefault="00C2100B" w:rsidP="00856545">
      <w:pPr>
        <w:pStyle w:val="Titre2"/>
        <w:spacing w:line="360" w:lineRule="auto"/>
        <w:jc w:val="both"/>
      </w:pPr>
      <w:r>
        <w:t>5.4.3</w:t>
      </w:r>
      <w:r w:rsidR="00FB5553">
        <w:t>.</w:t>
      </w:r>
      <w:r>
        <w:t xml:space="preserve"> Clic’line Réseau</w:t>
      </w:r>
    </w:p>
    <w:p w:rsidR="005B3866" w:rsidRDefault="005B3866" w:rsidP="00856545">
      <w:pPr>
        <w:spacing w:line="360" w:lineRule="auto"/>
        <w:jc w:val="both"/>
        <w:rPr>
          <w:lang w:eastAsia="fr-FR" w:bidi="ar-SA"/>
        </w:rPr>
      </w:pPr>
    </w:p>
    <w:p w:rsidR="00EA3E12" w:rsidRDefault="00081EA4" w:rsidP="00856545">
      <w:pPr>
        <w:spacing w:line="360" w:lineRule="auto"/>
        <w:jc w:val="both"/>
        <w:rPr>
          <w:lang w:eastAsia="fr-FR" w:bidi="ar-SA"/>
        </w:rPr>
      </w:pPr>
      <w:r>
        <w:rPr>
          <w:lang w:eastAsia="fr-FR" w:bidi="ar-SA"/>
        </w:rPr>
        <w:tab/>
        <w:t>Clic’line Réseau est un logiciel du même type que TWP cité précédemment, mais pour les PABX Alcatel. Cependant celui-ci permet d’appeler aussi les numéros contenu dans l’annuaire du PABX mais ne permet pas d’intercepter un appel à partir de son ordinateur ou encore de voir les autres personnes qui sont connectées. Il a quand même une autre fonctionnalité c’est que si dans vos contacts Outlook vous possédez un contact avec un numéro de téléphone lisible par le logiciel, c’est-à-dire du type 0000000000 ou encore du type 00 00 00 00 00 (il ne faut pas autre chose que des chiffres), vous pourrez l’appeler directement d’Outlook</w:t>
      </w:r>
      <w:r w:rsidR="00EA3E12">
        <w:rPr>
          <w:lang w:eastAsia="fr-FR" w:bidi="ar-SA"/>
        </w:rPr>
        <w:t>,</w:t>
      </w:r>
      <w:r>
        <w:rPr>
          <w:lang w:eastAsia="fr-FR" w:bidi="ar-SA"/>
        </w:rPr>
        <w:t xml:space="preserve"> si bien évidemment le logiciel Clic’Line Réseau est lancé.</w:t>
      </w:r>
      <w:r w:rsidR="00EA3E12">
        <w:rPr>
          <w:lang w:eastAsia="fr-FR" w:bidi="ar-SA"/>
        </w:rPr>
        <w:t xml:space="preserve"> </w:t>
      </w:r>
    </w:p>
    <w:p w:rsidR="00081EA4" w:rsidRPr="005B3866" w:rsidRDefault="00EA3E12" w:rsidP="00856545">
      <w:pPr>
        <w:spacing w:line="360" w:lineRule="auto"/>
        <w:ind w:firstLine="709"/>
        <w:jc w:val="both"/>
        <w:rPr>
          <w:lang w:eastAsia="fr-FR" w:bidi="ar-SA"/>
        </w:rPr>
      </w:pPr>
      <w:r>
        <w:rPr>
          <w:lang w:eastAsia="fr-FR" w:bidi="ar-SA"/>
        </w:rPr>
        <w:t xml:space="preserve">Le logiciel est très simple d’installation et d’utilisation contrairement à l’installation d’un </w:t>
      </w:r>
      <w:r w:rsidR="009A26CE">
        <w:rPr>
          <w:lang w:eastAsia="fr-FR" w:bidi="ar-SA"/>
        </w:rPr>
        <w:t>TWP.</w:t>
      </w:r>
    </w:p>
    <w:p w:rsidR="00C2100B" w:rsidRDefault="00C2100B" w:rsidP="00856545">
      <w:pPr>
        <w:pStyle w:val="Titre2"/>
        <w:spacing w:line="360" w:lineRule="auto"/>
        <w:jc w:val="both"/>
      </w:pPr>
      <w:r>
        <w:lastRenderedPageBreak/>
        <w:t>5.4.4</w:t>
      </w:r>
      <w:r w:rsidR="00FB5553">
        <w:t>.</w:t>
      </w:r>
      <w:r w:rsidR="00116B33">
        <w:t xml:space="preserve"> Autre constructeur, Cisco </w:t>
      </w:r>
    </w:p>
    <w:p w:rsidR="00116B33" w:rsidRDefault="00116B33" w:rsidP="00856545">
      <w:pPr>
        <w:spacing w:line="360" w:lineRule="auto"/>
        <w:jc w:val="both"/>
        <w:rPr>
          <w:lang w:eastAsia="fr-FR" w:bidi="ar-SA"/>
        </w:rPr>
      </w:pPr>
      <w:r>
        <w:rPr>
          <w:noProof/>
          <w:lang w:eastAsia="fr-FR" w:bidi="ar-SA"/>
        </w:rPr>
        <w:drawing>
          <wp:inline distT="0" distB="0" distL="0" distR="0" wp14:anchorId="11221D63" wp14:editId="64CE0759">
            <wp:extent cx="2268747" cy="1417245"/>
            <wp:effectExtent l="0" t="0" r="0" b="0"/>
            <wp:docPr id="19" name="Image 19" descr="H:\Simon Perso\Stage\logo_ci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imon Perso\Stage\logo_cisco.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8794" cy="1417274"/>
                    </a:xfrm>
                    <a:prstGeom prst="rect">
                      <a:avLst/>
                    </a:prstGeom>
                    <a:noFill/>
                    <a:ln>
                      <a:noFill/>
                    </a:ln>
                  </pic:spPr>
                </pic:pic>
              </a:graphicData>
            </a:graphic>
          </wp:inline>
        </w:drawing>
      </w:r>
    </w:p>
    <w:p w:rsidR="002C58FD" w:rsidRPr="00116B33" w:rsidRDefault="002C58FD" w:rsidP="00856545">
      <w:pPr>
        <w:spacing w:line="360" w:lineRule="auto"/>
        <w:jc w:val="both"/>
        <w:rPr>
          <w:lang w:eastAsia="fr-FR" w:bidi="ar-SA"/>
        </w:rPr>
      </w:pPr>
      <w:r>
        <w:rPr>
          <w:lang w:eastAsia="fr-FR" w:bidi="ar-SA"/>
        </w:rPr>
        <w:t>Illustration 27</w:t>
      </w:r>
    </w:p>
    <w:p w:rsidR="002E37C5" w:rsidRDefault="002E37C5" w:rsidP="00856545">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C2100B" w:rsidRDefault="00C2100B" w:rsidP="00856545">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ab/>
        <w:t xml:space="preserve">Lors de mon stage, j’ai pu installer des postes IP Cisco, il suffisait de les </w:t>
      </w:r>
      <w:r w:rsidR="00F9595B">
        <w:rPr>
          <w:rFonts w:ascii="Times New Roman" w:eastAsia="Times New Roman" w:hAnsi="Times New Roman" w:cs="Times New Roman"/>
          <w:kern w:val="0"/>
          <w:lang w:eastAsia="fr-FR" w:bidi="ar-SA"/>
        </w:rPr>
        <w:t xml:space="preserve">brancher, de les installer, </w:t>
      </w:r>
      <w:r>
        <w:rPr>
          <w:rFonts w:ascii="Times New Roman" w:eastAsia="Times New Roman" w:hAnsi="Times New Roman" w:cs="Times New Roman"/>
          <w:kern w:val="0"/>
          <w:lang w:eastAsia="fr-FR" w:bidi="ar-SA"/>
        </w:rPr>
        <w:t xml:space="preserve"> de les mettre à la place des anciens </w:t>
      </w:r>
      <w:r w:rsidR="005B3866">
        <w:rPr>
          <w:rFonts w:ascii="Times New Roman" w:eastAsia="Times New Roman" w:hAnsi="Times New Roman" w:cs="Times New Roman"/>
          <w:kern w:val="0"/>
          <w:lang w:eastAsia="fr-FR" w:bidi="ar-SA"/>
        </w:rPr>
        <w:t>téléphones</w:t>
      </w:r>
      <w:r w:rsidR="00F9595B">
        <w:rPr>
          <w:rFonts w:ascii="Times New Roman" w:eastAsia="Times New Roman" w:hAnsi="Times New Roman" w:cs="Times New Roman"/>
          <w:kern w:val="0"/>
          <w:lang w:eastAsia="fr-FR" w:bidi="ar-SA"/>
        </w:rPr>
        <w:t xml:space="preserve"> et aussi de les configurer correctement</w:t>
      </w:r>
      <w:r w:rsidR="005B3866">
        <w:rPr>
          <w:rFonts w:ascii="Times New Roman" w:eastAsia="Times New Roman" w:hAnsi="Times New Roman" w:cs="Times New Roman"/>
          <w:kern w:val="0"/>
          <w:lang w:eastAsia="fr-FR" w:bidi="ar-SA"/>
        </w:rPr>
        <w:t>,</w:t>
      </w:r>
      <w:r>
        <w:rPr>
          <w:rFonts w:ascii="Times New Roman" w:eastAsia="Times New Roman" w:hAnsi="Times New Roman" w:cs="Times New Roman"/>
          <w:kern w:val="0"/>
          <w:lang w:eastAsia="fr-FR" w:bidi="ar-SA"/>
        </w:rPr>
        <w:t xml:space="preserve"> en vérifiant bien les indications données pendant cette </w:t>
      </w:r>
      <w:r w:rsidR="009A26CE">
        <w:rPr>
          <w:rFonts w:ascii="Times New Roman" w:eastAsia="Times New Roman" w:hAnsi="Times New Roman" w:cs="Times New Roman"/>
          <w:kern w:val="0"/>
          <w:lang w:eastAsia="fr-FR" w:bidi="ar-SA"/>
        </w:rPr>
        <w:t>intervention,</w:t>
      </w:r>
      <w:r>
        <w:rPr>
          <w:rFonts w:ascii="Times New Roman" w:eastAsia="Times New Roman" w:hAnsi="Times New Roman" w:cs="Times New Roman"/>
          <w:kern w:val="0"/>
          <w:lang w:eastAsia="fr-FR" w:bidi="ar-SA"/>
        </w:rPr>
        <w:t xml:space="preserve"> c’est-à-dire que chaque téléphone avait un numéro de série et aller dans telle ou telle pièce.</w:t>
      </w:r>
    </w:p>
    <w:p w:rsidR="00C2100B" w:rsidRDefault="00C2100B" w:rsidP="00856545">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ab/>
        <w:t xml:space="preserve">Une fois le téléphone </w:t>
      </w:r>
      <w:r w:rsidR="00081EA4">
        <w:rPr>
          <w:rFonts w:ascii="Times New Roman" w:eastAsia="Times New Roman" w:hAnsi="Times New Roman" w:cs="Times New Roman"/>
          <w:kern w:val="0"/>
          <w:lang w:eastAsia="fr-FR" w:bidi="ar-SA"/>
        </w:rPr>
        <w:t>branché,</w:t>
      </w:r>
      <w:r>
        <w:rPr>
          <w:rFonts w:ascii="Times New Roman" w:eastAsia="Times New Roman" w:hAnsi="Times New Roman" w:cs="Times New Roman"/>
          <w:kern w:val="0"/>
          <w:lang w:eastAsia="fr-FR" w:bidi="ar-SA"/>
        </w:rPr>
        <w:t xml:space="preserve"> il faut vérifier que l’on puisse appeler un numéro </w:t>
      </w:r>
      <w:r w:rsidR="00DD705C">
        <w:rPr>
          <w:rFonts w:ascii="Times New Roman" w:eastAsia="Times New Roman" w:hAnsi="Times New Roman" w:cs="Times New Roman"/>
          <w:kern w:val="0"/>
          <w:lang w:eastAsia="fr-FR" w:bidi="ar-SA"/>
        </w:rPr>
        <w:t>interne,</w:t>
      </w:r>
      <w:r>
        <w:rPr>
          <w:rFonts w:ascii="Times New Roman" w:eastAsia="Times New Roman" w:hAnsi="Times New Roman" w:cs="Times New Roman"/>
          <w:kern w:val="0"/>
          <w:lang w:eastAsia="fr-FR" w:bidi="ar-SA"/>
        </w:rPr>
        <w:t xml:space="preserve"> un numéro </w:t>
      </w:r>
      <w:r w:rsidR="0051514A">
        <w:rPr>
          <w:rFonts w:ascii="Times New Roman" w:eastAsia="Times New Roman" w:hAnsi="Times New Roman" w:cs="Times New Roman"/>
          <w:kern w:val="0"/>
          <w:lang w:eastAsia="fr-FR" w:bidi="ar-SA"/>
        </w:rPr>
        <w:t>fixe,</w:t>
      </w:r>
      <w:r>
        <w:rPr>
          <w:rFonts w:ascii="Times New Roman" w:eastAsia="Times New Roman" w:hAnsi="Times New Roman" w:cs="Times New Roman"/>
          <w:kern w:val="0"/>
          <w:lang w:eastAsia="fr-FR" w:bidi="ar-SA"/>
        </w:rPr>
        <w:t xml:space="preserve"> un numéro de portable et enfin si cela est préciser un numéro vers </w:t>
      </w:r>
      <w:r w:rsidR="0051514A">
        <w:rPr>
          <w:rFonts w:ascii="Times New Roman" w:eastAsia="Times New Roman" w:hAnsi="Times New Roman" w:cs="Times New Roman"/>
          <w:kern w:val="0"/>
          <w:lang w:eastAsia="fr-FR" w:bidi="ar-SA"/>
        </w:rPr>
        <w:t>l’international.</w:t>
      </w:r>
    </w:p>
    <w:p w:rsidR="002E37C5" w:rsidRDefault="002E37C5" w:rsidP="00856545">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936516" w:rsidRPr="00063F7D" w:rsidRDefault="00936516" w:rsidP="00856545">
      <w:pPr>
        <w:pStyle w:val="Titre2"/>
        <w:spacing w:line="360" w:lineRule="auto"/>
        <w:ind w:firstLine="709"/>
        <w:jc w:val="both"/>
        <w:rPr>
          <w:b w:val="0"/>
          <w:color w:val="auto"/>
          <w:sz w:val="24"/>
          <w:szCs w:val="24"/>
        </w:rPr>
      </w:pPr>
      <w:r w:rsidRPr="00063F7D">
        <w:rPr>
          <w:b w:val="0"/>
          <w:sz w:val="24"/>
          <w:szCs w:val="24"/>
        </w:rPr>
        <w:br w:type="page"/>
      </w:r>
    </w:p>
    <w:p w:rsidR="00641E2A" w:rsidRPr="00040F1F" w:rsidRDefault="00FB5553" w:rsidP="00856545">
      <w:pPr>
        <w:pStyle w:val="Titre"/>
        <w:framePr w:wrap="notBeside"/>
        <w:spacing w:line="360" w:lineRule="auto"/>
        <w:contextualSpacing w:val="0"/>
        <w:rPr>
          <w:rFonts w:eastAsia="Times New Roman"/>
        </w:rPr>
      </w:pPr>
      <w:r>
        <w:rPr>
          <w:rFonts w:eastAsia="Times New Roman"/>
        </w:rPr>
        <w:lastRenderedPageBreak/>
        <w:t xml:space="preserve">6. </w:t>
      </w:r>
      <w:r w:rsidR="009A26CE" w:rsidRPr="00040F1F">
        <w:rPr>
          <w:rFonts w:eastAsia="Times New Roman"/>
        </w:rPr>
        <w:t>CONCLUSION</w:t>
      </w: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F10D95" w:rsidRPr="00040F1F" w:rsidRDefault="00F10D95"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856545">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641E2A"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641E2A" w:rsidRDefault="00641E2A"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785F34" w:rsidRDefault="00785F34"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785F34" w:rsidRDefault="00785F34"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DD705C" w:rsidRPr="00040F1F" w:rsidRDefault="00DD705C"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u w:val="single"/>
          <w:lang w:eastAsia="fr-FR" w:bidi="ar-SA"/>
        </w:rPr>
      </w:pPr>
    </w:p>
    <w:p w:rsidR="00641E2A" w:rsidRPr="00040F1F" w:rsidRDefault="00FB5553" w:rsidP="00AA1C6C">
      <w:pPr>
        <w:pStyle w:val="Titre"/>
        <w:framePr w:wrap="notBeside"/>
        <w:spacing w:line="360" w:lineRule="auto"/>
        <w:contextualSpacing w:val="0"/>
        <w:rPr>
          <w:rFonts w:eastAsia="Times New Roman"/>
          <w:lang w:eastAsia="fr-FR" w:bidi="ar-SA"/>
        </w:rPr>
      </w:pPr>
      <w:r>
        <w:rPr>
          <w:rFonts w:eastAsia="Times New Roman"/>
          <w:lang w:eastAsia="fr-FR" w:bidi="ar-SA"/>
        </w:rPr>
        <w:lastRenderedPageBreak/>
        <w:t>7.</w:t>
      </w:r>
      <w:r w:rsidR="00785F34" w:rsidRPr="00040F1F">
        <w:rPr>
          <w:rFonts w:eastAsia="Times New Roman"/>
          <w:lang w:eastAsia="fr-FR" w:bidi="ar-SA"/>
        </w:rPr>
        <w:t xml:space="preserve"> GLOSSAIRE</w:t>
      </w:r>
      <w:r w:rsidR="00F10D95" w:rsidRPr="00040F1F">
        <w:rPr>
          <w:rFonts w:eastAsia="Times New Roman"/>
          <w:lang w:eastAsia="fr-FR" w:bidi="ar-SA"/>
        </w:rPr>
        <w:t xml:space="preserve"> / LEXIQUE</w:t>
      </w:r>
    </w:p>
    <w:p w:rsidR="00EB59C2" w:rsidRPr="004F0A29" w:rsidRDefault="004F0A29" w:rsidP="00AA1C6C">
      <w:pPr>
        <w:widowControl/>
        <w:suppressAutoHyphens w:val="0"/>
        <w:spacing w:line="360" w:lineRule="auto"/>
        <w:textAlignment w:val="auto"/>
        <w:rPr>
          <w:rFonts w:ascii="Times New Roman" w:eastAsia="Times New Roman" w:hAnsi="Times New Roman" w:cs="Times New Roman"/>
          <w:kern w:val="0"/>
          <w:lang w:eastAsia="fr-FR" w:bidi="ar-SA"/>
        </w:rPr>
      </w:pPr>
      <w:r w:rsidRPr="004F0A29">
        <w:rPr>
          <w:rFonts w:ascii="Times New Roman" w:eastAsia="Times New Roman" w:hAnsi="Times New Roman" w:cs="Times New Roman"/>
          <w:kern w:val="0"/>
          <w:lang w:eastAsia="fr-FR" w:bidi="ar-SA"/>
        </w:rPr>
        <w:t>PABX :</w:t>
      </w:r>
      <w:r w:rsidRPr="004F0A29">
        <w:rPr>
          <w:rFonts w:ascii="Times New Roman" w:hAnsi="Times New Roman" w:cs="Times New Roman"/>
        </w:rPr>
        <w:t xml:space="preserve"> le PABX est un autocommutateur privé, appareil qui sert principalement à relier les postes téléphoniques d'un établissement (lignes internes) avec le réseau téléphonique public (lignes externes).</w:t>
      </w:r>
    </w:p>
    <w:p w:rsidR="00EB59C2" w:rsidRPr="00040F1F" w:rsidRDefault="00EB59C2"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r w:rsidRPr="00040F1F">
        <w:rPr>
          <w:rFonts w:ascii="Times New Roman" w:eastAsia="Times New Roman" w:hAnsi="Times New Roman" w:cs="Times New Roman"/>
          <w:color w:val="E36C0A" w:themeColor="accent6" w:themeShade="BF"/>
          <w:kern w:val="0"/>
          <w:lang w:eastAsia="fr-FR" w:bidi="ar-SA"/>
        </w:rPr>
        <w:br w:type="page"/>
      </w:r>
    </w:p>
    <w:p w:rsidR="00EB59C2" w:rsidRPr="00040F1F" w:rsidRDefault="00FB5553" w:rsidP="00AA1C6C">
      <w:pPr>
        <w:pStyle w:val="Titre"/>
        <w:framePr w:wrap="notBeside"/>
        <w:spacing w:line="360" w:lineRule="auto"/>
        <w:contextualSpacing w:val="0"/>
        <w:rPr>
          <w:rFonts w:eastAsia="Times New Roman"/>
          <w:lang w:eastAsia="fr-FR" w:bidi="ar-SA"/>
        </w:rPr>
      </w:pPr>
      <w:r>
        <w:rPr>
          <w:rFonts w:eastAsia="Times New Roman"/>
          <w:lang w:eastAsia="fr-FR" w:bidi="ar-SA"/>
        </w:rPr>
        <w:lastRenderedPageBreak/>
        <w:t>8.</w:t>
      </w:r>
      <w:r w:rsidR="00785F34" w:rsidRPr="00040F1F">
        <w:rPr>
          <w:rFonts w:eastAsia="Times New Roman"/>
          <w:lang w:eastAsia="fr-FR" w:bidi="ar-SA"/>
        </w:rPr>
        <w:t xml:space="preserve"> RESSOURCES</w:t>
      </w:r>
      <w:r w:rsidR="00F10D95" w:rsidRPr="00040F1F">
        <w:rPr>
          <w:rFonts w:eastAsia="Times New Roman"/>
          <w:lang w:eastAsia="fr-FR" w:bidi="ar-SA"/>
        </w:rPr>
        <w:t xml:space="preserve"> DOCUMENTAIRES</w:t>
      </w:r>
    </w:p>
    <w:p w:rsidR="005C29A8" w:rsidRPr="00040F1F" w:rsidRDefault="005C29A8" w:rsidP="00AA1C6C">
      <w:pPr>
        <w:widowControl/>
        <w:suppressAutoHyphens w:val="0"/>
        <w:spacing w:line="360" w:lineRule="auto"/>
        <w:jc w:val="both"/>
        <w:textAlignment w:val="auto"/>
        <w:rPr>
          <w:rFonts w:ascii="Times New Roman" w:eastAsia="Times New Roman" w:hAnsi="Times New Roman" w:cs="Times New Roman"/>
          <w:color w:val="E36C0A" w:themeColor="accent6" w:themeShade="BF"/>
          <w:kern w:val="0"/>
          <w:lang w:eastAsia="fr-FR" w:bidi="ar-SA"/>
        </w:rPr>
      </w:pPr>
    </w:p>
    <w:p w:rsidR="005C29A8" w:rsidRPr="00040F1F" w:rsidRDefault="005C29A8"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r w:rsidRPr="00040F1F">
        <w:rPr>
          <w:rFonts w:ascii="Times New Roman" w:eastAsia="Times New Roman" w:hAnsi="Times New Roman" w:cs="Times New Roman"/>
          <w:kern w:val="0"/>
          <w:u w:val="single"/>
          <w:lang w:eastAsia="fr-FR" w:bidi="ar-SA"/>
        </w:rPr>
        <w:t>Aide technique :</w:t>
      </w:r>
    </w:p>
    <w:p w:rsidR="005C29A8" w:rsidRPr="00040F1F" w:rsidRDefault="005C29A8"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Formation switch UIA Paris</w:t>
      </w:r>
    </w:p>
    <w:p w:rsidR="0013030B" w:rsidRPr="00040F1F" w:rsidRDefault="0013030B"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Netasq Unified Manager manuel d’utilisation et de configuration</w:t>
      </w:r>
    </w:p>
    <w:p w:rsidR="00FB5553" w:rsidRDefault="00FB5553"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Documentation et aide inclus dans des projets</w:t>
      </w:r>
    </w:p>
    <w:p w:rsidR="004D7517" w:rsidRDefault="004D7517"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Pr>
          <w:rFonts w:ascii="Times New Roman" w:eastAsia="Times New Roman" w:hAnsi="Times New Roman" w:cs="Times New Roman"/>
          <w:kern w:val="0"/>
          <w:lang w:eastAsia="fr-FR" w:bidi="ar-SA"/>
        </w:rPr>
        <w:t>Documentations fourni par Aastra</w:t>
      </w:r>
    </w:p>
    <w:p w:rsidR="00D0376E" w:rsidRPr="00040F1F"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13030B" w:rsidRPr="00040F1F" w:rsidRDefault="0013030B"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r w:rsidRPr="00040F1F">
        <w:rPr>
          <w:rFonts w:ascii="Times New Roman" w:eastAsia="Times New Roman" w:hAnsi="Times New Roman" w:cs="Times New Roman"/>
          <w:kern w:val="0"/>
          <w:u w:val="single"/>
          <w:lang w:eastAsia="fr-FR" w:bidi="ar-SA"/>
        </w:rPr>
        <w:t>Sites internet utilisés :</w:t>
      </w:r>
    </w:p>
    <w:p w:rsidR="0013030B" w:rsidRPr="002A7C19" w:rsidRDefault="0013030B"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r w:rsidRPr="002A7C19">
        <w:rPr>
          <w:rFonts w:ascii="Times New Roman" w:eastAsia="Times New Roman" w:hAnsi="Times New Roman" w:cs="Times New Roman"/>
          <w:kern w:val="0"/>
          <w:lang w:val="en-US" w:eastAsia="fr-FR" w:bidi="ar-SA"/>
        </w:rPr>
        <w:t>Intranoo.francetelecom.fr</w:t>
      </w:r>
    </w:p>
    <w:p w:rsidR="008872F4" w:rsidRDefault="0013030B"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r w:rsidRPr="004F0A29">
        <w:rPr>
          <w:rFonts w:ascii="Times New Roman" w:eastAsia="Times New Roman" w:hAnsi="Times New Roman" w:cs="Times New Roman"/>
          <w:kern w:val="0"/>
          <w:lang w:val="en-US" w:eastAsia="fr-FR" w:bidi="ar-SA"/>
        </w:rPr>
        <w:t>Netasq.com</w:t>
      </w:r>
    </w:p>
    <w:p w:rsidR="00FB5553" w:rsidRDefault="00FB5553"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r>
        <w:rPr>
          <w:rFonts w:ascii="Times New Roman" w:eastAsia="Times New Roman" w:hAnsi="Times New Roman" w:cs="Times New Roman"/>
          <w:kern w:val="0"/>
          <w:lang w:val="en-US" w:eastAsia="fr-FR" w:bidi="ar-SA"/>
        </w:rPr>
        <w:t>Aastra.fr</w:t>
      </w:r>
    </w:p>
    <w:p w:rsidR="00FB5553" w:rsidRPr="004F0A29" w:rsidRDefault="00CE5776"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r>
        <w:rPr>
          <w:rFonts w:ascii="Times New Roman" w:eastAsia="Times New Roman" w:hAnsi="Times New Roman" w:cs="Times New Roman"/>
          <w:kern w:val="0"/>
          <w:lang w:val="en-US" w:eastAsia="fr-FR" w:bidi="ar-SA"/>
        </w:rPr>
        <w:t>A</w:t>
      </w:r>
      <w:r w:rsidRPr="00CE5776">
        <w:rPr>
          <w:rFonts w:ascii="Times New Roman" w:eastAsia="Times New Roman" w:hAnsi="Times New Roman" w:cs="Times New Roman"/>
          <w:kern w:val="0"/>
          <w:lang w:val="en-US" w:eastAsia="fr-FR" w:bidi="ar-SA"/>
        </w:rPr>
        <w:t>lcatel-lucent.com</w:t>
      </w:r>
    </w:p>
    <w:p w:rsidR="008872F4" w:rsidRPr="004F0A29" w:rsidRDefault="00CE5776"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r>
        <w:rPr>
          <w:rFonts w:ascii="Times New Roman" w:eastAsia="Times New Roman" w:hAnsi="Times New Roman" w:cs="Times New Roman"/>
          <w:kern w:val="0"/>
          <w:lang w:val="en-US" w:eastAsia="fr-FR" w:bidi="ar-SA"/>
        </w:rPr>
        <w:t>Orange-business.com</w:t>
      </w:r>
    </w:p>
    <w:p w:rsidR="008872F4" w:rsidRPr="002A7C19" w:rsidRDefault="00CE5776"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2A7C19">
        <w:rPr>
          <w:rFonts w:ascii="Times New Roman" w:eastAsia="Times New Roman" w:hAnsi="Times New Roman" w:cs="Times New Roman"/>
          <w:kern w:val="0"/>
          <w:lang w:eastAsia="fr-FR" w:bidi="ar-SA"/>
        </w:rPr>
        <w:t>Ucopia.com</w:t>
      </w:r>
    </w:p>
    <w:p w:rsidR="008872F4" w:rsidRDefault="008872F4"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636095" w:rsidRDefault="00636095"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r w:rsidRPr="00636095">
        <w:rPr>
          <w:rFonts w:ascii="Times New Roman" w:eastAsia="Times New Roman" w:hAnsi="Times New Roman" w:cs="Times New Roman"/>
          <w:kern w:val="0"/>
          <w:u w:val="single"/>
          <w:lang w:eastAsia="fr-FR" w:bidi="ar-SA"/>
        </w:rPr>
        <w:t>Logiciels utilisés</w:t>
      </w:r>
      <w:r>
        <w:rPr>
          <w:rFonts w:ascii="Times New Roman" w:eastAsia="Times New Roman" w:hAnsi="Times New Roman" w:cs="Times New Roman"/>
          <w:kern w:val="0"/>
          <w:u w:val="single"/>
          <w:lang w:eastAsia="fr-FR" w:bidi="ar-SA"/>
        </w:rPr>
        <w:t> :</w:t>
      </w:r>
    </w:p>
    <w:p w:rsidR="006F136E" w:rsidRPr="006F136E" w:rsidRDefault="006F136E" w:rsidP="00AA1C6C">
      <w:pPr>
        <w:widowControl/>
        <w:suppressAutoHyphens w:val="0"/>
        <w:spacing w:line="360" w:lineRule="auto"/>
        <w:jc w:val="both"/>
        <w:textAlignment w:val="auto"/>
        <w:rPr>
          <w:color w:val="000000" w:themeColor="text1"/>
        </w:rPr>
      </w:pPr>
      <w:r w:rsidRPr="006F136E">
        <w:rPr>
          <w:color w:val="000000" w:themeColor="text1"/>
        </w:rPr>
        <w:t xml:space="preserve">Dia : </w:t>
      </w:r>
      <w:hyperlink r:id="rId68" w:history="1">
        <w:r w:rsidRPr="006F136E">
          <w:rPr>
            <w:rStyle w:val="Lienhypertexte"/>
            <w:color w:val="000000" w:themeColor="text1"/>
          </w:rPr>
          <w:t>http://projects.gnome.org/dia/</w:t>
        </w:r>
      </w:hyperlink>
    </w:p>
    <w:p w:rsidR="006F136E" w:rsidRPr="006F136E" w:rsidRDefault="006F136E" w:rsidP="00AA1C6C">
      <w:pPr>
        <w:widowControl/>
        <w:suppressAutoHyphens w:val="0"/>
        <w:spacing w:line="360" w:lineRule="auto"/>
        <w:jc w:val="both"/>
        <w:textAlignment w:val="auto"/>
        <w:rPr>
          <w:rFonts w:ascii="Times New Roman" w:eastAsia="Times New Roman" w:hAnsi="Times New Roman" w:cs="Times New Roman"/>
          <w:color w:val="000000" w:themeColor="text1"/>
          <w:kern w:val="0"/>
          <w:u w:val="single"/>
          <w:lang w:val="en-US" w:eastAsia="fr-FR" w:bidi="ar-SA"/>
        </w:rPr>
      </w:pPr>
      <w:r>
        <w:rPr>
          <w:color w:val="000000" w:themeColor="text1"/>
          <w:lang w:val="en-US"/>
        </w:rPr>
        <w:t>X</w:t>
      </w:r>
      <w:r w:rsidRPr="006F136E">
        <w:rPr>
          <w:color w:val="000000" w:themeColor="text1"/>
          <w:lang w:val="en-US"/>
        </w:rPr>
        <w:t xml:space="preserve">Mind: </w:t>
      </w:r>
      <w:hyperlink r:id="rId69" w:history="1">
        <w:r w:rsidRPr="006F136E">
          <w:rPr>
            <w:rStyle w:val="Lienhypertexte"/>
            <w:color w:val="000000" w:themeColor="text1"/>
            <w:lang w:val="en-US"/>
          </w:rPr>
          <w:t>http://www.xmind.net/</w:t>
        </w:r>
      </w:hyperlink>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8872F4" w:rsidRPr="006F136E" w:rsidRDefault="008872F4"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5C29A8" w:rsidRPr="006F136E" w:rsidRDefault="005C29A8" w:rsidP="00AA1C6C">
      <w:pPr>
        <w:widowControl/>
        <w:suppressAutoHyphens w:val="0"/>
        <w:spacing w:line="360" w:lineRule="auto"/>
        <w:jc w:val="both"/>
        <w:textAlignment w:val="auto"/>
        <w:rPr>
          <w:rFonts w:ascii="Times New Roman" w:eastAsia="Times New Roman" w:hAnsi="Times New Roman" w:cs="Times New Roman"/>
          <w:kern w:val="0"/>
          <w:lang w:val="en-US" w:eastAsia="fr-FR" w:bidi="ar-SA"/>
        </w:rPr>
      </w:pPr>
    </w:p>
    <w:p w:rsidR="0058586F" w:rsidRPr="002A7C19" w:rsidRDefault="00FB5553" w:rsidP="00AA1C6C">
      <w:pPr>
        <w:pStyle w:val="Titre"/>
        <w:framePr w:wrap="notBeside"/>
        <w:spacing w:line="360" w:lineRule="auto"/>
        <w:contextualSpacing w:val="0"/>
        <w:rPr>
          <w:rFonts w:eastAsia="Times New Roman"/>
          <w:lang w:eastAsia="fr-FR" w:bidi="ar-SA"/>
        </w:rPr>
      </w:pPr>
      <w:r w:rsidRPr="002A7C19">
        <w:rPr>
          <w:rFonts w:eastAsia="Times New Roman"/>
          <w:lang w:eastAsia="fr-FR" w:bidi="ar-SA"/>
        </w:rPr>
        <w:lastRenderedPageBreak/>
        <w:t>9.</w:t>
      </w:r>
      <w:r w:rsidR="0051514A" w:rsidRPr="002A7C19">
        <w:rPr>
          <w:rFonts w:eastAsia="Times New Roman"/>
          <w:lang w:eastAsia="fr-FR" w:bidi="ar-SA"/>
        </w:rPr>
        <w:t xml:space="preserve"> CONTACTS</w:t>
      </w:r>
    </w:p>
    <w:p w:rsidR="0058586F" w:rsidRPr="002A7C19" w:rsidRDefault="0058586F"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D0376E" w:rsidRPr="002A7C19" w:rsidRDefault="00D0376E"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D0376E" w:rsidRPr="002A7C19" w:rsidRDefault="00D0376E"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D0376E" w:rsidRPr="002A7C19" w:rsidRDefault="00D0376E" w:rsidP="00AA1C6C">
      <w:pPr>
        <w:widowControl/>
        <w:suppressAutoHyphens w:val="0"/>
        <w:spacing w:line="360" w:lineRule="auto"/>
        <w:textAlignment w:val="auto"/>
        <w:rPr>
          <w:rFonts w:ascii="Times New Roman" w:eastAsia="Times New Roman" w:hAnsi="Times New Roman" w:cs="Times New Roman"/>
          <w:color w:val="E36C0A" w:themeColor="accent6" w:themeShade="BF"/>
          <w:kern w:val="0"/>
          <w:lang w:eastAsia="fr-FR" w:bidi="ar-SA"/>
        </w:rPr>
      </w:pPr>
    </w:p>
    <w:p w:rsidR="00246CBE"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Alain PAYAN (</w:t>
      </w:r>
      <w:r w:rsidR="004941DB">
        <w:rPr>
          <w:rFonts w:ascii="Times New Roman" w:eastAsia="Times New Roman" w:hAnsi="Times New Roman" w:cs="Times New Roman"/>
          <w:kern w:val="0"/>
          <w:lang w:eastAsia="fr-FR" w:bidi="ar-SA"/>
        </w:rPr>
        <w:t xml:space="preserve">Responsable </w:t>
      </w:r>
      <w:r w:rsidRPr="00040F1F">
        <w:rPr>
          <w:rFonts w:ascii="Times New Roman" w:eastAsia="Times New Roman" w:hAnsi="Times New Roman" w:cs="Times New Roman"/>
          <w:kern w:val="0"/>
          <w:lang w:eastAsia="fr-FR" w:bidi="ar-SA"/>
        </w:rPr>
        <w:t>PIOC) :</w:t>
      </w: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Pr="00040F1F"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246CBE" w:rsidRPr="00D0376E" w:rsidRDefault="00D0376E"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r w:rsidRPr="00D0376E">
        <w:rPr>
          <w:rFonts w:ascii="Times New Roman" w:eastAsia="Times New Roman" w:hAnsi="Times New Roman" w:cs="Times New Roman"/>
          <w:kern w:val="0"/>
          <w:u w:val="single"/>
          <w:lang w:eastAsia="fr-FR" w:bidi="ar-SA"/>
        </w:rPr>
        <w:t>alain.payan@orange.com</w:t>
      </w:r>
    </w:p>
    <w:p w:rsidR="00246CBE" w:rsidRPr="00040F1F"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246CBE"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Pr="00040F1F"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246CBE"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Daniel WEITZ (Adjoint de M. Alain PAYAN) :</w:t>
      </w: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Pr="00040F1F"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246CBE" w:rsidRPr="00D0376E" w:rsidRDefault="00D0376E"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r w:rsidRPr="00D0376E">
        <w:rPr>
          <w:rFonts w:ascii="Times New Roman" w:eastAsia="Times New Roman" w:hAnsi="Times New Roman" w:cs="Times New Roman"/>
          <w:kern w:val="0"/>
          <w:u w:val="single"/>
          <w:lang w:eastAsia="fr-FR" w:bidi="ar-SA"/>
        </w:rPr>
        <w:t>daniel.weitz@orange.com</w:t>
      </w:r>
    </w:p>
    <w:p w:rsidR="00246CBE" w:rsidRPr="00040F1F"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246CBE"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Pr="00040F1F"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Default="00246CB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r w:rsidRPr="00040F1F">
        <w:rPr>
          <w:rFonts w:ascii="Times New Roman" w:eastAsia="Times New Roman" w:hAnsi="Times New Roman" w:cs="Times New Roman"/>
          <w:kern w:val="0"/>
          <w:lang w:eastAsia="fr-FR" w:bidi="ar-SA"/>
        </w:rPr>
        <w:t>Simon VILLE (Stagiaire au sein du PIOC) :</w:t>
      </w: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lang w:eastAsia="fr-FR" w:bidi="ar-SA"/>
        </w:rPr>
      </w:pPr>
    </w:p>
    <w:p w:rsidR="0058586F" w:rsidRPr="00D0376E" w:rsidRDefault="002A7C19"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hyperlink r:id="rId70" w:history="1">
        <w:r w:rsidR="00D0376E" w:rsidRPr="00D0376E">
          <w:rPr>
            <w:rStyle w:val="Lienhypertexte"/>
            <w:rFonts w:ascii="Times New Roman" w:eastAsia="Times New Roman" w:hAnsi="Times New Roman" w:cs="Times New Roman"/>
            <w:color w:val="auto"/>
            <w:kern w:val="0"/>
            <w:lang w:eastAsia="fr-FR" w:bidi="ar-SA"/>
          </w:rPr>
          <w:t>simon.ville@wanadoo.fr</w:t>
        </w:r>
      </w:hyperlink>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p>
    <w:p w:rsidR="00D0376E" w:rsidRDefault="00D0376E" w:rsidP="00AA1C6C">
      <w:pPr>
        <w:widowControl/>
        <w:suppressAutoHyphens w:val="0"/>
        <w:spacing w:line="360" w:lineRule="auto"/>
        <w:jc w:val="both"/>
        <w:textAlignment w:val="auto"/>
        <w:rPr>
          <w:rFonts w:ascii="Times New Roman" w:eastAsia="Times New Roman" w:hAnsi="Times New Roman" w:cs="Times New Roman"/>
          <w:kern w:val="0"/>
          <w:u w:val="single"/>
          <w:lang w:eastAsia="fr-FR" w:bidi="ar-SA"/>
        </w:rPr>
      </w:pPr>
    </w:p>
    <w:p w:rsidR="00D0376E" w:rsidRPr="00D0376E" w:rsidRDefault="00D0376E" w:rsidP="00AA1C6C">
      <w:pPr>
        <w:widowControl/>
        <w:suppressAutoHyphens w:val="0"/>
        <w:spacing w:line="360" w:lineRule="auto"/>
        <w:jc w:val="both"/>
        <w:textAlignment w:val="auto"/>
        <w:rPr>
          <w:rFonts w:ascii="Constantia" w:eastAsia="Times New Roman" w:hAnsi="Constantia" w:cs="Mangal"/>
          <w:b/>
          <w:color w:val="E36C0A" w:themeColor="accent6" w:themeShade="BF"/>
          <w:spacing w:val="5"/>
          <w:kern w:val="28"/>
          <w:sz w:val="40"/>
          <w:szCs w:val="47"/>
          <w:u w:val="single"/>
          <w:lang w:eastAsia="fr-FR" w:bidi="ar-SA"/>
        </w:rPr>
      </w:pPr>
    </w:p>
    <w:p w:rsidR="0058586F" w:rsidRPr="00040F1F" w:rsidRDefault="005F67CD" w:rsidP="00AA1C6C">
      <w:pPr>
        <w:pStyle w:val="Titre"/>
        <w:framePr w:wrap="notBeside"/>
        <w:spacing w:line="360" w:lineRule="auto"/>
        <w:contextualSpacing w:val="0"/>
        <w:rPr>
          <w:rFonts w:eastAsia="Times New Roman"/>
          <w:lang w:eastAsia="fr-FR" w:bidi="ar-SA"/>
        </w:rPr>
      </w:pPr>
      <w:r>
        <w:rPr>
          <w:rFonts w:eastAsia="Times New Roman"/>
          <w:lang w:eastAsia="fr-FR" w:bidi="ar-SA"/>
        </w:rPr>
        <w:lastRenderedPageBreak/>
        <w:t xml:space="preserve">10. </w:t>
      </w:r>
      <w:r w:rsidR="00F10D95" w:rsidRPr="00040F1F">
        <w:rPr>
          <w:rFonts w:eastAsia="Times New Roman"/>
          <w:lang w:eastAsia="fr-FR" w:bidi="ar-SA"/>
        </w:rPr>
        <w:t>ANNEXES</w:t>
      </w:r>
    </w:p>
    <w:p w:rsidR="006333EB" w:rsidRPr="005E6D43" w:rsidRDefault="006333EB" w:rsidP="00AA1C6C">
      <w:pPr>
        <w:pStyle w:val="Titre2"/>
        <w:spacing w:line="360" w:lineRule="auto"/>
      </w:pPr>
      <w:r w:rsidRPr="005E6D43">
        <w:t>I. Récapitulatif de l’arborescence de mon entité :</w:t>
      </w:r>
    </w:p>
    <w:p w:rsidR="006333EB" w:rsidRPr="00040F1F" w:rsidRDefault="006333EB"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lang w:eastAsia="fr-FR" w:bidi="ar-SA"/>
        </w:rPr>
      </w:pPr>
      <w:r w:rsidRPr="00040F1F">
        <w:rPr>
          <w:rFonts w:ascii="Times New Roman" w:eastAsia="Times New Roman" w:hAnsi="Times New Roman" w:cs="Times New Roman"/>
          <w:b/>
          <w:noProof/>
          <w:color w:val="F79646" w:themeColor="accent6"/>
          <w:kern w:val="0"/>
          <w:lang w:eastAsia="fr-FR" w:bidi="ar-SA"/>
        </w:rPr>
        <w:drawing>
          <wp:inline distT="0" distB="0" distL="0" distR="0" wp14:anchorId="319CD787" wp14:editId="6905350D">
            <wp:extent cx="5038090" cy="4261485"/>
            <wp:effectExtent l="0" t="0" r="0" b="5715"/>
            <wp:docPr id="9" name="Image 9" descr="H:\Simon Perso\Stage\Annexe I récépitulatif arborescence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imon Perso\Stage\Annexe I récépitulatif arborescence orang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090" cy="4261485"/>
                    </a:xfrm>
                    <a:prstGeom prst="rect">
                      <a:avLst/>
                    </a:prstGeom>
                    <a:noFill/>
                    <a:ln>
                      <a:noFill/>
                    </a:ln>
                  </pic:spPr>
                </pic:pic>
              </a:graphicData>
            </a:graphic>
          </wp:inline>
        </w:drawing>
      </w: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8C256F" w:rsidRDefault="008C256F" w:rsidP="00AA1C6C">
      <w:pPr>
        <w:spacing w:line="360" w:lineRule="auto"/>
        <w:rPr>
          <w:lang w:eastAsia="fr-FR" w:bidi="ar-SA"/>
        </w:rPr>
      </w:pPr>
    </w:p>
    <w:p w:rsidR="008C256F" w:rsidRDefault="008C256F" w:rsidP="00AA1C6C">
      <w:pPr>
        <w:spacing w:line="360" w:lineRule="auto"/>
        <w:rPr>
          <w:lang w:eastAsia="fr-FR" w:bidi="ar-SA"/>
        </w:rPr>
      </w:pPr>
    </w:p>
    <w:p w:rsidR="009F0F12" w:rsidRPr="00040F1F" w:rsidRDefault="009F0F12" w:rsidP="00AA1C6C">
      <w:pPr>
        <w:pStyle w:val="Titre2"/>
        <w:spacing w:line="360" w:lineRule="auto"/>
      </w:pPr>
      <w:r w:rsidRPr="00040F1F">
        <w:lastRenderedPageBreak/>
        <w:t>II. Mode opératoire pour la connexion au réseau d’une entreprise en situation de nomadisme :</w:t>
      </w: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9F0F12" w:rsidRPr="00040F1F" w:rsidRDefault="0051514A" w:rsidP="00AA1C6C">
      <w:pPr>
        <w:spacing w:line="360" w:lineRule="auto"/>
        <w:jc w:val="both"/>
        <w:rPr>
          <w:rFonts w:ascii="Times New Roman" w:hAnsi="Times New Roman" w:cs="Times New Roman"/>
        </w:rPr>
      </w:pPr>
      <w:r w:rsidRPr="00040F1F">
        <w:rPr>
          <w:rFonts w:ascii="Times New Roman" w:hAnsi="Times New Roman" w:cs="Times New Roman"/>
        </w:rPr>
        <w:t>Prérequis</w:t>
      </w:r>
      <w:r w:rsidR="009F0F12" w:rsidRPr="00040F1F">
        <w:rPr>
          <w:rFonts w:ascii="Times New Roman" w:hAnsi="Times New Roman" w:cs="Times New Roman"/>
        </w:rPr>
        <w:t> :</w:t>
      </w:r>
      <w:r w:rsidR="009F0F12" w:rsidRPr="00040F1F">
        <w:rPr>
          <w:rFonts w:ascii="Times New Roman" w:hAnsi="Times New Roman" w:cs="Times New Roman"/>
        </w:rPr>
        <w:tab/>
        <w:t>1 ordinateur et internet</w:t>
      </w:r>
    </w:p>
    <w:p w:rsidR="009F0F12" w:rsidRPr="00040F1F" w:rsidRDefault="009F0F12" w:rsidP="00AA1C6C">
      <w:pPr>
        <w:spacing w:line="360" w:lineRule="auto"/>
        <w:jc w:val="both"/>
        <w:rPr>
          <w:rFonts w:ascii="Times New Roman" w:hAnsi="Times New Roman" w:cs="Times New Roman"/>
        </w:rPr>
      </w:pPr>
    </w:p>
    <w:p w:rsidR="009F0F12" w:rsidRPr="00040F1F" w:rsidRDefault="009F0F12" w:rsidP="00AA1C6C">
      <w:pPr>
        <w:spacing w:line="360" w:lineRule="auto"/>
        <w:jc w:val="both"/>
        <w:rPr>
          <w:rFonts w:ascii="Times New Roman" w:hAnsi="Times New Roman" w:cs="Times New Roman"/>
        </w:rPr>
      </w:pPr>
      <w:r w:rsidRPr="00040F1F">
        <w:rPr>
          <w:rFonts w:ascii="Times New Roman" w:hAnsi="Times New Roman" w:cs="Times New Roman"/>
        </w:rPr>
        <w:t>1/ Ouvrir le navigateur Internet Explorer</w:t>
      </w:r>
    </w:p>
    <w:p w:rsidR="009F0F12" w:rsidRPr="00040F1F" w:rsidRDefault="009F0F12" w:rsidP="00AA1C6C">
      <w:pPr>
        <w:spacing w:line="360" w:lineRule="auto"/>
        <w:jc w:val="both"/>
        <w:rPr>
          <w:rFonts w:ascii="Times New Roman" w:hAnsi="Times New Roman" w:cs="Times New Roman"/>
        </w:rPr>
      </w:pPr>
    </w:p>
    <w:p w:rsidR="009F0F12" w:rsidRPr="00040F1F" w:rsidRDefault="009F0F12" w:rsidP="00AA1C6C">
      <w:pPr>
        <w:spacing w:line="360" w:lineRule="auto"/>
        <w:jc w:val="both"/>
        <w:rPr>
          <w:rFonts w:ascii="Times New Roman" w:hAnsi="Times New Roman" w:cs="Times New Roman"/>
        </w:rPr>
      </w:pPr>
      <w:r w:rsidRPr="00040F1F">
        <w:rPr>
          <w:rFonts w:ascii="Times New Roman" w:hAnsi="Times New Roman" w:cs="Times New Roman"/>
        </w:rPr>
        <w:t xml:space="preserve">2/ taper l’adresse suivante : </w:t>
      </w:r>
      <w:hyperlink r:id="rId72" w:history="1">
        <w:r w:rsidRPr="00040F1F">
          <w:rPr>
            <w:rStyle w:val="Lienhypertexte"/>
            <w:rFonts w:ascii="Times New Roman" w:hAnsi="Times New Roman" w:cs="Times New Roman"/>
            <w:color w:val="auto"/>
            <w:u w:val="none"/>
          </w:rPr>
          <w:t>https://xxx.xxx.xxx.</w:t>
        </w:r>
      </w:hyperlink>
      <w:r w:rsidRPr="00040F1F">
        <w:rPr>
          <w:rFonts w:ascii="Times New Roman" w:hAnsi="Times New Roman" w:cs="Times New Roman"/>
        </w:rPr>
        <w:t>xxx</w:t>
      </w:r>
    </w:p>
    <w:p w:rsidR="009F0F12" w:rsidRPr="00040F1F" w:rsidRDefault="009F0F12" w:rsidP="00AA1C6C">
      <w:pPr>
        <w:spacing w:line="360" w:lineRule="auto"/>
        <w:jc w:val="both"/>
        <w:rPr>
          <w:rFonts w:ascii="Times New Roman" w:hAnsi="Times New Roman" w:cs="Times New Roman"/>
        </w:rPr>
      </w:pPr>
    </w:p>
    <w:p w:rsidR="009F0F12" w:rsidRPr="00040F1F" w:rsidRDefault="009F0F12" w:rsidP="00AA1C6C">
      <w:pPr>
        <w:spacing w:line="360" w:lineRule="auto"/>
        <w:jc w:val="both"/>
        <w:rPr>
          <w:rFonts w:ascii="Times New Roman" w:hAnsi="Times New Roman" w:cs="Times New Roman"/>
        </w:rPr>
      </w:pPr>
      <w:r w:rsidRPr="00040F1F">
        <w:rPr>
          <w:rFonts w:ascii="Times New Roman" w:hAnsi="Times New Roman" w:cs="Times New Roman"/>
        </w:rPr>
        <w:t>3/ Saisir votre identifiant et cliquer sur CONNEXION</w:t>
      </w:r>
    </w:p>
    <w:p w:rsidR="009F0F12" w:rsidRPr="00040F1F" w:rsidRDefault="009F0F12" w:rsidP="00AA1C6C">
      <w:pPr>
        <w:spacing w:line="360" w:lineRule="auto"/>
        <w:jc w:val="both"/>
        <w:rPr>
          <w:rFonts w:ascii="Times New Roman" w:hAnsi="Times New Roman" w:cs="Times New Roman"/>
        </w:rPr>
      </w:pPr>
    </w:p>
    <w:p w:rsidR="009F0F12" w:rsidRPr="00040F1F" w:rsidRDefault="009F0F12" w:rsidP="00AA1C6C">
      <w:pPr>
        <w:spacing w:line="360" w:lineRule="auto"/>
        <w:jc w:val="both"/>
        <w:rPr>
          <w:rFonts w:ascii="Times New Roman" w:hAnsi="Times New Roman" w:cs="Times New Roman"/>
        </w:rPr>
      </w:pPr>
      <w:r w:rsidRPr="00040F1F">
        <w:rPr>
          <w:rFonts w:ascii="Times New Roman" w:hAnsi="Times New Roman" w:cs="Times New Roman"/>
        </w:rPr>
        <w:t>4/ Saisir votre mot de passe et cliquer sur OK</w:t>
      </w:r>
    </w:p>
    <w:p w:rsidR="009F0F12" w:rsidRPr="00040F1F" w:rsidRDefault="009F0F12" w:rsidP="00AA1C6C">
      <w:pPr>
        <w:spacing w:line="360" w:lineRule="auto"/>
        <w:jc w:val="both"/>
        <w:rPr>
          <w:rFonts w:ascii="Times New Roman" w:hAnsi="Times New Roman" w:cs="Times New Roman"/>
        </w:rPr>
      </w:pPr>
    </w:p>
    <w:p w:rsidR="009F0F12" w:rsidRPr="00040F1F" w:rsidRDefault="009F0F12" w:rsidP="00AA1C6C">
      <w:pPr>
        <w:spacing w:line="360" w:lineRule="auto"/>
        <w:jc w:val="both"/>
        <w:rPr>
          <w:rStyle w:val="Lienhypertexte"/>
          <w:rFonts w:ascii="Times New Roman" w:hAnsi="Times New Roman" w:cs="Times New Roman"/>
          <w:color w:val="auto"/>
          <w:u w:val="none"/>
        </w:rPr>
      </w:pPr>
      <w:r w:rsidRPr="00040F1F">
        <w:rPr>
          <w:rFonts w:ascii="Times New Roman" w:hAnsi="Times New Roman" w:cs="Times New Roman"/>
        </w:rPr>
        <w:t xml:space="preserve">5/ Cliquer sur </w:t>
      </w:r>
      <w:r w:rsidRPr="00040F1F">
        <w:rPr>
          <w:rStyle w:val="titlebox"/>
          <w:rFonts w:ascii="Times New Roman" w:hAnsi="Times New Roman" w:cs="Times New Roman"/>
        </w:rPr>
        <w:t xml:space="preserve">Accès sécurisé </w:t>
      </w:r>
      <w:r w:rsidRPr="00040F1F">
        <w:rPr>
          <w:rStyle w:val="Lienhypertexte"/>
          <w:rFonts w:ascii="Times New Roman" w:hAnsi="Times New Roman" w:cs="Times New Roman"/>
          <w:color w:val="auto"/>
          <w:u w:val="none"/>
        </w:rPr>
        <w:t>Accéder de manière sécurisée aux ressources de votre entreprise</w:t>
      </w:r>
    </w:p>
    <w:p w:rsidR="009F0F12" w:rsidRPr="00040F1F" w:rsidRDefault="009F0F12" w:rsidP="00AA1C6C">
      <w:pPr>
        <w:spacing w:line="360" w:lineRule="auto"/>
        <w:jc w:val="both"/>
        <w:rPr>
          <w:rStyle w:val="Lienhypertexte"/>
          <w:rFonts w:ascii="Times New Roman" w:hAnsi="Times New Roman" w:cs="Times New Roman"/>
          <w:color w:val="auto"/>
          <w:u w:val="none"/>
        </w:rPr>
      </w:pPr>
    </w:p>
    <w:p w:rsidR="009F0F12" w:rsidRPr="00040F1F" w:rsidRDefault="009F0F12" w:rsidP="00AA1C6C">
      <w:pPr>
        <w:spacing w:line="360" w:lineRule="auto"/>
        <w:jc w:val="both"/>
        <w:rPr>
          <w:rStyle w:val="Lienhypertexte"/>
          <w:rFonts w:ascii="Times New Roman" w:hAnsi="Times New Roman" w:cs="Times New Roman"/>
          <w:color w:val="auto"/>
          <w:u w:val="none"/>
        </w:rPr>
      </w:pPr>
      <w:r w:rsidRPr="00040F1F">
        <w:rPr>
          <w:rStyle w:val="Lienhypertexte"/>
          <w:rFonts w:ascii="Times New Roman" w:hAnsi="Times New Roman" w:cs="Times New Roman"/>
          <w:color w:val="auto"/>
          <w:u w:val="none"/>
        </w:rPr>
        <w:t>6/ Cliquer sur le bouton LAUNCH</w:t>
      </w:r>
    </w:p>
    <w:p w:rsidR="009F0F12" w:rsidRPr="00040F1F" w:rsidRDefault="009F0F12" w:rsidP="00AA1C6C">
      <w:pPr>
        <w:spacing w:line="360" w:lineRule="auto"/>
        <w:jc w:val="both"/>
        <w:rPr>
          <w:rStyle w:val="Lienhypertexte"/>
          <w:rFonts w:ascii="Times New Roman" w:hAnsi="Times New Roman" w:cs="Times New Roman"/>
          <w:color w:val="auto"/>
          <w:u w:val="none"/>
        </w:rPr>
      </w:pPr>
    </w:p>
    <w:p w:rsidR="009F0F12" w:rsidRPr="00040F1F" w:rsidRDefault="009F0F12" w:rsidP="00AA1C6C">
      <w:pPr>
        <w:spacing w:line="360" w:lineRule="auto"/>
        <w:jc w:val="both"/>
        <w:rPr>
          <w:rStyle w:val="Lienhypertexte"/>
          <w:rFonts w:ascii="Times New Roman" w:hAnsi="Times New Roman" w:cs="Times New Roman"/>
          <w:color w:val="auto"/>
          <w:u w:val="none"/>
        </w:rPr>
      </w:pPr>
      <w:r w:rsidRPr="00040F1F">
        <w:rPr>
          <w:rStyle w:val="Lienhypertexte"/>
          <w:rFonts w:ascii="Times New Roman" w:hAnsi="Times New Roman" w:cs="Times New Roman"/>
          <w:color w:val="auto"/>
          <w:u w:val="none"/>
        </w:rPr>
        <w:t>7/ S’identifier comme au bureau</w:t>
      </w:r>
    </w:p>
    <w:p w:rsidR="009F0F12" w:rsidRPr="00040F1F" w:rsidRDefault="009F0F12" w:rsidP="00AA1C6C">
      <w:pPr>
        <w:spacing w:line="360" w:lineRule="auto"/>
        <w:jc w:val="both"/>
        <w:rPr>
          <w:rStyle w:val="Lienhypertexte"/>
          <w:rFonts w:ascii="Times New Roman" w:hAnsi="Times New Roman" w:cs="Times New Roman"/>
          <w:color w:val="auto"/>
          <w:u w:val="none"/>
        </w:rPr>
      </w:pPr>
    </w:p>
    <w:p w:rsidR="009F0F12" w:rsidRPr="00040F1F" w:rsidRDefault="009F0F12" w:rsidP="00AA1C6C">
      <w:pPr>
        <w:spacing w:line="360" w:lineRule="auto"/>
        <w:jc w:val="both"/>
        <w:rPr>
          <w:rStyle w:val="Lienhypertexte"/>
          <w:rFonts w:ascii="Times New Roman" w:hAnsi="Times New Roman" w:cs="Times New Roman"/>
          <w:color w:val="auto"/>
          <w:u w:val="none"/>
        </w:rPr>
      </w:pPr>
    </w:p>
    <w:p w:rsidR="009F0F12" w:rsidRPr="00040F1F" w:rsidRDefault="009F0F12" w:rsidP="00AA1C6C">
      <w:pPr>
        <w:spacing w:line="360" w:lineRule="auto"/>
        <w:jc w:val="both"/>
        <w:rPr>
          <w:rFonts w:ascii="Times New Roman" w:hAnsi="Times New Roman" w:cs="Times New Roman"/>
        </w:rPr>
      </w:pPr>
      <w:r w:rsidRPr="00040F1F">
        <w:rPr>
          <w:rStyle w:val="Lienhypertexte"/>
          <w:rFonts w:ascii="Times New Roman" w:hAnsi="Times New Roman" w:cs="Times New Roman"/>
          <w:b/>
          <w:color w:val="auto"/>
          <w:u w:val="none"/>
        </w:rPr>
        <w:t>Attention :</w:t>
      </w:r>
      <w:r w:rsidRPr="00040F1F">
        <w:rPr>
          <w:rStyle w:val="Lienhypertexte"/>
          <w:rFonts w:ascii="Times New Roman" w:hAnsi="Times New Roman" w:cs="Times New Roman"/>
          <w:color w:val="auto"/>
          <w:u w:val="none"/>
        </w:rPr>
        <w:t xml:space="preserve"> </w:t>
      </w:r>
      <w:r w:rsidR="009B3F48" w:rsidRPr="00040F1F">
        <w:rPr>
          <w:rStyle w:val="Lienhypertexte"/>
          <w:rFonts w:ascii="Times New Roman" w:hAnsi="Times New Roman" w:cs="Times New Roman"/>
          <w:color w:val="auto"/>
          <w:u w:val="none"/>
        </w:rPr>
        <w:t>À</w:t>
      </w:r>
      <w:r w:rsidRPr="00040F1F">
        <w:rPr>
          <w:rStyle w:val="Lienhypertexte"/>
          <w:rFonts w:ascii="Times New Roman" w:hAnsi="Times New Roman" w:cs="Times New Roman"/>
          <w:color w:val="auto"/>
          <w:u w:val="none"/>
        </w:rPr>
        <w:t xml:space="preserve"> la fin de votre activité, merci de vous déconnecter de la session du serveur et de la session VPN SSL</w:t>
      </w:r>
    </w:p>
    <w:p w:rsidR="009F0F12" w:rsidRPr="00040F1F" w:rsidRDefault="009F0F12"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A82A47" w:rsidRPr="00040F1F" w:rsidRDefault="00A82A47"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A82A47" w:rsidRPr="00040F1F" w:rsidRDefault="00A82A47"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A82A47" w:rsidRPr="00040F1F" w:rsidRDefault="00A82A47"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A82A47" w:rsidRDefault="00A82A47"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785F34" w:rsidRDefault="00785F34"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785F34" w:rsidRDefault="00785F34"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785F34" w:rsidRPr="00040F1F" w:rsidRDefault="00785F34"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p>
    <w:p w:rsidR="00A82A47" w:rsidRDefault="00CE5776" w:rsidP="00AA1C6C">
      <w:pPr>
        <w:pStyle w:val="Titre2"/>
        <w:spacing w:line="360" w:lineRule="auto"/>
      </w:pPr>
      <w:r>
        <w:lastRenderedPageBreak/>
        <w:t>I</w:t>
      </w:r>
      <w:r w:rsidR="00A82A47" w:rsidRPr="00040F1F">
        <w:t>II. Configuration type d’un switch Alcatel en rapport avec le monde de la Téléphonie sur IP.</w:t>
      </w:r>
    </w:p>
    <w:p w:rsidR="00785F34" w:rsidRPr="00785F34" w:rsidRDefault="00785F34" w:rsidP="00AA1C6C">
      <w:pPr>
        <w:spacing w:line="360" w:lineRule="auto"/>
        <w:rPr>
          <w:lang w:eastAsia="fr-FR" w:bidi="ar-SA"/>
        </w:rPr>
      </w:pPr>
    </w:p>
    <w:p w:rsidR="00A82A47" w:rsidRPr="00040F1F" w:rsidRDefault="00A82A47" w:rsidP="00AA1C6C">
      <w:pPr>
        <w:spacing w:line="360" w:lineRule="auto"/>
        <w:rPr>
          <w:rFonts w:ascii="Times New Roman" w:hAnsi="Times New Roman" w:cs="Times New Roman"/>
          <w:color w:val="FF9900"/>
        </w:rPr>
      </w:pPr>
      <w:r w:rsidRPr="00040F1F">
        <w:rPr>
          <w:rFonts w:ascii="Times New Roman" w:hAnsi="Times New Roman" w:cs="Times New Roman"/>
        </w:rPr>
        <w:t xml:space="preserve">enable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Passer en mode enable</w:t>
      </w:r>
      <w:r w:rsidRPr="00040F1F">
        <w:rPr>
          <w:rFonts w:ascii="Times New Roman" w:hAnsi="Times New Roman" w:cs="Times New Roman"/>
          <w:color w:val="FF9900"/>
        </w:rPr>
        <w:br/>
      </w:r>
      <w:r w:rsidRPr="00040F1F">
        <w:rPr>
          <w:rFonts w:ascii="Times New Roman" w:hAnsi="Times New Roman" w:cs="Times New Roman"/>
        </w:rPr>
        <w:t>!</w:t>
      </w:r>
      <w:r w:rsidRPr="00040F1F">
        <w:rPr>
          <w:rFonts w:ascii="Times New Roman" w:hAnsi="Times New Roman" w:cs="Times New Roman"/>
        </w:rPr>
        <w:br/>
        <w:t xml:space="preserve">configure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Passer en mode configuration</w:t>
      </w:r>
      <w:r w:rsidRPr="00040F1F">
        <w:rPr>
          <w:rFonts w:ascii="Times New Roman" w:hAnsi="Times New Roman" w:cs="Times New Roman"/>
        </w:rPr>
        <w:br/>
        <w:t xml:space="preserve">! </w:t>
      </w:r>
      <w:r w:rsidRPr="00040F1F">
        <w:rPr>
          <w:rFonts w:ascii="Times New Roman" w:hAnsi="Times New Roman" w:cs="Times New Roman"/>
        </w:rPr>
        <w:br/>
        <w:t xml:space="preserve">enable password MotdePasse </w:t>
      </w:r>
      <w:r w:rsidRPr="00040F1F">
        <w:rPr>
          <w:rFonts w:ascii="Times New Roman" w:hAnsi="Times New Roman" w:cs="Times New Roman"/>
        </w:rPr>
        <w:tab/>
      </w:r>
      <w:r w:rsidRPr="00040F1F">
        <w:rPr>
          <w:rFonts w:ascii="Times New Roman" w:hAnsi="Times New Roman" w:cs="Times New Roman"/>
          <w:color w:val="FF9900"/>
        </w:rPr>
        <w:t>Changement du mot de passe enable</w:t>
      </w:r>
      <w:r w:rsidRPr="00040F1F">
        <w:rPr>
          <w:rFonts w:ascii="Times New Roman" w:hAnsi="Times New Roman" w:cs="Times New Roman"/>
        </w:rPr>
        <w:br/>
        <w:t xml:space="preserve">! </w:t>
      </w:r>
      <w:r w:rsidRPr="00040F1F">
        <w:rPr>
          <w:rFonts w:ascii="Times New Roman" w:hAnsi="Times New Roman" w:cs="Times New Roman"/>
        </w:rPr>
        <w:br/>
        <w:t xml:space="preserve">line console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Changement du timeout de la console</w:t>
      </w:r>
      <w:r w:rsidRPr="00040F1F">
        <w:rPr>
          <w:rFonts w:ascii="Times New Roman" w:hAnsi="Times New Roman" w:cs="Times New Roman"/>
        </w:rPr>
        <w:br/>
        <w:t xml:space="preserve">exec-timeout 15 </w:t>
      </w:r>
      <w:r w:rsidRPr="00040F1F">
        <w:rPr>
          <w:rFonts w:ascii="Times New Roman" w:hAnsi="Times New Roman" w:cs="Times New Roman"/>
        </w:rPr>
        <w:br/>
        <w:t xml:space="preserve">! </w:t>
      </w:r>
      <w:r w:rsidRPr="00040F1F">
        <w:rPr>
          <w:rFonts w:ascii="Times New Roman" w:hAnsi="Times New Roman" w:cs="Times New Roman"/>
        </w:rPr>
        <w:br/>
        <w:t xml:space="preserve">exit </w:t>
      </w:r>
      <w:r w:rsidRPr="00040F1F">
        <w:rPr>
          <w:rFonts w:ascii="Times New Roman" w:hAnsi="Times New Roman" w:cs="Times New Roman"/>
        </w:rPr>
        <w:br/>
        <w:t xml:space="preserve">! </w:t>
      </w:r>
      <w:r w:rsidRPr="00040F1F">
        <w:rPr>
          <w:rFonts w:ascii="Times New Roman" w:hAnsi="Times New Roman" w:cs="Times New Roman"/>
        </w:rPr>
        <w:br/>
        <w:t xml:space="preserve">ip http server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Configuration du serveur http</w:t>
      </w:r>
      <w:r w:rsidRPr="00040F1F">
        <w:rPr>
          <w:rFonts w:ascii="Times New Roman" w:hAnsi="Times New Roman" w:cs="Times New Roman"/>
        </w:rPr>
        <w:br/>
        <w:t>username admin password admin</w:t>
      </w:r>
      <w:r w:rsidRPr="00040F1F">
        <w:rPr>
          <w:rFonts w:ascii="Times New Roman" w:hAnsi="Times New Roman" w:cs="Times New Roman"/>
        </w:rPr>
        <w:br/>
        <w:t xml:space="preserve">ip http exec-timeout 15 </w:t>
      </w:r>
      <w:r w:rsidRPr="00040F1F">
        <w:rPr>
          <w:rFonts w:ascii="Times New Roman" w:hAnsi="Times New Roman" w:cs="Times New Roman"/>
        </w:rPr>
        <w:br/>
        <w:t xml:space="preserve">! </w:t>
      </w:r>
      <w:r w:rsidRPr="00040F1F">
        <w:rPr>
          <w:rFonts w:ascii="Times New Roman" w:hAnsi="Times New Roman" w:cs="Times New Roman"/>
        </w:rPr>
        <w:br/>
        <w:t xml:space="preserve">vlan database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Ajout des VLAN dans la base de données du Switch</w:t>
      </w:r>
      <w:r w:rsidRPr="00040F1F">
        <w:rPr>
          <w:rFonts w:ascii="Times New Roman" w:hAnsi="Times New Roman" w:cs="Times New Roman"/>
        </w:rPr>
        <w:br/>
        <w:t xml:space="preserve">vlan 100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vlan voix</w:t>
      </w:r>
      <w:r w:rsidRPr="00040F1F">
        <w:rPr>
          <w:rFonts w:ascii="Times New Roman" w:hAnsi="Times New Roman" w:cs="Times New Roman"/>
        </w:rPr>
        <w:br/>
        <w:t xml:space="preserve">vlan 101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 xml:space="preserve">vlan data </w:t>
      </w:r>
    </w:p>
    <w:p w:rsidR="00A82A47" w:rsidRPr="004F0A29" w:rsidRDefault="00A82A47" w:rsidP="00AA1C6C">
      <w:pPr>
        <w:spacing w:line="360" w:lineRule="auto"/>
        <w:rPr>
          <w:rFonts w:ascii="Times New Roman" w:hAnsi="Times New Roman" w:cs="Times New Roman"/>
          <w:color w:val="FF9900"/>
          <w:lang w:val="en-US"/>
        </w:rPr>
      </w:pPr>
      <w:r w:rsidRPr="00040F1F">
        <w:rPr>
          <w:rFonts w:ascii="Times New Roman" w:hAnsi="Times New Roman" w:cs="Times New Roman"/>
        </w:rPr>
        <w:t xml:space="preserve">! </w:t>
      </w:r>
      <w:r w:rsidRPr="00040F1F">
        <w:rPr>
          <w:rFonts w:ascii="Times New Roman" w:hAnsi="Times New Roman" w:cs="Times New Roman"/>
        </w:rPr>
        <w:br/>
        <w:t xml:space="preserve">exit </w:t>
      </w:r>
      <w:r w:rsidRPr="00040F1F">
        <w:rPr>
          <w:rFonts w:ascii="Times New Roman" w:hAnsi="Times New Roman" w:cs="Times New Roman"/>
        </w:rPr>
        <w:br/>
        <w:t xml:space="preserve">! </w:t>
      </w:r>
      <w:r w:rsidRPr="00040F1F">
        <w:rPr>
          <w:rFonts w:ascii="Times New Roman" w:hAnsi="Times New Roman" w:cs="Times New Roman"/>
        </w:rPr>
        <w:br/>
        <w:t xml:space="preserve">interface vlan 100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Configuration des VLAN</w:t>
      </w:r>
      <w:r w:rsidRPr="00040F1F">
        <w:rPr>
          <w:rFonts w:ascii="Times New Roman" w:hAnsi="Times New Roman" w:cs="Times New Roman"/>
          <w:color w:val="FF9900"/>
        </w:rPr>
        <w:br/>
      </w:r>
      <w:r w:rsidRPr="00040F1F">
        <w:rPr>
          <w:rFonts w:ascii="Times New Roman" w:hAnsi="Times New Roman" w:cs="Times New Roman"/>
        </w:rPr>
        <w:t xml:space="preserve">name Voix </w:t>
      </w:r>
      <w:r w:rsidRPr="00040F1F">
        <w:rPr>
          <w:rFonts w:ascii="Times New Roman" w:hAnsi="Times New Roman" w:cs="Times New Roman"/>
        </w:rPr>
        <w:br/>
        <w:t xml:space="preserve">! </w:t>
      </w:r>
      <w:r w:rsidRPr="00040F1F">
        <w:rPr>
          <w:rFonts w:ascii="Times New Roman" w:hAnsi="Times New Roman" w:cs="Times New Roman"/>
        </w:rPr>
        <w:br/>
      </w:r>
      <w:r w:rsidRPr="004F0A29">
        <w:rPr>
          <w:rFonts w:ascii="Times New Roman" w:hAnsi="Times New Roman" w:cs="Times New Roman"/>
          <w:lang w:val="en-US"/>
        </w:rPr>
        <w:t xml:space="preserve">interface vlan 101 </w:t>
      </w:r>
      <w:r w:rsidRPr="004F0A29">
        <w:rPr>
          <w:rFonts w:ascii="Times New Roman" w:hAnsi="Times New Roman" w:cs="Times New Roman"/>
          <w:lang w:val="en-US"/>
        </w:rPr>
        <w:br/>
        <w:t xml:space="preserve">name Data </w:t>
      </w:r>
      <w:r w:rsidRPr="004F0A29">
        <w:rPr>
          <w:rFonts w:ascii="Times New Roman" w:hAnsi="Times New Roman" w:cs="Times New Roman"/>
          <w:lang w:val="en-US"/>
        </w:rPr>
        <w:br/>
        <w:t xml:space="preserve">ip address 192.168.1.253 255.255.255.0 </w:t>
      </w:r>
      <w:r w:rsidRPr="004F0A29">
        <w:rPr>
          <w:rFonts w:ascii="Times New Roman" w:hAnsi="Times New Roman" w:cs="Times New Roman"/>
          <w:lang w:val="en-US"/>
        </w:rPr>
        <w:tab/>
      </w:r>
      <w:r w:rsidRPr="004F0A29">
        <w:rPr>
          <w:rFonts w:ascii="Times New Roman" w:hAnsi="Times New Roman" w:cs="Times New Roman"/>
          <w:color w:val="FF9900"/>
          <w:lang w:val="en-US"/>
        </w:rPr>
        <w:t>Ajout d’adresse IP dans le vlan data</w:t>
      </w:r>
    </w:p>
    <w:p w:rsidR="00785F34" w:rsidRDefault="00A82A47" w:rsidP="00AA1C6C">
      <w:pPr>
        <w:widowControl/>
        <w:suppressAutoHyphens w:val="0"/>
        <w:spacing w:line="360" w:lineRule="auto"/>
        <w:textAlignment w:val="auto"/>
        <w:rPr>
          <w:rFonts w:ascii="Times New Roman" w:hAnsi="Times New Roman" w:cs="Times New Roman"/>
          <w:lang w:val="en-GB"/>
        </w:rPr>
      </w:pPr>
      <w:r w:rsidRPr="00040F1F">
        <w:rPr>
          <w:rFonts w:ascii="Times New Roman" w:hAnsi="Times New Roman" w:cs="Times New Roman"/>
          <w:lang w:val="en-GB"/>
        </w:rPr>
        <w:t xml:space="preserve">! </w:t>
      </w:r>
    </w:p>
    <w:p w:rsidR="00785F34" w:rsidRDefault="00785F34" w:rsidP="00AA1C6C">
      <w:pPr>
        <w:widowControl/>
        <w:suppressAutoHyphens w:val="0"/>
        <w:spacing w:line="360" w:lineRule="auto"/>
        <w:textAlignment w:val="auto"/>
        <w:rPr>
          <w:rFonts w:ascii="Times New Roman" w:hAnsi="Times New Roman" w:cs="Times New Roman"/>
          <w:lang w:val="en-GB"/>
        </w:rPr>
      </w:pPr>
    </w:p>
    <w:p w:rsidR="00A82A47" w:rsidRPr="00040F1F" w:rsidRDefault="00A82A47" w:rsidP="00AA1C6C">
      <w:pPr>
        <w:widowControl/>
        <w:suppressAutoHyphens w:val="0"/>
        <w:spacing w:line="360" w:lineRule="auto"/>
        <w:textAlignment w:val="auto"/>
        <w:rPr>
          <w:rFonts w:ascii="Times New Roman" w:eastAsia="Times New Roman" w:hAnsi="Times New Roman" w:cs="Times New Roman"/>
          <w:b/>
          <w:color w:val="E36C0A" w:themeColor="accent6" w:themeShade="BF"/>
          <w:kern w:val="0"/>
          <w:u w:val="single"/>
          <w:lang w:eastAsia="fr-FR" w:bidi="ar-SA"/>
        </w:rPr>
      </w:pPr>
      <w:r w:rsidRPr="00040F1F">
        <w:rPr>
          <w:rFonts w:ascii="Times New Roman" w:hAnsi="Times New Roman" w:cs="Times New Roman"/>
          <w:lang w:val="en-GB"/>
        </w:rPr>
        <w:lastRenderedPageBreak/>
        <w:t xml:space="preserve">int ra e e1-23 </w:t>
      </w:r>
      <w:r w:rsidRPr="00040F1F">
        <w:rPr>
          <w:rFonts w:ascii="Times New Roman" w:hAnsi="Times New Roman" w:cs="Times New Roman"/>
          <w:lang w:val="en-GB"/>
        </w:rPr>
        <w:tab/>
      </w:r>
      <w:r w:rsidRPr="00040F1F">
        <w:rPr>
          <w:rFonts w:ascii="Times New Roman" w:hAnsi="Times New Roman" w:cs="Times New Roman"/>
          <w:lang w:val="en-GB"/>
        </w:rPr>
        <w:tab/>
      </w:r>
      <w:r w:rsidRPr="00040F1F">
        <w:rPr>
          <w:rFonts w:ascii="Times New Roman" w:hAnsi="Times New Roman" w:cs="Times New Roman"/>
          <w:lang w:val="en-GB"/>
        </w:rPr>
        <w:tab/>
      </w:r>
      <w:r w:rsidRPr="00040F1F">
        <w:rPr>
          <w:rFonts w:ascii="Times New Roman" w:hAnsi="Times New Roman" w:cs="Times New Roman"/>
          <w:color w:val="FF9900"/>
          <w:lang w:val="en-GB"/>
        </w:rPr>
        <w:t>Configuration des Ports de 1 à 23</w:t>
      </w:r>
      <w:r w:rsidRPr="00040F1F">
        <w:rPr>
          <w:rFonts w:ascii="Times New Roman" w:hAnsi="Times New Roman" w:cs="Times New Roman"/>
          <w:lang w:val="en-GB"/>
        </w:rPr>
        <w:br/>
        <w:t xml:space="preserve">switchport mode general </w:t>
      </w:r>
      <w:r w:rsidRPr="00040F1F">
        <w:rPr>
          <w:rFonts w:ascii="Times New Roman" w:hAnsi="Times New Roman" w:cs="Times New Roman"/>
          <w:lang w:val="en-GB"/>
        </w:rPr>
        <w:br/>
        <w:t xml:space="preserve">switchport general allowed vlan add 100 tagged </w:t>
      </w:r>
      <w:r w:rsidRPr="00040F1F">
        <w:rPr>
          <w:rFonts w:ascii="Times New Roman" w:hAnsi="Times New Roman" w:cs="Times New Roman"/>
          <w:lang w:val="en-GB"/>
        </w:rPr>
        <w:br/>
        <w:t xml:space="preserve">switchport general allowed vlan add 101 untagged </w:t>
      </w:r>
      <w:r w:rsidRPr="00040F1F">
        <w:rPr>
          <w:rFonts w:ascii="Times New Roman" w:hAnsi="Times New Roman" w:cs="Times New Roman"/>
          <w:lang w:val="en-GB"/>
        </w:rPr>
        <w:br/>
        <w:t xml:space="preserve">switchport general pvid 101 </w:t>
      </w:r>
      <w:r w:rsidRPr="00040F1F">
        <w:rPr>
          <w:rFonts w:ascii="Times New Roman" w:hAnsi="Times New Roman" w:cs="Times New Roman"/>
          <w:lang w:val="en-GB"/>
        </w:rPr>
        <w:br/>
        <w:t xml:space="preserve">exit </w:t>
      </w:r>
      <w:r w:rsidRPr="00040F1F">
        <w:rPr>
          <w:rFonts w:ascii="Times New Roman" w:hAnsi="Times New Roman" w:cs="Times New Roman"/>
          <w:lang w:val="en-GB"/>
        </w:rPr>
        <w:br/>
        <w:t xml:space="preserve">! </w:t>
      </w:r>
      <w:r w:rsidRPr="00040F1F">
        <w:rPr>
          <w:rFonts w:ascii="Times New Roman" w:hAnsi="Times New Roman" w:cs="Times New Roman"/>
          <w:lang w:val="en-GB"/>
        </w:rPr>
        <w:br/>
      </w:r>
      <w:r w:rsidRPr="00040F1F">
        <w:rPr>
          <w:rFonts w:ascii="Times New Roman" w:hAnsi="Times New Roman" w:cs="Times New Roman"/>
        </w:rPr>
        <w:t xml:space="preserve">int e g1 </w:t>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rPr>
        <w:tab/>
      </w:r>
      <w:r w:rsidRPr="00040F1F">
        <w:rPr>
          <w:rFonts w:ascii="Times New Roman" w:hAnsi="Times New Roman" w:cs="Times New Roman"/>
          <w:color w:val="FF9900"/>
        </w:rPr>
        <w:t>Configuration du port G1</w:t>
      </w:r>
      <w:r w:rsidRPr="00040F1F">
        <w:rPr>
          <w:rFonts w:ascii="Times New Roman" w:hAnsi="Times New Roman" w:cs="Times New Roman"/>
        </w:rPr>
        <w:t xml:space="preserve"> </w:t>
      </w:r>
      <w:r w:rsidRPr="00040F1F">
        <w:rPr>
          <w:rFonts w:ascii="Times New Roman" w:hAnsi="Times New Roman" w:cs="Times New Roman"/>
          <w:color w:val="FF9900"/>
        </w:rPr>
        <w:t>pour data uniquement</w:t>
      </w:r>
      <w:r w:rsidRPr="00040F1F">
        <w:rPr>
          <w:rFonts w:ascii="Times New Roman" w:hAnsi="Times New Roman" w:cs="Times New Roman"/>
        </w:rPr>
        <w:br/>
        <w:t>switchport mode general</w:t>
      </w:r>
    </w:p>
    <w:p w:rsidR="005C29A8" w:rsidRPr="00785F34" w:rsidRDefault="00785F34" w:rsidP="00AA1C6C">
      <w:pPr>
        <w:pStyle w:val="Titre1"/>
        <w:spacing w:line="360" w:lineRule="auto"/>
        <w:rPr>
          <w:rFonts w:cs="Times New Roman"/>
          <w:b w:val="0"/>
          <w:sz w:val="24"/>
          <w:szCs w:val="24"/>
          <w:u w:val="none"/>
        </w:rPr>
      </w:pPr>
      <w:r>
        <w:rPr>
          <w:rFonts w:cs="Times New Roman"/>
          <w:b w:val="0"/>
          <w:sz w:val="24"/>
          <w:szCs w:val="24"/>
          <w:u w:val="none"/>
        </w:rPr>
        <w:t>Commandes utiles :</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Voir la configuration courante</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rPr>
        <w:tab/>
      </w:r>
      <w:r w:rsidRPr="00040F1F">
        <w:rPr>
          <w:rFonts w:ascii="Times New Roman" w:hAnsi="Times New Roman" w:cs="Times New Roman"/>
          <w:color w:val="FF9900"/>
        </w:rPr>
        <w:t>show run</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Enregistrer la configuration courante</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rPr>
        <w:tab/>
      </w:r>
      <w:r w:rsidRPr="00040F1F">
        <w:rPr>
          <w:rFonts w:ascii="Times New Roman" w:hAnsi="Times New Roman" w:cs="Times New Roman"/>
          <w:color w:val="FF9900"/>
        </w:rPr>
        <w:t>copy run start</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Voir les LOGS</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rPr>
        <w:tab/>
      </w:r>
      <w:r w:rsidRPr="00040F1F">
        <w:rPr>
          <w:rFonts w:ascii="Times New Roman" w:hAnsi="Times New Roman" w:cs="Times New Roman"/>
          <w:color w:val="FF9900"/>
        </w:rPr>
        <w:t>show log</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Voir la table des @ mac</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color w:val="FF9900"/>
        </w:rPr>
        <w:tab/>
        <w:t xml:space="preserve">show arp </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Nettoyer la table des @ mac</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color w:val="FF9900"/>
        </w:rPr>
        <w:tab/>
        <w:t>clear arp</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Voir les @ IP configurées</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color w:val="FF9900"/>
        </w:rPr>
        <w:tab/>
        <w:t>show ip interface</w:t>
      </w:r>
    </w:p>
    <w:p w:rsidR="005C29A8" w:rsidRPr="00040F1F" w:rsidRDefault="005C29A8" w:rsidP="00AA1C6C">
      <w:pPr>
        <w:spacing w:line="360" w:lineRule="auto"/>
        <w:rPr>
          <w:rFonts w:ascii="Times New Roman" w:hAnsi="Times New Roman" w:cs="Times New Roman"/>
        </w:rPr>
      </w:pPr>
      <w:r w:rsidRPr="00040F1F">
        <w:rPr>
          <w:rFonts w:ascii="Times New Roman" w:hAnsi="Times New Roman" w:cs="Times New Roman"/>
        </w:rPr>
        <w:t xml:space="preserve">Voir la </w:t>
      </w:r>
      <w:r w:rsidR="0051514A" w:rsidRPr="00040F1F">
        <w:rPr>
          <w:rFonts w:ascii="Times New Roman" w:hAnsi="Times New Roman" w:cs="Times New Roman"/>
        </w:rPr>
        <w:t>conf</w:t>
      </w:r>
      <w:r w:rsidR="0051514A">
        <w:rPr>
          <w:rFonts w:ascii="Times New Roman" w:hAnsi="Times New Roman" w:cs="Times New Roman"/>
        </w:rPr>
        <w:t>iguration</w:t>
      </w:r>
      <w:r w:rsidRPr="00040F1F">
        <w:rPr>
          <w:rFonts w:ascii="Times New Roman" w:hAnsi="Times New Roman" w:cs="Times New Roman"/>
        </w:rPr>
        <w:t xml:space="preserve"> des </w:t>
      </w:r>
      <w:r w:rsidR="0051514A">
        <w:rPr>
          <w:rFonts w:ascii="Times New Roman" w:hAnsi="Times New Roman" w:cs="Times New Roman"/>
        </w:rPr>
        <w:t>VLAN</w:t>
      </w:r>
    </w:p>
    <w:p w:rsidR="005C29A8" w:rsidRPr="00040F1F" w:rsidRDefault="005C29A8" w:rsidP="00AA1C6C">
      <w:pPr>
        <w:spacing w:line="360" w:lineRule="auto"/>
        <w:rPr>
          <w:rFonts w:ascii="Times New Roman" w:hAnsi="Times New Roman" w:cs="Times New Roman"/>
          <w:color w:val="FF9900"/>
        </w:rPr>
      </w:pPr>
      <w:r w:rsidRPr="00040F1F">
        <w:rPr>
          <w:rFonts w:ascii="Times New Roman" w:hAnsi="Times New Roman" w:cs="Times New Roman"/>
          <w:color w:val="FF9900"/>
        </w:rPr>
        <w:tab/>
        <w:t xml:space="preserve">show vlan </w:t>
      </w:r>
    </w:p>
    <w:p w:rsidR="005C29A8" w:rsidRPr="00040F1F" w:rsidRDefault="005C29A8" w:rsidP="00AA1C6C">
      <w:pPr>
        <w:spacing w:line="360" w:lineRule="auto"/>
        <w:rPr>
          <w:rFonts w:ascii="Times New Roman" w:hAnsi="Times New Roman" w:cs="Times New Roman"/>
          <w:i/>
        </w:rPr>
      </w:pPr>
      <w:r w:rsidRPr="00040F1F">
        <w:rPr>
          <w:rFonts w:ascii="Times New Roman" w:hAnsi="Times New Roman" w:cs="Times New Roman"/>
          <w:color w:val="FF9900"/>
        </w:rPr>
        <w:tab/>
        <w:t>show interfaces switchport e e</w:t>
      </w:r>
      <w:r w:rsidR="00785F34">
        <w:rPr>
          <w:rFonts w:ascii="Times New Roman" w:hAnsi="Times New Roman" w:cs="Times New Roman"/>
          <w:color w:val="FF9900"/>
        </w:rPr>
        <w:t>X</w:t>
      </w:r>
      <w:r w:rsidR="00785F34">
        <w:rPr>
          <w:rFonts w:ascii="Times New Roman" w:hAnsi="Times New Roman" w:cs="Times New Roman"/>
          <w:i/>
        </w:rPr>
        <w:t xml:space="preserve"> </w:t>
      </w:r>
      <w:r w:rsidR="0051514A">
        <w:rPr>
          <w:rFonts w:ascii="Times New Roman" w:hAnsi="Times New Roman" w:cs="Times New Roman"/>
          <w:i/>
        </w:rPr>
        <w:t>(X</w:t>
      </w:r>
      <w:r w:rsidR="00785F34">
        <w:rPr>
          <w:rFonts w:ascii="Times New Roman" w:hAnsi="Times New Roman" w:cs="Times New Roman"/>
          <w:i/>
        </w:rPr>
        <w:t xml:space="preserve"> = </w:t>
      </w:r>
      <w:r w:rsidRPr="00040F1F">
        <w:rPr>
          <w:rFonts w:ascii="Times New Roman" w:hAnsi="Times New Roman" w:cs="Times New Roman"/>
          <w:i/>
        </w:rPr>
        <w:t xml:space="preserve">le numéro du port à </w:t>
      </w:r>
      <w:r w:rsidR="00785F34">
        <w:rPr>
          <w:rFonts w:ascii="Times New Roman" w:hAnsi="Times New Roman" w:cs="Times New Roman"/>
          <w:i/>
        </w:rPr>
        <w:t>v</w:t>
      </w:r>
      <w:r w:rsidRPr="00040F1F">
        <w:rPr>
          <w:rFonts w:ascii="Times New Roman" w:hAnsi="Times New Roman" w:cs="Times New Roman"/>
          <w:i/>
        </w:rPr>
        <w:t>érifier)</w:t>
      </w:r>
    </w:p>
    <w:p w:rsidR="005C29A8" w:rsidRPr="00040F1F" w:rsidRDefault="005C29A8" w:rsidP="00AA1C6C">
      <w:pPr>
        <w:tabs>
          <w:tab w:val="left" w:pos="3165"/>
        </w:tabs>
        <w:spacing w:line="360" w:lineRule="auto"/>
        <w:rPr>
          <w:rFonts w:ascii="Times New Roman" w:hAnsi="Times New Roman" w:cs="Times New Roman"/>
        </w:rPr>
      </w:pPr>
      <w:r w:rsidRPr="00040F1F">
        <w:rPr>
          <w:rFonts w:ascii="Times New Roman" w:hAnsi="Times New Roman" w:cs="Times New Roman"/>
        </w:rPr>
        <w:t>Voir Date Heure du switch</w:t>
      </w:r>
    </w:p>
    <w:p w:rsidR="005C29A8" w:rsidRPr="00040F1F" w:rsidRDefault="005C29A8" w:rsidP="00AA1C6C">
      <w:pPr>
        <w:tabs>
          <w:tab w:val="left" w:pos="720"/>
        </w:tabs>
        <w:spacing w:line="360" w:lineRule="auto"/>
        <w:rPr>
          <w:rFonts w:ascii="Times New Roman" w:hAnsi="Times New Roman" w:cs="Times New Roman"/>
          <w:color w:val="FF9900"/>
        </w:rPr>
      </w:pPr>
      <w:r w:rsidRPr="00040F1F">
        <w:rPr>
          <w:rFonts w:ascii="Times New Roman" w:hAnsi="Times New Roman" w:cs="Times New Roman"/>
          <w:color w:val="FF9900"/>
        </w:rPr>
        <w:tab/>
        <w:t>show clock</w:t>
      </w:r>
    </w:p>
    <w:p w:rsidR="005C29A8" w:rsidRPr="00040F1F" w:rsidRDefault="005C29A8" w:rsidP="00AA1C6C">
      <w:pPr>
        <w:tabs>
          <w:tab w:val="left" w:pos="3165"/>
        </w:tabs>
        <w:spacing w:line="360" w:lineRule="auto"/>
        <w:rPr>
          <w:rFonts w:ascii="Times New Roman" w:hAnsi="Times New Roman" w:cs="Times New Roman"/>
        </w:rPr>
      </w:pPr>
      <w:r w:rsidRPr="00040F1F">
        <w:rPr>
          <w:rFonts w:ascii="Times New Roman" w:hAnsi="Times New Roman" w:cs="Times New Roman"/>
        </w:rPr>
        <w:t>Modifier Date Heure du switch</w:t>
      </w:r>
    </w:p>
    <w:p w:rsidR="005C29A8" w:rsidRPr="00040F1F" w:rsidRDefault="005C29A8" w:rsidP="00AA1C6C">
      <w:pPr>
        <w:tabs>
          <w:tab w:val="left" w:pos="720"/>
        </w:tabs>
        <w:spacing w:line="360" w:lineRule="auto"/>
        <w:rPr>
          <w:rFonts w:ascii="Times New Roman" w:hAnsi="Times New Roman" w:cs="Times New Roman"/>
          <w:color w:val="FF9900"/>
        </w:rPr>
      </w:pPr>
      <w:r w:rsidRPr="00040F1F">
        <w:rPr>
          <w:rFonts w:ascii="Times New Roman" w:hAnsi="Times New Roman" w:cs="Times New Roman"/>
          <w:color w:val="FF9900"/>
        </w:rPr>
        <w:tab/>
        <w:t>clock set 14:31:00 oct 2008</w:t>
      </w:r>
    </w:p>
    <w:p w:rsidR="005C29A8" w:rsidRPr="00040F1F" w:rsidRDefault="005C29A8" w:rsidP="00AA1C6C">
      <w:pPr>
        <w:tabs>
          <w:tab w:val="left" w:pos="720"/>
        </w:tabs>
        <w:spacing w:line="360" w:lineRule="auto"/>
        <w:rPr>
          <w:rFonts w:ascii="Times New Roman" w:hAnsi="Times New Roman" w:cs="Times New Roman"/>
        </w:rPr>
      </w:pPr>
      <w:r w:rsidRPr="00040F1F">
        <w:rPr>
          <w:rFonts w:ascii="Times New Roman" w:hAnsi="Times New Roman" w:cs="Times New Roman"/>
        </w:rPr>
        <w:t>Voir la version logicielle du switch</w:t>
      </w:r>
    </w:p>
    <w:p w:rsidR="005C29A8" w:rsidRDefault="005C29A8" w:rsidP="00AA1C6C">
      <w:pPr>
        <w:tabs>
          <w:tab w:val="left" w:pos="720"/>
        </w:tabs>
        <w:spacing w:line="360" w:lineRule="auto"/>
        <w:rPr>
          <w:rFonts w:ascii="Times New Roman" w:hAnsi="Times New Roman" w:cs="Times New Roman"/>
          <w:color w:val="FF9900"/>
        </w:rPr>
      </w:pPr>
      <w:r w:rsidRPr="00040F1F">
        <w:rPr>
          <w:rFonts w:ascii="Times New Roman" w:hAnsi="Times New Roman" w:cs="Times New Roman"/>
        </w:rPr>
        <w:tab/>
      </w:r>
      <w:r w:rsidRPr="00040F1F">
        <w:rPr>
          <w:rFonts w:ascii="Times New Roman" w:hAnsi="Times New Roman" w:cs="Times New Roman"/>
          <w:color w:val="FF9900"/>
        </w:rPr>
        <w:t>show version</w:t>
      </w:r>
    </w:p>
    <w:p w:rsidR="005F67CD" w:rsidRDefault="005F67CD" w:rsidP="00AA1C6C">
      <w:pPr>
        <w:pStyle w:val="Titre2"/>
        <w:spacing w:line="360" w:lineRule="auto"/>
      </w:pPr>
      <w:r>
        <w:lastRenderedPageBreak/>
        <w:t xml:space="preserve">IV- </w:t>
      </w:r>
      <w:r w:rsidR="00B835F7">
        <w:t>Tutoriel et information</w:t>
      </w:r>
      <w:r w:rsidR="00BC4B57">
        <w:t>s</w:t>
      </w:r>
      <w:r w:rsidR="00B835F7">
        <w:t xml:space="preserve"> pour  l’installation et la configuration de postes IP et SIP Aastra.</w:t>
      </w:r>
    </w:p>
    <w:p w:rsidR="00B835F7" w:rsidRDefault="00B835F7" w:rsidP="00AA1C6C">
      <w:pPr>
        <w:spacing w:line="360" w:lineRule="auto"/>
        <w:rPr>
          <w:lang w:eastAsia="fr-FR" w:bidi="ar-SA"/>
        </w:rPr>
      </w:pPr>
    </w:p>
    <w:p w:rsidR="00B835F7" w:rsidRDefault="00B835F7" w:rsidP="00AA1C6C">
      <w:pPr>
        <w:spacing w:line="360" w:lineRule="auto"/>
        <w:rPr>
          <w:lang w:eastAsia="fr-FR" w:bidi="ar-SA"/>
        </w:rPr>
      </w:pPr>
    </w:p>
    <w:p w:rsidR="00B53599" w:rsidRDefault="00B835F7" w:rsidP="00AA1C6C">
      <w:pPr>
        <w:spacing w:line="360" w:lineRule="auto"/>
        <w:rPr>
          <w:rFonts w:ascii="Times New Roman" w:hAnsi="Times New Roman" w:cs="Times New Roman"/>
          <w:lang w:eastAsia="fr-FR" w:bidi="ar-SA"/>
        </w:rPr>
      </w:pPr>
      <w:r>
        <w:rPr>
          <w:rFonts w:ascii="Times New Roman" w:hAnsi="Times New Roman" w:cs="Times New Roman"/>
          <w:lang w:eastAsia="fr-FR" w:bidi="ar-SA"/>
        </w:rPr>
        <w:tab/>
        <w:t xml:space="preserve">Tout d’abord on vérifie les licences qui sont dans l’IPBX, il nous faut des licences IP et </w:t>
      </w:r>
      <w:r w:rsidR="00B53599">
        <w:rPr>
          <w:rFonts w:ascii="Times New Roman" w:hAnsi="Times New Roman" w:cs="Times New Roman"/>
          <w:lang w:eastAsia="fr-FR" w:bidi="ar-SA"/>
        </w:rPr>
        <w:t>SIP (</w:t>
      </w:r>
      <w:r>
        <w:rPr>
          <w:rFonts w:ascii="Times New Roman" w:hAnsi="Times New Roman" w:cs="Times New Roman"/>
          <w:lang w:eastAsia="fr-FR" w:bidi="ar-SA"/>
        </w:rPr>
        <w:t>le nombre doit être supérieur ou égale au nombre de postes qui vont être installés).</w:t>
      </w:r>
      <w:r w:rsidR="00B53599">
        <w:rPr>
          <w:rFonts w:ascii="Times New Roman" w:hAnsi="Times New Roman" w:cs="Times New Roman"/>
          <w:lang w:eastAsia="fr-FR" w:bidi="ar-SA"/>
        </w:rPr>
        <w:t xml:space="preserve"> </w:t>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07D119DB" wp14:editId="7BD989C6">
            <wp:extent cx="5039995" cy="3352138"/>
            <wp:effectExtent l="0" t="0" r="8255" b="127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9995" cy="3352138"/>
                    </a:xfrm>
                    <a:prstGeom prst="rect">
                      <a:avLst/>
                    </a:prstGeom>
                    <a:noFill/>
                    <a:extLst/>
                  </pic:spPr>
                </pic:pic>
              </a:graphicData>
            </a:graphic>
          </wp:inline>
        </w:drawing>
      </w:r>
    </w:p>
    <w:p w:rsidR="005E6D43" w:rsidRDefault="00B53599" w:rsidP="00AA1C6C">
      <w:pPr>
        <w:spacing w:line="360" w:lineRule="auto"/>
        <w:rPr>
          <w:rFonts w:ascii="Times New Roman" w:hAnsi="Times New Roman" w:cs="Times New Roman"/>
          <w:lang w:eastAsia="fr-FR" w:bidi="ar-SA"/>
        </w:rPr>
      </w:pPr>
      <w:r>
        <w:rPr>
          <w:rFonts w:ascii="Times New Roman" w:hAnsi="Times New Roman" w:cs="Times New Roman"/>
          <w:lang w:eastAsia="fr-FR" w:bidi="ar-SA"/>
        </w:rPr>
        <w:tab/>
      </w: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B835F7" w:rsidRDefault="00B53599" w:rsidP="005E6D43">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lastRenderedPageBreak/>
        <w:t>Ensuite on créer les abonnements et on les défini en tant que poste IP ou SIP.</w:t>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63875901" wp14:editId="5A6E60BD">
            <wp:extent cx="5039995" cy="1878612"/>
            <wp:effectExtent l="0" t="0" r="8255" b="762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9995" cy="1878612"/>
                    </a:xfrm>
                    <a:prstGeom prst="rect">
                      <a:avLst/>
                    </a:prstGeom>
                    <a:noFill/>
                    <a:extLst/>
                  </pic:spPr>
                </pic:pic>
              </a:graphicData>
            </a:graphic>
          </wp:inline>
        </w:drawing>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578229A5" wp14:editId="378489DD">
            <wp:extent cx="5039995" cy="1367432"/>
            <wp:effectExtent l="0" t="0" r="8255" b="444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1367432"/>
                    </a:xfrm>
                    <a:prstGeom prst="rect">
                      <a:avLst/>
                    </a:prstGeom>
                    <a:noFill/>
                    <a:extLst/>
                  </pic:spPr>
                </pic:pic>
              </a:graphicData>
            </a:graphic>
          </wp:inline>
        </w:drawing>
      </w:r>
    </w:p>
    <w:p w:rsidR="005E6D43" w:rsidRDefault="00B53599" w:rsidP="00AA1C6C">
      <w:pPr>
        <w:spacing w:line="360" w:lineRule="auto"/>
        <w:rPr>
          <w:rFonts w:ascii="Times New Roman" w:hAnsi="Times New Roman" w:cs="Times New Roman"/>
          <w:lang w:eastAsia="fr-FR" w:bidi="ar-SA"/>
        </w:rPr>
      </w:pPr>
      <w:r>
        <w:rPr>
          <w:rFonts w:ascii="Times New Roman" w:hAnsi="Times New Roman" w:cs="Times New Roman"/>
          <w:lang w:eastAsia="fr-FR" w:bidi="ar-SA"/>
        </w:rPr>
        <w:tab/>
      </w: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5E6D43" w:rsidRDefault="005E6D43" w:rsidP="00AA1C6C">
      <w:pPr>
        <w:spacing w:line="360" w:lineRule="auto"/>
        <w:rPr>
          <w:rFonts w:ascii="Times New Roman" w:hAnsi="Times New Roman" w:cs="Times New Roman"/>
          <w:lang w:eastAsia="fr-FR" w:bidi="ar-SA"/>
        </w:rPr>
      </w:pPr>
    </w:p>
    <w:p w:rsidR="00B53599" w:rsidRDefault="00B53599" w:rsidP="005E6D43">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lastRenderedPageBreak/>
        <w:t>Par la suite, on configure le service DHCP de l’IPBX comme ceci :</w:t>
      </w:r>
    </w:p>
    <w:p w:rsidR="00B53599" w:rsidRDefault="00B53599" w:rsidP="00AA1C6C">
      <w:pPr>
        <w:spacing w:line="360" w:lineRule="auto"/>
        <w:rPr>
          <w:rFonts w:ascii="Times New Roman" w:hAnsi="Times New Roman" w:cs="Times New Roman"/>
          <w:lang w:eastAsia="fr-FR" w:bidi="ar-SA"/>
        </w:rPr>
      </w:pPr>
      <w:r>
        <w:rPr>
          <w:rFonts w:ascii="Times New Roman" w:hAnsi="Times New Roman" w:cs="Times New Roman"/>
          <w:noProof/>
          <w:lang w:eastAsia="fr-FR" w:bidi="ar-SA"/>
        </w:rPr>
        <w:drawing>
          <wp:inline distT="0" distB="0" distL="0" distR="0" wp14:anchorId="72A9C4D7" wp14:editId="75F158F9">
            <wp:extent cx="5029200" cy="22167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2216785"/>
                    </a:xfrm>
                    <a:prstGeom prst="rect">
                      <a:avLst/>
                    </a:prstGeom>
                    <a:noFill/>
                    <a:ln>
                      <a:noFill/>
                    </a:ln>
                  </pic:spPr>
                </pic:pic>
              </a:graphicData>
            </a:graphic>
          </wp:inline>
        </w:drawing>
      </w:r>
    </w:p>
    <w:p w:rsidR="00B53599" w:rsidRDefault="00B53599" w:rsidP="00AA1C6C">
      <w:pPr>
        <w:spacing w:line="360" w:lineRule="auto"/>
        <w:rPr>
          <w:rFonts w:ascii="Times New Roman" w:hAnsi="Times New Roman" w:cs="Times New Roman"/>
          <w:lang w:eastAsia="fr-FR" w:bidi="ar-SA"/>
        </w:rPr>
      </w:pPr>
    </w:p>
    <w:p w:rsidR="00B53599" w:rsidRDefault="00B53599" w:rsidP="00AA1C6C">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t>Paramètres poste SIP :</w:t>
      </w:r>
      <w:r>
        <w:rPr>
          <w:rFonts w:ascii="Times New Roman" w:hAnsi="Times New Roman" w:cs="Times New Roman"/>
          <w:noProof/>
          <w:lang w:eastAsia="fr-FR" w:bidi="ar-SA"/>
        </w:rPr>
        <w:drawing>
          <wp:anchor distT="0" distB="0" distL="114300" distR="114300" simplePos="0" relativeHeight="251658240" behindDoc="0" locked="0" layoutInCell="1" allowOverlap="1" wp14:anchorId="46EF45D0" wp14:editId="6456120E">
            <wp:simplePos x="0" y="0"/>
            <wp:positionH relativeFrom="column">
              <wp:align>left</wp:align>
            </wp:positionH>
            <wp:positionV relativeFrom="paragraph">
              <wp:align>top</wp:align>
            </wp:positionV>
            <wp:extent cx="5038090" cy="2570480"/>
            <wp:effectExtent l="0" t="0" r="0" b="127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8090" cy="2570480"/>
                    </a:xfrm>
                    <a:prstGeom prst="rect">
                      <a:avLst/>
                    </a:prstGeom>
                    <a:noFill/>
                    <a:ln>
                      <a:noFill/>
                    </a:ln>
                  </pic:spPr>
                </pic:pic>
              </a:graphicData>
            </a:graphic>
          </wp:anchor>
        </w:drawing>
      </w:r>
      <w:r>
        <w:rPr>
          <w:rFonts w:ascii="Times New Roman" w:hAnsi="Times New Roman" w:cs="Times New Roman"/>
          <w:lang w:eastAsia="fr-FR" w:bidi="ar-SA"/>
        </w:rPr>
        <w:br w:type="textWrapping" w:clear="all"/>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54FF8697" wp14:editId="69DB3116">
            <wp:extent cx="5039995" cy="1451557"/>
            <wp:effectExtent l="0" t="0" r="0" b="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9995" cy="1451557"/>
                    </a:xfrm>
                    <a:prstGeom prst="rect">
                      <a:avLst/>
                    </a:prstGeom>
                    <a:noFill/>
                    <a:extLst/>
                  </pic:spPr>
                </pic:pic>
              </a:graphicData>
            </a:graphic>
          </wp:inline>
        </w:drawing>
      </w: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B53599" w:rsidRDefault="00B53599" w:rsidP="00AA1C6C">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lastRenderedPageBreak/>
        <w:t>Paramètres poste IP :</w:t>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18F6F7DB" wp14:editId="558F3E63">
            <wp:extent cx="4610100" cy="5257800"/>
            <wp:effectExtent l="0" t="0" r="0" b="0"/>
            <wp:docPr id="7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0100" cy="5257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53599" w:rsidRDefault="00B53599" w:rsidP="00AA1C6C">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t xml:space="preserve">Et </w:t>
      </w:r>
      <w:r w:rsidR="00D0376E">
        <w:rPr>
          <w:rFonts w:ascii="Times New Roman" w:hAnsi="Times New Roman" w:cs="Times New Roman"/>
          <w:lang w:eastAsia="fr-FR" w:bidi="ar-SA"/>
        </w:rPr>
        <w:t>valider. Puis</w:t>
      </w:r>
      <w:r>
        <w:rPr>
          <w:rFonts w:ascii="Times New Roman" w:hAnsi="Times New Roman" w:cs="Times New Roman"/>
          <w:lang w:eastAsia="fr-FR" w:bidi="ar-SA"/>
        </w:rPr>
        <w:t xml:space="preserve"> générer le DHCP après avoir validé :</w:t>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73592DC9" wp14:editId="3F3E5F59">
            <wp:extent cx="3105150" cy="762000"/>
            <wp:effectExtent l="0" t="0" r="0" b="0"/>
            <wp:docPr id="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5E6D43" w:rsidRDefault="005E6D43" w:rsidP="00AA1C6C">
      <w:pPr>
        <w:spacing w:line="360" w:lineRule="auto"/>
        <w:ind w:firstLine="709"/>
        <w:rPr>
          <w:rFonts w:ascii="Times New Roman" w:hAnsi="Times New Roman" w:cs="Times New Roman"/>
          <w:lang w:eastAsia="fr-FR" w:bidi="ar-SA"/>
        </w:rPr>
      </w:pPr>
    </w:p>
    <w:p w:rsidR="00B53599" w:rsidRDefault="00B53599" w:rsidP="00AA1C6C">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lastRenderedPageBreak/>
        <w:t xml:space="preserve">Après, on redémarre le service DHCP de l’IPBX et on vérifie son état pour voir s’il est bien démarré ou </w:t>
      </w:r>
      <w:r w:rsidR="009B3F48">
        <w:rPr>
          <w:rFonts w:ascii="Times New Roman" w:hAnsi="Times New Roman" w:cs="Times New Roman"/>
          <w:lang w:eastAsia="fr-FR" w:bidi="ar-SA"/>
        </w:rPr>
        <w:t>non.</w:t>
      </w:r>
    </w:p>
    <w:p w:rsidR="00B53599" w:rsidRDefault="00B53599" w:rsidP="00AA1C6C">
      <w:pPr>
        <w:spacing w:line="360" w:lineRule="auto"/>
        <w:rPr>
          <w:rFonts w:ascii="Times New Roman" w:hAnsi="Times New Roman" w:cs="Times New Roman"/>
          <w:lang w:eastAsia="fr-FR" w:bidi="ar-SA"/>
        </w:rPr>
      </w:pPr>
      <w:r w:rsidRPr="00B53599">
        <w:rPr>
          <w:rFonts w:ascii="Times New Roman" w:hAnsi="Times New Roman" w:cs="Times New Roman"/>
          <w:noProof/>
          <w:lang w:eastAsia="fr-FR" w:bidi="ar-SA"/>
        </w:rPr>
        <w:drawing>
          <wp:inline distT="0" distB="0" distL="0" distR="0" wp14:anchorId="56DC9F64" wp14:editId="68DB92CC">
            <wp:extent cx="4752975" cy="2447925"/>
            <wp:effectExtent l="0" t="0" r="9525" b="9525"/>
            <wp:docPr id="9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52975" cy="24479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0376E" w:rsidRDefault="00B53599" w:rsidP="00AA1C6C">
      <w:pPr>
        <w:spacing w:line="360" w:lineRule="auto"/>
        <w:ind w:firstLine="709"/>
        <w:rPr>
          <w:rFonts w:ascii="Times New Roman" w:hAnsi="Times New Roman" w:cs="Times New Roman"/>
          <w:lang w:eastAsia="fr-FR" w:bidi="ar-SA"/>
        </w:rPr>
      </w:pPr>
      <w:r>
        <w:rPr>
          <w:rFonts w:ascii="Times New Roman" w:hAnsi="Times New Roman" w:cs="Times New Roman"/>
          <w:lang w:eastAsia="fr-FR" w:bidi="ar-SA"/>
        </w:rPr>
        <w:t xml:space="preserve">Il faut également redémarrer ce service dans le service téléphonie dût à un bug de la version </w:t>
      </w:r>
      <w:r w:rsidR="00D0376E">
        <w:rPr>
          <w:rFonts w:ascii="Times New Roman" w:hAnsi="Times New Roman" w:cs="Times New Roman"/>
          <w:lang w:eastAsia="fr-FR" w:bidi="ar-SA"/>
        </w:rPr>
        <w:t>utilisé.</w:t>
      </w:r>
    </w:p>
    <w:p w:rsidR="00D0376E" w:rsidRDefault="00D0376E" w:rsidP="00AA1C6C">
      <w:pPr>
        <w:spacing w:line="360" w:lineRule="auto"/>
      </w:pPr>
      <w:r w:rsidRPr="00D0376E">
        <w:rPr>
          <w:noProof/>
          <w:lang w:eastAsia="fr-FR" w:bidi="ar-SA"/>
        </w:rPr>
        <w:drawing>
          <wp:inline distT="0" distB="0" distL="0" distR="0" wp14:anchorId="4A9B8349" wp14:editId="4B0865EE">
            <wp:extent cx="5039995" cy="2486240"/>
            <wp:effectExtent l="0" t="0" r="8255" b="9525"/>
            <wp:docPr id="9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9995" cy="2486240"/>
                    </a:xfrm>
                    <a:prstGeom prst="rect">
                      <a:avLst/>
                    </a:prstGeom>
                    <a:noFill/>
                    <a:extLst/>
                  </pic:spPr>
                </pic:pic>
              </a:graphicData>
            </a:graphic>
          </wp:inline>
        </w:drawing>
      </w:r>
    </w:p>
    <w:p w:rsidR="005E6D43" w:rsidRDefault="00D0376E" w:rsidP="00AA1C6C">
      <w:pPr>
        <w:spacing w:line="360" w:lineRule="auto"/>
        <w:rPr>
          <w:rFonts w:ascii="Times New Roman" w:hAnsi="Times New Roman" w:cs="Times New Roman"/>
        </w:rPr>
      </w:pPr>
      <w:r>
        <w:rPr>
          <w:rFonts w:ascii="Times New Roman" w:hAnsi="Times New Roman" w:cs="Times New Roman"/>
        </w:rPr>
        <w:tab/>
      </w: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5E6D43" w:rsidRDefault="005E6D43" w:rsidP="00AA1C6C">
      <w:pPr>
        <w:spacing w:line="360" w:lineRule="auto"/>
        <w:rPr>
          <w:rFonts w:ascii="Times New Roman" w:hAnsi="Times New Roman" w:cs="Times New Roman"/>
        </w:rPr>
      </w:pPr>
    </w:p>
    <w:p w:rsidR="00D0376E" w:rsidRDefault="00D0376E" w:rsidP="00AA1C6C">
      <w:pPr>
        <w:spacing w:line="360" w:lineRule="auto"/>
        <w:rPr>
          <w:rFonts w:ascii="Times New Roman" w:hAnsi="Times New Roman" w:cs="Times New Roman"/>
        </w:rPr>
      </w:pPr>
      <w:r>
        <w:rPr>
          <w:rFonts w:ascii="Times New Roman" w:hAnsi="Times New Roman" w:cs="Times New Roman"/>
        </w:rPr>
        <w:lastRenderedPageBreak/>
        <w:t>Ensuite il faut paramétrer les postes comme ceci :</w:t>
      </w:r>
    </w:p>
    <w:p w:rsidR="00CE32B9" w:rsidRPr="00D0376E" w:rsidRDefault="00ED7129" w:rsidP="00AA1C6C">
      <w:pPr>
        <w:numPr>
          <w:ilvl w:val="0"/>
          <w:numId w:val="20"/>
        </w:numPr>
        <w:spacing w:line="360" w:lineRule="auto"/>
        <w:rPr>
          <w:rFonts w:ascii="Times New Roman" w:hAnsi="Times New Roman" w:cs="Times New Roman"/>
        </w:rPr>
      </w:pPr>
      <w:r w:rsidRPr="00D0376E">
        <w:rPr>
          <w:rFonts w:ascii="Times New Roman" w:hAnsi="Times New Roman" w:cs="Times New Roman"/>
        </w:rPr>
        <w:t>ENTRER LE VLAN VOIX DANS LES POSTES :</w:t>
      </w:r>
    </w:p>
    <w:p w:rsidR="00CE32B9" w:rsidRPr="00D0376E" w:rsidRDefault="00ED7129" w:rsidP="00AA1C6C">
      <w:pPr>
        <w:numPr>
          <w:ilvl w:val="1"/>
          <w:numId w:val="20"/>
        </w:numPr>
        <w:spacing w:line="360" w:lineRule="auto"/>
        <w:rPr>
          <w:rFonts w:ascii="Times New Roman" w:hAnsi="Times New Roman" w:cs="Times New Roman"/>
        </w:rPr>
      </w:pPr>
      <w:r w:rsidRPr="00D0376E">
        <w:rPr>
          <w:rFonts w:ascii="Times New Roman" w:hAnsi="Times New Roman" w:cs="Times New Roman"/>
        </w:rPr>
        <w:t xml:space="preserve"> MOT DE PASSE ADMIN de base:</w:t>
      </w:r>
    </w:p>
    <w:p w:rsidR="00CE32B9" w:rsidRPr="00D0376E" w:rsidRDefault="00ED7129" w:rsidP="00AA1C6C">
      <w:pPr>
        <w:numPr>
          <w:ilvl w:val="2"/>
          <w:numId w:val="20"/>
        </w:numPr>
        <w:spacing w:line="360" w:lineRule="auto"/>
        <w:rPr>
          <w:rFonts w:ascii="Times New Roman" w:hAnsi="Times New Roman" w:cs="Times New Roman"/>
        </w:rPr>
      </w:pPr>
      <w:r w:rsidRPr="00D0376E">
        <w:rPr>
          <w:rFonts w:ascii="Times New Roman" w:hAnsi="Times New Roman" w:cs="Times New Roman"/>
        </w:rPr>
        <w:t>Postes SIP : 22222</w:t>
      </w:r>
    </w:p>
    <w:p w:rsidR="00CE32B9" w:rsidRPr="00D0376E" w:rsidRDefault="00ED7129" w:rsidP="00AA1C6C">
      <w:pPr>
        <w:numPr>
          <w:ilvl w:val="2"/>
          <w:numId w:val="20"/>
        </w:numPr>
        <w:spacing w:line="360" w:lineRule="auto"/>
        <w:rPr>
          <w:rFonts w:ascii="Times New Roman" w:hAnsi="Times New Roman" w:cs="Times New Roman"/>
        </w:rPr>
      </w:pPr>
      <w:r w:rsidRPr="00D0376E">
        <w:rPr>
          <w:rFonts w:ascii="Times New Roman" w:hAnsi="Times New Roman" w:cs="Times New Roman"/>
        </w:rPr>
        <w:t>Postes IP : 0000</w:t>
      </w:r>
    </w:p>
    <w:p w:rsidR="00CE32B9" w:rsidRPr="00D0376E" w:rsidRDefault="00ED7129" w:rsidP="00AA1C6C">
      <w:pPr>
        <w:numPr>
          <w:ilvl w:val="0"/>
          <w:numId w:val="20"/>
        </w:numPr>
        <w:spacing w:line="360" w:lineRule="auto"/>
        <w:rPr>
          <w:rFonts w:ascii="Times New Roman" w:hAnsi="Times New Roman" w:cs="Times New Roman"/>
        </w:rPr>
      </w:pPr>
      <w:r w:rsidRPr="00D0376E">
        <w:rPr>
          <w:rFonts w:ascii="Times New Roman" w:hAnsi="Times New Roman" w:cs="Times New Roman"/>
        </w:rPr>
        <w:t>Une fois les postes démarrés : IDENTIFICATION DE L’Abonné</w:t>
      </w:r>
    </w:p>
    <w:p w:rsidR="00D0376E" w:rsidRDefault="00D0376E" w:rsidP="00AA1C6C">
      <w:pPr>
        <w:spacing w:line="360" w:lineRule="auto"/>
        <w:rPr>
          <w:rFonts w:ascii="Times New Roman" w:hAnsi="Times New Roman" w:cs="Times New Roman"/>
        </w:rPr>
      </w:pPr>
      <w:r w:rsidRPr="00D0376E">
        <w:rPr>
          <w:rFonts w:ascii="Times New Roman" w:hAnsi="Times New Roman" w:cs="Times New Roman"/>
        </w:rPr>
        <w:t xml:space="preserve">NB : pour les postes SIP = entrer n° et mot de passe « 2345 » </w:t>
      </w:r>
    </w:p>
    <w:p w:rsidR="00D0376E" w:rsidRDefault="00D0376E" w:rsidP="00AA1C6C">
      <w:pPr>
        <w:spacing w:line="360" w:lineRule="auto"/>
        <w:rPr>
          <w:rFonts w:ascii="Times New Roman" w:hAnsi="Times New Roman" w:cs="Times New Roman"/>
        </w:rPr>
      </w:pPr>
      <w:r w:rsidRPr="00D0376E">
        <w:rPr>
          <w:rFonts w:ascii="Times New Roman" w:hAnsi="Times New Roman" w:cs="Times New Roman"/>
          <w:noProof/>
          <w:lang w:eastAsia="fr-FR" w:bidi="ar-SA"/>
        </w:rPr>
        <w:drawing>
          <wp:inline distT="0" distB="0" distL="0" distR="0" wp14:anchorId="1C3B3035" wp14:editId="25B52571">
            <wp:extent cx="5039995" cy="1038434"/>
            <wp:effectExtent l="0" t="0" r="8255" b="9525"/>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9995" cy="1038434"/>
                    </a:xfrm>
                    <a:prstGeom prst="rect">
                      <a:avLst/>
                    </a:prstGeom>
                    <a:noFill/>
                    <a:extLst/>
                  </pic:spPr>
                </pic:pic>
              </a:graphicData>
            </a:graphic>
          </wp:inline>
        </w:drawing>
      </w:r>
    </w:p>
    <w:p w:rsidR="00D0376E" w:rsidRDefault="00D0376E" w:rsidP="00AA1C6C">
      <w:pPr>
        <w:spacing w:line="360" w:lineRule="auto"/>
        <w:rPr>
          <w:rFonts w:ascii="Times New Roman" w:hAnsi="Times New Roman" w:cs="Times New Roman"/>
        </w:rPr>
      </w:pPr>
    </w:p>
    <w:p w:rsidR="00D0376E" w:rsidRDefault="00D0376E" w:rsidP="00AA1C6C">
      <w:pPr>
        <w:spacing w:line="360" w:lineRule="auto"/>
        <w:rPr>
          <w:rFonts w:ascii="Times New Roman" w:hAnsi="Times New Roman" w:cs="Times New Roman"/>
        </w:rPr>
      </w:pPr>
      <w:r>
        <w:rPr>
          <w:rFonts w:ascii="Times New Roman" w:hAnsi="Times New Roman" w:cs="Times New Roman"/>
        </w:rPr>
        <w:tab/>
        <w:t>Ce qui est bon à savoir avant l’intervention ou à établir sur place avant la configuration pour les postes IP et SIP :</w:t>
      </w:r>
    </w:p>
    <w:tbl>
      <w:tblPr>
        <w:tblW w:w="7200" w:type="dxa"/>
        <w:tblInd w:w="55" w:type="dxa"/>
        <w:tblCellMar>
          <w:left w:w="70" w:type="dxa"/>
          <w:right w:w="70" w:type="dxa"/>
        </w:tblCellMar>
        <w:tblLook w:val="04A0" w:firstRow="1" w:lastRow="0" w:firstColumn="1" w:lastColumn="0" w:noHBand="0" w:noVBand="1"/>
      </w:tblPr>
      <w:tblGrid>
        <w:gridCol w:w="1200"/>
        <w:gridCol w:w="1200"/>
        <w:gridCol w:w="2400"/>
        <w:gridCol w:w="2400"/>
      </w:tblGrid>
      <w:tr w:rsidR="00D0376E" w:rsidRPr="00D0376E" w:rsidTr="00D0376E">
        <w:trPr>
          <w:trHeight w:val="600"/>
        </w:trPr>
        <w:tc>
          <w:tcPr>
            <w:tcW w:w="1200" w:type="dxa"/>
            <w:tcBorders>
              <w:top w:val="nil"/>
              <w:left w:val="nil"/>
              <w:bottom w:val="nil"/>
              <w:right w:val="nil"/>
            </w:tcBorders>
            <w:shd w:val="clear" w:color="auto" w:fill="auto"/>
            <w:noWrap/>
            <w:vAlign w:val="bottom"/>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p>
        </w:tc>
        <w:tc>
          <w:tcPr>
            <w:tcW w:w="1200" w:type="dxa"/>
            <w:tcBorders>
              <w:top w:val="nil"/>
              <w:left w:val="nil"/>
              <w:bottom w:val="nil"/>
              <w:right w:val="nil"/>
            </w:tcBorders>
            <w:shd w:val="clear" w:color="auto" w:fill="auto"/>
            <w:noWrap/>
            <w:vAlign w:val="bottom"/>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p>
        </w:tc>
        <w:tc>
          <w:tcPr>
            <w:tcW w:w="24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DATA</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VOIX</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Adresse IP réseau</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Masque de sous réseau</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Passerelle (Gateway)</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VLAN</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r>
      <w:tr w:rsidR="00D0376E" w:rsidRPr="00D0376E" w:rsidTr="00D0376E">
        <w:trPr>
          <w:trHeight w:val="600"/>
        </w:trPr>
        <w:tc>
          <w:tcPr>
            <w:tcW w:w="24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Plage DHCP</w:t>
            </w:r>
          </w:p>
        </w:tc>
        <w:tc>
          <w:tcPr>
            <w:tcW w:w="2400" w:type="dxa"/>
            <w:tcBorders>
              <w:top w:val="single" w:sz="4" w:space="0" w:color="auto"/>
              <w:left w:val="nil"/>
              <w:bottom w:val="nil"/>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de</w:t>
            </w:r>
          </w:p>
        </w:tc>
        <w:tc>
          <w:tcPr>
            <w:tcW w:w="2400" w:type="dxa"/>
            <w:tcBorders>
              <w:top w:val="single" w:sz="4" w:space="0" w:color="auto"/>
              <w:left w:val="nil"/>
              <w:bottom w:val="nil"/>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de</w:t>
            </w:r>
          </w:p>
        </w:tc>
      </w:tr>
      <w:tr w:rsidR="00D0376E" w:rsidRPr="00D0376E" w:rsidTr="00D0376E">
        <w:trPr>
          <w:trHeight w:val="600"/>
        </w:trPr>
        <w:tc>
          <w:tcPr>
            <w:tcW w:w="2400" w:type="dxa"/>
            <w:gridSpan w:val="2"/>
            <w:vMerge/>
            <w:tcBorders>
              <w:top w:val="single" w:sz="4" w:space="0" w:color="auto"/>
              <w:left w:val="single" w:sz="4" w:space="0" w:color="auto"/>
              <w:bottom w:val="single" w:sz="4" w:space="0" w:color="000000"/>
              <w:right w:val="single" w:sz="4" w:space="0" w:color="000000"/>
            </w:tcBorders>
            <w:vAlign w:val="center"/>
            <w:hideMark/>
          </w:tcPr>
          <w:p w:rsidR="00D0376E" w:rsidRPr="00D0376E" w:rsidRDefault="00D0376E" w:rsidP="00AA1C6C">
            <w:pPr>
              <w:widowControl/>
              <w:suppressAutoHyphens w:val="0"/>
              <w:spacing w:line="360" w:lineRule="auto"/>
              <w:textAlignment w:val="auto"/>
              <w:rPr>
                <w:rFonts w:ascii="Arial" w:eastAsia="Times New Roman" w:hAnsi="Arial" w:cs="Arial"/>
                <w:kern w:val="0"/>
                <w:sz w:val="20"/>
                <w:szCs w:val="20"/>
                <w:lang w:eastAsia="fr-FR" w:bidi="ar-SA"/>
              </w:rPr>
            </w:pPr>
          </w:p>
        </w:tc>
        <w:tc>
          <w:tcPr>
            <w:tcW w:w="2400" w:type="dxa"/>
            <w:tcBorders>
              <w:top w:val="nil"/>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a</w:t>
            </w:r>
          </w:p>
        </w:tc>
        <w:tc>
          <w:tcPr>
            <w:tcW w:w="2400" w:type="dxa"/>
            <w:tcBorders>
              <w:top w:val="nil"/>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a</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Adresse IP IPBX</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Adresse IP FTP</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idem IPBX</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Adresse IP NTP</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idem IPBX</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Port SIP IPBX</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5060</w:t>
            </w:r>
          </w:p>
        </w:tc>
      </w:tr>
      <w:tr w:rsidR="00D0376E" w:rsidRPr="00D0376E" w:rsidTr="00D0376E">
        <w:trPr>
          <w:trHeight w:val="600"/>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Port SIP IPPHONE</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 </w:t>
            </w:r>
          </w:p>
        </w:tc>
        <w:tc>
          <w:tcPr>
            <w:tcW w:w="2400" w:type="dxa"/>
            <w:tcBorders>
              <w:top w:val="single" w:sz="4" w:space="0" w:color="auto"/>
              <w:left w:val="nil"/>
              <w:bottom w:val="single" w:sz="4" w:space="0" w:color="auto"/>
              <w:right w:val="single" w:sz="4" w:space="0" w:color="000000"/>
            </w:tcBorders>
            <w:shd w:val="clear" w:color="auto" w:fill="auto"/>
            <w:noWrap/>
            <w:vAlign w:val="center"/>
            <w:hideMark/>
          </w:tcPr>
          <w:p w:rsidR="00D0376E" w:rsidRPr="00D0376E" w:rsidRDefault="00D0376E" w:rsidP="00AA1C6C">
            <w:pPr>
              <w:widowControl/>
              <w:suppressAutoHyphens w:val="0"/>
              <w:spacing w:line="360" w:lineRule="auto"/>
              <w:jc w:val="center"/>
              <w:textAlignment w:val="auto"/>
              <w:rPr>
                <w:rFonts w:ascii="Arial" w:eastAsia="Times New Roman" w:hAnsi="Arial" w:cs="Arial"/>
                <w:kern w:val="0"/>
                <w:sz w:val="20"/>
                <w:szCs w:val="20"/>
                <w:lang w:eastAsia="fr-FR" w:bidi="ar-SA"/>
              </w:rPr>
            </w:pPr>
            <w:r w:rsidRPr="00D0376E">
              <w:rPr>
                <w:rFonts w:ascii="Arial" w:eastAsia="Times New Roman" w:hAnsi="Arial" w:cs="Arial"/>
                <w:kern w:val="0"/>
                <w:sz w:val="20"/>
                <w:szCs w:val="20"/>
                <w:lang w:eastAsia="fr-FR" w:bidi="ar-SA"/>
              </w:rPr>
              <w:t>5060</w:t>
            </w:r>
          </w:p>
        </w:tc>
      </w:tr>
    </w:tbl>
    <w:p w:rsidR="00F64745" w:rsidRDefault="00F64745" w:rsidP="00AA1C6C">
      <w:pPr>
        <w:pStyle w:val="Titre"/>
        <w:framePr w:wrap="notBeside"/>
        <w:spacing w:line="360" w:lineRule="auto"/>
        <w:contextualSpacing w:val="0"/>
      </w:pPr>
      <w:r>
        <w:lastRenderedPageBreak/>
        <w:t>Validation du Contenu</w:t>
      </w:r>
    </w:p>
    <w:p w:rsidR="00CB3461" w:rsidRDefault="00CB3461"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F64745" w:rsidRDefault="00F64745" w:rsidP="00AA1C6C">
      <w:pPr>
        <w:spacing w:line="360" w:lineRule="auto"/>
      </w:pPr>
    </w:p>
    <w:p w:rsidR="00CB3461" w:rsidRDefault="00CB3461" w:rsidP="00AA1C6C">
      <w:pPr>
        <w:pStyle w:val="Titre"/>
        <w:framePr w:wrap="notBeside"/>
        <w:spacing w:line="360" w:lineRule="auto"/>
        <w:contextualSpacing w:val="0"/>
      </w:pPr>
      <w:r>
        <w:lastRenderedPageBreak/>
        <w:t>ABSTRACT</w:t>
      </w:r>
    </w:p>
    <w:p w:rsidR="008C256F" w:rsidRDefault="008C256F" w:rsidP="00AA1C6C">
      <w:pPr>
        <w:spacing w:line="360" w:lineRule="auto"/>
      </w:pPr>
      <w:bookmarkStart w:id="0" w:name="_GoBack"/>
      <w:bookmarkEnd w:id="0"/>
    </w:p>
    <w:p w:rsidR="008C256F" w:rsidRPr="008C256F" w:rsidRDefault="008C256F" w:rsidP="00AA1C6C">
      <w:pPr>
        <w:spacing w:line="360" w:lineRule="auto"/>
      </w:pPr>
      <w:r>
        <w:tab/>
        <w:t>J’ai effectué un stage de 10 semaines au sein d’Orange</w:t>
      </w:r>
    </w:p>
    <w:sectPr w:rsidR="008C256F" w:rsidRPr="008C256F" w:rsidSect="00BD470D">
      <w:headerReference w:type="default" r:id="rId84"/>
      <w:footerReference w:type="even" r:id="rId85"/>
      <w:footerReference w:type="default" r:id="rId86"/>
      <w:pgSz w:w="11906" w:h="16838" w:code="9"/>
      <w:pgMar w:top="1701" w:right="1701" w:bottom="1701" w:left="2268"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D69" w:rsidRDefault="00AB6D69">
      <w:r>
        <w:separator/>
      </w:r>
    </w:p>
  </w:endnote>
  <w:endnote w:type="continuationSeparator" w:id="0">
    <w:p w:rsidR="00AB6D69" w:rsidRDefault="00AB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5200FDFF" w:usb2="00042021" w:usb3="00000000" w:csb0="000001BF" w:csb1="00000000"/>
  </w:font>
  <w:font w:name="Liberation Serif">
    <w:altName w:val="Times New Roman"/>
    <w:charset w:val="00"/>
    <w:family w:val="roman"/>
    <w:pitch w:val="variable"/>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19" w:rsidRDefault="002A7C19" w:rsidP="0068383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A7C19" w:rsidRDefault="002A7C19" w:rsidP="00D508E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19" w:rsidRDefault="002A7C19" w:rsidP="0068383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E6D43">
      <w:rPr>
        <w:rStyle w:val="Numrodepage"/>
        <w:noProof/>
      </w:rPr>
      <w:t>54</w:t>
    </w:r>
    <w:r>
      <w:rPr>
        <w:rStyle w:val="Numrodepage"/>
      </w:rPr>
      <w:fldChar w:fldCharType="end"/>
    </w:r>
  </w:p>
  <w:p w:rsidR="002A7C19" w:rsidRDefault="002A7C19" w:rsidP="00A71D9A">
    <w:pPr>
      <w:pStyle w:val="Pieddepage"/>
      <w:ind w:right="360"/>
      <w:jc w:val="center"/>
    </w:pPr>
    <w:r>
      <w:t>Simon VILLE, Stage au sein d’Orange, Réseaux et Téléphonie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D69" w:rsidRDefault="00AB6D69">
      <w:r>
        <w:separator/>
      </w:r>
    </w:p>
  </w:footnote>
  <w:footnote w:type="continuationSeparator" w:id="0">
    <w:p w:rsidR="00AB6D69" w:rsidRDefault="00AB6D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19" w:rsidRDefault="002A7C19" w:rsidP="0084181E">
    <w:pPr>
      <w:pStyle w:val="En-tte"/>
      <w:jc w:val="center"/>
    </w:pPr>
    <w:r>
      <w:rPr>
        <w:noProof/>
        <w:lang w:eastAsia="fr-FR" w:bidi="ar-SA"/>
      </w:rPr>
      <w:drawing>
        <wp:inline distT="0" distB="0" distL="0" distR="0" wp14:anchorId="0E80081F" wp14:editId="60C44A1A">
          <wp:extent cx="603849" cy="619748"/>
          <wp:effectExtent l="0" t="0" r="635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4" cy="626301"/>
                  </a:xfrm>
                  <a:prstGeom prst="rect">
                    <a:avLst/>
                  </a:prstGeom>
                  <a:noFill/>
                  <a:ln>
                    <a:noFill/>
                  </a:ln>
                </pic:spPr>
              </pic:pic>
            </a:graphicData>
          </a:graphic>
        </wp:inline>
      </w:drawing>
    </w:r>
    <w:r>
      <w:rPr>
        <w:noProof/>
        <w:lang w:eastAsia="fr-FR" w:bidi="ar-SA"/>
      </w:rPr>
      <w:drawing>
        <wp:anchor distT="0" distB="0" distL="0" distR="0" simplePos="0" relativeHeight="251658240" behindDoc="0" locked="0" layoutInCell="1" allowOverlap="1" wp14:anchorId="655BB42A" wp14:editId="0A1B9E9B">
          <wp:simplePos x="0" y="0"/>
          <wp:positionH relativeFrom="column">
            <wp:posOffset>-322580</wp:posOffset>
          </wp:positionH>
          <wp:positionV relativeFrom="paragraph">
            <wp:posOffset>81280</wp:posOffset>
          </wp:positionV>
          <wp:extent cx="1118870" cy="534670"/>
          <wp:effectExtent l="0" t="0" r="508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870" cy="534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0" distR="0" simplePos="0" relativeHeight="251657216" behindDoc="0" locked="0" layoutInCell="1" allowOverlap="1" wp14:anchorId="60A050A3" wp14:editId="01425D21">
          <wp:simplePos x="0" y="0"/>
          <wp:positionH relativeFrom="column">
            <wp:posOffset>4013200</wp:posOffset>
          </wp:positionH>
          <wp:positionV relativeFrom="paragraph">
            <wp:posOffset>61595</wp:posOffset>
          </wp:positionV>
          <wp:extent cx="1007110" cy="554355"/>
          <wp:effectExtent l="0" t="0" r="254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7110" cy="554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3in;height:3in" o:bullet="t"/>
    </w:pict>
  </w:numPicBullet>
  <w:numPicBullet w:numPicBulletId="1">
    <w:pict>
      <v:shape id="_x0000_i1282" type="#_x0000_t75" style="width:3in;height:3in" o:bullet="t"/>
    </w:pict>
  </w:numPicBullet>
  <w:numPicBullet w:numPicBulletId="2">
    <w:pict>
      <v:shape id="_x0000_i1283" type="#_x0000_t75" style="width:3in;height:3in" o:bullet="t"/>
    </w:pict>
  </w:numPicBullet>
  <w:abstractNum w:abstractNumId="0">
    <w:nsid w:val="FFFFFFFE"/>
    <w:multiLevelType w:val="singleLevel"/>
    <w:tmpl w:val="E6C25806"/>
    <w:lvl w:ilvl="0">
      <w:numFmt w:val="bullet"/>
      <w:lvlText w:val="*"/>
      <w:lvlJc w:val="left"/>
    </w:lvl>
  </w:abstractNum>
  <w:abstractNum w:abstractNumId="1">
    <w:nsid w:val="00000001"/>
    <w:multiLevelType w:val="multilevel"/>
    <w:tmpl w:val="00000001"/>
    <w:name w:val="WWNum2"/>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2">
    <w:nsid w:val="007C4DC6"/>
    <w:multiLevelType w:val="multilevel"/>
    <w:tmpl w:val="F320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E30CE3"/>
    <w:multiLevelType w:val="hybridMultilevel"/>
    <w:tmpl w:val="3300E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EC7982"/>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A796BF1"/>
    <w:multiLevelType w:val="hybridMultilevel"/>
    <w:tmpl w:val="BB983D92"/>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149F4B1A"/>
    <w:multiLevelType w:val="hybridMultilevel"/>
    <w:tmpl w:val="D3087838"/>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1C0774D2"/>
    <w:multiLevelType w:val="hybridMultilevel"/>
    <w:tmpl w:val="C5946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517B47"/>
    <w:multiLevelType w:val="multilevel"/>
    <w:tmpl w:val="6B18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1F5EFB"/>
    <w:multiLevelType w:val="hybridMultilevel"/>
    <w:tmpl w:val="CAD0271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958297E"/>
    <w:multiLevelType w:val="hybridMultilevel"/>
    <w:tmpl w:val="274E498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E993A9F"/>
    <w:multiLevelType w:val="hybridMultilevel"/>
    <w:tmpl w:val="CBC61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3859B9"/>
    <w:multiLevelType w:val="hybridMultilevel"/>
    <w:tmpl w:val="C56A041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nsid w:val="4B2F7C7E"/>
    <w:multiLevelType w:val="hybridMultilevel"/>
    <w:tmpl w:val="C6F06F0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BBF012C"/>
    <w:multiLevelType w:val="multilevel"/>
    <w:tmpl w:val="33AA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FD4C92"/>
    <w:multiLevelType w:val="hybridMultilevel"/>
    <w:tmpl w:val="A24016A0"/>
    <w:lvl w:ilvl="0" w:tplc="360E36DE">
      <w:start w:val="1"/>
      <w:numFmt w:val="bullet"/>
      <w:lvlText w:val="•"/>
      <w:lvlJc w:val="left"/>
      <w:pPr>
        <w:tabs>
          <w:tab w:val="num" w:pos="720"/>
        </w:tabs>
        <w:ind w:left="720" w:hanging="360"/>
      </w:pPr>
      <w:rPr>
        <w:rFonts w:ascii="Times New Roman" w:hAnsi="Times New Roman" w:hint="default"/>
      </w:rPr>
    </w:lvl>
    <w:lvl w:ilvl="1" w:tplc="3FBA1EF8">
      <w:start w:val="558"/>
      <w:numFmt w:val="bullet"/>
      <w:lvlText w:val="–"/>
      <w:lvlJc w:val="left"/>
      <w:pPr>
        <w:tabs>
          <w:tab w:val="num" w:pos="1440"/>
        </w:tabs>
        <w:ind w:left="1440" w:hanging="360"/>
      </w:pPr>
      <w:rPr>
        <w:rFonts w:ascii="Times New Roman" w:hAnsi="Times New Roman" w:hint="default"/>
      </w:rPr>
    </w:lvl>
    <w:lvl w:ilvl="2" w:tplc="6D5E4742">
      <w:start w:val="558"/>
      <w:numFmt w:val="bullet"/>
      <w:lvlText w:val="•"/>
      <w:lvlJc w:val="left"/>
      <w:pPr>
        <w:tabs>
          <w:tab w:val="num" w:pos="2160"/>
        </w:tabs>
        <w:ind w:left="2160" w:hanging="360"/>
      </w:pPr>
      <w:rPr>
        <w:rFonts w:ascii="Times New Roman" w:hAnsi="Times New Roman" w:hint="default"/>
      </w:rPr>
    </w:lvl>
    <w:lvl w:ilvl="3" w:tplc="1FF693FE" w:tentative="1">
      <w:start w:val="1"/>
      <w:numFmt w:val="bullet"/>
      <w:lvlText w:val="•"/>
      <w:lvlJc w:val="left"/>
      <w:pPr>
        <w:tabs>
          <w:tab w:val="num" w:pos="2880"/>
        </w:tabs>
        <w:ind w:left="2880" w:hanging="360"/>
      </w:pPr>
      <w:rPr>
        <w:rFonts w:ascii="Times New Roman" w:hAnsi="Times New Roman" w:hint="default"/>
      </w:rPr>
    </w:lvl>
    <w:lvl w:ilvl="4" w:tplc="DF66DA54" w:tentative="1">
      <w:start w:val="1"/>
      <w:numFmt w:val="bullet"/>
      <w:lvlText w:val="•"/>
      <w:lvlJc w:val="left"/>
      <w:pPr>
        <w:tabs>
          <w:tab w:val="num" w:pos="3600"/>
        </w:tabs>
        <w:ind w:left="3600" w:hanging="360"/>
      </w:pPr>
      <w:rPr>
        <w:rFonts w:ascii="Times New Roman" w:hAnsi="Times New Roman" w:hint="default"/>
      </w:rPr>
    </w:lvl>
    <w:lvl w:ilvl="5" w:tplc="5192C0AE" w:tentative="1">
      <w:start w:val="1"/>
      <w:numFmt w:val="bullet"/>
      <w:lvlText w:val="•"/>
      <w:lvlJc w:val="left"/>
      <w:pPr>
        <w:tabs>
          <w:tab w:val="num" w:pos="4320"/>
        </w:tabs>
        <w:ind w:left="4320" w:hanging="360"/>
      </w:pPr>
      <w:rPr>
        <w:rFonts w:ascii="Times New Roman" w:hAnsi="Times New Roman" w:hint="default"/>
      </w:rPr>
    </w:lvl>
    <w:lvl w:ilvl="6" w:tplc="603A0DBE" w:tentative="1">
      <w:start w:val="1"/>
      <w:numFmt w:val="bullet"/>
      <w:lvlText w:val="•"/>
      <w:lvlJc w:val="left"/>
      <w:pPr>
        <w:tabs>
          <w:tab w:val="num" w:pos="5040"/>
        </w:tabs>
        <w:ind w:left="5040" w:hanging="360"/>
      </w:pPr>
      <w:rPr>
        <w:rFonts w:ascii="Times New Roman" w:hAnsi="Times New Roman" w:hint="default"/>
      </w:rPr>
    </w:lvl>
    <w:lvl w:ilvl="7" w:tplc="B130F22E" w:tentative="1">
      <w:start w:val="1"/>
      <w:numFmt w:val="bullet"/>
      <w:lvlText w:val="•"/>
      <w:lvlJc w:val="left"/>
      <w:pPr>
        <w:tabs>
          <w:tab w:val="num" w:pos="5760"/>
        </w:tabs>
        <w:ind w:left="5760" w:hanging="360"/>
      </w:pPr>
      <w:rPr>
        <w:rFonts w:ascii="Times New Roman" w:hAnsi="Times New Roman" w:hint="default"/>
      </w:rPr>
    </w:lvl>
    <w:lvl w:ilvl="8" w:tplc="58A8B1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A452CF5"/>
    <w:multiLevelType w:val="multilevel"/>
    <w:tmpl w:val="2D34AB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DejaVu Sans"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BA6529"/>
    <w:multiLevelType w:val="hybridMultilevel"/>
    <w:tmpl w:val="34167FEE"/>
    <w:lvl w:ilvl="0" w:tplc="AE08F9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6D243D5F"/>
    <w:multiLevelType w:val="hybridMultilevel"/>
    <w:tmpl w:val="557E5BEA"/>
    <w:lvl w:ilvl="0" w:tplc="040C0001">
      <w:start w:val="1"/>
      <w:numFmt w:val="bullet"/>
      <w:lvlText w:val=""/>
      <w:lvlJc w:val="left"/>
      <w:pPr>
        <w:ind w:left="1317" w:hanging="360"/>
      </w:pPr>
      <w:rPr>
        <w:rFonts w:ascii="Symbol" w:hAnsi="Symbol" w:hint="default"/>
      </w:rPr>
    </w:lvl>
    <w:lvl w:ilvl="1" w:tplc="040C0003" w:tentative="1">
      <w:start w:val="1"/>
      <w:numFmt w:val="bullet"/>
      <w:lvlText w:val="o"/>
      <w:lvlJc w:val="left"/>
      <w:pPr>
        <w:ind w:left="2037" w:hanging="360"/>
      </w:pPr>
      <w:rPr>
        <w:rFonts w:ascii="Courier New" w:hAnsi="Courier New" w:cs="Courier New" w:hint="default"/>
      </w:rPr>
    </w:lvl>
    <w:lvl w:ilvl="2" w:tplc="040C0005" w:tentative="1">
      <w:start w:val="1"/>
      <w:numFmt w:val="bullet"/>
      <w:lvlText w:val=""/>
      <w:lvlJc w:val="left"/>
      <w:pPr>
        <w:ind w:left="2757" w:hanging="360"/>
      </w:pPr>
      <w:rPr>
        <w:rFonts w:ascii="Wingdings" w:hAnsi="Wingdings" w:hint="default"/>
      </w:rPr>
    </w:lvl>
    <w:lvl w:ilvl="3" w:tplc="040C0001" w:tentative="1">
      <w:start w:val="1"/>
      <w:numFmt w:val="bullet"/>
      <w:lvlText w:val=""/>
      <w:lvlJc w:val="left"/>
      <w:pPr>
        <w:ind w:left="3477" w:hanging="360"/>
      </w:pPr>
      <w:rPr>
        <w:rFonts w:ascii="Symbol" w:hAnsi="Symbol" w:hint="default"/>
      </w:rPr>
    </w:lvl>
    <w:lvl w:ilvl="4" w:tplc="040C0003" w:tentative="1">
      <w:start w:val="1"/>
      <w:numFmt w:val="bullet"/>
      <w:lvlText w:val="o"/>
      <w:lvlJc w:val="left"/>
      <w:pPr>
        <w:ind w:left="4197" w:hanging="360"/>
      </w:pPr>
      <w:rPr>
        <w:rFonts w:ascii="Courier New" w:hAnsi="Courier New" w:cs="Courier New" w:hint="default"/>
      </w:rPr>
    </w:lvl>
    <w:lvl w:ilvl="5" w:tplc="040C0005" w:tentative="1">
      <w:start w:val="1"/>
      <w:numFmt w:val="bullet"/>
      <w:lvlText w:val=""/>
      <w:lvlJc w:val="left"/>
      <w:pPr>
        <w:ind w:left="4917" w:hanging="360"/>
      </w:pPr>
      <w:rPr>
        <w:rFonts w:ascii="Wingdings" w:hAnsi="Wingdings" w:hint="default"/>
      </w:rPr>
    </w:lvl>
    <w:lvl w:ilvl="6" w:tplc="040C0001" w:tentative="1">
      <w:start w:val="1"/>
      <w:numFmt w:val="bullet"/>
      <w:lvlText w:val=""/>
      <w:lvlJc w:val="left"/>
      <w:pPr>
        <w:ind w:left="5637" w:hanging="360"/>
      </w:pPr>
      <w:rPr>
        <w:rFonts w:ascii="Symbol" w:hAnsi="Symbol" w:hint="default"/>
      </w:rPr>
    </w:lvl>
    <w:lvl w:ilvl="7" w:tplc="040C0003" w:tentative="1">
      <w:start w:val="1"/>
      <w:numFmt w:val="bullet"/>
      <w:lvlText w:val="o"/>
      <w:lvlJc w:val="left"/>
      <w:pPr>
        <w:ind w:left="6357" w:hanging="360"/>
      </w:pPr>
      <w:rPr>
        <w:rFonts w:ascii="Courier New" w:hAnsi="Courier New" w:cs="Courier New" w:hint="default"/>
      </w:rPr>
    </w:lvl>
    <w:lvl w:ilvl="8" w:tplc="040C0005" w:tentative="1">
      <w:start w:val="1"/>
      <w:numFmt w:val="bullet"/>
      <w:lvlText w:val=""/>
      <w:lvlJc w:val="left"/>
      <w:pPr>
        <w:ind w:left="7077" w:hanging="360"/>
      </w:pPr>
      <w:rPr>
        <w:rFonts w:ascii="Wingdings" w:hAnsi="Wingdings" w:hint="default"/>
      </w:rPr>
    </w:lvl>
  </w:abstractNum>
  <w:abstractNum w:abstractNumId="19">
    <w:nsid w:val="7AC77334"/>
    <w:multiLevelType w:val="multilevel"/>
    <w:tmpl w:val="AE70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C8673FF"/>
    <w:multiLevelType w:val="multilevel"/>
    <w:tmpl w:val="BFFA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6"/>
  </w:num>
  <w:num w:numId="4">
    <w:abstractNumId w:val="20"/>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3"/>
  </w:num>
  <w:num w:numId="7">
    <w:abstractNumId w:val="12"/>
  </w:num>
  <w:num w:numId="8">
    <w:abstractNumId w:val="7"/>
  </w:num>
  <w:num w:numId="9">
    <w:abstractNumId w:val="11"/>
  </w:num>
  <w:num w:numId="10">
    <w:abstractNumId w:val="18"/>
  </w:num>
  <w:num w:numId="11">
    <w:abstractNumId w:val="17"/>
  </w:num>
  <w:num w:numId="12">
    <w:abstractNumId w:val="4"/>
  </w:num>
  <w:num w:numId="13">
    <w:abstractNumId w:val="10"/>
  </w:num>
  <w:num w:numId="14">
    <w:abstractNumId w:val="9"/>
  </w:num>
  <w:num w:numId="15">
    <w:abstractNumId w:val="13"/>
  </w:num>
  <w:num w:numId="16">
    <w:abstractNumId w:val="5"/>
  </w:num>
  <w:num w:numId="17">
    <w:abstractNumId w:val="6"/>
  </w:num>
  <w:num w:numId="18">
    <w:abstractNumId w:val="19"/>
  </w:num>
  <w:num w:numId="19">
    <w:abstractNumId w:val="8"/>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30"/>
    <w:rsid w:val="00025FD0"/>
    <w:rsid w:val="000302B5"/>
    <w:rsid w:val="00040F1F"/>
    <w:rsid w:val="00043D47"/>
    <w:rsid w:val="0005224B"/>
    <w:rsid w:val="000553B6"/>
    <w:rsid w:val="00063F7D"/>
    <w:rsid w:val="0006480C"/>
    <w:rsid w:val="00065B56"/>
    <w:rsid w:val="000664A1"/>
    <w:rsid w:val="00075D7F"/>
    <w:rsid w:val="00080A28"/>
    <w:rsid w:val="00081EA4"/>
    <w:rsid w:val="000A0346"/>
    <w:rsid w:val="000A3319"/>
    <w:rsid w:val="000B12C3"/>
    <w:rsid w:val="000B6068"/>
    <w:rsid w:val="000C13B0"/>
    <w:rsid w:val="000C49E5"/>
    <w:rsid w:val="000E1587"/>
    <w:rsid w:val="000F671E"/>
    <w:rsid w:val="001042CB"/>
    <w:rsid w:val="00105B80"/>
    <w:rsid w:val="001137B0"/>
    <w:rsid w:val="00116B33"/>
    <w:rsid w:val="00126B1E"/>
    <w:rsid w:val="0013030B"/>
    <w:rsid w:val="00131468"/>
    <w:rsid w:val="00131DC4"/>
    <w:rsid w:val="001508A5"/>
    <w:rsid w:val="001523A2"/>
    <w:rsid w:val="001534B5"/>
    <w:rsid w:val="00157851"/>
    <w:rsid w:val="00157F7C"/>
    <w:rsid w:val="00170D0A"/>
    <w:rsid w:val="0017176D"/>
    <w:rsid w:val="00182E80"/>
    <w:rsid w:val="00187224"/>
    <w:rsid w:val="0019370D"/>
    <w:rsid w:val="00195EEA"/>
    <w:rsid w:val="001A77F2"/>
    <w:rsid w:val="001B7C4A"/>
    <w:rsid w:val="001C3673"/>
    <w:rsid w:val="001E19C8"/>
    <w:rsid w:val="001E58BF"/>
    <w:rsid w:val="001E7CD2"/>
    <w:rsid w:val="00211F53"/>
    <w:rsid w:val="00215F4A"/>
    <w:rsid w:val="00234156"/>
    <w:rsid w:val="002433D2"/>
    <w:rsid w:val="00244155"/>
    <w:rsid w:val="00246CBE"/>
    <w:rsid w:val="002518F3"/>
    <w:rsid w:val="00256512"/>
    <w:rsid w:val="00256DC4"/>
    <w:rsid w:val="002703A8"/>
    <w:rsid w:val="002A0967"/>
    <w:rsid w:val="002A3F26"/>
    <w:rsid w:val="002A75E6"/>
    <w:rsid w:val="002A7C19"/>
    <w:rsid w:val="002C14B0"/>
    <w:rsid w:val="002C34FF"/>
    <w:rsid w:val="002C58FD"/>
    <w:rsid w:val="002D0EA9"/>
    <w:rsid w:val="002D2BE2"/>
    <w:rsid w:val="002D75D0"/>
    <w:rsid w:val="002E2FC1"/>
    <w:rsid w:val="002E37C5"/>
    <w:rsid w:val="002F7448"/>
    <w:rsid w:val="003125DB"/>
    <w:rsid w:val="00322D7E"/>
    <w:rsid w:val="0032563E"/>
    <w:rsid w:val="003340A7"/>
    <w:rsid w:val="00334790"/>
    <w:rsid w:val="00343AAB"/>
    <w:rsid w:val="00344CB0"/>
    <w:rsid w:val="00351EE5"/>
    <w:rsid w:val="00352118"/>
    <w:rsid w:val="003554C7"/>
    <w:rsid w:val="00361D2A"/>
    <w:rsid w:val="00363249"/>
    <w:rsid w:val="003648C1"/>
    <w:rsid w:val="00371D5C"/>
    <w:rsid w:val="00373B20"/>
    <w:rsid w:val="00374C54"/>
    <w:rsid w:val="00383061"/>
    <w:rsid w:val="00384C9C"/>
    <w:rsid w:val="003900C0"/>
    <w:rsid w:val="003A10FE"/>
    <w:rsid w:val="003A30EA"/>
    <w:rsid w:val="003A3C15"/>
    <w:rsid w:val="003A445D"/>
    <w:rsid w:val="003F0802"/>
    <w:rsid w:val="0041083A"/>
    <w:rsid w:val="00423242"/>
    <w:rsid w:val="0045481E"/>
    <w:rsid w:val="00467122"/>
    <w:rsid w:val="00475EE6"/>
    <w:rsid w:val="00482848"/>
    <w:rsid w:val="00493B9D"/>
    <w:rsid w:val="004941DB"/>
    <w:rsid w:val="004A4096"/>
    <w:rsid w:val="004B590C"/>
    <w:rsid w:val="004B61D5"/>
    <w:rsid w:val="004C0CA0"/>
    <w:rsid w:val="004D7517"/>
    <w:rsid w:val="004E6E01"/>
    <w:rsid w:val="004F0A29"/>
    <w:rsid w:val="0051514A"/>
    <w:rsid w:val="0052031D"/>
    <w:rsid w:val="00520415"/>
    <w:rsid w:val="00535135"/>
    <w:rsid w:val="00550667"/>
    <w:rsid w:val="0057390B"/>
    <w:rsid w:val="0058586F"/>
    <w:rsid w:val="005A6E30"/>
    <w:rsid w:val="005B3866"/>
    <w:rsid w:val="005C29A8"/>
    <w:rsid w:val="005C6C36"/>
    <w:rsid w:val="005C7CB9"/>
    <w:rsid w:val="005E0221"/>
    <w:rsid w:val="005E6D43"/>
    <w:rsid w:val="005F67CD"/>
    <w:rsid w:val="00600F66"/>
    <w:rsid w:val="006106FF"/>
    <w:rsid w:val="006165BF"/>
    <w:rsid w:val="00617C5B"/>
    <w:rsid w:val="00632683"/>
    <w:rsid w:val="006333EB"/>
    <w:rsid w:val="00636095"/>
    <w:rsid w:val="00641E2A"/>
    <w:rsid w:val="00646472"/>
    <w:rsid w:val="00651583"/>
    <w:rsid w:val="00653111"/>
    <w:rsid w:val="0065718F"/>
    <w:rsid w:val="00676E97"/>
    <w:rsid w:val="0068383B"/>
    <w:rsid w:val="006945F6"/>
    <w:rsid w:val="006A50ED"/>
    <w:rsid w:val="006A71FC"/>
    <w:rsid w:val="006B1939"/>
    <w:rsid w:val="006B39AB"/>
    <w:rsid w:val="006B497A"/>
    <w:rsid w:val="006C6200"/>
    <w:rsid w:val="006C7FF8"/>
    <w:rsid w:val="006D2F49"/>
    <w:rsid w:val="006F136E"/>
    <w:rsid w:val="006F2F4E"/>
    <w:rsid w:val="0070270E"/>
    <w:rsid w:val="007047A1"/>
    <w:rsid w:val="00713135"/>
    <w:rsid w:val="00715936"/>
    <w:rsid w:val="00720399"/>
    <w:rsid w:val="007404D4"/>
    <w:rsid w:val="00752BC6"/>
    <w:rsid w:val="007559B3"/>
    <w:rsid w:val="00756C8B"/>
    <w:rsid w:val="00757CBD"/>
    <w:rsid w:val="00777AE3"/>
    <w:rsid w:val="007819F4"/>
    <w:rsid w:val="007837E0"/>
    <w:rsid w:val="00785F34"/>
    <w:rsid w:val="007A3330"/>
    <w:rsid w:val="007A3474"/>
    <w:rsid w:val="007A78DA"/>
    <w:rsid w:val="007B3BAE"/>
    <w:rsid w:val="007B5DF5"/>
    <w:rsid w:val="007C3578"/>
    <w:rsid w:val="00807BD4"/>
    <w:rsid w:val="00814A27"/>
    <w:rsid w:val="0082599C"/>
    <w:rsid w:val="008370E3"/>
    <w:rsid w:val="0084181E"/>
    <w:rsid w:val="008463C3"/>
    <w:rsid w:val="0085072C"/>
    <w:rsid w:val="00856545"/>
    <w:rsid w:val="00856E8B"/>
    <w:rsid w:val="00856FF6"/>
    <w:rsid w:val="0086396E"/>
    <w:rsid w:val="00871F3D"/>
    <w:rsid w:val="00886FEB"/>
    <w:rsid w:val="008872F4"/>
    <w:rsid w:val="0089184B"/>
    <w:rsid w:val="008A4D8B"/>
    <w:rsid w:val="008A59C8"/>
    <w:rsid w:val="008A7B80"/>
    <w:rsid w:val="008C0AF2"/>
    <w:rsid w:val="008C256F"/>
    <w:rsid w:val="008C478C"/>
    <w:rsid w:val="008E12CE"/>
    <w:rsid w:val="008F72FA"/>
    <w:rsid w:val="00902522"/>
    <w:rsid w:val="00911862"/>
    <w:rsid w:val="00912ADE"/>
    <w:rsid w:val="00914286"/>
    <w:rsid w:val="009246AE"/>
    <w:rsid w:val="00925674"/>
    <w:rsid w:val="00932E66"/>
    <w:rsid w:val="00935B39"/>
    <w:rsid w:val="00936516"/>
    <w:rsid w:val="00937F41"/>
    <w:rsid w:val="0095023D"/>
    <w:rsid w:val="00956F9E"/>
    <w:rsid w:val="00961382"/>
    <w:rsid w:val="009638DC"/>
    <w:rsid w:val="00966AB1"/>
    <w:rsid w:val="00976DDE"/>
    <w:rsid w:val="00995C08"/>
    <w:rsid w:val="009A26CE"/>
    <w:rsid w:val="009B233B"/>
    <w:rsid w:val="009B3F48"/>
    <w:rsid w:val="009D3DB2"/>
    <w:rsid w:val="009D3E6C"/>
    <w:rsid w:val="009D6F93"/>
    <w:rsid w:val="009E2B6B"/>
    <w:rsid w:val="009F0147"/>
    <w:rsid w:val="009F0F12"/>
    <w:rsid w:val="009F0FAD"/>
    <w:rsid w:val="009F5422"/>
    <w:rsid w:val="009F7C38"/>
    <w:rsid w:val="00A14809"/>
    <w:rsid w:val="00A174F0"/>
    <w:rsid w:val="00A20BFA"/>
    <w:rsid w:val="00A21057"/>
    <w:rsid w:val="00A21ED8"/>
    <w:rsid w:val="00A26A13"/>
    <w:rsid w:val="00A32584"/>
    <w:rsid w:val="00A34661"/>
    <w:rsid w:val="00A6092B"/>
    <w:rsid w:val="00A64DAF"/>
    <w:rsid w:val="00A71D9A"/>
    <w:rsid w:val="00A80A97"/>
    <w:rsid w:val="00A82A47"/>
    <w:rsid w:val="00AA108C"/>
    <w:rsid w:val="00AA1C6C"/>
    <w:rsid w:val="00AA3D99"/>
    <w:rsid w:val="00AB662F"/>
    <w:rsid w:val="00AB6D69"/>
    <w:rsid w:val="00AC099B"/>
    <w:rsid w:val="00AC24EE"/>
    <w:rsid w:val="00AC7EEA"/>
    <w:rsid w:val="00AE01E0"/>
    <w:rsid w:val="00AE041E"/>
    <w:rsid w:val="00AF4576"/>
    <w:rsid w:val="00AF5873"/>
    <w:rsid w:val="00B0295D"/>
    <w:rsid w:val="00B12A8B"/>
    <w:rsid w:val="00B21413"/>
    <w:rsid w:val="00B32503"/>
    <w:rsid w:val="00B32584"/>
    <w:rsid w:val="00B40574"/>
    <w:rsid w:val="00B500BE"/>
    <w:rsid w:val="00B53599"/>
    <w:rsid w:val="00B63FE6"/>
    <w:rsid w:val="00B835F7"/>
    <w:rsid w:val="00B97B3A"/>
    <w:rsid w:val="00BA2096"/>
    <w:rsid w:val="00BA2F57"/>
    <w:rsid w:val="00BA475D"/>
    <w:rsid w:val="00BC4B57"/>
    <w:rsid w:val="00BC53F4"/>
    <w:rsid w:val="00BC630D"/>
    <w:rsid w:val="00BD470D"/>
    <w:rsid w:val="00BE6954"/>
    <w:rsid w:val="00C15E1F"/>
    <w:rsid w:val="00C2100B"/>
    <w:rsid w:val="00C31121"/>
    <w:rsid w:val="00C31D7D"/>
    <w:rsid w:val="00C439F8"/>
    <w:rsid w:val="00C46AB3"/>
    <w:rsid w:val="00C76416"/>
    <w:rsid w:val="00C86E12"/>
    <w:rsid w:val="00C90B1E"/>
    <w:rsid w:val="00C9203B"/>
    <w:rsid w:val="00C961FE"/>
    <w:rsid w:val="00CA1B8D"/>
    <w:rsid w:val="00CB345A"/>
    <w:rsid w:val="00CB3461"/>
    <w:rsid w:val="00CB5F4E"/>
    <w:rsid w:val="00CB7D64"/>
    <w:rsid w:val="00CC21B3"/>
    <w:rsid w:val="00CD1EF0"/>
    <w:rsid w:val="00CD4C49"/>
    <w:rsid w:val="00CE32B9"/>
    <w:rsid w:val="00CE5776"/>
    <w:rsid w:val="00CF2181"/>
    <w:rsid w:val="00D0376E"/>
    <w:rsid w:val="00D07061"/>
    <w:rsid w:val="00D2100F"/>
    <w:rsid w:val="00D418F3"/>
    <w:rsid w:val="00D508E7"/>
    <w:rsid w:val="00D62DC1"/>
    <w:rsid w:val="00D63BAC"/>
    <w:rsid w:val="00D64873"/>
    <w:rsid w:val="00D90E4B"/>
    <w:rsid w:val="00D971C1"/>
    <w:rsid w:val="00DA1376"/>
    <w:rsid w:val="00DA2D9C"/>
    <w:rsid w:val="00DA3B1D"/>
    <w:rsid w:val="00DB68DB"/>
    <w:rsid w:val="00DB799C"/>
    <w:rsid w:val="00DB7C69"/>
    <w:rsid w:val="00DC2049"/>
    <w:rsid w:val="00DC387A"/>
    <w:rsid w:val="00DC6DAA"/>
    <w:rsid w:val="00DD705C"/>
    <w:rsid w:val="00DF5D2F"/>
    <w:rsid w:val="00DF6ABF"/>
    <w:rsid w:val="00E20F18"/>
    <w:rsid w:val="00E2655E"/>
    <w:rsid w:val="00E30C2F"/>
    <w:rsid w:val="00E441D5"/>
    <w:rsid w:val="00E470CE"/>
    <w:rsid w:val="00E6660A"/>
    <w:rsid w:val="00E71755"/>
    <w:rsid w:val="00E71A79"/>
    <w:rsid w:val="00E758A9"/>
    <w:rsid w:val="00E873E0"/>
    <w:rsid w:val="00E9513D"/>
    <w:rsid w:val="00E956D6"/>
    <w:rsid w:val="00EA3E12"/>
    <w:rsid w:val="00EB59C2"/>
    <w:rsid w:val="00EC3EB8"/>
    <w:rsid w:val="00ED6EA3"/>
    <w:rsid w:val="00ED7129"/>
    <w:rsid w:val="00EE10B5"/>
    <w:rsid w:val="00EE36EF"/>
    <w:rsid w:val="00F053FC"/>
    <w:rsid w:val="00F10D95"/>
    <w:rsid w:val="00F34B8B"/>
    <w:rsid w:val="00F44ED5"/>
    <w:rsid w:val="00F46293"/>
    <w:rsid w:val="00F5179B"/>
    <w:rsid w:val="00F52356"/>
    <w:rsid w:val="00F57657"/>
    <w:rsid w:val="00F64745"/>
    <w:rsid w:val="00F64B34"/>
    <w:rsid w:val="00F74D03"/>
    <w:rsid w:val="00F77C7B"/>
    <w:rsid w:val="00F833CF"/>
    <w:rsid w:val="00F9595B"/>
    <w:rsid w:val="00FA1913"/>
    <w:rsid w:val="00FA5941"/>
    <w:rsid w:val="00FB5553"/>
    <w:rsid w:val="00FB6ACA"/>
    <w:rsid w:val="00FB7ED5"/>
    <w:rsid w:val="00FC2191"/>
    <w:rsid w:val="00FC2400"/>
    <w:rsid w:val="00FC5079"/>
    <w:rsid w:val="00FD491F"/>
    <w:rsid w:val="00FD5F12"/>
    <w:rsid w:val="00FE0AE1"/>
    <w:rsid w:val="00FF70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spacing w:line="100" w:lineRule="atLeast"/>
      <w:textAlignment w:val="baseline"/>
    </w:pPr>
    <w:rPr>
      <w:rFonts w:ascii="Liberation Serif" w:eastAsia="DejaVu Sans" w:hAnsi="Liberation Serif" w:cs="DejaVu Sans"/>
      <w:kern w:val="1"/>
      <w:sz w:val="24"/>
      <w:szCs w:val="24"/>
      <w:lang w:eastAsia="hi-IN" w:bidi="hi-IN"/>
    </w:rPr>
  </w:style>
  <w:style w:type="paragraph" w:styleId="Titre1">
    <w:name w:val="heading 1"/>
    <w:basedOn w:val="Normal"/>
    <w:next w:val="Normal"/>
    <w:link w:val="Titre1Car"/>
    <w:qFormat/>
    <w:rsid w:val="00170D0A"/>
    <w:pPr>
      <w:keepNext/>
      <w:widowControl/>
      <w:suppressAutoHyphens w:val="0"/>
      <w:spacing w:before="240" w:after="60" w:line="240" w:lineRule="auto"/>
      <w:textAlignment w:val="auto"/>
      <w:outlineLvl w:val="0"/>
    </w:pPr>
    <w:rPr>
      <w:rFonts w:ascii="Constantia" w:eastAsia="Times New Roman" w:hAnsi="Constantia" w:cs="Arial"/>
      <w:b/>
      <w:bCs/>
      <w:color w:val="E36C0A" w:themeColor="accent6" w:themeShade="BF"/>
      <w:kern w:val="32"/>
      <w:sz w:val="32"/>
      <w:szCs w:val="32"/>
      <w:u w:val="single"/>
      <w:lang w:eastAsia="fr-FR" w:bidi="ar-SA"/>
    </w:rPr>
  </w:style>
  <w:style w:type="paragraph" w:styleId="Titre2">
    <w:name w:val="heading 2"/>
    <w:basedOn w:val="Normal"/>
    <w:next w:val="Normal"/>
    <w:link w:val="Titre2Car"/>
    <w:qFormat/>
    <w:rsid w:val="001E19C8"/>
    <w:pPr>
      <w:keepNext/>
      <w:widowControl/>
      <w:suppressAutoHyphens w:val="0"/>
      <w:spacing w:before="240" w:after="60" w:line="240" w:lineRule="auto"/>
      <w:textAlignment w:val="auto"/>
      <w:outlineLvl w:val="1"/>
    </w:pPr>
    <w:rPr>
      <w:rFonts w:ascii="Constantia" w:eastAsia="Times New Roman" w:hAnsi="Constantia" w:cs="Arial"/>
      <w:b/>
      <w:bCs/>
      <w:iCs/>
      <w:color w:val="E36C0A" w:themeColor="accent6" w:themeShade="BF"/>
      <w:kern w:val="0"/>
      <w:sz w:val="28"/>
      <w:szCs w:val="28"/>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Caractresdenumrotation">
    <w:name w:val="Caractères de numérotation"/>
  </w:style>
  <w:style w:type="character" w:styleId="Lienhypertexte">
    <w:name w:val="Hyperlink"/>
    <w:rPr>
      <w:color w:val="000080"/>
      <w:u w:val="single"/>
    </w:rPr>
  </w:style>
  <w:style w:type="character" w:customStyle="1" w:styleId="Puces">
    <w:name w:val="Puces"/>
    <w:rPr>
      <w:rFonts w:ascii="OpenSymbol" w:eastAsia="OpenSymbol" w:hAnsi="OpenSymbol" w:cs="OpenSymbol"/>
    </w:rPr>
  </w:style>
  <w:style w:type="character" w:customStyle="1" w:styleId="TextedebullesCar">
    <w:name w:val="Texte de bulles Car"/>
    <w:basedOn w:val="Policepardfaut1"/>
    <w:rPr>
      <w:rFonts w:ascii="Tahoma" w:hAnsi="Tahoma" w:cs="Mangal"/>
      <w:sz w:val="16"/>
      <w:szCs w:val="14"/>
    </w:rPr>
  </w:style>
  <w:style w:type="character" w:customStyle="1" w:styleId="Lienhypertexte1">
    <w:name w:val="Lien hypertexte1"/>
    <w:basedOn w:val="Policepardfaut1"/>
    <w:rPr>
      <w:color w:val="0000FF"/>
      <w:u w:val="single"/>
    </w:rPr>
  </w:style>
  <w:style w:type="character" w:customStyle="1" w:styleId="WWCharLFO11LVL1">
    <w:name w:val="WW_CharLFO11LVL1"/>
    <w:rPr>
      <w:rFonts w:ascii="OpenSymbol" w:eastAsia="OpenSymbol" w:hAnsi="OpenSymbol" w:cs="OpenSymbol"/>
    </w:rPr>
  </w:style>
  <w:style w:type="character" w:customStyle="1" w:styleId="WWCharLFO11LVL2">
    <w:name w:val="WW_CharLFO11LVL2"/>
    <w:rPr>
      <w:rFonts w:ascii="OpenSymbol" w:eastAsia="OpenSymbol" w:hAnsi="OpenSymbol" w:cs="OpenSymbol"/>
    </w:rPr>
  </w:style>
  <w:style w:type="character" w:customStyle="1" w:styleId="WWCharLFO11LVL3">
    <w:name w:val="WW_CharLFO11LVL3"/>
    <w:rPr>
      <w:rFonts w:ascii="OpenSymbol" w:eastAsia="OpenSymbol" w:hAnsi="OpenSymbol" w:cs="OpenSymbol"/>
    </w:rPr>
  </w:style>
  <w:style w:type="character" w:customStyle="1" w:styleId="WWCharLFO11LVL4">
    <w:name w:val="WW_CharLFO11LVL4"/>
    <w:rPr>
      <w:rFonts w:ascii="OpenSymbol" w:eastAsia="OpenSymbol" w:hAnsi="OpenSymbol" w:cs="OpenSymbol"/>
    </w:rPr>
  </w:style>
  <w:style w:type="character" w:customStyle="1" w:styleId="WWCharLFO11LVL5">
    <w:name w:val="WW_CharLFO11LVL5"/>
    <w:rPr>
      <w:rFonts w:ascii="OpenSymbol" w:eastAsia="OpenSymbol" w:hAnsi="OpenSymbol" w:cs="OpenSymbol"/>
    </w:rPr>
  </w:style>
  <w:style w:type="character" w:customStyle="1" w:styleId="WWCharLFO11LVL6">
    <w:name w:val="WW_CharLFO11LVL6"/>
    <w:rPr>
      <w:rFonts w:ascii="OpenSymbol" w:eastAsia="OpenSymbol" w:hAnsi="OpenSymbol" w:cs="OpenSymbol"/>
    </w:rPr>
  </w:style>
  <w:style w:type="character" w:customStyle="1" w:styleId="WWCharLFO11LVL7">
    <w:name w:val="WW_CharLFO11LVL7"/>
    <w:rPr>
      <w:rFonts w:ascii="OpenSymbol" w:eastAsia="OpenSymbol" w:hAnsi="OpenSymbol" w:cs="OpenSymbol"/>
    </w:rPr>
  </w:style>
  <w:style w:type="character" w:customStyle="1" w:styleId="WWCharLFO11LVL8">
    <w:name w:val="WW_CharLFO11LVL8"/>
    <w:rPr>
      <w:rFonts w:ascii="OpenSymbol" w:eastAsia="OpenSymbol" w:hAnsi="OpenSymbol" w:cs="OpenSymbol"/>
    </w:rPr>
  </w:style>
  <w:style w:type="character" w:customStyle="1" w:styleId="WWCharLFO11LVL9">
    <w:name w:val="WW_CharLFO11LVL9"/>
    <w:rPr>
      <w:rFonts w:ascii="OpenSymbol" w:eastAsia="OpenSymbol" w:hAnsi="OpenSymbol" w:cs="OpenSymbol"/>
    </w:rPr>
  </w:style>
  <w:style w:type="paragraph" w:customStyle="1" w:styleId="Normal1">
    <w:name w:val="Normal1"/>
    <w:pPr>
      <w:widowControl w:val="0"/>
      <w:suppressAutoHyphens/>
      <w:spacing w:line="100" w:lineRule="atLeast"/>
      <w:textAlignment w:val="baseline"/>
    </w:pPr>
    <w:rPr>
      <w:rFonts w:ascii="Liberation Serif" w:eastAsia="DejaVu Sans" w:hAnsi="Liberation Serif" w:cs="DejaVu Sans"/>
      <w:kern w:val="1"/>
      <w:sz w:val="24"/>
      <w:szCs w:val="24"/>
      <w:lang w:eastAsia="hi-IN" w:bidi="hi-IN"/>
    </w:rPr>
  </w:style>
  <w:style w:type="paragraph" w:customStyle="1" w:styleId="Titre10">
    <w:name w:val="Titre1"/>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Sansinterligne">
    <w:name w:val="No Spacing"/>
    <w:qFormat/>
    <w:pPr>
      <w:widowControl w:val="0"/>
      <w:suppressAutoHyphens/>
      <w:spacing w:line="100" w:lineRule="atLeast"/>
      <w:textAlignment w:val="baseline"/>
    </w:pPr>
    <w:rPr>
      <w:rFonts w:ascii="Liberation Serif" w:eastAsia="DejaVu Sans" w:hAnsi="Liberation Serif" w:cs="DejaVu Sans"/>
      <w:kern w:val="1"/>
      <w:sz w:val="24"/>
      <w:szCs w:val="24"/>
      <w:lang w:eastAsia="hi-IN" w:bidi="hi-IN"/>
    </w:rPr>
  </w:style>
  <w:style w:type="paragraph" w:styleId="Paragraphedeliste">
    <w:name w:val="List Paragraph"/>
    <w:basedOn w:val="Normal"/>
    <w:uiPriority w:val="34"/>
    <w:qFormat/>
  </w:style>
  <w:style w:type="paragraph" w:styleId="En-tte">
    <w:name w:val="header"/>
    <w:basedOn w:val="Normal"/>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tableau">
    <w:name w:val="Contenu de tableau"/>
    <w:basedOn w:val="Normal"/>
    <w:pPr>
      <w:suppressLineNumbers/>
    </w:pPr>
  </w:style>
  <w:style w:type="paragraph" w:styleId="Textedebulles">
    <w:name w:val="Balloon Text"/>
    <w:basedOn w:val="Normal1"/>
    <w:rPr>
      <w:rFonts w:ascii="Tahoma" w:hAnsi="Tahoma" w:cs="Mangal"/>
      <w:sz w:val="16"/>
      <w:szCs w:val="14"/>
    </w:rPr>
  </w:style>
  <w:style w:type="paragraph" w:styleId="NormalWeb">
    <w:name w:val="Normal (Web)"/>
    <w:basedOn w:val="Normal"/>
    <w:rsid w:val="00AC7EEA"/>
    <w:pPr>
      <w:widowControl/>
      <w:suppressAutoHyphens w:val="0"/>
      <w:spacing w:before="100" w:beforeAutospacing="1" w:after="119" w:line="240" w:lineRule="auto"/>
      <w:textAlignment w:val="auto"/>
    </w:pPr>
    <w:rPr>
      <w:rFonts w:ascii="Times New Roman" w:eastAsia="Times New Roman" w:hAnsi="Times New Roman" w:cs="Times New Roman"/>
      <w:kern w:val="0"/>
      <w:lang w:eastAsia="fr-FR" w:bidi="ar-SA"/>
    </w:rPr>
  </w:style>
  <w:style w:type="character" w:styleId="Numrodepage">
    <w:name w:val="page number"/>
    <w:basedOn w:val="Policepardfaut"/>
    <w:rsid w:val="00D508E7"/>
  </w:style>
  <w:style w:type="character" w:styleId="CodeHTML">
    <w:name w:val="HTML Code"/>
    <w:basedOn w:val="Policepardfaut"/>
    <w:semiHidden/>
    <w:rsid w:val="000B6068"/>
    <w:rPr>
      <w:rFonts w:ascii="Courier New" w:hAnsi="Courier New" w:cs="Courier New"/>
      <w:sz w:val="20"/>
      <w:szCs w:val="20"/>
    </w:rPr>
  </w:style>
  <w:style w:type="character" w:customStyle="1" w:styleId="apple-tab-span">
    <w:name w:val="apple-tab-span"/>
    <w:basedOn w:val="Policepardfaut"/>
    <w:rsid w:val="00961382"/>
  </w:style>
  <w:style w:type="character" w:customStyle="1" w:styleId="apple-converted-space">
    <w:name w:val="apple-converted-space"/>
    <w:rsid w:val="0084181E"/>
  </w:style>
  <w:style w:type="character" w:styleId="lev">
    <w:name w:val="Strong"/>
    <w:basedOn w:val="Policepardfaut"/>
    <w:uiPriority w:val="22"/>
    <w:qFormat/>
    <w:rsid w:val="006333EB"/>
    <w:rPr>
      <w:b/>
      <w:bCs/>
      <w:sz w:val="24"/>
      <w:szCs w:val="24"/>
      <w:bdr w:val="none" w:sz="0" w:space="0" w:color="auto" w:frame="1"/>
      <w:shd w:val="clear" w:color="auto" w:fill="auto"/>
      <w:vertAlign w:val="baseline"/>
    </w:rPr>
  </w:style>
  <w:style w:type="character" w:customStyle="1" w:styleId="title1">
    <w:name w:val="title1"/>
    <w:basedOn w:val="Policepardfaut"/>
    <w:rsid w:val="006333EB"/>
    <w:rPr>
      <w:b/>
      <w:bCs/>
      <w:color w:val="FF5500"/>
      <w:sz w:val="24"/>
      <w:szCs w:val="24"/>
      <w:bdr w:val="none" w:sz="0" w:space="0" w:color="auto" w:frame="1"/>
      <w:shd w:val="clear" w:color="auto" w:fill="auto"/>
      <w:vertAlign w:val="baseline"/>
    </w:rPr>
  </w:style>
  <w:style w:type="paragraph" w:customStyle="1" w:styleId="Default">
    <w:name w:val="Default"/>
    <w:rsid w:val="00E441D5"/>
    <w:pPr>
      <w:autoSpaceDE w:val="0"/>
      <w:autoSpaceDN w:val="0"/>
      <w:adjustRightInd w:val="0"/>
    </w:pPr>
    <w:rPr>
      <w:rFonts w:ascii="Helvetica 45 Light" w:hAnsi="Helvetica 45 Light" w:cs="Helvetica 45 Light"/>
      <w:color w:val="000000"/>
      <w:sz w:val="24"/>
      <w:szCs w:val="24"/>
    </w:rPr>
  </w:style>
  <w:style w:type="character" w:customStyle="1" w:styleId="titlebox">
    <w:name w:val="titlebox"/>
    <w:basedOn w:val="Policepardfaut"/>
    <w:rsid w:val="009F0F12"/>
  </w:style>
  <w:style w:type="character" w:customStyle="1" w:styleId="Titre2Car">
    <w:name w:val="Titre 2 Car"/>
    <w:basedOn w:val="Policepardfaut"/>
    <w:link w:val="Titre2"/>
    <w:rsid w:val="001E19C8"/>
    <w:rPr>
      <w:rFonts w:ascii="Constantia" w:hAnsi="Constantia" w:cs="Arial"/>
      <w:b/>
      <w:bCs/>
      <w:iCs/>
      <w:color w:val="E36C0A" w:themeColor="accent6" w:themeShade="BF"/>
      <w:sz w:val="28"/>
      <w:szCs w:val="28"/>
    </w:rPr>
  </w:style>
  <w:style w:type="character" w:customStyle="1" w:styleId="Titre1Car">
    <w:name w:val="Titre 1 Car"/>
    <w:basedOn w:val="Policepardfaut"/>
    <w:link w:val="Titre1"/>
    <w:rsid w:val="00170D0A"/>
    <w:rPr>
      <w:rFonts w:ascii="Constantia" w:hAnsi="Constantia" w:cs="Arial"/>
      <w:b/>
      <w:bCs/>
      <w:color w:val="E36C0A" w:themeColor="accent6" w:themeShade="BF"/>
      <w:kern w:val="32"/>
      <w:sz w:val="32"/>
      <w:szCs w:val="32"/>
      <w:u w:val="single"/>
    </w:rPr>
  </w:style>
  <w:style w:type="paragraph" w:styleId="Titre">
    <w:name w:val="Title"/>
    <w:basedOn w:val="Normal"/>
    <w:next w:val="Normal"/>
    <w:link w:val="TitreCar"/>
    <w:qFormat/>
    <w:rsid w:val="002E37C5"/>
    <w:pPr>
      <w:framePr w:wrap="notBeside" w:vAnchor="text" w:hAnchor="text" w:y="1"/>
      <w:spacing w:after="300" w:line="240" w:lineRule="auto"/>
      <w:contextualSpacing/>
      <w:jc w:val="both"/>
    </w:pPr>
    <w:rPr>
      <w:rFonts w:ascii="Constantia" w:eastAsiaTheme="majorEastAsia" w:hAnsi="Constantia" w:cs="Mangal"/>
      <w:b/>
      <w:color w:val="E36C0A" w:themeColor="accent6" w:themeShade="BF"/>
      <w:spacing w:val="5"/>
      <w:kern w:val="28"/>
      <w:sz w:val="40"/>
      <w:szCs w:val="47"/>
      <w:u w:val="single"/>
    </w:rPr>
  </w:style>
  <w:style w:type="character" w:customStyle="1" w:styleId="TitreCar">
    <w:name w:val="Titre Car"/>
    <w:basedOn w:val="Policepardfaut"/>
    <w:link w:val="Titre"/>
    <w:rsid w:val="002E37C5"/>
    <w:rPr>
      <w:rFonts w:ascii="Constantia" w:eastAsiaTheme="majorEastAsia" w:hAnsi="Constantia" w:cs="Mangal"/>
      <w:b/>
      <w:color w:val="E36C0A" w:themeColor="accent6" w:themeShade="BF"/>
      <w:spacing w:val="5"/>
      <w:kern w:val="28"/>
      <w:sz w:val="40"/>
      <w:szCs w:val="47"/>
      <w:u w:val="single"/>
      <w:lang w:eastAsia="hi-IN" w:bidi="hi-IN"/>
    </w:rPr>
  </w:style>
  <w:style w:type="character" w:styleId="Rfrenceintense">
    <w:name w:val="Intense Reference"/>
    <w:uiPriority w:val="32"/>
    <w:qFormat/>
    <w:rsid w:val="00FD5F12"/>
    <w:rPr>
      <w:b/>
      <w:bCs/>
      <w:smallCaps/>
      <w:color w:val="C0504D"/>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spacing w:line="100" w:lineRule="atLeast"/>
      <w:textAlignment w:val="baseline"/>
    </w:pPr>
    <w:rPr>
      <w:rFonts w:ascii="Liberation Serif" w:eastAsia="DejaVu Sans" w:hAnsi="Liberation Serif" w:cs="DejaVu Sans"/>
      <w:kern w:val="1"/>
      <w:sz w:val="24"/>
      <w:szCs w:val="24"/>
      <w:lang w:eastAsia="hi-IN" w:bidi="hi-IN"/>
    </w:rPr>
  </w:style>
  <w:style w:type="paragraph" w:styleId="Titre1">
    <w:name w:val="heading 1"/>
    <w:basedOn w:val="Normal"/>
    <w:next w:val="Normal"/>
    <w:link w:val="Titre1Car"/>
    <w:qFormat/>
    <w:rsid w:val="00170D0A"/>
    <w:pPr>
      <w:keepNext/>
      <w:widowControl/>
      <w:suppressAutoHyphens w:val="0"/>
      <w:spacing w:before="240" w:after="60" w:line="240" w:lineRule="auto"/>
      <w:textAlignment w:val="auto"/>
      <w:outlineLvl w:val="0"/>
    </w:pPr>
    <w:rPr>
      <w:rFonts w:ascii="Constantia" w:eastAsia="Times New Roman" w:hAnsi="Constantia" w:cs="Arial"/>
      <w:b/>
      <w:bCs/>
      <w:color w:val="E36C0A" w:themeColor="accent6" w:themeShade="BF"/>
      <w:kern w:val="32"/>
      <w:sz w:val="32"/>
      <w:szCs w:val="32"/>
      <w:u w:val="single"/>
      <w:lang w:eastAsia="fr-FR" w:bidi="ar-SA"/>
    </w:rPr>
  </w:style>
  <w:style w:type="paragraph" w:styleId="Titre2">
    <w:name w:val="heading 2"/>
    <w:basedOn w:val="Normal"/>
    <w:next w:val="Normal"/>
    <w:link w:val="Titre2Car"/>
    <w:qFormat/>
    <w:rsid w:val="001E19C8"/>
    <w:pPr>
      <w:keepNext/>
      <w:widowControl/>
      <w:suppressAutoHyphens w:val="0"/>
      <w:spacing w:before="240" w:after="60" w:line="240" w:lineRule="auto"/>
      <w:textAlignment w:val="auto"/>
      <w:outlineLvl w:val="1"/>
    </w:pPr>
    <w:rPr>
      <w:rFonts w:ascii="Constantia" w:eastAsia="Times New Roman" w:hAnsi="Constantia" w:cs="Arial"/>
      <w:b/>
      <w:bCs/>
      <w:iCs/>
      <w:color w:val="E36C0A" w:themeColor="accent6" w:themeShade="BF"/>
      <w:kern w:val="0"/>
      <w:sz w:val="28"/>
      <w:szCs w:val="28"/>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Caractresdenumrotation">
    <w:name w:val="Caractères de numérotation"/>
  </w:style>
  <w:style w:type="character" w:styleId="Lienhypertexte">
    <w:name w:val="Hyperlink"/>
    <w:rPr>
      <w:color w:val="000080"/>
      <w:u w:val="single"/>
    </w:rPr>
  </w:style>
  <w:style w:type="character" w:customStyle="1" w:styleId="Puces">
    <w:name w:val="Puces"/>
    <w:rPr>
      <w:rFonts w:ascii="OpenSymbol" w:eastAsia="OpenSymbol" w:hAnsi="OpenSymbol" w:cs="OpenSymbol"/>
    </w:rPr>
  </w:style>
  <w:style w:type="character" w:customStyle="1" w:styleId="TextedebullesCar">
    <w:name w:val="Texte de bulles Car"/>
    <w:basedOn w:val="Policepardfaut1"/>
    <w:rPr>
      <w:rFonts w:ascii="Tahoma" w:hAnsi="Tahoma" w:cs="Mangal"/>
      <w:sz w:val="16"/>
      <w:szCs w:val="14"/>
    </w:rPr>
  </w:style>
  <w:style w:type="character" w:customStyle="1" w:styleId="Lienhypertexte1">
    <w:name w:val="Lien hypertexte1"/>
    <w:basedOn w:val="Policepardfaut1"/>
    <w:rPr>
      <w:color w:val="0000FF"/>
      <w:u w:val="single"/>
    </w:rPr>
  </w:style>
  <w:style w:type="character" w:customStyle="1" w:styleId="WWCharLFO11LVL1">
    <w:name w:val="WW_CharLFO11LVL1"/>
    <w:rPr>
      <w:rFonts w:ascii="OpenSymbol" w:eastAsia="OpenSymbol" w:hAnsi="OpenSymbol" w:cs="OpenSymbol"/>
    </w:rPr>
  </w:style>
  <w:style w:type="character" w:customStyle="1" w:styleId="WWCharLFO11LVL2">
    <w:name w:val="WW_CharLFO11LVL2"/>
    <w:rPr>
      <w:rFonts w:ascii="OpenSymbol" w:eastAsia="OpenSymbol" w:hAnsi="OpenSymbol" w:cs="OpenSymbol"/>
    </w:rPr>
  </w:style>
  <w:style w:type="character" w:customStyle="1" w:styleId="WWCharLFO11LVL3">
    <w:name w:val="WW_CharLFO11LVL3"/>
    <w:rPr>
      <w:rFonts w:ascii="OpenSymbol" w:eastAsia="OpenSymbol" w:hAnsi="OpenSymbol" w:cs="OpenSymbol"/>
    </w:rPr>
  </w:style>
  <w:style w:type="character" w:customStyle="1" w:styleId="WWCharLFO11LVL4">
    <w:name w:val="WW_CharLFO11LVL4"/>
    <w:rPr>
      <w:rFonts w:ascii="OpenSymbol" w:eastAsia="OpenSymbol" w:hAnsi="OpenSymbol" w:cs="OpenSymbol"/>
    </w:rPr>
  </w:style>
  <w:style w:type="character" w:customStyle="1" w:styleId="WWCharLFO11LVL5">
    <w:name w:val="WW_CharLFO11LVL5"/>
    <w:rPr>
      <w:rFonts w:ascii="OpenSymbol" w:eastAsia="OpenSymbol" w:hAnsi="OpenSymbol" w:cs="OpenSymbol"/>
    </w:rPr>
  </w:style>
  <w:style w:type="character" w:customStyle="1" w:styleId="WWCharLFO11LVL6">
    <w:name w:val="WW_CharLFO11LVL6"/>
    <w:rPr>
      <w:rFonts w:ascii="OpenSymbol" w:eastAsia="OpenSymbol" w:hAnsi="OpenSymbol" w:cs="OpenSymbol"/>
    </w:rPr>
  </w:style>
  <w:style w:type="character" w:customStyle="1" w:styleId="WWCharLFO11LVL7">
    <w:name w:val="WW_CharLFO11LVL7"/>
    <w:rPr>
      <w:rFonts w:ascii="OpenSymbol" w:eastAsia="OpenSymbol" w:hAnsi="OpenSymbol" w:cs="OpenSymbol"/>
    </w:rPr>
  </w:style>
  <w:style w:type="character" w:customStyle="1" w:styleId="WWCharLFO11LVL8">
    <w:name w:val="WW_CharLFO11LVL8"/>
    <w:rPr>
      <w:rFonts w:ascii="OpenSymbol" w:eastAsia="OpenSymbol" w:hAnsi="OpenSymbol" w:cs="OpenSymbol"/>
    </w:rPr>
  </w:style>
  <w:style w:type="character" w:customStyle="1" w:styleId="WWCharLFO11LVL9">
    <w:name w:val="WW_CharLFO11LVL9"/>
    <w:rPr>
      <w:rFonts w:ascii="OpenSymbol" w:eastAsia="OpenSymbol" w:hAnsi="OpenSymbol" w:cs="OpenSymbol"/>
    </w:rPr>
  </w:style>
  <w:style w:type="paragraph" w:customStyle="1" w:styleId="Normal1">
    <w:name w:val="Normal1"/>
    <w:pPr>
      <w:widowControl w:val="0"/>
      <w:suppressAutoHyphens/>
      <w:spacing w:line="100" w:lineRule="atLeast"/>
      <w:textAlignment w:val="baseline"/>
    </w:pPr>
    <w:rPr>
      <w:rFonts w:ascii="Liberation Serif" w:eastAsia="DejaVu Sans" w:hAnsi="Liberation Serif" w:cs="DejaVu Sans"/>
      <w:kern w:val="1"/>
      <w:sz w:val="24"/>
      <w:szCs w:val="24"/>
      <w:lang w:eastAsia="hi-IN" w:bidi="hi-IN"/>
    </w:rPr>
  </w:style>
  <w:style w:type="paragraph" w:customStyle="1" w:styleId="Titre10">
    <w:name w:val="Titre1"/>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Sansinterligne">
    <w:name w:val="No Spacing"/>
    <w:qFormat/>
    <w:pPr>
      <w:widowControl w:val="0"/>
      <w:suppressAutoHyphens/>
      <w:spacing w:line="100" w:lineRule="atLeast"/>
      <w:textAlignment w:val="baseline"/>
    </w:pPr>
    <w:rPr>
      <w:rFonts w:ascii="Liberation Serif" w:eastAsia="DejaVu Sans" w:hAnsi="Liberation Serif" w:cs="DejaVu Sans"/>
      <w:kern w:val="1"/>
      <w:sz w:val="24"/>
      <w:szCs w:val="24"/>
      <w:lang w:eastAsia="hi-IN" w:bidi="hi-IN"/>
    </w:rPr>
  </w:style>
  <w:style w:type="paragraph" w:styleId="Paragraphedeliste">
    <w:name w:val="List Paragraph"/>
    <w:basedOn w:val="Normal"/>
    <w:uiPriority w:val="34"/>
    <w:qFormat/>
  </w:style>
  <w:style w:type="paragraph" w:styleId="En-tte">
    <w:name w:val="header"/>
    <w:basedOn w:val="Normal"/>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tableau">
    <w:name w:val="Contenu de tableau"/>
    <w:basedOn w:val="Normal"/>
    <w:pPr>
      <w:suppressLineNumbers/>
    </w:pPr>
  </w:style>
  <w:style w:type="paragraph" w:styleId="Textedebulles">
    <w:name w:val="Balloon Text"/>
    <w:basedOn w:val="Normal1"/>
    <w:rPr>
      <w:rFonts w:ascii="Tahoma" w:hAnsi="Tahoma" w:cs="Mangal"/>
      <w:sz w:val="16"/>
      <w:szCs w:val="14"/>
    </w:rPr>
  </w:style>
  <w:style w:type="paragraph" w:styleId="NormalWeb">
    <w:name w:val="Normal (Web)"/>
    <w:basedOn w:val="Normal"/>
    <w:rsid w:val="00AC7EEA"/>
    <w:pPr>
      <w:widowControl/>
      <w:suppressAutoHyphens w:val="0"/>
      <w:spacing w:before="100" w:beforeAutospacing="1" w:after="119" w:line="240" w:lineRule="auto"/>
      <w:textAlignment w:val="auto"/>
    </w:pPr>
    <w:rPr>
      <w:rFonts w:ascii="Times New Roman" w:eastAsia="Times New Roman" w:hAnsi="Times New Roman" w:cs="Times New Roman"/>
      <w:kern w:val="0"/>
      <w:lang w:eastAsia="fr-FR" w:bidi="ar-SA"/>
    </w:rPr>
  </w:style>
  <w:style w:type="character" w:styleId="Numrodepage">
    <w:name w:val="page number"/>
    <w:basedOn w:val="Policepardfaut"/>
    <w:rsid w:val="00D508E7"/>
  </w:style>
  <w:style w:type="character" w:styleId="CodeHTML">
    <w:name w:val="HTML Code"/>
    <w:basedOn w:val="Policepardfaut"/>
    <w:semiHidden/>
    <w:rsid w:val="000B6068"/>
    <w:rPr>
      <w:rFonts w:ascii="Courier New" w:hAnsi="Courier New" w:cs="Courier New"/>
      <w:sz w:val="20"/>
      <w:szCs w:val="20"/>
    </w:rPr>
  </w:style>
  <w:style w:type="character" w:customStyle="1" w:styleId="apple-tab-span">
    <w:name w:val="apple-tab-span"/>
    <w:basedOn w:val="Policepardfaut"/>
    <w:rsid w:val="00961382"/>
  </w:style>
  <w:style w:type="character" w:customStyle="1" w:styleId="apple-converted-space">
    <w:name w:val="apple-converted-space"/>
    <w:rsid w:val="0084181E"/>
  </w:style>
  <w:style w:type="character" w:styleId="lev">
    <w:name w:val="Strong"/>
    <w:basedOn w:val="Policepardfaut"/>
    <w:uiPriority w:val="22"/>
    <w:qFormat/>
    <w:rsid w:val="006333EB"/>
    <w:rPr>
      <w:b/>
      <w:bCs/>
      <w:sz w:val="24"/>
      <w:szCs w:val="24"/>
      <w:bdr w:val="none" w:sz="0" w:space="0" w:color="auto" w:frame="1"/>
      <w:shd w:val="clear" w:color="auto" w:fill="auto"/>
      <w:vertAlign w:val="baseline"/>
    </w:rPr>
  </w:style>
  <w:style w:type="character" w:customStyle="1" w:styleId="title1">
    <w:name w:val="title1"/>
    <w:basedOn w:val="Policepardfaut"/>
    <w:rsid w:val="006333EB"/>
    <w:rPr>
      <w:b/>
      <w:bCs/>
      <w:color w:val="FF5500"/>
      <w:sz w:val="24"/>
      <w:szCs w:val="24"/>
      <w:bdr w:val="none" w:sz="0" w:space="0" w:color="auto" w:frame="1"/>
      <w:shd w:val="clear" w:color="auto" w:fill="auto"/>
      <w:vertAlign w:val="baseline"/>
    </w:rPr>
  </w:style>
  <w:style w:type="paragraph" w:customStyle="1" w:styleId="Default">
    <w:name w:val="Default"/>
    <w:rsid w:val="00E441D5"/>
    <w:pPr>
      <w:autoSpaceDE w:val="0"/>
      <w:autoSpaceDN w:val="0"/>
      <w:adjustRightInd w:val="0"/>
    </w:pPr>
    <w:rPr>
      <w:rFonts w:ascii="Helvetica 45 Light" w:hAnsi="Helvetica 45 Light" w:cs="Helvetica 45 Light"/>
      <w:color w:val="000000"/>
      <w:sz w:val="24"/>
      <w:szCs w:val="24"/>
    </w:rPr>
  </w:style>
  <w:style w:type="character" w:customStyle="1" w:styleId="titlebox">
    <w:name w:val="titlebox"/>
    <w:basedOn w:val="Policepardfaut"/>
    <w:rsid w:val="009F0F12"/>
  </w:style>
  <w:style w:type="character" w:customStyle="1" w:styleId="Titre2Car">
    <w:name w:val="Titre 2 Car"/>
    <w:basedOn w:val="Policepardfaut"/>
    <w:link w:val="Titre2"/>
    <w:rsid w:val="001E19C8"/>
    <w:rPr>
      <w:rFonts w:ascii="Constantia" w:hAnsi="Constantia" w:cs="Arial"/>
      <w:b/>
      <w:bCs/>
      <w:iCs/>
      <w:color w:val="E36C0A" w:themeColor="accent6" w:themeShade="BF"/>
      <w:sz w:val="28"/>
      <w:szCs w:val="28"/>
    </w:rPr>
  </w:style>
  <w:style w:type="character" w:customStyle="1" w:styleId="Titre1Car">
    <w:name w:val="Titre 1 Car"/>
    <w:basedOn w:val="Policepardfaut"/>
    <w:link w:val="Titre1"/>
    <w:rsid w:val="00170D0A"/>
    <w:rPr>
      <w:rFonts w:ascii="Constantia" w:hAnsi="Constantia" w:cs="Arial"/>
      <w:b/>
      <w:bCs/>
      <w:color w:val="E36C0A" w:themeColor="accent6" w:themeShade="BF"/>
      <w:kern w:val="32"/>
      <w:sz w:val="32"/>
      <w:szCs w:val="32"/>
      <w:u w:val="single"/>
    </w:rPr>
  </w:style>
  <w:style w:type="paragraph" w:styleId="Titre">
    <w:name w:val="Title"/>
    <w:basedOn w:val="Normal"/>
    <w:next w:val="Normal"/>
    <w:link w:val="TitreCar"/>
    <w:qFormat/>
    <w:rsid w:val="002E37C5"/>
    <w:pPr>
      <w:framePr w:wrap="notBeside" w:vAnchor="text" w:hAnchor="text" w:y="1"/>
      <w:spacing w:after="300" w:line="240" w:lineRule="auto"/>
      <w:contextualSpacing/>
      <w:jc w:val="both"/>
    </w:pPr>
    <w:rPr>
      <w:rFonts w:ascii="Constantia" w:eastAsiaTheme="majorEastAsia" w:hAnsi="Constantia" w:cs="Mangal"/>
      <w:b/>
      <w:color w:val="E36C0A" w:themeColor="accent6" w:themeShade="BF"/>
      <w:spacing w:val="5"/>
      <w:kern w:val="28"/>
      <w:sz w:val="40"/>
      <w:szCs w:val="47"/>
      <w:u w:val="single"/>
    </w:rPr>
  </w:style>
  <w:style w:type="character" w:customStyle="1" w:styleId="TitreCar">
    <w:name w:val="Titre Car"/>
    <w:basedOn w:val="Policepardfaut"/>
    <w:link w:val="Titre"/>
    <w:rsid w:val="002E37C5"/>
    <w:rPr>
      <w:rFonts w:ascii="Constantia" w:eastAsiaTheme="majorEastAsia" w:hAnsi="Constantia" w:cs="Mangal"/>
      <w:b/>
      <w:color w:val="E36C0A" w:themeColor="accent6" w:themeShade="BF"/>
      <w:spacing w:val="5"/>
      <w:kern w:val="28"/>
      <w:sz w:val="40"/>
      <w:szCs w:val="47"/>
      <w:u w:val="single"/>
      <w:lang w:eastAsia="hi-IN" w:bidi="hi-IN"/>
    </w:rPr>
  </w:style>
  <w:style w:type="character" w:styleId="Rfrenceintense">
    <w:name w:val="Intense Reference"/>
    <w:uiPriority w:val="32"/>
    <w:qFormat/>
    <w:rsid w:val="00FD5F12"/>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034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07">
          <w:marLeft w:val="0"/>
          <w:marRight w:val="0"/>
          <w:marTop w:val="0"/>
          <w:marBottom w:val="0"/>
          <w:divBdr>
            <w:top w:val="none" w:sz="0" w:space="0" w:color="auto"/>
            <w:left w:val="none" w:sz="0" w:space="0" w:color="auto"/>
            <w:bottom w:val="none" w:sz="0" w:space="0" w:color="auto"/>
            <w:right w:val="none" w:sz="0" w:space="0" w:color="auto"/>
          </w:divBdr>
          <w:divsChild>
            <w:div w:id="8063802">
              <w:marLeft w:val="0"/>
              <w:marRight w:val="0"/>
              <w:marTop w:val="0"/>
              <w:marBottom w:val="0"/>
              <w:divBdr>
                <w:top w:val="none" w:sz="0" w:space="0" w:color="auto"/>
                <w:left w:val="none" w:sz="0" w:space="0" w:color="auto"/>
                <w:bottom w:val="none" w:sz="0" w:space="0" w:color="auto"/>
                <w:right w:val="none" w:sz="0" w:space="0" w:color="auto"/>
              </w:divBdr>
              <w:divsChild>
                <w:div w:id="1546483637">
                  <w:marLeft w:val="0"/>
                  <w:marRight w:val="0"/>
                  <w:marTop w:val="0"/>
                  <w:marBottom w:val="0"/>
                  <w:divBdr>
                    <w:top w:val="none" w:sz="0" w:space="0" w:color="auto"/>
                    <w:left w:val="none" w:sz="0" w:space="0" w:color="auto"/>
                    <w:bottom w:val="none" w:sz="0" w:space="0" w:color="auto"/>
                    <w:right w:val="none" w:sz="0" w:space="0" w:color="auto"/>
                  </w:divBdr>
                  <w:divsChild>
                    <w:div w:id="1389264530">
                      <w:marLeft w:val="0"/>
                      <w:marRight w:val="0"/>
                      <w:marTop w:val="150"/>
                      <w:marBottom w:val="150"/>
                      <w:divBdr>
                        <w:top w:val="none" w:sz="0" w:space="0" w:color="auto"/>
                        <w:left w:val="none" w:sz="0" w:space="0" w:color="auto"/>
                        <w:bottom w:val="none" w:sz="0" w:space="0" w:color="auto"/>
                        <w:right w:val="none" w:sz="0" w:space="0" w:color="auto"/>
                      </w:divBdr>
                      <w:divsChild>
                        <w:div w:id="457727368">
                          <w:marLeft w:val="2400"/>
                          <w:marRight w:val="0"/>
                          <w:marTop w:val="0"/>
                          <w:marBottom w:val="0"/>
                          <w:divBdr>
                            <w:top w:val="none" w:sz="0" w:space="0" w:color="auto"/>
                            <w:left w:val="none" w:sz="0" w:space="0" w:color="auto"/>
                            <w:bottom w:val="none" w:sz="0" w:space="0" w:color="auto"/>
                            <w:right w:val="none" w:sz="0" w:space="0" w:color="auto"/>
                          </w:divBdr>
                        </w:div>
                        <w:div w:id="1606695827">
                          <w:marLeft w:val="2400"/>
                          <w:marRight w:val="0"/>
                          <w:marTop w:val="0"/>
                          <w:marBottom w:val="0"/>
                          <w:divBdr>
                            <w:top w:val="none" w:sz="0" w:space="0" w:color="auto"/>
                            <w:left w:val="none" w:sz="0" w:space="0" w:color="auto"/>
                            <w:bottom w:val="none" w:sz="0" w:space="0" w:color="auto"/>
                            <w:right w:val="none" w:sz="0" w:space="0" w:color="auto"/>
                          </w:divBdr>
                        </w:div>
                        <w:div w:id="521628678">
                          <w:marLeft w:val="1800"/>
                          <w:marRight w:val="0"/>
                          <w:marTop w:val="0"/>
                          <w:marBottom w:val="0"/>
                          <w:divBdr>
                            <w:top w:val="none" w:sz="0" w:space="0" w:color="auto"/>
                            <w:left w:val="none" w:sz="0" w:space="0" w:color="auto"/>
                            <w:bottom w:val="none" w:sz="0" w:space="0" w:color="auto"/>
                            <w:right w:val="none" w:sz="0" w:space="0" w:color="auto"/>
                          </w:divBdr>
                        </w:div>
                        <w:div w:id="1878738612">
                          <w:marLeft w:val="1800"/>
                          <w:marRight w:val="0"/>
                          <w:marTop w:val="0"/>
                          <w:marBottom w:val="0"/>
                          <w:divBdr>
                            <w:top w:val="none" w:sz="0" w:space="0" w:color="auto"/>
                            <w:left w:val="none" w:sz="0" w:space="0" w:color="auto"/>
                            <w:bottom w:val="none" w:sz="0" w:space="0" w:color="auto"/>
                            <w:right w:val="none" w:sz="0" w:space="0" w:color="auto"/>
                          </w:divBdr>
                        </w:div>
                        <w:div w:id="585460423">
                          <w:marLeft w:val="1800"/>
                          <w:marRight w:val="0"/>
                          <w:marTop w:val="0"/>
                          <w:marBottom w:val="0"/>
                          <w:divBdr>
                            <w:top w:val="none" w:sz="0" w:space="0" w:color="auto"/>
                            <w:left w:val="none" w:sz="0" w:space="0" w:color="auto"/>
                            <w:bottom w:val="none" w:sz="0" w:space="0" w:color="auto"/>
                            <w:right w:val="none" w:sz="0" w:space="0" w:color="auto"/>
                          </w:divBdr>
                        </w:div>
                        <w:div w:id="682366792">
                          <w:marLeft w:val="2400"/>
                          <w:marRight w:val="0"/>
                          <w:marTop w:val="0"/>
                          <w:marBottom w:val="0"/>
                          <w:divBdr>
                            <w:top w:val="none" w:sz="0" w:space="0" w:color="auto"/>
                            <w:left w:val="none" w:sz="0" w:space="0" w:color="auto"/>
                            <w:bottom w:val="none" w:sz="0" w:space="0" w:color="auto"/>
                            <w:right w:val="none" w:sz="0" w:space="0" w:color="auto"/>
                          </w:divBdr>
                        </w:div>
                        <w:div w:id="922109756">
                          <w:marLeft w:val="2400"/>
                          <w:marRight w:val="0"/>
                          <w:marTop w:val="0"/>
                          <w:marBottom w:val="0"/>
                          <w:divBdr>
                            <w:top w:val="none" w:sz="0" w:space="0" w:color="auto"/>
                            <w:left w:val="none" w:sz="0" w:space="0" w:color="auto"/>
                            <w:bottom w:val="none" w:sz="0" w:space="0" w:color="auto"/>
                            <w:right w:val="none" w:sz="0" w:space="0" w:color="auto"/>
                          </w:divBdr>
                        </w:div>
                        <w:div w:id="1898738886">
                          <w:marLeft w:val="1800"/>
                          <w:marRight w:val="0"/>
                          <w:marTop w:val="0"/>
                          <w:marBottom w:val="0"/>
                          <w:divBdr>
                            <w:top w:val="none" w:sz="0" w:space="0" w:color="auto"/>
                            <w:left w:val="none" w:sz="0" w:space="0" w:color="auto"/>
                            <w:bottom w:val="none" w:sz="0" w:space="0" w:color="auto"/>
                            <w:right w:val="none" w:sz="0" w:space="0" w:color="auto"/>
                          </w:divBdr>
                        </w:div>
                        <w:div w:id="1872035903">
                          <w:marLeft w:val="1800"/>
                          <w:marRight w:val="0"/>
                          <w:marTop w:val="0"/>
                          <w:marBottom w:val="0"/>
                          <w:divBdr>
                            <w:top w:val="none" w:sz="0" w:space="0" w:color="auto"/>
                            <w:left w:val="none" w:sz="0" w:space="0" w:color="auto"/>
                            <w:bottom w:val="none" w:sz="0" w:space="0" w:color="auto"/>
                            <w:right w:val="none" w:sz="0" w:space="0" w:color="auto"/>
                          </w:divBdr>
                        </w:div>
                        <w:div w:id="1342390282">
                          <w:marLeft w:val="1800"/>
                          <w:marRight w:val="0"/>
                          <w:marTop w:val="0"/>
                          <w:marBottom w:val="0"/>
                          <w:divBdr>
                            <w:top w:val="none" w:sz="0" w:space="0" w:color="auto"/>
                            <w:left w:val="none" w:sz="0" w:space="0" w:color="auto"/>
                            <w:bottom w:val="none" w:sz="0" w:space="0" w:color="auto"/>
                            <w:right w:val="none" w:sz="0" w:space="0" w:color="auto"/>
                          </w:divBdr>
                          <w:divsChild>
                            <w:div w:id="13412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84668">
      <w:bodyDiv w:val="1"/>
      <w:marLeft w:val="0"/>
      <w:marRight w:val="0"/>
      <w:marTop w:val="0"/>
      <w:marBottom w:val="0"/>
      <w:divBdr>
        <w:top w:val="none" w:sz="0" w:space="0" w:color="auto"/>
        <w:left w:val="none" w:sz="0" w:space="0" w:color="auto"/>
        <w:bottom w:val="none" w:sz="0" w:space="0" w:color="auto"/>
        <w:right w:val="none" w:sz="0" w:space="0" w:color="auto"/>
      </w:divBdr>
    </w:div>
    <w:div w:id="240218072">
      <w:bodyDiv w:val="1"/>
      <w:marLeft w:val="0"/>
      <w:marRight w:val="0"/>
      <w:marTop w:val="0"/>
      <w:marBottom w:val="0"/>
      <w:divBdr>
        <w:top w:val="none" w:sz="0" w:space="0" w:color="auto"/>
        <w:left w:val="none" w:sz="0" w:space="0" w:color="auto"/>
        <w:bottom w:val="none" w:sz="0" w:space="0" w:color="auto"/>
        <w:right w:val="none" w:sz="0" w:space="0" w:color="auto"/>
      </w:divBdr>
    </w:div>
    <w:div w:id="449667882">
      <w:bodyDiv w:val="1"/>
      <w:marLeft w:val="0"/>
      <w:marRight w:val="0"/>
      <w:marTop w:val="0"/>
      <w:marBottom w:val="0"/>
      <w:divBdr>
        <w:top w:val="none" w:sz="0" w:space="0" w:color="auto"/>
        <w:left w:val="none" w:sz="0" w:space="0" w:color="auto"/>
        <w:bottom w:val="none" w:sz="0" w:space="0" w:color="auto"/>
        <w:right w:val="none" w:sz="0" w:space="0" w:color="auto"/>
      </w:divBdr>
    </w:div>
    <w:div w:id="481429986">
      <w:bodyDiv w:val="1"/>
      <w:marLeft w:val="0"/>
      <w:marRight w:val="0"/>
      <w:marTop w:val="0"/>
      <w:marBottom w:val="0"/>
      <w:divBdr>
        <w:top w:val="none" w:sz="0" w:space="0" w:color="auto"/>
        <w:left w:val="none" w:sz="0" w:space="0" w:color="auto"/>
        <w:bottom w:val="none" w:sz="0" w:space="0" w:color="auto"/>
        <w:right w:val="none" w:sz="0" w:space="0" w:color="auto"/>
      </w:divBdr>
    </w:div>
    <w:div w:id="641083070">
      <w:bodyDiv w:val="1"/>
      <w:marLeft w:val="0"/>
      <w:marRight w:val="0"/>
      <w:marTop w:val="0"/>
      <w:marBottom w:val="0"/>
      <w:divBdr>
        <w:top w:val="none" w:sz="0" w:space="0" w:color="auto"/>
        <w:left w:val="none" w:sz="0" w:space="0" w:color="auto"/>
        <w:bottom w:val="none" w:sz="0" w:space="0" w:color="auto"/>
        <w:right w:val="none" w:sz="0" w:space="0" w:color="auto"/>
      </w:divBdr>
    </w:div>
    <w:div w:id="1112165738">
      <w:bodyDiv w:val="1"/>
      <w:marLeft w:val="0"/>
      <w:marRight w:val="0"/>
      <w:marTop w:val="0"/>
      <w:marBottom w:val="0"/>
      <w:divBdr>
        <w:top w:val="none" w:sz="0" w:space="0" w:color="auto"/>
        <w:left w:val="none" w:sz="0" w:space="0" w:color="auto"/>
        <w:bottom w:val="none" w:sz="0" w:space="0" w:color="auto"/>
        <w:right w:val="none" w:sz="0" w:space="0" w:color="auto"/>
      </w:divBdr>
      <w:divsChild>
        <w:div w:id="1548495588">
          <w:marLeft w:val="547"/>
          <w:marRight w:val="0"/>
          <w:marTop w:val="154"/>
          <w:marBottom w:val="0"/>
          <w:divBdr>
            <w:top w:val="none" w:sz="0" w:space="0" w:color="auto"/>
            <w:left w:val="none" w:sz="0" w:space="0" w:color="auto"/>
            <w:bottom w:val="none" w:sz="0" w:space="0" w:color="auto"/>
            <w:right w:val="none" w:sz="0" w:space="0" w:color="auto"/>
          </w:divBdr>
        </w:div>
        <w:div w:id="633755113">
          <w:marLeft w:val="1166"/>
          <w:marRight w:val="0"/>
          <w:marTop w:val="134"/>
          <w:marBottom w:val="0"/>
          <w:divBdr>
            <w:top w:val="none" w:sz="0" w:space="0" w:color="auto"/>
            <w:left w:val="none" w:sz="0" w:space="0" w:color="auto"/>
            <w:bottom w:val="none" w:sz="0" w:space="0" w:color="auto"/>
            <w:right w:val="none" w:sz="0" w:space="0" w:color="auto"/>
          </w:divBdr>
        </w:div>
        <w:div w:id="225386225">
          <w:marLeft w:val="1800"/>
          <w:marRight w:val="0"/>
          <w:marTop w:val="115"/>
          <w:marBottom w:val="0"/>
          <w:divBdr>
            <w:top w:val="none" w:sz="0" w:space="0" w:color="auto"/>
            <w:left w:val="none" w:sz="0" w:space="0" w:color="auto"/>
            <w:bottom w:val="none" w:sz="0" w:space="0" w:color="auto"/>
            <w:right w:val="none" w:sz="0" w:space="0" w:color="auto"/>
          </w:divBdr>
        </w:div>
        <w:div w:id="551041713">
          <w:marLeft w:val="1800"/>
          <w:marRight w:val="0"/>
          <w:marTop w:val="115"/>
          <w:marBottom w:val="0"/>
          <w:divBdr>
            <w:top w:val="none" w:sz="0" w:space="0" w:color="auto"/>
            <w:left w:val="none" w:sz="0" w:space="0" w:color="auto"/>
            <w:bottom w:val="none" w:sz="0" w:space="0" w:color="auto"/>
            <w:right w:val="none" w:sz="0" w:space="0" w:color="auto"/>
          </w:divBdr>
        </w:div>
        <w:div w:id="1543517209">
          <w:marLeft w:val="547"/>
          <w:marRight w:val="0"/>
          <w:marTop w:val="154"/>
          <w:marBottom w:val="0"/>
          <w:divBdr>
            <w:top w:val="none" w:sz="0" w:space="0" w:color="auto"/>
            <w:left w:val="none" w:sz="0" w:space="0" w:color="auto"/>
            <w:bottom w:val="none" w:sz="0" w:space="0" w:color="auto"/>
            <w:right w:val="none" w:sz="0" w:space="0" w:color="auto"/>
          </w:divBdr>
        </w:div>
      </w:divsChild>
    </w:div>
    <w:div w:id="1128159394">
      <w:bodyDiv w:val="1"/>
      <w:marLeft w:val="0"/>
      <w:marRight w:val="0"/>
      <w:marTop w:val="0"/>
      <w:marBottom w:val="0"/>
      <w:divBdr>
        <w:top w:val="none" w:sz="0" w:space="0" w:color="auto"/>
        <w:left w:val="none" w:sz="0" w:space="0" w:color="auto"/>
        <w:bottom w:val="none" w:sz="0" w:space="0" w:color="auto"/>
        <w:right w:val="none" w:sz="0" w:space="0" w:color="auto"/>
      </w:divBdr>
    </w:div>
    <w:div w:id="1178695476">
      <w:bodyDiv w:val="1"/>
      <w:marLeft w:val="0"/>
      <w:marRight w:val="0"/>
      <w:marTop w:val="0"/>
      <w:marBottom w:val="0"/>
      <w:divBdr>
        <w:top w:val="none" w:sz="0" w:space="0" w:color="auto"/>
        <w:left w:val="none" w:sz="0" w:space="0" w:color="auto"/>
        <w:bottom w:val="none" w:sz="0" w:space="0" w:color="auto"/>
        <w:right w:val="none" w:sz="0" w:space="0" w:color="auto"/>
      </w:divBdr>
    </w:div>
    <w:div w:id="1767311908">
      <w:bodyDiv w:val="1"/>
      <w:marLeft w:val="0"/>
      <w:marRight w:val="0"/>
      <w:marTop w:val="0"/>
      <w:marBottom w:val="0"/>
      <w:divBdr>
        <w:top w:val="none" w:sz="0" w:space="0" w:color="auto"/>
        <w:left w:val="none" w:sz="0" w:space="0" w:color="auto"/>
        <w:bottom w:val="none" w:sz="0" w:space="0" w:color="auto"/>
        <w:right w:val="none" w:sz="0" w:space="0" w:color="auto"/>
      </w:divBdr>
    </w:div>
    <w:div w:id="1791706831">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2063287470">
      <w:bodyDiv w:val="1"/>
      <w:marLeft w:val="0"/>
      <w:marRight w:val="0"/>
      <w:marTop w:val="0"/>
      <w:marBottom w:val="0"/>
      <w:divBdr>
        <w:top w:val="none" w:sz="0" w:space="0" w:color="auto"/>
        <w:left w:val="none" w:sz="0" w:space="0" w:color="auto"/>
        <w:bottom w:val="none" w:sz="0" w:space="0" w:color="auto"/>
        <w:right w:val="none" w:sz="0" w:space="0" w:color="auto"/>
      </w:divBdr>
    </w:div>
    <w:div w:id="209820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imon.Ville@iut-valence.fr" TargetMode="External"/><Relationship Id="rId18" Type="http://schemas.openxmlformats.org/officeDocument/2006/relationships/hyperlink" Target="http://intranoo.francetelecom.fr" TargetMode="External"/><Relationship Id="rId26" Type="http://schemas.openxmlformats.org/officeDocument/2006/relationships/hyperlink" Target="http://www.ucopia.fr" TargetMode="External"/><Relationship Id="rId39" Type="http://schemas.openxmlformats.org/officeDocument/2006/relationships/hyperlink" Target="http://www.Alcatel-Lucent." TargetMode="External"/><Relationship Id="rId21" Type="http://schemas.openxmlformats.org/officeDocument/2006/relationships/hyperlink" Target="http://intranoo.francetelecom.fr" TargetMode="External"/><Relationship Id="rId34" Type="http://schemas.openxmlformats.org/officeDocument/2006/relationships/hyperlink" Target="http://intranoo.francetelecom.fr"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jpeg"/><Relationship Id="rId68" Type="http://schemas.openxmlformats.org/officeDocument/2006/relationships/hyperlink" Target="http://projects.gnome.org/dia/" TargetMode="External"/><Relationship Id="rId76" Type="http://schemas.openxmlformats.org/officeDocument/2006/relationships/image" Target="media/image32.pn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intranoo.francetelecom.fr" TargetMode="External"/><Relationship Id="rId29" Type="http://schemas.openxmlformats.org/officeDocument/2006/relationships/hyperlink" Target="http://intranoo.francetelecom.fr" TargetMode="External"/><Relationship Id="rId11" Type="http://schemas.openxmlformats.org/officeDocument/2006/relationships/hyperlink" Target="mailto:alain.payan@orange.com" TargetMode="External"/><Relationship Id="rId24" Type="http://schemas.openxmlformats.org/officeDocument/2006/relationships/hyperlink" Target="http://www.ucopia.fr" TargetMode="External"/><Relationship Id="rId32" Type="http://schemas.openxmlformats.org/officeDocument/2006/relationships/hyperlink" Target="http://intranoo.francetelecom.fr" TargetMode="External"/><Relationship Id="rId37" Type="http://schemas.openxmlformats.org/officeDocument/2006/relationships/hyperlink" Target="http://intranoo.francetelecom.fr" TargetMode="External"/><Relationship Id="rId40" Type="http://schemas.openxmlformats.org/officeDocument/2006/relationships/hyperlink" Target="http://www.Cieme."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1.png"/><Relationship Id="rId82" Type="http://schemas.openxmlformats.org/officeDocument/2006/relationships/image" Target="media/image38.png"/><Relationship Id="rId19" Type="http://schemas.openxmlformats.org/officeDocument/2006/relationships/hyperlink" Target="http://intranoo.francetelecom.fr"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alain.payan@orange.com" TargetMode="External"/><Relationship Id="rId22" Type="http://schemas.openxmlformats.org/officeDocument/2006/relationships/hyperlink" Target="http://www.cisco.fr" TargetMode="External"/><Relationship Id="rId27" Type="http://schemas.openxmlformats.org/officeDocument/2006/relationships/hyperlink" Target="http://intranoo.francetelecom.fr" TargetMode="External"/><Relationship Id="rId30" Type="http://schemas.openxmlformats.org/officeDocument/2006/relationships/hyperlink" Target="http://intranoo.francetelecom.fr" TargetMode="External"/><Relationship Id="rId35" Type="http://schemas.openxmlformats.org/officeDocument/2006/relationships/hyperlink" Target="http://intranoo.francetelecom.fr" TargetMode="External"/><Relationship Id="rId43" Type="http://schemas.openxmlformats.org/officeDocument/2006/relationships/image" Target="media/image3.png"/><Relationship Id="rId48" Type="http://schemas.openxmlformats.org/officeDocument/2006/relationships/image" Target="media/image8.jpe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hyperlink" Target="http://www.xmind.net/" TargetMode="External"/><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hyperlink" Target="https://xxx.xxx.xxx." TargetMode="External"/><Relationship Id="rId80" Type="http://schemas.openxmlformats.org/officeDocument/2006/relationships/image" Target="media/image36.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Joel.Durand@iut-valence.fr" TargetMode="External"/><Relationship Id="rId17" Type="http://schemas.openxmlformats.org/officeDocument/2006/relationships/hyperlink" Target="http://intranoo.francetelecom.fr" TargetMode="External"/><Relationship Id="rId25" Type="http://schemas.openxmlformats.org/officeDocument/2006/relationships/hyperlink" Target="http://intranoo.francetelecom.fr" TargetMode="External"/><Relationship Id="rId33" Type="http://schemas.openxmlformats.org/officeDocument/2006/relationships/hyperlink" Target="http://intranoo.francetelecom.fr" TargetMode="External"/><Relationship Id="rId38" Type="http://schemas.openxmlformats.org/officeDocument/2006/relationships/hyperlink" Target="http://www.Alcatel-Lucent."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yperlink" Target="http://intranoo.francetelecom.fr" TargetMode="External"/><Relationship Id="rId41" Type="http://schemas.openxmlformats.org/officeDocument/2006/relationships/hyperlink" Target="http://www.Cisco."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yperlink" Target="mailto:simon.ville@wanadoo.fr" TargetMode="External"/><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oel.Durand@iut-valence.fr" TargetMode="External"/><Relationship Id="rId23" Type="http://schemas.openxmlformats.org/officeDocument/2006/relationships/hyperlink" Target="http://www." TargetMode="External"/><Relationship Id="rId28" Type="http://schemas.openxmlformats.org/officeDocument/2006/relationships/hyperlink" Target="http://www.ucopia.fr" TargetMode="External"/><Relationship Id="rId36" Type="http://schemas.openxmlformats.org/officeDocument/2006/relationships/hyperlink" Target="http://intranoo.francetelecom.fr"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mailto:Simon.Ville@iut-valence.fr" TargetMode="External"/><Relationship Id="rId31" Type="http://schemas.openxmlformats.org/officeDocument/2006/relationships/hyperlink" Target="http://intranoo.francetelecom.fr"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jpe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jpeg"/><Relationship Id="rId1"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56636-7980-4BE1-9EFA-4D41BBDE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56</Pages>
  <Words>8458</Words>
  <Characters>46525</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
    </vt:vector>
  </TitlesOfParts>
  <Company>maison</Company>
  <LinksUpToDate>false</LinksUpToDate>
  <CharactersWithSpaces>54874</CharactersWithSpaces>
  <SharedDoc>false</SharedDoc>
  <HLinks>
    <vt:vector size="36" baseType="variant">
      <vt:variant>
        <vt:i4>5832800</vt:i4>
      </vt:variant>
      <vt:variant>
        <vt:i4>15</vt:i4>
      </vt:variant>
      <vt:variant>
        <vt:i4>0</vt:i4>
      </vt:variant>
      <vt:variant>
        <vt:i4>5</vt:i4>
      </vt:variant>
      <vt:variant>
        <vt:lpwstr>mailto:Joel.Durand@iut-valence.fr</vt:lpwstr>
      </vt:variant>
      <vt:variant>
        <vt:lpwstr/>
      </vt:variant>
      <vt:variant>
        <vt:i4>4390971</vt:i4>
      </vt:variant>
      <vt:variant>
        <vt:i4>12</vt:i4>
      </vt:variant>
      <vt:variant>
        <vt:i4>0</vt:i4>
      </vt:variant>
      <vt:variant>
        <vt:i4>5</vt:i4>
      </vt:variant>
      <vt:variant>
        <vt:lpwstr>mailto:alain.payan@orange.com</vt:lpwstr>
      </vt:variant>
      <vt:variant>
        <vt:lpwstr/>
      </vt:variant>
      <vt:variant>
        <vt:i4>458806</vt:i4>
      </vt:variant>
      <vt:variant>
        <vt:i4>9</vt:i4>
      </vt:variant>
      <vt:variant>
        <vt:i4>0</vt:i4>
      </vt:variant>
      <vt:variant>
        <vt:i4>5</vt:i4>
      </vt:variant>
      <vt:variant>
        <vt:lpwstr>mailto:Simon.Ville@iut-valence.fr</vt:lpwstr>
      </vt:variant>
      <vt:variant>
        <vt:lpwstr/>
      </vt:variant>
      <vt:variant>
        <vt:i4>458806</vt:i4>
      </vt:variant>
      <vt:variant>
        <vt:i4>6</vt:i4>
      </vt:variant>
      <vt:variant>
        <vt:i4>0</vt:i4>
      </vt:variant>
      <vt:variant>
        <vt:i4>5</vt:i4>
      </vt:variant>
      <vt:variant>
        <vt:lpwstr>mailto:Simon.Ville@iut-valence.fr</vt:lpwstr>
      </vt:variant>
      <vt:variant>
        <vt:lpwstr/>
      </vt:variant>
      <vt:variant>
        <vt:i4>4390971</vt:i4>
      </vt:variant>
      <vt:variant>
        <vt:i4>3</vt:i4>
      </vt:variant>
      <vt:variant>
        <vt:i4>0</vt:i4>
      </vt:variant>
      <vt:variant>
        <vt:i4>5</vt:i4>
      </vt:variant>
      <vt:variant>
        <vt:lpwstr>mailto:alain.payan@orange.com</vt:lpwstr>
      </vt:variant>
      <vt:variant>
        <vt:lpwstr/>
      </vt:variant>
      <vt:variant>
        <vt:i4>458806</vt:i4>
      </vt:variant>
      <vt:variant>
        <vt:i4>0</vt:i4>
      </vt:variant>
      <vt:variant>
        <vt:i4>0</vt:i4>
      </vt:variant>
      <vt:variant>
        <vt:i4>5</vt:i4>
      </vt:variant>
      <vt:variant>
        <vt:lpwstr>mailto:Simon.Ville@iut-valence.fr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31</cp:revision>
  <cp:lastPrinted>1900-12-31T22:00:00Z</cp:lastPrinted>
  <dcterms:created xsi:type="dcterms:W3CDTF">2012-06-05T15:27:00Z</dcterms:created>
  <dcterms:modified xsi:type="dcterms:W3CDTF">2012-06-07T14:32:00Z</dcterms:modified>
</cp:coreProperties>
</file>