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DDD" w:rsidRPr="004E2DDD" w:rsidRDefault="004E2DDD" w:rsidP="004E2DDD">
      <w:pPr>
        <w:pStyle w:val="Titre1"/>
        <w:pBdr>
          <w:bottom w:val="single" w:sz="6" w:space="0" w:color="AAAAAA"/>
        </w:pBdr>
        <w:spacing w:before="0" w:after="24" w:line="288" w:lineRule="atLeast"/>
        <w:rPr>
          <w:rFonts w:ascii="Arial" w:hAnsi="Arial" w:cs="Arial"/>
          <w:b w:val="0"/>
          <w:bCs w:val="0"/>
          <w:color w:val="auto"/>
          <w:sz w:val="38"/>
          <w:szCs w:val="38"/>
        </w:rPr>
      </w:pPr>
      <w:r w:rsidRPr="004E2DDD">
        <w:rPr>
          <w:rFonts w:ascii="Arial" w:hAnsi="Arial" w:cs="Arial"/>
          <w:b w:val="0"/>
          <w:bCs w:val="0"/>
          <w:color w:val="auto"/>
          <w:sz w:val="38"/>
          <w:szCs w:val="38"/>
        </w:rPr>
        <w:t>Henri Dunant</w:t>
      </w:r>
    </w:p>
    <w:p w:rsidR="004E2DDD" w:rsidRPr="004E2DDD" w:rsidRDefault="004E2DDD" w:rsidP="004E2DDD">
      <w:pPr>
        <w:pStyle w:val="NormalWeb"/>
        <w:shd w:val="clear" w:color="auto" w:fill="FFFFFF"/>
        <w:spacing w:before="96" w:beforeAutospacing="0" w:after="120" w:afterAutospacing="0" w:line="285" w:lineRule="atLeast"/>
        <w:rPr>
          <w:rFonts w:ascii="Arial" w:hAnsi="Arial" w:cs="Arial"/>
          <w:sz w:val="20"/>
          <w:szCs w:val="20"/>
        </w:rPr>
      </w:pPr>
      <w:r w:rsidRPr="004E2DDD">
        <w:rPr>
          <w:rFonts w:ascii="Arial" w:hAnsi="Arial" w:cs="Arial"/>
          <w:b/>
          <w:bCs/>
          <w:sz w:val="20"/>
          <w:szCs w:val="20"/>
        </w:rPr>
        <w:t>Henri Dunant</w:t>
      </w:r>
      <w:r w:rsidRPr="004E2DDD">
        <w:rPr>
          <w:rFonts w:ascii="Arial" w:hAnsi="Arial" w:cs="Arial"/>
          <w:sz w:val="20"/>
          <w:szCs w:val="20"/>
        </w:rPr>
        <w:t>, parfois orthographié</w:t>
      </w:r>
      <w:r w:rsidRPr="004E2DDD">
        <w:rPr>
          <w:rStyle w:val="apple-converted-space"/>
          <w:rFonts w:ascii="Arial" w:hAnsi="Arial" w:cs="Arial"/>
          <w:sz w:val="20"/>
          <w:szCs w:val="20"/>
        </w:rPr>
        <w:t> </w:t>
      </w:r>
      <w:r w:rsidRPr="004E2DDD">
        <w:rPr>
          <w:rFonts w:ascii="Arial" w:hAnsi="Arial" w:cs="Arial"/>
          <w:b/>
          <w:bCs/>
          <w:sz w:val="20"/>
          <w:szCs w:val="20"/>
        </w:rPr>
        <w:t>Henry Dunant</w:t>
      </w:r>
      <w:r w:rsidRPr="004E2DDD">
        <w:rPr>
          <w:rFonts w:ascii="Arial" w:hAnsi="Arial" w:cs="Arial"/>
          <w:sz w:val="20"/>
          <w:szCs w:val="20"/>
        </w:rPr>
        <w:t>, né sous le nom de Jean-Henri Dunant</w:t>
      </w:r>
      <w:hyperlink r:id="rId5" w:anchor="cite_note-1" w:history="1">
        <w:r w:rsidRPr="004E2DDD">
          <w:rPr>
            <w:rStyle w:val="Lienhypertexte"/>
            <w:rFonts w:ascii="Arial" w:hAnsi="Arial" w:cs="Arial"/>
            <w:color w:val="auto"/>
            <w:sz w:val="16"/>
            <w:szCs w:val="16"/>
            <w:u w:val="none"/>
            <w:vertAlign w:val="superscript"/>
          </w:rPr>
          <w:t>2</w:t>
        </w:r>
      </w:hyperlink>
      <w:r w:rsidRPr="004E2DDD">
        <w:rPr>
          <w:rStyle w:val="apple-converted-space"/>
          <w:rFonts w:ascii="Arial" w:hAnsi="Arial" w:cs="Arial"/>
          <w:sz w:val="20"/>
          <w:szCs w:val="20"/>
        </w:rPr>
        <w:t> </w:t>
      </w:r>
      <w:r w:rsidRPr="004E2DDD">
        <w:rPr>
          <w:rFonts w:ascii="Arial" w:hAnsi="Arial" w:cs="Arial"/>
          <w:sz w:val="20"/>
          <w:szCs w:val="20"/>
        </w:rPr>
        <w:t>le</w:t>
      </w:r>
      <w:r w:rsidRPr="004E2DDD">
        <w:rPr>
          <w:rStyle w:val="apple-converted-space"/>
          <w:rFonts w:ascii="Arial" w:hAnsi="Arial" w:cs="Arial"/>
          <w:sz w:val="20"/>
          <w:szCs w:val="20"/>
        </w:rPr>
        <w:t> </w:t>
      </w:r>
      <w:hyperlink r:id="rId6" w:tooltip="8 mai" w:history="1">
        <w:r w:rsidRPr="004E2DDD">
          <w:rPr>
            <w:rStyle w:val="Lienhypertexte"/>
            <w:rFonts w:ascii="Arial" w:hAnsi="Arial" w:cs="Arial"/>
            <w:color w:val="auto"/>
            <w:sz w:val="20"/>
            <w:szCs w:val="20"/>
            <w:u w:val="none"/>
          </w:rPr>
          <w:t>8 mai</w:t>
        </w:r>
      </w:hyperlink>
      <w:r w:rsidRPr="004E2DDD">
        <w:rPr>
          <w:rStyle w:val="apple-converted-space"/>
          <w:rFonts w:ascii="Arial" w:hAnsi="Arial" w:cs="Arial"/>
          <w:sz w:val="20"/>
          <w:szCs w:val="20"/>
        </w:rPr>
        <w:t> </w:t>
      </w:r>
      <w:hyperlink r:id="rId7" w:tooltip="1828" w:history="1">
        <w:r w:rsidRPr="004E2DDD">
          <w:rPr>
            <w:rStyle w:val="Lienhypertexte"/>
            <w:rFonts w:ascii="Arial" w:hAnsi="Arial" w:cs="Arial"/>
            <w:color w:val="auto"/>
            <w:sz w:val="20"/>
            <w:szCs w:val="20"/>
            <w:u w:val="none"/>
          </w:rPr>
          <w:t>1828</w:t>
        </w:r>
      </w:hyperlink>
      <w:r w:rsidRPr="004E2DDD">
        <w:rPr>
          <w:rFonts w:ascii="Arial" w:hAnsi="Arial" w:cs="Arial"/>
          <w:sz w:val="20"/>
          <w:szCs w:val="20"/>
        </w:rPr>
        <w:t>, à</w:t>
      </w:r>
      <w:r w:rsidRPr="004E2DDD">
        <w:rPr>
          <w:rStyle w:val="apple-converted-space"/>
          <w:rFonts w:ascii="Arial" w:hAnsi="Arial" w:cs="Arial"/>
          <w:sz w:val="20"/>
          <w:szCs w:val="20"/>
        </w:rPr>
        <w:t> </w:t>
      </w:r>
      <w:hyperlink r:id="rId8" w:tooltip="Genève" w:history="1">
        <w:r w:rsidRPr="004E2DDD">
          <w:rPr>
            <w:rStyle w:val="Lienhypertexte"/>
            <w:rFonts w:ascii="Arial" w:hAnsi="Arial" w:cs="Arial"/>
            <w:color w:val="auto"/>
            <w:sz w:val="20"/>
            <w:szCs w:val="20"/>
            <w:u w:val="none"/>
          </w:rPr>
          <w:t>Genève</w:t>
        </w:r>
      </w:hyperlink>
      <w:r w:rsidRPr="004E2DDD">
        <w:rPr>
          <w:rStyle w:val="apple-converted-space"/>
          <w:rFonts w:ascii="Arial" w:hAnsi="Arial" w:cs="Arial"/>
          <w:sz w:val="20"/>
          <w:szCs w:val="20"/>
        </w:rPr>
        <w:t> </w:t>
      </w:r>
      <w:r w:rsidRPr="004E2DDD">
        <w:rPr>
          <w:rFonts w:ascii="Arial" w:hAnsi="Arial" w:cs="Arial"/>
          <w:sz w:val="20"/>
          <w:szCs w:val="20"/>
        </w:rPr>
        <w:t>et mort le</w:t>
      </w:r>
      <w:r w:rsidRPr="004E2DDD">
        <w:rPr>
          <w:rStyle w:val="apple-converted-space"/>
          <w:rFonts w:ascii="Arial" w:hAnsi="Arial" w:cs="Arial"/>
          <w:sz w:val="20"/>
          <w:szCs w:val="20"/>
        </w:rPr>
        <w:t> </w:t>
      </w:r>
      <w:hyperlink r:id="rId9" w:tooltip="30 octobre" w:history="1">
        <w:r w:rsidRPr="004E2DDD">
          <w:rPr>
            <w:rStyle w:val="Lienhypertexte"/>
            <w:rFonts w:ascii="Arial" w:hAnsi="Arial" w:cs="Arial"/>
            <w:color w:val="auto"/>
            <w:sz w:val="20"/>
            <w:szCs w:val="20"/>
            <w:u w:val="none"/>
          </w:rPr>
          <w:t>30</w:t>
        </w:r>
      </w:hyperlink>
      <w:r w:rsidRPr="004E2DDD">
        <w:rPr>
          <w:rFonts w:ascii="Arial" w:hAnsi="Arial" w:cs="Arial"/>
          <w:sz w:val="20"/>
          <w:szCs w:val="20"/>
        </w:rPr>
        <w:t> </w:t>
      </w:r>
      <w:hyperlink r:id="rId10" w:tooltip="Octobre" w:history="1">
        <w:r w:rsidRPr="004E2DDD">
          <w:rPr>
            <w:rStyle w:val="Lienhypertexte"/>
            <w:rFonts w:ascii="Arial" w:hAnsi="Arial" w:cs="Arial"/>
            <w:color w:val="auto"/>
            <w:sz w:val="20"/>
            <w:szCs w:val="20"/>
            <w:u w:val="none"/>
          </w:rPr>
          <w:t>octobre</w:t>
        </w:r>
      </w:hyperlink>
      <w:r w:rsidRPr="004E2DDD">
        <w:rPr>
          <w:rFonts w:ascii="Arial" w:hAnsi="Arial" w:cs="Arial"/>
          <w:sz w:val="20"/>
          <w:szCs w:val="20"/>
        </w:rPr>
        <w:t> </w:t>
      </w:r>
      <w:hyperlink r:id="rId11" w:tooltip="1910" w:history="1">
        <w:r w:rsidRPr="004E2DDD">
          <w:rPr>
            <w:rStyle w:val="Lienhypertexte"/>
            <w:rFonts w:ascii="Arial" w:hAnsi="Arial" w:cs="Arial"/>
            <w:color w:val="auto"/>
            <w:sz w:val="20"/>
            <w:szCs w:val="20"/>
            <w:u w:val="none"/>
          </w:rPr>
          <w:t>1910</w:t>
        </w:r>
      </w:hyperlink>
      <w:r w:rsidRPr="004E2DDD">
        <w:rPr>
          <w:rFonts w:ascii="Arial" w:hAnsi="Arial" w:cs="Arial"/>
          <w:sz w:val="20"/>
          <w:szCs w:val="20"/>
        </w:rPr>
        <w:t>, à</w:t>
      </w:r>
      <w:r w:rsidRPr="004E2DDD">
        <w:rPr>
          <w:rStyle w:val="apple-converted-space"/>
          <w:rFonts w:ascii="Arial" w:hAnsi="Arial" w:cs="Arial"/>
          <w:sz w:val="20"/>
          <w:szCs w:val="20"/>
        </w:rPr>
        <w:t> </w:t>
      </w:r>
      <w:proofErr w:type="spellStart"/>
      <w:r w:rsidRPr="004E2DDD">
        <w:rPr>
          <w:rFonts w:ascii="Arial" w:hAnsi="Arial" w:cs="Arial"/>
          <w:sz w:val="20"/>
          <w:szCs w:val="20"/>
        </w:rPr>
        <w:fldChar w:fldCharType="begin"/>
      </w:r>
      <w:r w:rsidRPr="004E2DDD">
        <w:rPr>
          <w:rFonts w:ascii="Arial" w:hAnsi="Arial" w:cs="Arial"/>
          <w:sz w:val="20"/>
          <w:szCs w:val="20"/>
        </w:rPr>
        <w:instrText xml:space="preserve"> HYPERLINK "http://fr.wikipedia.org/wiki/Heiden_(Suisse)" \o "Heiden (Suisse)" </w:instrText>
      </w:r>
      <w:r w:rsidRPr="004E2DDD">
        <w:rPr>
          <w:rFonts w:ascii="Arial" w:hAnsi="Arial" w:cs="Arial"/>
          <w:sz w:val="20"/>
          <w:szCs w:val="20"/>
        </w:rPr>
        <w:fldChar w:fldCharType="separate"/>
      </w:r>
      <w:r w:rsidRPr="004E2DDD">
        <w:rPr>
          <w:rStyle w:val="Lienhypertexte"/>
          <w:rFonts w:ascii="Arial" w:hAnsi="Arial" w:cs="Arial"/>
          <w:color w:val="auto"/>
          <w:sz w:val="20"/>
          <w:szCs w:val="20"/>
          <w:u w:val="none"/>
        </w:rPr>
        <w:t>Heiden</w:t>
      </w:r>
      <w:proofErr w:type="spellEnd"/>
      <w:r w:rsidRPr="004E2DDD">
        <w:rPr>
          <w:rFonts w:ascii="Arial" w:hAnsi="Arial" w:cs="Arial"/>
          <w:sz w:val="20"/>
          <w:szCs w:val="20"/>
        </w:rPr>
        <w:fldChar w:fldCharType="end"/>
      </w:r>
      <w:r w:rsidRPr="004E2DDD">
        <w:rPr>
          <w:rFonts w:ascii="Arial" w:hAnsi="Arial" w:cs="Arial"/>
          <w:sz w:val="20"/>
          <w:szCs w:val="20"/>
        </w:rPr>
        <w:t>, est un</w:t>
      </w:r>
      <w:r w:rsidRPr="004E2DDD">
        <w:rPr>
          <w:rStyle w:val="apple-converted-space"/>
          <w:rFonts w:ascii="Arial" w:hAnsi="Arial" w:cs="Arial"/>
          <w:sz w:val="20"/>
          <w:szCs w:val="20"/>
        </w:rPr>
        <w:t> </w:t>
      </w:r>
      <w:hyperlink r:id="rId12" w:tooltip="Humanisme (philosophie)" w:history="1">
        <w:r w:rsidRPr="004E2DDD">
          <w:rPr>
            <w:rStyle w:val="Lienhypertexte"/>
            <w:rFonts w:ascii="Arial" w:hAnsi="Arial" w:cs="Arial"/>
            <w:color w:val="auto"/>
            <w:sz w:val="20"/>
            <w:szCs w:val="20"/>
            <w:u w:val="none"/>
          </w:rPr>
          <w:t>humaniste</w:t>
        </w:r>
      </w:hyperlink>
      <w:r w:rsidRPr="004E2DDD">
        <w:rPr>
          <w:rStyle w:val="apple-converted-space"/>
          <w:rFonts w:ascii="Arial" w:hAnsi="Arial" w:cs="Arial"/>
          <w:sz w:val="20"/>
          <w:szCs w:val="20"/>
        </w:rPr>
        <w:t> </w:t>
      </w:r>
      <w:r w:rsidRPr="004E2DDD">
        <w:rPr>
          <w:rFonts w:ascii="Arial" w:hAnsi="Arial" w:cs="Arial"/>
          <w:sz w:val="20"/>
          <w:szCs w:val="20"/>
        </w:rPr>
        <w:t>et</w:t>
      </w:r>
      <w:r w:rsidRPr="004E2DDD">
        <w:rPr>
          <w:rStyle w:val="apple-converted-space"/>
          <w:rFonts w:ascii="Arial" w:hAnsi="Arial" w:cs="Arial"/>
          <w:sz w:val="20"/>
          <w:szCs w:val="20"/>
        </w:rPr>
        <w:t> </w:t>
      </w:r>
      <w:hyperlink r:id="rId13" w:tooltip="Homme d'affaires" w:history="1">
        <w:r w:rsidRPr="004E2DDD">
          <w:rPr>
            <w:rStyle w:val="Lienhypertexte"/>
            <w:rFonts w:ascii="Arial" w:hAnsi="Arial" w:cs="Arial"/>
            <w:color w:val="auto"/>
            <w:sz w:val="20"/>
            <w:szCs w:val="20"/>
            <w:u w:val="none"/>
          </w:rPr>
          <w:t>homme d'affaires</w:t>
        </w:r>
      </w:hyperlink>
      <w:r w:rsidRPr="004E2DDD">
        <w:rPr>
          <w:rStyle w:val="apple-converted-space"/>
          <w:rFonts w:ascii="Arial" w:hAnsi="Arial" w:cs="Arial"/>
          <w:sz w:val="20"/>
          <w:szCs w:val="20"/>
        </w:rPr>
        <w:t> </w:t>
      </w:r>
      <w:hyperlink r:id="rId14" w:tooltip="Suisse" w:history="1">
        <w:r w:rsidRPr="004E2DDD">
          <w:rPr>
            <w:rStyle w:val="Lienhypertexte"/>
            <w:rFonts w:ascii="Arial" w:hAnsi="Arial" w:cs="Arial"/>
            <w:color w:val="auto"/>
            <w:sz w:val="20"/>
            <w:szCs w:val="20"/>
            <w:u w:val="none"/>
          </w:rPr>
          <w:t>suisse</w:t>
        </w:r>
      </w:hyperlink>
      <w:r w:rsidRPr="004E2DDD">
        <w:rPr>
          <w:rFonts w:ascii="Arial" w:hAnsi="Arial" w:cs="Arial"/>
          <w:sz w:val="20"/>
          <w:szCs w:val="20"/>
        </w:rPr>
        <w:t>. Il est l'un des fondateurs de la</w:t>
      </w:r>
      <w:r w:rsidRPr="004E2DDD">
        <w:rPr>
          <w:rStyle w:val="apple-converted-space"/>
          <w:rFonts w:ascii="Arial" w:hAnsi="Arial" w:cs="Arial"/>
          <w:sz w:val="20"/>
          <w:szCs w:val="20"/>
        </w:rPr>
        <w:t> </w:t>
      </w:r>
      <w:hyperlink r:id="rId15" w:tooltip="Croix Rouge" w:history="1">
        <w:r w:rsidRPr="004E2DDD">
          <w:rPr>
            <w:rStyle w:val="Lienhypertexte"/>
            <w:rFonts w:ascii="Arial" w:hAnsi="Arial" w:cs="Arial"/>
            <w:color w:val="auto"/>
            <w:sz w:val="20"/>
            <w:szCs w:val="20"/>
            <w:u w:val="none"/>
          </w:rPr>
          <w:t>Croix Rouge</w:t>
        </w:r>
      </w:hyperlink>
      <w:r w:rsidRPr="004E2DDD">
        <w:rPr>
          <w:rFonts w:ascii="Arial" w:hAnsi="Arial" w:cs="Arial"/>
          <w:sz w:val="20"/>
          <w:szCs w:val="20"/>
        </w:rPr>
        <w:t>.</w:t>
      </w:r>
    </w:p>
    <w:p w:rsidR="004E2DDD" w:rsidRPr="004E2DDD" w:rsidRDefault="004E2DDD" w:rsidP="004E2DDD">
      <w:pPr>
        <w:pStyle w:val="NormalWeb"/>
        <w:shd w:val="clear" w:color="auto" w:fill="FFFFFF"/>
        <w:spacing w:before="96" w:beforeAutospacing="0" w:after="120" w:afterAutospacing="0" w:line="285" w:lineRule="atLeast"/>
        <w:rPr>
          <w:rFonts w:ascii="Arial" w:hAnsi="Arial" w:cs="Arial"/>
          <w:sz w:val="20"/>
          <w:szCs w:val="20"/>
        </w:rPr>
      </w:pPr>
      <w:r w:rsidRPr="004E2DDD">
        <w:rPr>
          <w:rFonts w:ascii="Arial" w:hAnsi="Arial" w:cs="Arial"/>
          <w:sz w:val="20"/>
          <w:szCs w:val="20"/>
        </w:rPr>
        <w:t>Pendant un voyage d'affaires en juin</w:t>
      </w:r>
      <w:r w:rsidRPr="004E2DDD">
        <w:rPr>
          <w:rStyle w:val="apple-converted-space"/>
          <w:rFonts w:ascii="Arial" w:hAnsi="Arial" w:cs="Arial"/>
          <w:sz w:val="20"/>
          <w:szCs w:val="20"/>
        </w:rPr>
        <w:t> </w:t>
      </w:r>
      <w:hyperlink r:id="rId16" w:tooltip="1859" w:history="1">
        <w:r w:rsidRPr="004E2DDD">
          <w:rPr>
            <w:rStyle w:val="Lienhypertexte"/>
            <w:rFonts w:ascii="Arial" w:hAnsi="Arial" w:cs="Arial"/>
            <w:color w:val="auto"/>
            <w:sz w:val="20"/>
            <w:szCs w:val="20"/>
            <w:u w:val="none"/>
          </w:rPr>
          <w:t>1859</w:t>
        </w:r>
      </w:hyperlink>
      <w:r w:rsidRPr="004E2DDD">
        <w:rPr>
          <w:rFonts w:ascii="Arial" w:hAnsi="Arial" w:cs="Arial"/>
          <w:sz w:val="20"/>
          <w:szCs w:val="20"/>
        </w:rPr>
        <w:t>, il se trouve à proximité de la ville</w:t>
      </w:r>
      <w:r w:rsidRPr="004E2DDD">
        <w:rPr>
          <w:rStyle w:val="apple-converted-space"/>
          <w:rFonts w:ascii="Arial" w:hAnsi="Arial" w:cs="Arial"/>
          <w:sz w:val="20"/>
          <w:szCs w:val="20"/>
        </w:rPr>
        <w:t> </w:t>
      </w:r>
      <w:hyperlink r:id="rId17" w:tooltip="Italie" w:history="1">
        <w:r w:rsidRPr="004E2DDD">
          <w:rPr>
            <w:rStyle w:val="Lienhypertexte"/>
            <w:rFonts w:ascii="Arial" w:hAnsi="Arial" w:cs="Arial"/>
            <w:color w:val="auto"/>
            <w:sz w:val="20"/>
            <w:szCs w:val="20"/>
            <w:u w:val="none"/>
          </w:rPr>
          <w:t>italienne</w:t>
        </w:r>
      </w:hyperlink>
      <w:r w:rsidRPr="004E2DDD">
        <w:rPr>
          <w:rStyle w:val="apple-converted-space"/>
          <w:rFonts w:ascii="Arial" w:hAnsi="Arial" w:cs="Arial"/>
          <w:sz w:val="20"/>
          <w:szCs w:val="20"/>
        </w:rPr>
        <w:t> </w:t>
      </w:r>
      <w:r w:rsidRPr="004E2DDD">
        <w:rPr>
          <w:rFonts w:ascii="Arial" w:hAnsi="Arial" w:cs="Arial"/>
          <w:sz w:val="20"/>
          <w:szCs w:val="20"/>
        </w:rPr>
        <w:t>de</w:t>
      </w:r>
      <w:r w:rsidRPr="004E2DDD">
        <w:rPr>
          <w:rStyle w:val="apple-converted-space"/>
          <w:rFonts w:ascii="Arial" w:hAnsi="Arial" w:cs="Arial"/>
          <w:sz w:val="20"/>
          <w:szCs w:val="20"/>
        </w:rPr>
        <w:t> </w:t>
      </w:r>
      <w:proofErr w:type="spellStart"/>
      <w:r w:rsidRPr="004E2DDD">
        <w:rPr>
          <w:rFonts w:ascii="Arial" w:hAnsi="Arial" w:cs="Arial"/>
          <w:sz w:val="20"/>
          <w:szCs w:val="20"/>
        </w:rPr>
        <w:fldChar w:fldCharType="begin"/>
      </w:r>
      <w:r w:rsidRPr="004E2DDD">
        <w:rPr>
          <w:rFonts w:ascii="Arial" w:hAnsi="Arial" w:cs="Arial"/>
          <w:sz w:val="20"/>
          <w:szCs w:val="20"/>
        </w:rPr>
        <w:instrText xml:space="preserve"> HYPERLINK "http://fr.wikipedia.org/wiki/Solf%C3%A9rino_(Italie)" \o "Solférino (Italie)" </w:instrText>
      </w:r>
      <w:r w:rsidRPr="004E2DDD">
        <w:rPr>
          <w:rFonts w:ascii="Arial" w:hAnsi="Arial" w:cs="Arial"/>
          <w:sz w:val="20"/>
          <w:szCs w:val="20"/>
        </w:rPr>
        <w:fldChar w:fldCharType="separate"/>
      </w:r>
      <w:r w:rsidRPr="004E2DDD">
        <w:rPr>
          <w:rStyle w:val="Lienhypertexte"/>
          <w:rFonts w:ascii="Arial" w:hAnsi="Arial" w:cs="Arial"/>
          <w:color w:val="auto"/>
          <w:sz w:val="20"/>
          <w:szCs w:val="20"/>
          <w:u w:val="none"/>
        </w:rPr>
        <w:t>Solférino</w:t>
      </w:r>
      <w:proofErr w:type="spellEnd"/>
      <w:r w:rsidRPr="004E2DDD">
        <w:rPr>
          <w:rFonts w:ascii="Arial" w:hAnsi="Arial" w:cs="Arial"/>
          <w:sz w:val="20"/>
          <w:szCs w:val="20"/>
        </w:rPr>
        <w:fldChar w:fldCharType="end"/>
      </w:r>
      <w:r w:rsidRPr="004E2DDD">
        <w:rPr>
          <w:rStyle w:val="apple-converted-space"/>
          <w:rFonts w:ascii="Arial" w:hAnsi="Arial" w:cs="Arial"/>
          <w:sz w:val="20"/>
          <w:szCs w:val="20"/>
        </w:rPr>
        <w:t> </w:t>
      </w:r>
      <w:r w:rsidRPr="004E2DDD">
        <w:rPr>
          <w:rFonts w:ascii="Arial" w:hAnsi="Arial" w:cs="Arial"/>
          <w:sz w:val="20"/>
          <w:szCs w:val="20"/>
        </w:rPr>
        <w:t>et découvre les dégâts humains de la</w:t>
      </w:r>
      <w:r w:rsidRPr="004E2DDD">
        <w:rPr>
          <w:rStyle w:val="apple-converted-space"/>
          <w:rFonts w:ascii="Arial" w:hAnsi="Arial" w:cs="Arial"/>
          <w:sz w:val="20"/>
          <w:szCs w:val="20"/>
        </w:rPr>
        <w:t> </w:t>
      </w:r>
      <w:hyperlink r:id="rId18" w:tooltip="Bataille de Solférino" w:history="1">
        <w:r w:rsidRPr="004E2DDD">
          <w:rPr>
            <w:rStyle w:val="Lienhypertexte"/>
            <w:rFonts w:ascii="Arial" w:hAnsi="Arial" w:cs="Arial"/>
            <w:color w:val="auto"/>
            <w:sz w:val="20"/>
            <w:szCs w:val="20"/>
            <w:u w:val="none"/>
          </w:rPr>
          <w:t>bataille qui s’y déroula</w:t>
        </w:r>
      </w:hyperlink>
      <w:r w:rsidRPr="004E2DDD">
        <w:rPr>
          <w:rFonts w:ascii="Arial" w:hAnsi="Arial" w:cs="Arial"/>
          <w:sz w:val="20"/>
          <w:szCs w:val="20"/>
        </w:rPr>
        <w:t>. À partir de cette expérience, il écrit un livre intitulé</w:t>
      </w:r>
      <w:r w:rsidRPr="004E2DDD">
        <w:rPr>
          <w:rStyle w:val="apple-converted-space"/>
          <w:rFonts w:ascii="Arial" w:hAnsi="Arial" w:cs="Arial"/>
          <w:sz w:val="20"/>
          <w:szCs w:val="20"/>
        </w:rPr>
        <w:t> </w:t>
      </w:r>
      <w:hyperlink r:id="rId19" w:tooltip="Un souvenir de Solférino" w:history="1">
        <w:r w:rsidRPr="004E2DDD">
          <w:rPr>
            <w:rStyle w:val="Lienhypertexte"/>
            <w:rFonts w:ascii="Arial" w:hAnsi="Arial" w:cs="Arial"/>
            <w:i/>
            <w:iCs/>
            <w:color w:val="auto"/>
            <w:sz w:val="20"/>
            <w:szCs w:val="20"/>
            <w:u w:val="none"/>
          </w:rPr>
          <w:t xml:space="preserve">Un souvenir de </w:t>
        </w:r>
        <w:proofErr w:type="spellStart"/>
        <w:r w:rsidRPr="004E2DDD">
          <w:rPr>
            <w:rStyle w:val="Lienhypertexte"/>
            <w:rFonts w:ascii="Arial" w:hAnsi="Arial" w:cs="Arial"/>
            <w:i/>
            <w:iCs/>
            <w:color w:val="auto"/>
            <w:sz w:val="20"/>
            <w:szCs w:val="20"/>
            <w:u w:val="none"/>
          </w:rPr>
          <w:t>Solférino</w:t>
        </w:r>
        <w:proofErr w:type="spellEnd"/>
      </w:hyperlink>
      <w:r w:rsidRPr="004E2DDD">
        <w:rPr>
          <w:rStyle w:val="apple-converted-space"/>
          <w:rFonts w:ascii="Arial" w:hAnsi="Arial" w:cs="Arial"/>
          <w:sz w:val="20"/>
          <w:szCs w:val="20"/>
        </w:rPr>
        <w:t> </w:t>
      </w:r>
      <w:r w:rsidRPr="004E2DDD">
        <w:rPr>
          <w:rFonts w:ascii="Arial" w:hAnsi="Arial" w:cs="Arial"/>
          <w:sz w:val="20"/>
          <w:szCs w:val="20"/>
        </w:rPr>
        <w:t>qu'il publie en</w:t>
      </w:r>
      <w:r w:rsidRPr="004E2DDD">
        <w:rPr>
          <w:rStyle w:val="apple-converted-space"/>
          <w:rFonts w:ascii="Arial" w:hAnsi="Arial" w:cs="Arial"/>
          <w:sz w:val="20"/>
          <w:szCs w:val="20"/>
        </w:rPr>
        <w:t> </w:t>
      </w:r>
      <w:hyperlink r:id="rId20" w:tooltip="1862" w:history="1">
        <w:r w:rsidRPr="004E2DDD">
          <w:rPr>
            <w:rStyle w:val="Lienhypertexte"/>
            <w:rFonts w:ascii="Arial" w:hAnsi="Arial" w:cs="Arial"/>
            <w:color w:val="auto"/>
            <w:sz w:val="20"/>
            <w:szCs w:val="20"/>
            <w:u w:val="none"/>
          </w:rPr>
          <w:t>1862</w:t>
        </w:r>
      </w:hyperlink>
      <w:r w:rsidRPr="004E2DDD">
        <w:rPr>
          <w:rFonts w:ascii="Arial" w:hAnsi="Arial" w:cs="Arial"/>
          <w:sz w:val="20"/>
          <w:szCs w:val="20"/>
        </w:rPr>
        <w:t>.</w:t>
      </w:r>
    </w:p>
    <w:p w:rsidR="004E2DDD" w:rsidRPr="004E2DDD" w:rsidRDefault="004E2DDD" w:rsidP="004E2DDD">
      <w:pPr>
        <w:pStyle w:val="NormalWeb"/>
        <w:shd w:val="clear" w:color="auto" w:fill="FFFFFF"/>
        <w:spacing w:before="96" w:beforeAutospacing="0" w:after="120" w:afterAutospacing="0" w:line="285" w:lineRule="atLeast"/>
        <w:rPr>
          <w:rFonts w:ascii="Arial" w:hAnsi="Arial" w:cs="Arial"/>
          <w:sz w:val="20"/>
          <w:szCs w:val="20"/>
        </w:rPr>
      </w:pPr>
      <w:r w:rsidRPr="004E2DDD">
        <w:rPr>
          <w:rFonts w:ascii="Arial" w:hAnsi="Arial" w:cs="Arial"/>
          <w:sz w:val="20"/>
          <w:szCs w:val="20"/>
        </w:rPr>
        <w:t>Une année plus tard, il participe à</w:t>
      </w:r>
      <w:r w:rsidRPr="004E2DDD">
        <w:rPr>
          <w:rStyle w:val="apple-converted-space"/>
          <w:rFonts w:ascii="Arial" w:hAnsi="Arial" w:cs="Arial"/>
          <w:sz w:val="20"/>
          <w:szCs w:val="20"/>
        </w:rPr>
        <w:t> </w:t>
      </w:r>
      <w:hyperlink r:id="rId21" w:tooltip="Genève" w:history="1">
        <w:r w:rsidRPr="004E2DDD">
          <w:rPr>
            <w:rStyle w:val="Lienhypertexte"/>
            <w:rFonts w:ascii="Arial" w:hAnsi="Arial" w:cs="Arial"/>
            <w:color w:val="auto"/>
            <w:sz w:val="20"/>
            <w:szCs w:val="20"/>
            <w:u w:val="none"/>
          </w:rPr>
          <w:t>Genève</w:t>
        </w:r>
      </w:hyperlink>
      <w:r w:rsidRPr="004E2DDD">
        <w:rPr>
          <w:rStyle w:val="apple-converted-space"/>
          <w:rFonts w:ascii="Arial" w:hAnsi="Arial" w:cs="Arial"/>
          <w:sz w:val="20"/>
          <w:szCs w:val="20"/>
        </w:rPr>
        <w:t> </w:t>
      </w:r>
      <w:r w:rsidRPr="004E2DDD">
        <w:rPr>
          <w:rFonts w:ascii="Arial" w:hAnsi="Arial" w:cs="Arial"/>
          <w:sz w:val="20"/>
          <w:szCs w:val="20"/>
        </w:rPr>
        <w:t>à la fondation du</w:t>
      </w:r>
      <w:r w:rsidRPr="004E2DDD">
        <w:rPr>
          <w:rStyle w:val="apple-converted-space"/>
          <w:rFonts w:ascii="Arial" w:hAnsi="Arial" w:cs="Arial"/>
          <w:sz w:val="20"/>
          <w:szCs w:val="20"/>
        </w:rPr>
        <w:t> </w:t>
      </w:r>
      <w:r w:rsidRPr="004E2DDD">
        <w:rPr>
          <w:rFonts w:ascii="Arial" w:hAnsi="Arial" w:cs="Arial"/>
          <w:i/>
          <w:iCs/>
          <w:sz w:val="20"/>
          <w:szCs w:val="20"/>
        </w:rPr>
        <w:t>Comité international de secours aux militaires blessés</w:t>
      </w:r>
      <w:r w:rsidRPr="004E2DDD">
        <w:rPr>
          <w:rFonts w:ascii="Arial" w:hAnsi="Arial" w:cs="Arial"/>
          <w:sz w:val="20"/>
          <w:szCs w:val="20"/>
        </w:rPr>
        <w:t>, désigné dès</w:t>
      </w:r>
      <w:r w:rsidRPr="004E2DDD">
        <w:rPr>
          <w:rStyle w:val="apple-converted-space"/>
          <w:rFonts w:ascii="Arial" w:hAnsi="Arial" w:cs="Arial"/>
          <w:sz w:val="20"/>
          <w:szCs w:val="20"/>
        </w:rPr>
        <w:t> </w:t>
      </w:r>
      <w:hyperlink r:id="rId22" w:tooltip="1876" w:history="1">
        <w:r w:rsidRPr="004E2DDD">
          <w:rPr>
            <w:rStyle w:val="Lienhypertexte"/>
            <w:rFonts w:ascii="Arial" w:hAnsi="Arial" w:cs="Arial"/>
            <w:color w:val="auto"/>
            <w:sz w:val="20"/>
            <w:szCs w:val="20"/>
            <w:u w:val="none"/>
          </w:rPr>
          <w:t>1876</w:t>
        </w:r>
      </w:hyperlink>
      <w:r w:rsidRPr="004E2DDD">
        <w:rPr>
          <w:rStyle w:val="apple-converted-space"/>
          <w:rFonts w:ascii="Arial" w:hAnsi="Arial" w:cs="Arial"/>
          <w:sz w:val="20"/>
          <w:szCs w:val="20"/>
        </w:rPr>
        <w:t> </w:t>
      </w:r>
      <w:r w:rsidRPr="004E2DDD">
        <w:rPr>
          <w:rFonts w:ascii="Arial" w:hAnsi="Arial" w:cs="Arial"/>
          <w:sz w:val="20"/>
          <w:szCs w:val="20"/>
        </w:rPr>
        <w:t>sous le nom de</w:t>
      </w:r>
      <w:r w:rsidRPr="004E2DDD">
        <w:rPr>
          <w:rStyle w:val="apple-converted-space"/>
          <w:rFonts w:ascii="Arial" w:hAnsi="Arial" w:cs="Arial"/>
          <w:sz w:val="20"/>
          <w:szCs w:val="20"/>
        </w:rPr>
        <w:t> </w:t>
      </w:r>
      <w:hyperlink r:id="rId23" w:tooltip="Comité international de la Croix-Rouge" w:history="1">
        <w:r w:rsidRPr="004E2DDD">
          <w:rPr>
            <w:rStyle w:val="Lienhypertexte"/>
            <w:rFonts w:ascii="Arial" w:hAnsi="Arial" w:cs="Arial"/>
            <w:color w:val="auto"/>
            <w:sz w:val="20"/>
            <w:szCs w:val="20"/>
            <w:u w:val="none"/>
          </w:rPr>
          <w:t>Comité international de la Croix-Rouge</w:t>
        </w:r>
      </w:hyperlink>
      <w:r w:rsidRPr="004E2DDD">
        <w:rPr>
          <w:rFonts w:ascii="Arial" w:hAnsi="Arial" w:cs="Arial"/>
          <w:sz w:val="20"/>
          <w:szCs w:val="20"/>
        </w:rPr>
        <w:t>. La</w:t>
      </w:r>
      <w:r w:rsidRPr="004E2DDD">
        <w:rPr>
          <w:rStyle w:val="apple-converted-space"/>
          <w:rFonts w:ascii="Arial" w:hAnsi="Arial" w:cs="Arial"/>
          <w:sz w:val="20"/>
          <w:szCs w:val="20"/>
        </w:rPr>
        <w:t> </w:t>
      </w:r>
      <w:hyperlink r:id="rId24" w:tooltip="Conventions de Genève" w:history="1">
        <w:r w:rsidRPr="004E2DDD">
          <w:rPr>
            <w:rStyle w:val="Lienhypertexte"/>
            <w:rFonts w:ascii="Arial" w:hAnsi="Arial" w:cs="Arial"/>
            <w:color w:val="auto"/>
            <w:sz w:val="20"/>
            <w:szCs w:val="20"/>
            <w:u w:val="none"/>
          </w:rPr>
          <w:t>première convention de Genève</w:t>
        </w:r>
      </w:hyperlink>
      <w:r w:rsidRPr="004E2DDD">
        <w:rPr>
          <w:rStyle w:val="apple-converted-space"/>
          <w:rFonts w:ascii="Arial" w:hAnsi="Arial" w:cs="Arial"/>
          <w:sz w:val="20"/>
          <w:szCs w:val="20"/>
        </w:rPr>
        <w:t> </w:t>
      </w:r>
      <w:r w:rsidRPr="004E2DDD">
        <w:rPr>
          <w:rFonts w:ascii="Arial" w:hAnsi="Arial" w:cs="Arial"/>
          <w:sz w:val="20"/>
          <w:szCs w:val="20"/>
        </w:rPr>
        <w:t>est ratifiée en</w:t>
      </w:r>
      <w:r w:rsidRPr="004E2DDD">
        <w:rPr>
          <w:rStyle w:val="apple-converted-space"/>
          <w:rFonts w:ascii="Arial" w:hAnsi="Arial" w:cs="Arial"/>
          <w:sz w:val="20"/>
          <w:szCs w:val="20"/>
        </w:rPr>
        <w:t> </w:t>
      </w:r>
      <w:hyperlink r:id="rId25" w:tooltip="1864" w:history="1">
        <w:r w:rsidRPr="004E2DDD">
          <w:rPr>
            <w:rStyle w:val="Lienhypertexte"/>
            <w:rFonts w:ascii="Arial" w:hAnsi="Arial" w:cs="Arial"/>
            <w:color w:val="auto"/>
            <w:sz w:val="20"/>
            <w:szCs w:val="20"/>
            <w:u w:val="none"/>
          </w:rPr>
          <w:t>1864</w:t>
        </w:r>
      </w:hyperlink>
      <w:r w:rsidRPr="004E2DDD">
        <w:rPr>
          <w:rStyle w:val="apple-converted-space"/>
          <w:rFonts w:ascii="Arial" w:hAnsi="Arial" w:cs="Arial"/>
          <w:sz w:val="20"/>
          <w:szCs w:val="20"/>
        </w:rPr>
        <w:t> </w:t>
      </w:r>
      <w:r w:rsidRPr="004E2DDD">
        <w:rPr>
          <w:rFonts w:ascii="Arial" w:hAnsi="Arial" w:cs="Arial"/>
          <w:sz w:val="20"/>
          <w:szCs w:val="20"/>
        </w:rPr>
        <w:t>et se réfère largement à ses propositions. Il obtient avec</w:t>
      </w:r>
      <w:r w:rsidRPr="004E2DDD">
        <w:rPr>
          <w:rStyle w:val="apple-converted-space"/>
          <w:rFonts w:ascii="Arial" w:hAnsi="Arial" w:cs="Arial"/>
          <w:sz w:val="20"/>
          <w:szCs w:val="20"/>
        </w:rPr>
        <w:t> </w:t>
      </w:r>
      <w:hyperlink r:id="rId26" w:tooltip="Frédéric Passy" w:history="1">
        <w:r w:rsidRPr="004E2DDD">
          <w:rPr>
            <w:rStyle w:val="Lienhypertexte"/>
            <w:rFonts w:ascii="Arial" w:hAnsi="Arial" w:cs="Arial"/>
            <w:color w:val="auto"/>
            <w:sz w:val="20"/>
            <w:szCs w:val="20"/>
            <w:u w:val="none"/>
          </w:rPr>
          <w:t>Frédéric Passy</w:t>
        </w:r>
      </w:hyperlink>
      <w:r w:rsidRPr="004E2DDD">
        <w:rPr>
          <w:rStyle w:val="apple-converted-space"/>
          <w:rFonts w:ascii="Arial" w:hAnsi="Arial" w:cs="Arial"/>
          <w:sz w:val="20"/>
          <w:szCs w:val="20"/>
        </w:rPr>
        <w:t> </w:t>
      </w:r>
      <w:r w:rsidRPr="004E2DDD">
        <w:rPr>
          <w:rFonts w:ascii="Arial" w:hAnsi="Arial" w:cs="Arial"/>
          <w:sz w:val="20"/>
          <w:szCs w:val="20"/>
        </w:rPr>
        <w:t>le premier</w:t>
      </w:r>
      <w:r w:rsidRPr="004E2DDD">
        <w:rPr>
          <w:rStyle w:val="apple-converted-space"/>
          <w:rFonts w:ascii="Arial" w:hAnsi="Arial" w:cs="Arial"/>
          <w:sz w:val="20"/>
          <w:szCs w:val="20"/>
        </w:rPr>
        <w:t> </w:t>
      </w:r>
      <w:hyperlink r:id="rId27" w:tooltip="Prix Nobel de la paix" w:history="1">
        <w:r w:rsidRPr="004E2DDD">
          <w:rPr>
            <w:rStyle w:val="Lienhypertexte"/>
            <w:rFonts w:ascii="Arial" w:hAnsi="Arial" w:cs="Arial"/>
            <w:color w:val="auto"/>
            <w:sz w:val="20"/>
            <w:szCs w:val="20"/>
            <w:u w:val="none"/>
          </w:rPr>
          <w:t>prix Nobel de la paix</w:t>
        </w:r>
      </w:hyperlink>
      <w:r w:rsidRPr="004E2DDD">
        <w:rPr>
          <w:rStyle w:val="apple-converted-space"/>
          <w:rFonts w:ascii="Arial" w:hAnsi="Arial" w:cs="Arial"/>
          <w:sz w:val="20"/>
          <w:szCs w:val="20"/>
        </w:rPr>
        <w:t> </w:t>
      </w:r>
      <w:r w:rsidRPr="004E2DDD">
        <w:rPr>
          <w:rFonts w:ascii="Arial" w:hAnsi="Arial" w:cs="Arial"/>
          <w:sz w:val="20"/>
          <w:szCs w:val="20"/>
        </w:rPr>
        <w:t>en</w:t>
      </w:r>
      <w:r w:rsidRPr="004E2DDD">
        <w:rPr>
          <w:rStyle w:val="apple-converted-space"/>
          <w:rFonts w:ascii="Arial" w:hAnsi="Arial" w:cs="Arial"/>
          <w:sz w:val="20"/>
          <w:szCs w:val="20"/>
        </w:rPr>
        <w:t> </w:t>
      </w:r>
      <w:hyperlink r:id="rId28" w:tooltip="1901" w:history="1">
        <w:r w:rsidRPr="004E2DDD">
          <w:rPr>
            <w:rStyle w:val="Lienhypertexte"/>
            <w:rFonts w:ascii="Arial" w:hAnsi="Arial" w:cs="Arial"/>
            <w:color w:val="auto"/>
            <w:sz w:val="20"/>
            <w:szCs w:val="20"/>
            <w:u w:val="none"/>
          </w:rPr>
          <w:t>1901</w:t>
        </w:r>
      </w:hyperlink>
      <w:r w:rsidRPr="004E2DDD">
        <w:rPr>
          <w:rStyle w:val="apple-converted-space"/>
          <w:rFonts w:ascii="Arial" w:hAnsi="Arial" w:cs="Arial"/>
          <w:sz w:val="20"/>
          <w:szCs w:val="20"/>
        </w:rPr>
        <w:t> </w:t>
      </w:r>
      <w:r w:rsidRPr="004E2DDD">
        <w:rPr>
          <w:rFonts w:ascii="Arial" w:hAnsi="Arial" w:cs="Arial"/>
          <w:sz w:val="20"/>
          <w:szCs w:val="20"/>
        </w:rPr>
        <w:t>et est ainsi considéré comme le fondateur du mouvement de la</w:t>
      </w:r>
      <w:r w:rsidRPr="004E2DDD">
        <w:rPr>
          <w:rStyle w:val="apple-converted-space"/>
          <w:rFonts w:ascii="Arial" w:hAnsi="Arial" w:cs="Arial"/>
          <w:sz w:val="20"/>
          <w:szCs w:val="20"/>
        </w:rPr>
        <w:t> </w:t>
      </w:r>
      <w:hyperlink r:id="rId29" w:tooltip="Mouvement international de la Croix-Rouge et du Croissant-Rouge" w:history="1">
        <w:r w:rsidRPr="004E2DDD">
          <w:rPr>
            <w:rStyle w:val="Lienhypertexte"/>
            <w:rFonts w:ascii="Arial" w:hAnsi="Arial" w:cs="Arial"/>
            <w:color w:val="auto"/>
            <w:sz w:val="20"/>
            <w:szCs w:val="20"/>
            <w:u w:val="none"/>
          </w:rPr>
          <w:t>Croix-Rouge</w:t>
        </w:r>
      </w:hyperlink>
      <w:r w:rsidRPr="004E2DDD">
        <w:rPr>
          <w:rStyle w:val="apple-converted-space"/>
          <w:rFonts w:ascii="Arial" w:hAnsi="Arial" w:cs="Arial"/>
          <w:sz w:val="20"/>
          <w:szCs w:val="20"/>
        </w:rPr>
        <w:t> </w:t>
      </w:r>
      <w:r w:rsidRPr="004E2DDD">
        <w:rPr>
          <w:rFonts w:ascii="Arial" w:hAnsi="Arial" w:cs="Arial"/>
          <w:sz w:val="20"/>
          <w:szCs w:val="20"/>
        </w:rPr>
        <w:t>internationale.</w:t>
      </w:r>
    </w:p>
    <w:p w:rsidR="004E2DDD" w:rsidRPr="004E2DDD" w:rsidRDefault="004E2DDD" w:rsidP="004E2DDD">
      <w:pPr>
        <w:pBdr>
          <w:bottom w:val="single" w:sz="6" w:space="2" w:color="AAAAAA"/>
        </w:pBdr>
        <w:shd w:val="clear" w:color="auto" w:fill="FFFFFF"/>
        <w:spacing w:after="144" w:line="285" w:lineRule="atLeast"/>
        <w:outlineLvl w:val="1"/>
        <w:rPr>
          <w:rFonts w:ascii="Arial" w:eastAsia="Times New Roman" w:hAnsi="Arial" w:cs="Arial"/>
          <w:sz w:val="29"/>
          <w:lang w:eastAsia="fr-BE"/>
        </w:rPr>
      </w:pPr>
    </w:p>
    <w:p w:rsidR="004E2DDD" w:rsidRPr="004E2DDD" w:rsidRDefault="004E2DDD" w:rsidP="004E2DDD">
      <w:pPr>
        <w:pBdr>
          <w:bottom w:val="single" w:sz="6" w:space="2" w:color="AAAAAA"/>
        </w:pBdr>
        <w:shd w:val="clear" w:color="auto" w:fill="FFFFFF"/>
        <w:spacing w:after="144" w:line="285" w:lineRule="atLeast"/>
        <w:outlineLvl w:val="1"/>
        <w:rPr>
          <w:rFonts w:ascii="Arial" w:eastAsia="Times New Roman" w:hAnsi="Arial" w:cs="Arial"/>
          <w:sz w:val="29"/>
          <w:szCs w:val="29"/>
          <w:lang w:eastAsia="fr-BE"/>
        </w:rPr>
      </w:pPr>
      <w:r w:rsidRPr="004E2DDD">
        <w:rPr>
          <w:rFonts w:ascii="Arial" w:eastAsia="Times New Roman" w:hAnsi="Arial" w:cs="Arial"/>
          <w:sz w:val="29"/>
          <w:lang w:eastAsia="fr-BE"/>
        </w:rPr>
        <w:t>Biographie</w:t>
      </w:r>
    </w:p>
    <w:p w:rsidR="004E2DDD" w:rsidRPr="004E2DDD" w:rsidRDefault="004E2DDD" w:rsidP="004E2DDD">
      <w:pPr>
        <w:pBdr>
          <w:bottom w:val="dotted" w:sz="6" w:space="2" w:color="AAAAAA"/>
        </w:pBdr>
        <w:shd w:val="clear" w:color="auto" w:fill="FFFFFF"/>
        <w:spacing w:after="72" w:line="285" w:lineRule="atLeast"/>
        <w:outlineLvl w:val="2"/>
        <w:rPr>
          <w:rFonts w:ascii="Arial" w:eastAsia="Times New Roman" w:hAnsi="Arial" w:cs="Arial"/>
          <w:b/>
          <w:bCs/>
          <w:sz w:val="26"/>
          <w:szCs w:val="26"/>
          <w:lang w:eastAsia="fr-BE"/>
        </w:rPr>
      </w:pPr>
      <w:r w:rsidRPr="004E2DDD">
        <w:rPr>
          <w:rFonts w:ascii="Arial" w:eastAsia="Times New Roman" w:hAnsi="Arial" w:cs="Arial"/>
          <w:b/>
          <w:bCs/>
          <w:sz w:val="26"/>
          <w:lang w:eastAsia="fr-BE"/>
        </w:rPr>
        <w:t>Jeunesse</w:t>
      </w:r>
    </w:p>
    <w:p w:rsidR="004E2DDD" w:rsidRPr="004E2DDD" w:rsidRDefault="004E2DDD" w:rsidP="004E2DDD">
      <w:pPr>
        <w:shd w:val="clear" w:color="auto" w:fill="FFFFFF"/>
        <w:spacing w:before="96" w:after="120" w:line="285" w:lineRule="atLeast"/>
        <w:rPr>
          <w:rFonts w:ascii="Arial" w:eastAsia="Times New Roman" w:hAnsi="Arial" w:cs="Arial"/>
          <w:sz w:val="20"/>
          <w:szCs w:val="20"/>
          <w:lang w:eastAsia="fr-BE"/>
        </w:rPr>
      </w:pPr>
      <w:r w:rsidRPr="004E2DDD">
        <w:rPr>
          <w:rFonts w:ascii="Arial" w:eastAsia="Times New Roman" w:hAnsi="Arial" w:cs="Arial"/>
          <w:sz w:val="20"/>
          <w:szCs w:val="20"/>
          <w:lang w:eastAsia="fr-BE"/>
        </w:rPr>
        <w:t>Henri Dunant naît le</w:t>
      </w:r>
      <w:r w:rsidRPr="004E2DDD">
        <w:rPr>
          <w:rFonts w:ascii="Arial" w:eastAsia="Times New Roman" w:hAnsi="Arial" w:cs="Arial"/>
          <w:sz w:val="20"/>
          <w:lang w:eastAsia="fr-BE"/>
        </w:rPr>
        <w:t> </w:t>
      </w:r>
      <w:hyperlink r:id="rId30" w:tooltip="8 mai" w:history="1">
        <w:r w:rsidRPr="004E2DDD">
          <w:rPr>
            <w:rFonts w:ascii="Arial" w:eastAsia="Times New Roman" w:hAnsi="Arial" w:cs="Arial"/>
            <w:sz w:val="20"/>
            <w:lang w:eastAsia="fr-BE"/>
          </w:rPr>
          <w:t>8 mai</w:t>
        </w:r>
      </w:hyperlink>
      <w:r w:rsidRPr="004E2DDD">
        <w:rPr>
          <w:rFonts w:ascii="Arial" w:eastAsia="Times New Roman" w:hAnsi="Arial" w:cs="Arial"/>
          <w:sz w:val="20"/>
          <w:lang w:eastAsia="fr-BE"/>
        </w:rPr>
        <w:t> </w:t>
      </w:r>
      <w:hyperlink r:id="rId31" w:tooltip="1828" w:history="1">
        <w:r w:rsidRPr="004E2DDD">
          <w:rPr>
            <w:rFonts w:ascii="Arial" w:eastAsia="Times New Roman" w:hAnsi="Arial" w:cs="Arial"/>
            <w:sz w:val="20"/>
            <w:lang w:eastAsia="fr-BE"/>
          </w:rPr>
          <w:t>1828</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dans une famille</w:t>
      </w:r>
      <w:r w:rsidRPr="004E2DDD">
        <w:rPr>
          <w:rFonts w:ascii="Arial" w:eastAsia="Times New Roman" w:hAnsi="Arial" w:cs="Arial"/>
          <w:sz w:val="20"/>
          <w:lang w:eastAsia="fr-BE"/>
        </w:rPr>
        <w:t> </w:t>
      </w:r>
      <w:hyperlink r:id="rId32" w:tooltip="Calviniste" w:history="1">
        <w:r w:rsidRPr="004E2DDD">
          <w:rPr>
            <w:rFonts w:ascii="Arial" w:eastAsia="Times New Roman" w:hAnsi="Arial" w:cs="Arial"/>
            <w:sz w:val="20"/>
            <w:lang w:eastAsia="fr-BE"/>
          </w:rPr>
          <w:t>calviniste</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de Genève : il est le fils aîné de cinq frères et sœurs ; ses parents, le</w:t>
      </w:r>
      <w:r w:rsidRPr="004E2DDD">
        <w:rPr>
          <w:rFonts w:ascii="Arial" w:eastAsia="Times New Roman" w:hAnsi="Arial" w:cs="Arial"/>
          <w:sz w:val="20"/>
          <w:lang w:eastAsia="fr-BE"/>
        </w:rPr>
        <w:t> </w:t>
      </w:r>
      <w:hyperlink r:id="rId33" w:tooltip="Commerce" w:history="1">
        <w:r w:rsidRPr="004E2DDD">
          <w:rPr>
            <w:rFonts w:ascii="Arial" w:eastAsia="Times New Roman" w:hAnsi="Arial" w:cs="Arial"/>
            <w:sz w:val="20"/>
            <w:lang w:eastAsia="fr-BE"/>
          </w:rPr>
          <w:t>commerçant</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 xml:space="preserve">Jean-Jacques Dunant et son épouse Antoinette Dunant-Colladon, vivent au numéro 12 de la rue </w:t>
      </w:r>
      <w:proofErr w:type="spellStart"/>
      <w:r w:rsidRPr="004E2DDD">
        <w:rPr>
          <w:rFonts w:ascii="Arial" w:eastAsia="Times New Roman" w:hAnsi="Arial" w:cs="Arial"/>
          <w:sz w:val="20"/>
          <w:szCs w:val="20"/>
          <w:lang w:eastAsia="fr-BE"/>
        </w:rPr>
        <w:t>Verdaine</w:t>
      </w:r>
      <w:proofErr w:type="spellEnd"/>
      <w:r w:rsidRPr="004E2DDD">
        <w:rPr>
          <w:rFonts w:ascii="Arial" w:eastAsia="Times New Roman" w:hAnsi="Arial" w:cs="Arial"/>
          <w:sz w:val="20"/>
          <w:szCs w:val="20"/>
          <w:lang w:eastAsia="fr-BE"/>
        </w:rPr>
        <w:t>. Ses parents, appartenant à la bourgeoisie moyenne, disposent d'une influence dans la ville et s'engagent dans l'action sociale : son père est membre du Conseil représentatif, ancêtre du Conseil municipal de la ville de Genève, et se préoccupe du sort des</w:t>
      </w:r>
      <w:r w:rsidRPr="004E2DDD">
        <w:rPr>
          <w:rFonts w:ascii="Arial" w:eastAsia="Times New Roman" w:hAnsi="Arial" w:cs="Arial"/>
          <w:sz w:val="20"/>
          <w:lang w:eastAsia="fr-BE"/>
        </w:rPr>
        <w:t> </w:t>
      </w:r>
      <w:hyperlink r:id="rId34" w:tooltip="Orphelin" w:history="1">
        <w:r w:rsidRPr="004E2DDD">
          <w:rPr>
            <w:rFonts w:ascii="Arial" w:eastAsia="Times New Roman" w:hAnsi="Arial" w:cs="Arial"/>
            <w:sz w:val="20"/>
            <w:lang w:eastAsia="fr-BE"/>
          </w:rPr>
          <w:t>orphelins</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et des anciens criminels alors que sa mère qui travaille dans le secteur de la bienfaisance — en particulier pour les pauvres et les malades — est la fille de Henri Colladon, directeur de l'hôpital et</w:t>
      </w:r>
      <w:r w:rsidRPr="004E2DDD">
        <w:rPr>
          <w:rFonts w:ascii="Arial" w:eastAsia="Times New Roman" w:hAnsi="Arial" w:cs="Arial"/>
          <w:sz w:val="20"/>
          <w:lang w:eastAsia="fr-BE"/>
        </w:rPr>
        <w:t> </w:t>
      </w:r>
      <w:hyperlink r:id="rId35" w:tooltip="Maire" w:history="1">
        <w:r w:rsidRPr="004E2DDD">
          <w:rPr>
            <w:rFonts w:ascii="Arial" w:eastAsia="Times New Roman" w:hAnsi="Arial" w:cs="Arial"/>
            <w:sz w:val="20"/>
            <w:lang w:eastAsia="fr-BE"/>
          </w:rPr>
          <w:t>maire</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de la commune d'</w:t>
      </w:r>
      <w:proofErr w:type="spellStart"/>
      <w:r w:rsidRPr="004E2DDD">
        <w:rPr>
          <w:rFonts w:ascii="Arial" w:eastAsia="Times New Roman" w:hAnsi="Arial" w:cs="Arial"/>
          <w:sz w:val="20"/>
          <w:szCs w:val="20"/>
          <w:lang w:eastAsia="fr-BE"/>
        </w:rPr>
        <w:fldChar w:fldCharType="begin"/>
      </w:r>
      <w:r w:rsidRPr="004E2DDD">
        <w:rPr>
          <w:rFonts w:ascii="Arial" w:eastAsia="Times New Roman" w:hAnsi="Arial" w:cs="Arial"/>
          <w:sz w:val="20"/>
          <w:szCs w:val="20"/>
          <w:lang w:eastAsia="fr-BE"/>
        </w:rPr>
        <w:instrText xml:space="preserve"> HYPERLINK "http://fr.wikipedia.org/wiki/Avully" \o "Avully" </w:instrText>
      </w:r>
      <w:r w:rsidRPr="004E2DDD">
        <w:rPr>
          <w:rFonts w:ascii="Arial" w:eastAsia="Times New Roman" w:hAnsi="Arial" w:cs="Arial"/>
          <w:sz w:val="20"/>
          <w:szCs w:val="20"/>
          <w:lang w:eastAsia="fr-BE"/>
        </w:rPr>
        <w:fldChar w:fldCharType="separate"/>
      </w:r>
      <w:r w:rsidRPr="004E2DDD">
        <w:rPr>
          <w:rFonts w:ascii="Arial" w:eastAsia="Times New Roman" w:hAnsi="Arial" w:cs="Arial"/>
          <w:sz w:val="20"/>
          <w:lang w:eastAsia="fr-BE"/>
        </w:rPr>
        <w:t>Avully</w:t>
      </w:r>
      <w:proofErr w:type="spellEnd"/>
      <w:r w:rsidRPr="004E2DDD">
        <w:rPr>
          <w:rFonts w:ascii="Arial" w:eastAsia="Times New Roman" w:hAnsi="Arial" w:cs="Arial"/>
          <w:sz w:val="20"/>
          <w:szCs w:val="20"/>
          <w:lang w:eastAsia="fr-BE"/>
        </w:rPr>
        <w:fldChar w:fldCharType="end"/>
      </w:r>
      <w:r w:rsidRPr="004E2DDD">
        <w:rPr>
          <w:rFonts w:ascii="Arial" w:eastAsia="Times New Roman" w:hAnsi="Arial" w:cs="Arial"/>
          <w:sz w:val="20"/>
          <w:szCs w:val="20"/>
          <w:lang w:eastAsia="fr-BE"/>
        </w:rPr>
        <w:t>. Les activités de bienfaisance des parents influent sur l'éducation de leurs enfants : la responsabilité sociale est tôt inculquée à Henri, à ses deux sœurs et ses deux frères cadets.</w:t>
      </w:r>
    </w:p>
    <w:p w:rsidR="004E2DDD" w:rsidRPr="004E2DDD" w:rsidRDefault="004E2DDD" w:rsidP="004E2DDD">
      <w:pPr>
        <w:shd w:val="clear" w:color="auto" w:fill="FFFFFF"/>
        <w:spacing w:before="96" w:after="120" w:line="285" w:lineRule="atLeast"/>
        <w:rPr>
          <w:rFonts w:ascii="Arial" w:eastAsia="Times New Roman" w:hAnsi="Arial" w:cs="Arial"/>
          <w:sz w:val="20"/>
          <w:szCs w:val="20"/>
          <w:lang w:eastAsia="fr-BE"/>
        </w:rPr>
      </w:pPr>
      <w:r w:rsidRPr="004E2DDD">
        <w:rPr>
          <w:rFonts w:ascii="Arial" w:eastAsia="Times New Roman" w:hAnsi="Arial" w:cs="Arial"/>
          <w:sz w:val="20"/>
          <w:szCs w:val="20"/>
          <w:lang w:eastAsia="fr-BE"/>
        </w:rPr>
        <w:t>À l'âge de six ans, Henri part avec toute sa famille à la découverte de la mer Méditerranée, ce voyage permet également au père de contrôler les conditions de détention des hommes d’origine genevoise incarcérés à</w:t>
      </w:r>
      <w:r w:rsidRPr="004E2DDD">
        <w:rPr>
          <w:rFonts w:ascii="Arial" w:eastAsia="Times New Roman" w:hAnsi="Arial" w:cs="Arial"/>
          <w:sz w:val="20"/>
          <w:lang w:eastAsia="fr-BE"/>
        </w:rPr>
        <w:t> </w:t>
      </w:r>
      <w:hyperlink r:id="rId36" w:tooltip="Toulon" w:history="1">
        <w:r w:rsidRPr="004E2DDD">
          <w:rPr>
            <w:rFonts w:ascii="Arial" w:eastAsia="Times New Roman" w:hAnsi="Arial" w:cs="Arial"/>
            <w:sz w:val="20"/>
            <w:lang w:eastAsia="fr-BE"/>
          </w:rPr>
          <w:t>Toulon</w:t>
        </w:r>
      </w:hyperlink>
      <w:r w:rsidRPr="004E2DDD">
        <w:rPr>
          <w:rFonts w:ascii="Arial" w:eastAsia="Times New Roman" w:hAnsi="Arial" w:cs="Arial"/>
          <w:sz w:val="20"/>
          <w:szCs w:val="20"/>
          <w:lang w:eastAsia="fr-BE"/>
        </w:rPr>
        <w:t>. Le petit Henri accompagne son père lors de ces visites ; doté d’une grande sensibilité, il est choqué et horrifié. Il va même jusqu’à proclamer qu’il écrirait un livre ayant pour but de sauver les bagnards</w:t>
      </w:r>
      <w:hyperlink r:id="rId37" w:anchor="cite_note-2" w:history="1">
        <w:r w:rsidRPr="004E2DDD">
          <w:rPr>
            <w:rFonts w:ascii="Arial" w:eastAsia="Times New Roman" w:hAnsi="Arial" w:cs="Arial"/>
            <w:sz w:val="16"/>
            <w:vertAlign w:val="superscript"/>
            <w:lang w:eastAsia="fr-BE"/>
          </w:rPr>
          <w:t>3</w:t>
        </w:r>
      </w:hyperlink>
      <w:r w:rsidRPr="004E2DDD">
        <w:rPr>
          <w:rFonts w:ascii="Arial" w:eastAsia="Times New Roman" w:hAnsi="Arial" w:cs="Arial"/>
          <w:sz w:val="20"/>
          <w:szCs w:val="20"/>
          <w:lang w:eastAsia="fr-BE"/>
        </w:rPr>
        <w:t>.</w:t>
      </w:r>
    </w:p>
    <w:p w:rsidR="004E2DDD" w:rsidRPr="004E2DDD" w:rsidRDefault="004E2DDD" w:rsidP="004E2DDD">
      <w:pPr>
        <w:shd w:val="clear" w:color="auto" w:fill="FFFFFF"/>
        <w:spacing w:before="96" w:after="120" w:line="285" w:lineRule="atLeast"/>
        <w:rPr>
          <w:rFonts w:ascii="Arial" w:eastAsia="Times New Roman" w:hAnsi="Arial" w:cs="Arial"/>
          <w:sz w:val="20"/>
          <w:szCs w:val="20"/>
          <w:lang w:eastAsia="fr-BE"/>
        </w:rPr>
      </w:pPr>
      <w:r w:rsidRPr="004E2DDD">
        <w:rPr>
          <w:rFonts w:ascii="Arial" w:eastAsia="Times New Roman" w:hAnsi="Arial" w:cs="Arial"/>
          <w:sz w:val="20"/>
          <w:szCs w:val="20"/>
          <w:lang w:eastAsia="fr-BE"/>
        </w:rPr>
        <w:t>Il se distingue tôt par l'intensité de sa ferveur religieuse. Engagé dans une</w:t>
      </w:r>
      <w:r w:rsidRPr="004E2DDD">
        <w:rPr>
          <w:rFonts w:ascii="Arial" w:eastAsia="Times New Roman" w:hAnsi="Arial" w:cs="Arial"/>
          <w:sz w:val="20"/>
          <w:lang w:eastAsia="fr-BE"/>
        </w:rPr>
        <w:t> </w:t>
      </w:r>
      <w:hyperlink r:id="rId38" w:tooltip="Évangélisme" w:history="1">
        <w:r w:rsidRPr="004E2DDD">
          <w:rPr>
            <w:rFonts w:ascii="Arial" w:eastAsia="Times New Roman" w:hAnsi="Arial" w:cs="Arial"/>
            <w:sz w:val="20"/>
            <w:lang w:eastAsia="fr-BE"/>
          </w:rPr>
          <w:t>église évangélique</w:t>
        </w:r>
      </w:hyperlink>
      <w:r w:rsidRPr="004E2DDD">
        <w:rPr>
          <w:rFonts w:ascii="Arial" w:eastAsia="Times New Roman" w:hAnsi="Arial" w:cs="Arial"/>
          <w:sz w:val="20"/>
          <w:szCs w:val="20"/>
          <w:lang w:eastAsia="fr-BE"/>
        </w:rPr>
        <w:t>, il est assidu aux</w:t>
      </w:r>
      <w:r w:rsidRPr="004E2DDD">
        <w:rPr>
          <w:rFonts w:ascii="Arial" w:eastAsia="Times New Roman" w:hAnsi="Arial" w:cs="Arial"/>
          <w:sz w:val="20"/>
          <w:lang w:eastAsia="fr-BE"/>
        </w:rPr>
        <w:t> </w:t>
      </w:r>
      <w:hyperlink r:id="rId39" w:tooltip="Sermon" w:history="1">
        <w:r w:rsidRPr="004E2DDD">
          <w:rPr>
            <w:rFonts w:ascii="Arial" w:eastAsia="Times New Roman" w:hAnsi="Arial" w:cs="Arial"/>
            <w:sz w:val="20"/>
            <w:lang w:eastAsia="fr-BE"/>
          </w:rPr>
          <w:t>sermons</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du</w:t>
      </w:r>
      <w:r w:rsidRPr="004E2DDD">
        <w:rPr>
          <w:rFonts w:ascii="Arial" w:eastAsia="Times New Roman" w:hAnsi="Arial" w:cs="Arial"/>
          <w:sz w:val="20"/>
          <w:lang w:eastAsia="fr-BE"/>
        </w:rPr>
        <w:t> </w:t>
      </w:r>
      <w:hyperlink r:id="rId40" w:tooltip="Pasteur protestant" w:history="1">
        <w:r w:rsidRPr="004E2DDD">
          <w:rPr>
            <w:rFonts w:ascii="Arial" w:eastAsia="Times New Roman" w:hAnsi="Arial" w:cs="Arial"/>
            <w:sz w:val="20"/>
            <w:lang w:eastAsia="fr-BE"/>
          </w:rPr>
          <w:t>pasteur</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Gaussen donnés à la</w:t>
      </w:r>
      <w:r w:rsidRPr="004E2DDD">
        <w:rPr>
          <w:rFonts w:ascii="Arial" w:eastAsia="Times New Roman" w:hAnsi="Arial" w:cs="Arial"/>
          <w:sz w:val="20"/>
          <w:lang w:eastAsia="fr-BE"/>
        </w:rPr>
        <w:t> </w:t>
      </w:r>
      <w:hyperlink r:id="rId41" w:tooltip="Chapelle de l'Oratoire (Genève) (page inexistante)" w:history="1">
        <w:r w:rsidRPr="004E2DDD">
          <w:rPr>
            <w:rFonts w:ascii="Arial" w:eastAsia="Times New Roman" w:hAnsi="Arial" w:cs="Arial"/>
            <w:sz w:val="20"/>
            <w:lang w:eastAsia="fr-BE"/>
          </w:rPr>
          <w:t>chapelle de l'Oratoire</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 xml:space="preserve">et lit régulièrement </w:t>
      </w:r>
      <w:proofErr w:type="spellStart"/>
      <w:r w:rsidRPr="004E2DDD">
        <w:rPr>
          <w:rFonts w:ascii="Arial" w:eastAsia="Times New Roman" w:hAnsi="Arial" w:cs="Arial"/>
          <w:sz w:val="20"/>
          <w:szCs w:val="20"/>
          <w:lang w:eastAsia="fr-BE"/>
        </w:rPr>
        <w:t>la</w:t>
      </w:r>
      <w:hyperlink r:id="rId42" w:tooltip="Bible" w:history="1">
        <w:r w:rsidRPr="004E2DDD">
          <w:rPr>
            <w:rFonts w:ascii="Arial" w:eastAsia="Times New Roman" w:hAnsi="Arial" w:cs="Arial"/>
            <w:sz w:val="20"/>
            <w:lang w:eastAsia="fr-BE"/>
          </w:rPr>
          <w:t>Bible</w:t>
        </w:r>
        <w:proofErr w:type="spellEnd"/>
      </w:hyperlink>
      <w:r w:rsidRPr="004E2DDD">
        <w:rPr>
          <w:rFonts w:ascii="Arial" w:eastAsia="Times New Roman" w:hAnsi="Arial" w:cs="Arial"/>
          <w:sz w:val="20"/>
          <w:szCs w:val="20"/>
          <w:lang w:eastAsia="fr-BE"/>
        </w:rPr>
        <w:t>. Il est parfois cité comme ayant fait partie de la</w:t>
      </w:r>
      <w:r w:rsidRPr="004E2DDD">
        <w:rPr>
          <w:rFonts w:ascii="Arial" w:eastAsia="Times New Roman" w:hAnsi="Arial" w:cs="Arial"/>
          <w:sz w:val="20"/>
          <w:lang w:eastAsia="fr-BE"/>
        </w:rPr>
        <w:t> </w:t>
      </w:r>
      <w:hyperlink r:id="rId43" w:tooltip="Franc-maçonnerie" w:history="1">
        <w:r w:rsidRPr="004E2DDD">
          <w:rPr>
            <w:rFonts w:ascii="Arial" w:eastAsia="Times New Roman" w:hAnsi="Arial" w:cs="Arial"/>
            <w:sz w:val="20"/>
            <w:lang w:eastAsia="fr-BE"/>
          </w:rPr>
          <w:t>franc-maçonnerie</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même si la Société Henry Dunant indique qu'aucune</w:t>
      </w:r>
      <w:r w:rsidRPr="004E2DDD">
        <w:rPr>
          <w:rFonts w:ascii="Arial" w:eastAsia="Times New Roman" w:hAnsi="Arial" w:cs="Arial"/>
          <w:sz w:val="20"/>
          <w:lang w:eastAsia="fr-BE"/>
        </w:rPr>
        <w:t> </w:t>
      </w:r>
      <w:hyperlink r:id="rId44" w:tooltip="Loge maçonnique" w:history="1">
        <w:r w:rsidRPr="004E2DDD">
          <w:rPr>
            <w:rFonts w:ascii="Arial" w:eastAsia="Times New Roman" w:hAnsi="Arial" w:cs="Arial"/>
            <w:sz w:val="20"/>
            <w:lang w:eastAsia="fr-BE"/>
          </w:rPr>
          <w:t>loge maçonnique</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ne l'a jamais revendiqué comme membre</w:t>
      </w:r>
      <w:hyperlink r:id="rId45" w:anchor="cite_note-3" w:history="1">
        <w:r w:rsidRPr="004E2DDD">
          <w:rPr>
            <w:rFonts w:ascii="Arial" w:eastAsia="Times New Roman" w:hAnsi="Arial" w:cs="Arial"/>
            <w:sz w:val="16"/>
            <w:vertAlign w:val="superscript"/>
            <w:lang w:eastAsia="fr-BE"/>
          </w:rPr>
          <w:t>4</w:t>
        </w:r>
      </w:hyperlink>
      <w:r w:rsidRPr="004E2DDD">
        <w:rPr>
          <w:rFonts w:ascii="Arial" w:eastAsia="Times New Roman" w:hAnsi="Arial" w:cs="Arial"/>
          <w:sz w:val="20"/>
          <w:szCs w:val="20"/>
          <w:lang w:eastAsia="fr-BE"/>
        </w:rPr>
        <w:t>.</w:t>
      </w:r>
    </w:p>
    <w:p w:rsidR="004E2DDD" w:rsidRPr="004E2DDD" w:rsidRDefault="004E2DDD" w:rsidP="004E2DDD">
      <w:pPr>
        <w:shd w:val="clear" w:color="auto" w:fill="FFFFFF"/>
        <w:spacing w:before="96" w:after="120" w:line="285" w:lineRule="atLeast"/>
        <w:rPr>
          <w:rFonts w:ascii="Arial" w:eastAsia="Times New Roman" w:hAnsi="Arial" w:cs="Arial"/>
          <w:sz w:val="20"/>
          <w:szCs w:val="20"/>
          <w:lang w:eastAsia="fr-BE"/>
        </w:rPr>
      </w:pPr>
      <w:r w:rsidRPr="004E2DDD">
        <w:rPr>
          <w:rFonts w:ascii="Arial" w:eastAsia="Times New Roman" w:hAnsi="Arial" w:cs="Arial"/>
          <w:sz w:val="20"/>
          <w:szCs w:val="20"/>
          <w:lang w:eastAsia="fr-BE"/>
        </w:rPr>
        <w:t>Avec le désir de s'engager au niveau social, Dunant, influencé par un courant religieux présent à Genève et dans d'autres régions francophones et désigné sous le nom de</w:t>
      </w:r>
      <w:r w:rsidRPr="004E2DDD">
        <w:rPr>
          <w:rFonts w:ascii="Arial" w:eastAsia="Times New Roman" w:hAnsi="Arial" w:cs="Arial"/>
          <w:sz w:val="20"/>
          <w:lang w:eastAsia="fr-BE"/>
        </w:rPr>
        <w:t> </w:t>
      </w:r>
      <w:hyperlink r:id="rId46" w:tooltip="Réveil" w:history="1">
        <w:r w:rsidRPr="004E2DDD">
          <w:rPr>
            <w:rFonts w:ascii="Arial" w:eastAsia="Times New Roman" w:hAnsi="Arial" w:cs="Arial"/>
            <w:sz w:val="20"/>
            <w:lang w:eastAsia="fr-BE"/>
          </w:rPr>
          <w:t>Réveil</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au</w:t>
      </w:r>
      <w:r w:rsidRPr="004E2DDD">
        <w:rPr>
          <w:rFonts w:ascii="Arial" w:eastAsia="Times New Roman" w:hAnsi="Arial" w:cs="Arial"/>
          <w:sz w:val="20"/>
          <w:lang w:eastAsia="fr-BE"/>
        </w:rPr>
        <w:t> </w:t>
      </w:r>
      <w:proofErr w:type="spellStart"/>
      <w:r w:rsidRPr="004E2DDD">
        <w:rPr>
          <w:rFonts w:ascii="Arial" w:eastAsia="Times New Roman" w:hAnsi="Arial" w:cs="Arial"/>
          <w:sz w:val="20"/>
          <w:szCs w:val="20"/>
          <w:lang w:eastAsia="fr-BE"/>
        </w:rPr>
        <w:fldChar w:fldCharType="begin"/>
      </w:r>
      <w:r w:rsidRPr="004E2DDD">
        <w:rPr>
          <w:rFonts w:ascii="Arial" w:eastAsia="Times New Roman" w:hAnsi="Arial" w:cs="Arial"/>
          <w:sz w:val="20"/>
          <w:szCs w:val="20"/>
          <w:lang w:eastAsia="fr-BE"/>
        </w:rPr>
        <w:instrText xml:space="preserve"> HYPERLINK "http://fr.wikipedia.org/wiki/XIXe_si%C3%A8cle" \o "XIXe siècle" </w:instrText>
      </w:r>
      <w:r w:rsidRPr="004E2DDD">
        <w:rPr>
          <w:rFonts w:ascii="Arial" w:eastAsia="Times New Roman" w:hAnsi="Arial" w:cs="Arial"/>
          <w:sz w:val="20"/>
          <w:szCs w:val="20"/>
          <w:lang w:eastAsia="fr-BE"/>
        </w:rPr>
        <w:fldChar w:fldCharType="separate"/>
      </w:r>
      <w:r w:rsidRPr="004E2DDD">
        <w:rPr>
          <w:rFonts w:ascii="Arial" w:eastAsia="Times New Roman" w:hAnsi="Arial" w:cs="Arial"/>
          <w:smallCaps/>
          <w:sz w:val="20"/>
          <w:lang w:eastAsia="fr-BE"/>
        </w:rPr>
        <w:t>xix</w:t>
      </w:r>
      <w:r w:rsidRPr="004E2DDD">
        <w:rPr>
          <w:rFonts w:ascii="Arial" w:eastAsia="Times New Roman" w:hAnsi="Arial" w:cs="Arial"/>
          <w:sz w:val="20"/>
          <w:vertAlign w:val="superscript"/>
          <w:lang w:eastAsia="fr-BE"/>
        </w:rPr>
        <w:t>e</w:t>
      </w:r>
      <w:proofErr w:type="spellEnd"/>
      <w:r w:rsidRPr="004E2DDD">
        <w:rPr>
          <w:rFonts w:ascii="Arial" w:eastAsia="Times New Roman" w:hAnsi="Arial" w:cs="Arial"/>
          <w:sz w:val="20"/>
          <w:lang w:eastAsia="fr-BE"/>
        </w:rPr>
        <w:t> siècle</w:t>
      </w:r>
      <w:r w:rsidRPr="004E2DDD">
        <w:rPr>
          <w:rFonts w:ascii="Arial" w:eastAsia="Times New Roman" w:hAnsi="Arial" w:cs="Arial"/>
          <w:sz w:val="20"/>
          <w:szCs w:val="20"/>
          <w:lang w:eastAsia="fr-BE"/>
        </w:rPr>
        <w:fldChar w:fldCharType="end"/>
      </w:r>
      <w:r w:rsidRPr="004E2DDD">
        <w:rPr>
          <w:rFonts w:ascii="Arial" w:eastAsia="Times New Roman" w:hAnsi="Arial" w:cs="Arial"/>
          <w:sz w:val="20"/>
          <w:szCs w:val="20"/>
          <w:lang w:eastAsia="fr-BE"/>
        </w:rPr>
        <w:t>, s'engage à l'âge de 18 ans, après avoir été forcé de quitter l'école fondée par Jean Calvin, au sein de la Société pour des donations d'aumône. L'année suivante, souhaitant développer une action moins individuelle, il organise avec des amis la « Réunion du jeudi » qui constitue un regroupement de jeunes hommes se rencontrant afin d'étudier la</w:t>
      </w:r>
      <w:r w:rsidRPr="004E2DDD">
        <w:rPr>
          <w:rFonts w:ascii="Arial" w:eastAsia="Times New Roman" w:hAnsi="Arial" w:cs="Arial"/>
          <w:sz w:val="20"/>
          <w:lang w:eastAsia="fr-BE"/>
        </w:rPr>
        <w:t> </w:t>
      </w:r>
      <w:hyperlink r:id="rId47" w:tooltip="Bible" w:history="1">
        <w:r w:rsidRPr="004E2DDD">
          <w:rPr>
            <w:rFonts w:ascii="Arial" w:eastAsia="Times New Roman" w:hAnsi="Arial" w:cs="Arial"/>
            <w:sz w:val="20"/>
            <w:lang w:eastAsia="fr-BE"/>
          </w:rPr>
          <w:t>Bible</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 xml:space="preserve">et de soutenir les personnes démunies et malades. Elle deviendra par la suite l'Union de Genève qu'il finance, pour laquelle il recrute les premiers membres et dont il deviendra secrétaire international. Il passe également une grande partie de ses soirées et de ses dimanches libres à visiter les prisonniers de la prison de l'Évêché (aujourd'hui </w:t>
      </w:r>
      <w:r w:rsidRPr="004E2DDD">
        <w:rPr>
          <w:rFonts w:ascii="Arial" w:eastAsia="Times New Roman" w:hAnsi="Arial" w:cs="Arial"/>
          <w:sz w:val="20"/>
          <w:szCs w:val="20"/>
          <w:lang w:eastAsia="fr-BE"/>
        </w:rPr>
        <w:lastRenderedPageBreak/>
        <w:t>disparue) et à aider les pauvres. Le</w:t>
      </w:r>
      <w:r w:rsidRPr="004E2DDD">
        <w:rPr>
          <w:rFonts w:ascii="Arial" w:eastAsia="Times New Roman" w:hAnsi="Arial" w:cs="Arial"/>
          <w:sz w:val="20"/>
          <w:lang w:eastAsia="fr-BE"/>
        </w:rPr>
        <w:t> </w:t>
      </w:r>
      <w:hyperlink r:id="rId48" w:tooltip="30 novembre" w:history="1">
        <w:r w:rsidRPr="004E2DDD">
          <w:rPr>
            <w:rFonts w:ascii="Arial" w:eastAsia="Times New Roman" w:hAnsi="Arial" w:cs="Arial"/>
            <w:sz w:val="20"/>
            <w:lang w:eastAsia="fr-BE"/>
          </w:rPr>
          <w:t>30</w:t>
        </w:r>
      </w:hyperlink>
      <w:r w:rsidRPr="004E2DDD">
        <w:rPr>
          <w:rFonts w:ascii="Arial" w:eastAsia="Times New Roman" w:hAnsi="Arial" w:cs="Arial"/>
          <w:sz w:val="20"/>
          <w:szCs w:val="20"/>
          <w:lang w:eastAsia="fr-BE"/>
        </w:rPr>
        <w:t> </w:t>
      </w:r>
      <w:hyperlink r:id="rId49" w:tooltip="Novembre" w:history="1">
        <w:r w:rsidRPr="004E2DDD">
          <w:rPr>
            <w:rFonts w:ascii="Arial" w:eastAsia="Times New Roman" w:hAnsi="Arial" w:cs="Arial"/>
            <w:sz w:val="20"/>
            <w:lang w:eastAsia="fr-BE"/>
          </w:rPr>
          <w:t>novembre</w:t>
        </w:r>
      </w:hyperlink>
      <w:r w:rsidRPr="004E2DDD">
        <w:rPr>
          <w:rFonts w:ascii="Arial" w:eastAsia="Times New Roman" w:hAnsi="Arial" w:cs="Arial"/>
          <w:sz w:val="20"/>
          <w:szCs w:val="20"/>
          <w:lang w:eastAsia="fr-BE"/>
        </w:rPr>
        <w:t> </w:t>
      </w:r>
      <w:hyperlink r:id="rId50" w:tooltip="1852" w:history="1">
        <w:r w:rsidRPr="004E2DDD">
          <w:rPr>
            <w:rFonts w:ascii="Arial" w:eastAsia="Times New Roman" w:hAnsi="Arial" w:cs="Arial"/>
            <w:sz w:val="20"/>
            <w:lang w:eastAsia="fr-BE"/>
          </w:rPr>
          <w:t>1852</w:t>
        </w:r>
      </w:hyperlink>
      <w:r w:rsidRPr="004E2DDD">
        <w:rPr>
          <w:rFonts w:ascii="Arial" w:eastAsia="Times New Roman" w:hAnsi="Arial" w:cs="Arial"/>
          <w:sz w:val="20"/>
          <w:szCs w:val="20"/>
          <w:lang w:eastAsia="fr-BE"/>
        </w:rPr>
        <w:t>, il fonde un groupe genevois qui formera le noyau de la</w:t>
      </w:r>
      <w:r w:rsidRPr="004E2DDD">
        <w:rPr>
          <w:rFonts w:ascii="Arial" w:eastAsia="Times New Roman" w:hAnsi="Arial" w:cs="Arial"/>
          <w:sz w:val="20"/>
          <w:lang w:eastAsia="fr-BE"/>
        </w:rPr>
        <w:t> </w:t>
      </w:r>
      <w:hyperlink r:id="rId51" w:tooltip="Young Men's Christian Association" w:history="1">
        <w:r w:rsidRPr="004E2DDD">
          <w:rPr>
            <w:rFonts w:ascii="Arial" w:eastAsia="Times New Roman" w:hAnsi="Arial" w:cs="Arial"/>
            <w:sz w:val="20"/>
            <w:lang w:eastAsia="fr-BE"/>
          </w:rPr>
          <w:t xml:space="preserve">Young </w:t>
        </w:r>
        <w:proofErr w:type="spellStart"/>
        <w:r w:rsidRPr="004E2DDD">
          <w:rPr>
            <w:rFonts w:ascii="Arial" w:eastAsia="Times New Roman" w:hAnsi="Arial" w:cs="Arial"/>
            <w:sz w:val="20"/>
            <w:lang w:eastAsia="fr-BE"/>
          </w:rPr>
          <w:t>Men's</w:t>
        </w:r>
        <w:proofErr w:type="spellEnd"/>
        <w:r w:rsidRPr="004E2DDD">
          <w:rPr>
            <w:rFonts w:ascii="Arial" w:eastAsia="Times New Roman" w:hAnsi="Arial" w:cs="Arial"/>
            <w:sz w:val="20"/>
            <w:lang w:eastAsia="fr-BE"/>
          </w:rPr>
          <w:t xml:space="preserve"> Christian Association</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(YMCA) fondée trois ans plus tard à</w:t>
      </w:r>
      <w:r w:rsidRPr="004E2DDD">
        <w:rPr>
          <w:rFonts w:ascii="Arial" w:eastAsia="Times New Roman" w:hAnsi="Arial" w:cs="Arial"/>
          <w:sz w:val="20"/>
          <w:lang w:eastAsia="fr-BE"/>
        </w:rPr>
        <w:t> </w:t>
      </w:r>
      <w:hyperlink r:id="rId52" w:tooltip="Paris" w:history="1">
        <w:r w:rsidRPr="004E2DDD">
          <w:rPr>
            <w:rFonts w:ascii="Arial" w:eastAsia="Times New Roman" w:hAnsi="Arial" w:cs="Arial"/>
            <w:sz w:val="20"/>
            <w:lang w:eastAsia="fr-BE"/>
          </w:rPr>
          <w:t>Paris</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et dont la charte sera rédigée par Dunant.</w:t>
      </w:r>
    </w:p>
    <w:p w:rsidR="004E2DDD" w:rsidRPr="004E2DDD" w:rsidRDefault="004E2DDD" w:rsidP="004E2DDD">
      <w:pPr>
        <w:shd w:val="clear" w:color="auto" w:fill="FFFFFF"/>
        <w:spacing w:before="96" w:after="120" w:line="285" w:lineRule="atLeast"/>
        <w:rPr>
          <w:rFonts w:ascii="Arial" w:eastAsia="Times New Roman" w:hAnsi="Arial" w:cs="Arial"/>
          <w:sz w:val="20"/>
          <w:szCs w:val="20"/>
          <w:lang w:eastAsia="fr-BE"/>
        </w:rPr>
      </w:pPr>
      <w:r w:rsidRPr="004E2DDD">
        <w:rPr>
          <w:rFonts w:ascii="Arial" w:eastAsia="Times New Roman" w:hAnsi="Arial" w:cs="Arial"/>
          <w:sz w:val="20"/>
          <w:szCs w:val="20"/>
          <w:lang w:eastAsia="fr-BE"/>
        </w:rPr>
        <w:t>Sur la base de ses mauvaises notes, Dunant quitte précocement le</w:t>
      </w:r>
      <w:r w:rsidRPr="004E2DDD">
        <w:rPr>
          <w:rFonts w:ascii="Arial" w:eastAsia="Times New Roman" w:hAnsi="Arial" w:cs="Arial"/>
          <w:sz w:val="20"/>
          <w:lang w:eastAsia="fr-BE"/>
        </w:rPr>
        <w:t> </w:t>
      </w:r>
      <w:hyperlink r:id="rId53" w:tooltip="Collège Calvin" w:history="1">
        <w:r w:rsidRPr="004E2DDD">
          <w:rPr>
            <w:rFonts w:ascii="Arial" w:eastAsia="Times New Roman" w:hAnsi="Arial" w:cs="Arial"/>
            <w:sz w:val="20"/>
            <w:lang w:eastAsia="fr-BE"/>
          </w:rPr>
          <w:t>Collège Calvin</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et débute en</w:t>
      </w:r>
      <w:r w:rsidRPr="004E2DDD">
        <w:rPr>
          <w:rFonts w:ascii="Arial" w:eastAsia="Times New Roman" w:hAnsi="Arial" w:cs="Arial"/>
          <w:sz w:val="20"/>
          <w:lang w:eastAsia="fr-BE"/>
        </w:rPr>
        <w:t> </w:t>
      </w:r>
      <w:hyperlink r:id="rId54" w:tooltip="1849" w:history="1">
        <w:r w:rsidRPr="004E2DDD">
          <w:rPr>
            <w:rFonts w:ascii="Arial" w:eastAsia="Times New Roman" w:hAnsi="Arial" w:cs="Arial"/>
            <w:sz w:val="20"/>
            <w:lang w:eastAsia="fr-BE"/>
          </w:rPr>
          <w:t>1849</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un enseignement de trois ans chez les</w:t>
      </w:r>
      <w:r w:rsidRPr="004E2DDD">
        <w:rPr>
          <w:rFonts w:ascii="Arial" w:eastAsia="Times New Roman" w:hAnsi="Arial" w:cs="Arial"/>
          <w:sz w:val="20"/>
          <w:lang w:eastAsia="fr-BE"/>
        </w:rPr>
        <w:t> </w:t>
      </w:r>
      <w:hyperlink r:id="rId55" w:tooltip="Bureau de change" w:history="1">
        <w:r w:rsidRPr="004E2DDD">
          <w:rPr>
            <w:rFonts w:ascii="Arial" w:eastAsia="Times New Roman" w:hAnsi="Arial" w:cs="Arial"/>
            <w:sz w:val="20"/>
            <w:lang w:eastAsia="fr-BE"/>
          </w:rPr>
          <w:t>banquiers</w:t>
        </w:r>
      </w:hyperlink>
      <w:r w:rsidRPr="004E2DDD">
        <w:rPr>
          <w:rFonts w:ascii="Arial" w:eastAsia="Times New Roman" w:hAnsi="Arial" w:cs="Arial"/>
          <w:sz w:val="20"/>
          <w:lang w:eastAsia="fr-BE"/>
        </w:rPr>
        <w:t> </w:t>
      </w:r>
      <w:proofErr w:type="spellStart"/>
      <w:r w:rsidRPr="004E2DDD">
        <w:rPr>
          <w:rFonts w:ascii="Arial" w:eastAsia="Times New Roman" w:hAnsi="Arial" w:cs="Arial"/>
          <w:sz w:val="20"/>
          <w:szCs w:val="20"/>
          <w:lang w:eastAsia="fr-BE"/>
        </w:rPr>
        <w:t>Lullin</w:t>
      </w:r>
      <w:proofErr w:type="spellEnd"/>
      <w:r w:rsidRPr="004E2DDD">
        <w:rPr>
          <w:rFonts w:ascii="Arial" w:eastAsia="Times New Roman" w:hAnsi="Arial" w:cs="Arial"/>
          <w:sz w:val="20"/>
          <w:szCs w:val="20"/>
          <w:lang w:eastAsia="fr-BE"/>
        </w:rPr>
        <w:t xml:space="preserve"> et </w:t>
      </w:r>
      <w:proofErr w:type="spellStart"/>
      <w:r w:rsidRPr="004E2DDD">
        <w:rPr>
          <w:rFonts w:ascii="Arial" w:eastAsia="Times New Roman" w:hAnsi="Arial" w:cs="Arial"/>
          <w:sz w:val="20"/>
          <w:szCs w:val="20"/>
          <w:lang w:eastAsia="fr-BE"/>
        </w:rPr>
        <w:t>Sautter</w:t>
      </w:r>
      <w:proofErr w:type="spellEnd"/>
      <w:r w:rsidRPr="004E2DDD">
        <w:rPr>
          <w:rFonts w:ascii="Arial" w:eastAsia="Times New Roman" w:hAnsi="Arial" w:cs="Arial"/>
          <w:sz w:val="20"/>
          <w:szCs w:val="20"/>
          <w:lang w:eastAsia="fr-BE"/>
        </w:rPr>
        <w:t>. Au terme de sa formation, il devient employé de</w:t>
      </w:r>
      <w:r w:rsidRPr="004E2DDD">
        <w:rPr>
          <w:rFonts w:ascii="Arial" w:eastAsia="Times New Roman" w:hAnsi="Arial" w:cs="Arial"/>
          <w:sz w:val="20"/>
          <w:lang w:eastAsia="fr-BE"/>
        </w:rPr>
        <w:t> </w:t>
      </w:r>
      <w:hyperlink r:id="rId56" w:tooltip="Banque" w:history="1">
        <w:r w:rsidRPr="004E2DDD">
          <w:rPr>
            <w:rFonts w:ascii="Arial" w:eastAsia="Times New Roman" w:hAnsi="Arial" w:cs="Arial"/>
            <w:sz w:val="20"/>
            <w:lang w:eastAsia="fr-BE"/>
          </w:rPr>
          <w:t>banque</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mais reste actif au plan social.</w:t>
      </w:r>
    </w:p>
    <w:p w:rsidR="004E2DDD" w:rsidRPr="004E2DDD" w:rsidRDefault="004E2DDD" w:rsidP="004E2DDD">
      <w:pPr>
        <w:pBdr>
          <w:bottom w:val="dotted" w:sz="6" w:space="2" w:color="AAAAAA"/>
        </w:pBdr>
        <w:shd w:val="clear" w:color="auto" w:fill="FFFFFF"/>
        <w:spacing w:after="72" w:line="285" w:lineRule="atLeast"/>
        <w:outlineLvl w:val="2"/>
        <w:rPr>
          <w:rFonts w:ascii="Arial" w:eastAsia="Times New Roman" w:hAnsi="Arial" w:cs="Arial"/>
          <w:b/>
          <w:bCs/>
          <w:sz w:val="26"/>
          <w:szCs w:val="26"/>
          <w:lang w:eastAsia="fr-BE"/>
        </w:rPr>
      </w:pPr>
      <w:r w:rsidRPr="004E2DDD">
        <w:rPr>
          <w:rFonts w:ascii="Arial" w:eastAsia="Times New Roman" w:hAnsi="Arial" w:cs="Arial"/>
          <w:b/>
          <w:bCs/>
          <w:sz w:val="26"/>
          <w:lang w:eastAsia="fr-BE"/>
        </w:rPr>
        <w:t>Affaires en Algérie</w:t>
      </w:r>
    </w:p>
    <w:p w:rsidR="004E2DDD" w:rsidRPr="004E2DDD" w:rsidRDefault="004E2DDD" w:rsidP="004E2DDD">
      <w:pPr>
        <w:shd w:val="clear" w:color="auto" w:fill="FFFFFF"/>
        <w:spacing w:before="96" w:after="120" w:line="285" w:lineRule="atLeast"/>
        <w:rPr>
          <w:rFonts w:ascii="Arial" w:eastAsia="Times New Roman" w:hAnsi="Arial" w:cs="Arial"/>
          <w:sz w:val="20"/>
          <w:szCs w:val="20"/>
          <w:lang w:eastAsia="fr-BE"/>
        </w:rPr>
      </w:pPr>
      <w:r w:rsidRPr="004E2DDD">
        <w:rPr>
          <w:rFonts w:ascii="Arial" w:eastAsia="Times New Roman" w:hAnsi="Arial" w:cs="Arial"/>
          <w:sz w:val="20"/>
          <w:szCs w:val="20"/>
          <w:lang w:eastAsia="fr-BE"/>
        </w:rPr>
        <w:t>En</w:t>
      </w:r>
      <w:r w:rsidRPr="004E2DDD">
        <w:rPr>
          <w:rFonts w:ascii="Arial" w:eastAsia="Times New Roman" w:hAnsi="Arial" w:cs="Arial"/>
          <w:sz w:val="20"/>
          <w:lang w:eastAsia="fr-BE"/>
        </w:rPr>
        <w:t> </w:t>
      </w:r>
      <w:hyperlink r:id="rId57" w:tooltip="1853" w:history="1">
        <w:r w:rsidRPr="004E2DDD">
          <w:rPr>
            <w:rFonts w:ascii="Arial" w:eastAsia="Times New Roman" w:hAnsi="Arial" w:cs="Arial"/>
            <w:sz w:val="20"/>
            <w:lang w:eastAsia="fr-BE"/>
          </w:rPr>
          <w:t>1853</w:t>
        </w:r>
      </w:hyperlink>
      <w:r w:rsidRPr="004E2DDD">
        <w:rPr>
          <w:rFonts w:ascii="Arial" w:eastAsia="Times New Roman" w:hAnsi="Arial" w:cs="Arial"/>
          <w:sz w:val="20"/>
          <w:szCs w:val="20"/>
          <w:lang w:eastAsia="fr-BE"/>
        </w:rPr>
        <w:t>, Dunant visite, au nom de la</w:t>
      </w:r>
      <w:r w:rsidRPr="004E2DDD">
        <w:rPr>
          <w:rFonts w:ascii="Arial" w:eastAsia="Times New Roman" w:hAnsi="Arial" w:cs="Arial"/>
          <w:sz w:val="20"/>
          <w:lang w:eastAsia="fr-BE"/>
        </w:rPr>
        <w:t> </w:t>
      </w:r>
      <w:hyperlink r:id="rId58" w:tooltip="Compagnie genevoise des colonies suisses" w:history="1">
        <w:r w:rsidRPr="004E2DDD">
          <w:rPr>
            <w:rFonts w:ascii="Arial" w:eastAsia="Times New Roman" w:hAnsi="Arial" w:cs="Arial"/>
            <w:sz w:val="20"/>
            <w:lang w:eastAsia="fr-BE"/>
          </w:rPr>
          <w:t>Compagnie genevoise des colonies suisses</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qui a reçu un terrain à</w:t>
      </w:r>
      <w:r w:rsidRPr="004E2DDD">
        <w:rPr>
          <w:rFonts w:ascii="Arial" w:eastAsia="Times New Roman" w:hAnsi="Arial" w:cs="Arial"/>
          <w:sz w:val="20"/>
          <w:lang w:eastAsia="fr-BE"/>
        </w:rPr>
        <w:t> </w:t>
      </w:r>
      <w:hyperlink r:id="rId59" w:tooltip="Sétif" w:history="1">
        <w:r w:rsidRPr="004E2DDD">
          <w:rPr>
            <w:rFonts w:ascii="Arial" w:eastAsia="Times New Roman" w:hAnsi="Arial" w:cs="Arial"/>
            <w:sz w:val="20"/>
            <w:lang w:eastAsia="fr-BE"/>
          </w:rPr>
          <w:t>Sétif</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en Kabylie par concession du</w:t>
      </w:r>
      <w:r w:rsidRPr="004E2DDD">
        <w:rPr>
          <w:rFonts w:ascii="Arial" w:eastAsia="Times New Roman" w:hAnsi="Arial" w:cs="Arial"/>
          <w:sz w:val="20"/>
          <w:lang w:eastAsia="fr-BE"/>
        </w:rPr>
        <w:t> </w:t>
      </w:r>
      <w:hyperlink r:id="rId60" w:tooltip="Gouvernement français" w:history="1">
        <w:r w:rsidRPr="004E2DDD">
          <w:rPr>
            <w:rFonts w:ascii="Arial" w:eastAsia="Times New Roman" w:hAnsi="Arial" w:cs="Arial"/>
            <w:sz w:val="20"/>
            <w:lang w:eastAsia="fr-BE"/>
          </w:rPr>
          <w:t>gouvernement français</w:t>
        </w:r>
      </w:hyperlink>
      <w:r w:rsidRPr="004E2DDD">
        <w:rPr>
          <w:rFonts w:ascii="Arial" w:eastAsia="Times New Roman" w:hAnsi="Arial" w:cs="Arial"/>
          <w:sz w:val="20"/>
          <w:szCs w:val="20"/>
          <w:lang w:eastAsia="fr-BE"/>
        </w:rPr>
        <w:t>, l'</w:t>
      </w:r>
      <w:hyperlink r:id="rId61" w:tooltip="Algérie" w:history="1">
        <w:r w:rsidRPr="004E2DDD">
          <w:rPr>
            <w:rFonts w:ascii="Arial" w:eastAsia="Times New Roman" w:hAnsi="Arial" w:cs="Arial"/>
            <w:sz w:val="20"/>
            <w:lang w:eastAsia="fr-BE"/>
          </w:rPr>
          <w:t>Algérie</w:t>
        </w:r>
      </w:hyperlink>
      <w:r w:rsidRPr="004E2DDD">
        <w:rPr>
          <w:rFonts w:ascii="Arial" w:eastAsia="Times New Roman" w:hAnsi="Arial" w:cs="Arial"/>
          <w:sz w:val="20"/>
          <w:szCs w:val="20"/>
          <w:lang w:eastAsia="fr-BE"/>
        </w:rPr>
        <w:t>, la</w:t>
      </w:r>
      <w:r w:rsidRPr="004E2DDD">
        <w:rPr>
          <w:rFonts w:ascii="Arial" w:eastAsia="Times New Roman" w:hAnsi="Arial" w:cs="Arial"/>
          <w:sz w:val="20"/>
          <w:lang w:eastAsia="fr-BE"/>
        </w:rPr>
        <w:t> </w:t>
      </w:r>
      <w:hyperlink r:id="rId62" w:tooltip="Tunisie" w:history="1">
        <w:r w:rsidRPr="004E2DDD">
          <w:rPr>
            <w:rFonts w:ascii="Arial" w:eastAsia="Times New Roman" w:hAnsi="Arial" w:cs="Arial"/>
            <w:sz w:val="20"/>
            <w:lang w:eastAsia="fr-BE"/>
          </w:rPr>
          <w:t>Tunisie</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et la</w:t>
      </w:r>
      <w:r w:rsidRPr="004E2DDD">
        <w:rPr>
          <w:rFonts w:ascii="Arial" w:eastAsia="Times New Roman" w:hAnsi="Arial" w:cs="Arial"/>
          <w:sz w:val="20"/>
          <w:lang w:eastAsia="fr-BE"/>
        </w:rPr>
        <w:t> </w:t>
      </w:r>
      <w:hyperlink r:id="rId63" w:tooltip="Sicile" w:history="1">
        <w:r w:rsidRPr="004E2DDD">
          <w:rPr>
            <w:rFonts w:ascii="Arial" w:eastAsia="Times New Roman" w:hAnsi="Arial" w:cs="Arial"/>
            <w:sz w:val="20"/>
            <w:lang w:eastAsia="fr-BE"/>
          </w:rPr>
          <w:t>Sicile</w:t>
        </w:r>
      </w:hyperlink>
      <w:r w:rsidRPr="004E2DDD">
        <w:rPr>
          <w:rFonts w:ascii="Arial" w:eastAsia="Times New Roman" w:hAnsi="Arial" w:cs="Arial"/>
          <w:sz w:val="20"/>
          <w:szCs w:val="20"/>
          <w:lang w:eastAsia="fr-BE"/>
        </w:rPr>
        <w:t>. Malgré de faibles résultats concrets, il conduit les affaires de ses donneurs d'ordre avec succès. Inspiré de ses impressions de voyage, il rédige et publie en</w:t>
      </w:r>
      <w:r w:rsidRPr="004E2DDD">
        <w:rPr>
          <w:rFonts w:ascii="Arial" w:eastAsia="Times New Roman" w:hAnsi="Arial" w:cs="Arial"/>
          <w:sz w:val="20"/>
          <w:lang w:eastAsia="fr-BE"/>
        </w:rPr>
        <w:t> </w:t>
      </w:r>
      <w:hyperlink r:id="rId64" w:tooltip="1858" w:history="1">
        <w:r w:rsidRPr="004E2DDD">
          <w:rPr>
            <w:rFonts w:ascii="Arial" w:eastAsia="Times New Roman" w:hAnsi="Arial" w:cs="Arial"/>
            <w:sz w:val="20"/>
            <w:lang w:eastAsia="fr-BE"/>
          </w:rPr>
          <w:t>1858</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son premier ouvrage intitulé</w:t>
      </w:r>
      <w:r w:rsidRPr="004E2DDD">
        <w:rPr>
          <w:rFonts w:ascii="Arial" w:eastAsia="Times New Roman" w:hAnsi="Arial" w:cs="Arial"/>
          <w:sz w:val="20"/>
          <w:lang w:eastAsia="fr-BE"/>
        </w:rPr>
        <w:t> </w:t>
      </w:r>
      <w:r w:rsidRPr="004E2DDD">
        <w:rPr>
          <w:rFonts w:ascii="Arial" w:eastAsia="Times New Roman" w:hAnsi="Arial" w:cs="Arial"/>
          <w:i/>
          <w:iCs/>
          <w:sz w:val="20"/>
          <w:szCs w:val="20"/>
          <w:lang w:eastAsia="fr-BE"/>
        </w:rPr>
        <w:t>Notice sur la Régence de Tunis</w:t>
      </w:r>
      <w:r w:rsidRPr="004E2DDD">
        <w:rPr>
          <w:rFonts w:ascii="Arial" w:eastAsia="Times New Roman" w:hAnsi="Arial" w:cs="Arial"/>
          <w:sz w:val="20"/>
          <w:szCs w:val="20"/>
          <w:lang w:eastAsia="fr-BE"/>
        </w:rPr>
        <w:t>. À l'aide de ce livre, il réussit à accéder à plusieurs sociétés scientifiques.</w:t>
      </w:r>
    </w:p>
    <w:p w:rsidR="004E2DDD" w:rsidRPr="004E2DDD" w:rsidRDefault="004E2DDD" w:rsidP="004E2DDD">
      <w:pPr>
        <w:shd w:val="clear" w:color="auto" w:fill="FFFFFF"/>
        <w:spacing w:before="96" w:after="120" w:line="285" w:lineRule="atLeast"/>
        <w:rPr>
          <w:rFonts w:ascii="Arial" w:eastAsia="Times New Roman" w:hAnsi="Arial" w:cs="Arial"/>
          <w:sz w:val="20"/>
          <w:szCs w:val="20"/>
          <w:lang w:eastAsia="fr-BE"/>
        </w:rPr>
      </w:pPr>
      <w:r w:rsidRPr="004E2DDD">
        <w:rPr>
          <w:rFonts w:ascii="Arial" w:eastAsia="Times New Roman" w:hAnsi="Arial" w:cs="Arial"/>
          <w:sz w:val="20"/>
          <w:szCs w:val="20"/>
          <w:lang w:eastAsia="fr-BE"/>
        </w:rPr>
        <w:t>En</w:t>
      </w:r>
      <w:r w:rsidRPr="004E2DDD">
        <w:rPr>
          <w:rFonts w:ascii="Arial" w:eastAsia="Times New Roman" w:hAnsi="Arial" w:cs="Arial"/>
          <w:sz w:val="20"/>
          <w:lang w:eastAsia="fr-BE"/>
        </w:rPr>
        <w:t> </w:t>
      </w:r>
      <w:hyperlink r:id="rId65" w:tooltip="1856" w:history="1">
        <w:r w:rsidRPr="004E2DDD">
          <w:rPr>
            <w:rFonts w:ascii="Arial" w:eastAsia="Times New Roman" w:hAnsi="Arial" w:cs="Arial"/>
            <w:sz w:val="20"/>
            <w:lang w:eastAsia="fr-BE"/>
          </w:rPr>
          <w:t>1856</w:t>
        </w:r>
      </w:hyperlink>
      <w:r w:rsidRPr="004E2DDD">
        <w:rPr>
          <w:rFonts w:ascii="Arial" w:eastAsia="Times New Roman" w:hAnsi="Arial" w:cs="Arial"/>
          <w:sz w:val="20"/>
          <w:szCs w:val="20"/>
          <w:lang w:eastAsia="fr-BE"/>
        </w:rPr>
        <w:t>, il fonde une société coloniale et, après avoir obtenu une concession de terres en Algérie, met en place deux ans plus tard la Société financière et industrielle des moulins de Mons-</w:t>
      </w:r>
      <w:proofErr w:type="spellStart"/>
      <w:r w:rsidRPr="004E2DDD">
        <w:rPr>
          <w:rFonts w:ascii="Arial" w:eastAsia="Times New Roman" w:hAnsi="Arial" w:cs="Arial"/>
          <w:sz w:val="20"/>
          <w:szCs w:val="20"/>
          <w:lang w:eastAsia="fr-BE"/>
        </w:rPr>
        <w:t>Djémila</w:t>
      </w:r>
      <w:proofErr w:type="spellEnd"/>
      <w:r w:rsidRPr="004E2DDD">
        <w:rPr>
          <w:rFonts w:ascii="Arial" w:eastAsia="Times New Roman" w:hAnsi="Arial" w:cs="Arial"/>
          <w:sz w:val="20"/>
          <w:szCs w:val="20"/>
          <w:lang w:eastAsia="fr-BE"/>
        </w:rPr>
        <w:t xml:space="preserve"> à Saint-Arnaud (actuelle</w:t>
      </w:r>
      <w:r w:rsidRPr="004E2DDD">
        <w:rPr>
          <w:rFonts w:ascii="Arial" w:eastAsia="Times New Roman" w:hAnsi="Arial" w:cs="Arial"/>
          <w:sz w:val="20"/>
          <w:lang w:eastAsia="fr-BE"/>
        </w:rPr>
        <w:t> </w:t>
      </w:r>
      <w:hyperlink r:id="rId66" w:tooltip="El Eulma" w:history="1">
        <w:r w:rsidRPr="004E2DDD">
          <w:rPr>
            <w:rFonts w:ascii="Arial" w:eastAsia="Times New Roman" w:hAnsi="Arial" w:cs="Arial"/>
            <w:sz w:val="20"/>
            <w:lang w:eastAsia="fr-BE"/>
          </w:rPr>
          <w:t>El Eulma</w:t>
        </w:r>
      </w:hyperlink>
      <w:r w:rsidRPr="004E2DDD">
        <w:rPr>
          <w:rFonts w:ascii="Arial" w:eastAsia="Times New Roman" w:hAnsi="Arial" w:cs="Arial"/>
          <w:sz w:val="20"/>
          <w:szCs w:val="20"/>
          <w:lang w:eastAsia="fr-BE"/>
        </w:rPr>
        <w:t xml:space="preserve">) après avoir constaté que la </w:t>
      </w:r>
      <w:proofErr w:type="spellStart"/>
      <w:r w:rsidRPr="004E2DDD">
        <w:rPr>
          <w:rFonts w:ascii="Arial" w:eastAsia="Times New Roman" w:hAnsi="Arial" w:cs="Arial"/>
          <w:sz w:val="20"/>
          <w:szCs w:val="20"/>
          <w:lang w:eastAsia="fr-BE"/>
        </w:rPr>
        <w:t>polulation</w:t>
      </w:r>
      <w:proofErr w:type="spellEnd"/>
      <w:r w:rsidRPr="004E2DDD">
        <w:rPr>
          <w:rFonts w:ascii="Arial" w:eastAsia="Times New Roman" w:hAnsi="Arial" w:cs="Arial"/>
          <w:sz w:val="20"/>
          <w:szCs w:val="20"/>
          <w:lang w:eastAsia="fr-BE"/>
        </w:rPr>
        <w:t xml:space="preserve"> de Sétif était obligée de fabriquer sa farine elle-même. Néanmoins, l'autorisation de l'exploitation d'une</w:t>
      </w:r>
      <w:r w:rsidRPr="004E2DDD">
        <w:rPr>
          <w:rFonts w:ascii="Arial" w:eastAsia="Times New Roman" w:hAnsi="Arial" w:cs="Arial"/>
          <w:sz w:val="20"/>
          <w:lang w:eastAsia="fr-BE"/>
        </w:rPr>
        <w:t> </w:t>
      </w:r>
      <w:hyperlink r:id="rId67" w:tooltip="Chute d'eau" w:history="1">
        <w:r w:rsidRPr="004E2DDD">
          <w:rPr>
            <w:rFonts w:ascii="Arial" w:eastAsia="Times New Roman" w:hAnsi="Arial" w:cs="Arial"/>
            <w:sz w:val="20"/>
            <w:lang w:eastAsia="fr-BE"/>
          </w:rPr>
          <w:t>chute d'eau</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pour faire fonctionner le premier</w:t>
      </w:r>
      <w:r w:rsidRPr="004E2DDD">
        <w:rPr>
          <w:rFonts w:ascii="Arial" w:eastAsia="Times New Roman" w:hAnsi="Arial" w:cs="Arial"/>
          <w:sz w:val="20"/>
          <w:lang w:eastAsia="fr-BE"/>
        </w:rPr>
        <w:t> </w:t>
      </w:r>
      <w:hyperlink r:id="rId68" w:tooltip="Moulin à eau" w:history="1">
        <w:r w:rsidRPr="004E2DDD">
          <w:rPr>
            <w:rFonts w:ascii="Arial" w:eastAsia="Times New Roman" w:hAnsi="Arial" w:cs="Arial"/>
            <w:sz w:val="20"/>
            <w:lang w:eastAsia="fr-BE"/>
          </w:rPr>
          <w:t>moulin</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moderne construit n'arrive pas car les législations sur les cours d'eau et les terres ne sont pas claires et les autorités coloniales compétentes ne se montrent guère coopératives. En</w:t>
      </w:r>
      <w:r w:rsidRPr="004E2DDD">
        <w:rPr>
          <w:rFonts w:ascii="Arial" w:eastAsia="Times New Roman" w:hAnsi="Arial" w:cs="Arial"/>
          <w:sz w:val="20"/>
          <w:lang w:eastAsia="fr-BE"/>
        </w:rPr>
        <w:t> </w:t>
      </w:r>
      <w:hyperlink r:id="rId69" w:tooltip="1858" w:history="1">
        <w:r w:rsidRPr="004E2DDD">
          <w:rPr>
            <w:rFonts w:ascii="Arial" w:eastAsia="Times New Roman" w:hAnsi="Arial" w:cs="Arial"/>
            <w:sz w:val="20"/>
            <w:lang w:eastAsia="fr-BE"/>
          </w:rPr>
          <w:t>1858</w:t>
        </w:r>
      </w:hyperlink>
      <w:r w:rsidRPr="004E2DDD">
        <w:rPr>
          <w:rFonts w:ascii="Arial" w:eastAsia="Times New Roman" w:hAnsi="Arial" w:cs="Arial"/>
          <w:sz w:val="20"/>
          <w:szCs w:val="20"/>
          <w:lang w:eastAsia="fr-BE"/>
        </w:rPr>
        <w:t>, Dunant prend également la</w:t>
      </w:r>
      <w:r w:rsidRPr="004E2DDD">
        <w:rPr>
          <w:rFonts w:ascii="Arial" w:eastAsia="Times New Roman" w:hAnsi="Arial" w:cs="Arial"/>
          <w:sz w:val="20"/>
          <w:lang w:eastAsia="fr-BE"/>
        </w:rPr>
        <w:t> </w:t>
      </w:r>
      <w:hyperlink r:id="rId70" w:tooltip="Nationalité française" w:history="1">
        <w:r w:rsidRPr="004E2DDD">
          <w:rPr>
            <w:rFonts w:ascii="Arial" w:eastAsia="Times New Roman" w:hAnsi="Arial" w:cs="Arial"/>
            <w:sz w:val="20"/>
            <w:lang w:eastAsia="fr-BE"/>
          </w:rPr>
          <w:t>nationalité française</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à</w:t>
      </w:r>
      <w:r w:rsidRPr="004E2DDD">
        <w:rPr>
          <w:rFonts w:ascii="Arial" w:eastAsia="Times New Roman" w:hAnsi="Arial" w:cs="Arial"/>
          <w:sz w:val="20"/>
          <w:lang w:eastAsia="fr-BE"/>
        </w:rPr>
        <w:t> </w:t>
      </w:r>
      <w:hyperlink r:id="rId71" w:tooltip="Culoz" w:history="1">
        <w:r w:rsidRPr="004E2DDD">
          <w:rPr>
            <w:rFonts w:ascii="Arial" w:eastAsia="Times New Roman" w:hAnsi="Arial" w:cs="Arial"/>
            <w:sz w:val="20"/>
            <w:lang w:eastAsia="fr-BE"/>
          </w:rPr>
          <w:t>Culoz</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afin de faciliter l'accès aux concessions agricoles de la puissance coloniale pour faire pousser du blé</w:t>
      </w:r>
      <w:hyperlink r:id="rId72" w:anchor="cite_note-4" w:history="1">
        <w:r w:rsidRPr="004E2DDD">
          <w:rPr>
            <w:rFonts w:ascii="Arial" w:eastAsia="Times New Roman" w:hAnsi="Arial" w:cs="Arial"/>
            <w:sz w:val="16"/>
            <w:vertAlign w:val="superscript"/>
            <w:lang w:eastAsia="fr-BE"/>
          </w:rPr>
          <w:t>5</w:t>
        </w:r>
      </w:hyperlink>
      <w:r w:rsidRPr="004E2DDD">
        <w:rPr>
          <w:rFonts w:ascii="Arial" w:eastAsia="Times New Roman" w:hAnsi="Arial" w:cs="Arial"/>
          <w:sz w:val="20"/>
          <w:szCs w:val="20"/>
          <w:lang w:eastAsia="fr-BE"/>
        </w:rPr>
        <w:t>.</w:t>
      </w:r>
    </w:p>
    <w:p w:rsidR="004E2DDD" w:rsidRPr="004E2DDD" w:rsidRDefault="004E2DDD" w:rsidP="004E2DDD">
      <w:pPr>
        <w:shd w:val="clear" w:color="auto" w:fill="FFFFFF"/>
        <w:spacing w:before="96" w:after="120" w:line="285" w:lineRule="atLeast"/>
        <w:rPr>
          <w:rFonts w:ascii="Arial" w:eastAsia="Times New Roman" w:hAnsi="Arial" w:cs="Arial"/>
          <w:sz w:val="20"/>
          <w:szCs w:val="20"/>
          <w:lang w:eastAsia="fr-BE"/>
        </w:rPr>
      </w:pPr>
      <w:r w:rsidRPr="004E2DDD">
        <w:rPr>
          <w:rFonts w:ascii="Arial" w:eastAsia="Times New Roman" w:hAnsi="Arial" w:cs="Arial"/>
          <w:sz w:val="20"/>
          <w:szCs w:val="20"/>
          <w:lang w:eastAsia="fr-BE"/>
        </w:rPr>
        <w:t>Une année plus tard, il décide de s'adresser directement à l'empereur</w:t>
      </w:r>
      <w:r w:rsidRPr="004E2DDD">
        <w:rPr>
          <w:rFonts w:ascii="Arial" w:eastAsia="Times New Roman" w:hAnsi="Arial" w:cs="Arial"/>
          <w:sz w:val="20"/>
          <w:lang w:eastAsia="fr-BE"/>
        </w:rPr>
        <w:t> </w:t>
      </w:r>
      <w:hyperlink r:id="rId73" w:tooltip="Napoléon III" w:history="1">
        <w:r w:rsidRPr="004E2DDD">
          <w:rPr>
            <w:rFonts w:ascii="Arial" w:eastAsia="Times New Roman" w:hAnsi="Arial" w:cs="Arial"/>
            <w:sz w:val="20"/>
            <w:lang w:eastAsia="fr-BE"/>
          </w:rPr>
          <w:t>Napoléon III</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alors que celui-ci s'est arrêté avec son</w:t>
      </w:r>
      <w:r w:rsidRPr="004E2DDD">
        <w:rPr>
          <w:rFonts w:ascii="Arial" w:eastAsia="Times New Roman" w:hAnsi="Arial" w:cs="Arial"/>
          <w:sz w:val="20"/>
          <w:lang w:eastAsia="fr-BE"/>
        </w:rPr>
        <w:t> </w:t>
      </w:r>
      <w:hyperlink r:id="rId74" w:tooltip="Armée française" w:history="1">
        <w:r w:rsidRPr="004E2DDD">
          <w:rPr>
            <w:rFonts w:ascii="Arial" w:eastAsia="Times New Roman" w:hAnsi="Arial" w:cs="Arial"/>
            <w:sz w:val="20"/>
            <w:lang w:eastAsia="fr-BE"/>
          </w:rPr>
          <w:t>armée</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en</w:t>
      </w:r>
      <w:r w:rsidRPr="004E2DDD">
        <w:rPr>
          <w:rFonts w:ascii="Arial" w:eastAsia="Times New Roman" w:hAnsi="Arial" w:cs="Arial"/>
          <w:sz w:val="20"/>
          <w:lang w:eastAsia="fr-BE"/>
        </w:rPr>
        <w:t> </w:t>
      </w:r>
      <w:hyperlink r:id="rId75" w:tooltip="Lombardie" w:history="1">
        <w:r w:rsidRPr="004E2DDD">
          <w:rPr>
            <w:rFonts w:ascii="Arial" w:eastAsia="Times New Roman" w:hAnsi="Arial" w:cs="Arial"/>
            <w:sz w:val="20"/>
            <w:lang w:eastAsia="fr-BE"/>
          </w:rPr>
          <w:t>Lombardie</w:t>
        </w:r>
      </w:hyperlink>
      <w:r w:rsidRPr="004E2DDD">
        <w:rPr>
          <w:rFonts w:ascii="Arial" w:eastAsia="Times New Roman" w:hAnsi="Arial" w:cs="Arial"/>
          <w:sz w:val="20"/>
          <w:szCs w:val="20"/>
          <w:lang w:eastAsia="fr-BE"/>
        </w:rPr>
        <w:t>. En effet, la</w:t>
      </w:r>
      <w:r w:rsidRPr="004E2DDD">
        <w:rPr>
          <w:rFonts w:ascii="Arial" w:eastAsia="Times New Roman" w:hAnsi="Arial" w:cs="Arial"/>
          <w:sz w:val="20"/>
          <w:lang w:eastAsia="fr-BE"/>
        </w:rPr>
        <w:t> </w:t>
      </w:r>
      <w:hyperlink r:id="rId76" w:tooltip="France" w:history="1">
        <w:r w:rsidRPr="004E2DDD">
          <w:rPr>
            <w:rFonts w:ascii="Arial" w:eastAsia="Times New Roman" w:hAnsi="Arial" w:cs="Arial"/>
            <w:sz w:val="20"/>
            <w:lang w:eastAsia="fr-BE"/>
          </w:rPr>
          <w:t>France</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y combat aux côtés des</w:t>
      </w:r>
      <w:r w:rsidRPr="004E2DDD">
        <w:rPr>
          <w:rFonts w:ascii="Arial" w:eastAsia="Times New Roman" w:hAnsi="Arial" w:cs="Arial"/>
          <w:sz w:val="20"/>
          <w:lang w:eastAsia="fr-BE"/>
        </w:rPr>
        <w:t> </w:t>
      </w:r>
      <w:proofErr w:type="spellStart"/>
      <w:r w:rsidRPr="004E2DDD">
        <w:rPr>
          <w:rFonts w:ascii="Arial" w:eastAsia="Times New Roman" w:hAnsi="Arial" w:cs="Arial"/>
          <w:sz w:val="20"/>
          <w:szCs w:val="20"/>
          <w:lang w:eastAsia="fr-BE"/>
        </w:rPr>
        <w:fldChar w:fldCharType="begin"/>
      </w:r>
      <w:r w:rsidRPr="004E2DDD">
        <w:rPr>
          <w:rFonts w:ascii="Arial" w:eastAsia="Times New Roman" w:hAnsi="Arial" w:cs="Arial"/>
          <w:sz w:val="20"/>
          <w:szCs w:val="20"/>
          <w:lang w:eastAsia="fr-BE"/>
        </w:rPr>
        <w:instrText xml:space="preserve"> HYPERLINK "http://fr.wikipedia.org/wiki/Royaume_de_Sardaigne" \o "Royaume de Sardaigne" </w:instrText>
      </w:r>
      <w:r w:rsidRPr="004E2DDD">
        <w:rPr>
          <w:rFonts w:ascii="Arial" w:eastAsia="Times New Roman" w:hAnsi="Arial" w:cs="Arial"/>
          <w:sz w:val="20"/>
          <w:szCs w:val="20"/>
          <w:lang w:eastAsia="fr-BE"/>
        </w:rPr>
        <w:fldChar w:fldCharType="separate"/>
      </w:r>
      <w:r w:rsidRPr="004E2DDD">
        <w:rPr>
          <w:rFonts w:ascii="Arial" w:eastAsia="Times New Roman" w:hAnsi="Arial" w:cs="Arial"/>
          <w:sz w:val="20"/>
          <w:lang w:eastAsia="fr-BE"/>
        </w:rPr>
        <w:t>Piémontais</w:t>
      </w:r>
      <w:r w:rsidRPr="004E2DDD">
        <w:rPr>
          <w:rFonts w:ascii="Arial" w:eastAsia="Times New Roman" w:hAnsi="Arial" w:cs="Arial"/>
          <w:sz w:val="20"/>
          <w:szCs w:val="20"/>
          <w:lang w:eastAsia="fr-BE"/>
        </w:rPr>
        <w:fldChar w:fldCharType="end"/>
      </w:r>
      <w:r w:rsidRPr="004E2DDD">
        <w:rPr>
          <w:rFonts w:ascii="Arial" w:eastAsia="Times New Roman" w:hAnsi="Arial" w:cs="Arial"/>
          <w:sz w:val="20"/>
          <w:szCs w:val="20"/>
          <w:lang w:eastAsia="fr-BE"/>
        </w:rPr>
        <w:t>contre</w:t>
      </w:r>
      <w:proofErr w:type="spellEnd"/>
      <w:r w:rsidRPr="004E2DDD">
        <w:rPr>
          <w:rFonts w:ascii="Arial" w:eastAsia="Times New Roman" w:hAnsi="Arial" w:cs="Arial"/>
          <w:sz w:val="20"/>
          <w:szCs w:val="20"/>
          <w:lang w:eastAsia="fr-BE"/>
        </w:rPr>
        <w:t xml:space="preserve"> les</w:t>
      </w:r>
      <w:r w:rsidRPr="004E2DDD">
        <w:rPr>
          <w:rFonts w:ascii="Arial" w:eastAsia="Times New Roman" w:hAnsi="Arial" w:cs="Arial"/>
          <w:sz w:val="20"/>
          <w:lang w:eastAsia="fr-BE"/>
        </w:rPr>
        <w:t> </w:t>
      </w:r>
      <w:hyperlink r:id="rId77" w:tooltip="Autriche" w:history="1">
        <w:r w:rsidRPr="004E2DDD">
          <w:rPr>
            <w:rFonts w:ascii="Arial" w:eastAsia="Times New Roman" w:hAnsi="Arial" w:cs="Arial"/>
            <w:sz w:val="20"/>
            <w:lang w:eastAsia="fr-BE"/>
          </w:rPr>
          <w:t>Autrichiens</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qui occupent de grandes parties du nord de l'</w:t>
      </w:r>
      <w:hyperlink r:id="rId78" w:tooltip="Italie" w:history="1">
        <w:r w:rsidRPr="004E2DDD">
          <w:rPr>
            <w:rFonts w:ascii="Arial" w:eastAsia="Times New Roman" w:hAnsi="Arial" w:cs="Arial"/>
            <w:sz w:val="20"/>
            <w:lang w:eastAsia="fr-BE"/>
          </w:rPr>
          <w:t>Italie</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actuelle. Le quartier général de Napoléon III se trouve dans la petite ville de</w:t>
      </w:r>
      <w:r w:rsidRPr="004E2DDD">
        <w:rPr>
          <w:rFonts w:ascii="Arial" w:eastAsia="Times New Roman" w:hAnsi="Arial" w:cs="Arial"/>
          <w:sz w:val="20"/>
          <w:lang w:eastAsia="fr-BE"/>
        </w:rPr>
        <w:t> </w:t>
      </w:r>
      <w:proofErr w:type="spellStart"/>
      <w:r w:rsidRPr="004E2DDD">
        <w:rPr>
          <w:rFonts w:ascii="Arial" w:eastAsia="Times New Roman" w:hAnsi="Arial" w:cs="Arial"/>
          <w:sz w:val="20"/>
          <w:szCs w:val="20"/>
          <w:lang w:eastAsia="fr-BE"/>
        </w:rPr>
        <w:fldChar w:fldCharType="begin"/>
      </w:r>
      <w:r w:rsidRPr="004E2DDD">
        <w:rPr>
          <w:rFonts w:ascii="Arial" w:eastAsia="Times New Roman" w:hAnsi="Arial" w:cs="Arial"/>
          <w:sz w:val="20"/>
          <w:szCs w:val="20"/>
          <w:lang w:eastAsia="fr-BE"/>
        </w:rPr>
        <w:instrText xml:space="preserve"> HYPERLINK "http://fr.wikipedia.org/wiki/Solf%C3%A9rino_(Italie)" \o "Solférino (Italie)" </w:instrText>
      </w:r>
      <w:r w:rsidRPr="004E2DDD">
        <w:rPr>
          <w:rFonts w:ascii="Arial" w:eastAsia="Times New Roman" w:hAnsi="Arial" w:cs="Arial"/>
          <w:sz w:val="20"/>
          <w:szCs w:val="20"/>
          <w:lang w:eastAsia="fr-BE"/>
        </w:rPr>
        <w:fldChar w:fldCharType="separate"/>
      </w:r>
      <w:r w:rsidRPr="004E2DDD">
        <w:rPr>
          <w:rFonts w:ascii="Arial" w:eastAsia="Times New Roman" w:hAnsi="Arial" w:cs="Arial"/>
          <w:sz w:val="20"/>
          <w:lang w:eastAsia="fr-BE"/>
        </w:rPr>
        <w:t>Solférino</w:t>
      </w:r>
      <w:proofErr w:type="spellEnd"/>
      <w:r w:rsidRPr="004E2DDD">
        <w:rPr>
          <w:rFonts w:ascii="Arial" w:eastAsia="Times New Roman" w:hAnsi="Arial" w:cs="Arial"/>
          <w:sz w:val="20"/>
          <w:szCs w:val="20"/>
          <w:lang w:eastAsia="fr-BE"/>
        </w:rPr>
        <w:fldChar w:fldCharType="end"/>
      </w:r>
      <w:r w:rsidRPr="004E2DDD">
        <w:rPr>
          <w:rFonts w:ascii="Arial" w:eastAsia="Times New Roman" w:hAnsi="Arial" w:cs="Arial"/>
          <w:sz w:val="20"/>
          <w:lang w:eastAsia="fr-BE"/>
        </w:rPr>
        <w:t> </w:t>
      </w:r>
      <w:r w:rsidRPr="004E2DDD">
        <w:rPr>
          <w:rFonts w:ascii="Arial" w:eastAsia="Times New Roman" w:hAnsi="Arial" w:cs="Arial"/>
          <w:sz w:val="20"/>
          <w:szCs w:val="20"/>
          <w:lang w:eastAsia="fr-BE"/>
        </w:rPr>
        <w:t>située à proximité du</w:t>
      </w:r>
      <w:r w:rsidRPr="004E2DDD">
        <w:rPr>
          <w:rFonts w:ascii="Arial" w:eastAsia="Times New Roman" w:hAnsi="Arial" w:cs="Arial"/>
          <w:sz w:val="20"/>
          <w:lang w:eastAsia="fr-BE"/>
        </w:rPr>
        <w:t> </w:t>
      </w:r>
      <w:hyperlink r:id="rId79" w:tooltip="Lac de Garde" w:history="1">
        <w:r w:rsidRPr="004E2DDD">
          <w:rPr>
            <w:rFonts w:ascii="Arial" w:eastAsia="Times New Roman" w:hAnsi="Arial" w:cs="Arial"/>
            <w:sz w:val="20"/>
            <w:lang w:eastAsia="fr-BE"/>
          </w:rPr>
          <w:t>lac de Garde</w:t>
        </w:r>
      </w:hyperlink>
      <w:r w:rsidRPr="004E2DDD">
        <w:rPr>
          <w:rFonts w:ascii="Arial" w:eastAsia="Times New Roman" w:hAnsi="Arial" w:cs="Arial"/>
          <w:sz w:val="20"/>
          <w:szCs w:val="20"/>
          <w:lang w:eastAsia="fr-BE"/>
        </w:rPr>
        <w:t>. Dunant écrit d'abord un éloge à l'empereur</w:t>
      </w:r>
      <w:hyperlink r:id="rId80" w:anchor="cite_note-5" w:history="1">
        <w:r w:rsidRPr="004E2DDD">
          <w:rPr>
            <w:rFonts w:ascii="Arial" w:eastAsia="Times New Roman" w:hAnsi="Arial" w:cs="Arial"/>
            <w:sz w:val="16"/>
            <w:vertAlign w:val="superscript"/>
            <w:lang w:eastAsia="fr-BE"/>
          </w:rPr>
          <w:t>6</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 xml:space="preserve">afin que celui-ci réponde positivement à sa demande. Il se rend ensuite à </w:t>
      </w:r>
      <w:proofErr w:type="spellStart"/>
      <w:r w:rsidRPr="004E2DDD">
        <w:rPr>
          <w:rFonts w:ascii="Arial" w:eastAsia="Times New Roman" w:hAnsi="Arial" w:cs="Arial"/>
          <w:sz w:val="20"/>
          <w:szCs w:val="20"/>
          <w:lang w:eastAsia="fr-BE"/>
        </w:rPr>
        <w:t>Solférino</w:t>
      </w:r>
      <w:proofErr w:type="spellEnd"/>
      <w:r w:rsidRPr="004E2DDD">
        <w:rPr>
          <w:rFonts w:ascii="Arial" w:eastAsia="Times New Roman" w:hAnsi="Arial" w:cs="Arial"/>
          <w:sz w:val="20"/>
          <w:szCs w:val="20"/>
          <w:lang w:eastAsia="fr-BE"/>
        </w:rPr>
        <w:t xml:space="preserve"> afin de rencontrer personnellement l'empereur lui remettre son éloge et lui faire sa requête.</w:t>
      </w:r>
    </w:p>
    <w:p w:rsidR="004E2DDD" w:rsidRPr="004E2DDD" w:rsidRDefault="004E2DDD" w:rsidP="004E2DDD">
      <w:pPr>
        <w:pBdr>
          <w:bottom w:val="dotted" w:sz="6" w:space="2" w:color="AAAAAA"/>
        </w:pBdr>
        <w:shd w:val="clear" w:color="auto" w:fill="FFFFFF"/>
        <w:spacing w:after="72" w:line="285" w:lineRule="atLeast"/>
        <w:outlineLvl w:val="2"/>
        <w:rPr>
          <w:rFonts w:ascii="Arial" w:eastAsia="Times New Roman" w:hAnsi="Arial" w:cs="Arial"/>
          <w:sz w:val="18"/>
          <w:szCs w:val="18"/>
          <w:lang w:eastAsia="fr-BE"/>
        </w:rPr>
      </w:pPr>
      <w:r w:rsidRPr="004E2DDD">
        <w:rPr>
          <w:rFonts w:ascii="Arial" w:eastAsia="Times New Roman" w:hAnsi="Arial" w:cs="Arial"/>
          <w:b/>
          <w:bCs/>
          <w:sz w:val="26"/>
          <w:lang w:eastAsia="fr-BE"/>
        </w:rPr>
        <w:t xml:space="preserve">Bataille de </w:t>
      </w:r>
      <w:proofErr w:type="spellStart"/>
      <w:r w:rsidRPr="004E2DDD">
        <w:rPr>
          <w:rFonts w:ascii="Arial" w:eastAsia="Times New Roman" w:hAnsi="Arial" w:cs="Arial"/>
          <w:b/>
          <w:bCs/>
          <w:sz w:val="26"/>
          <w:lang w:eastAsia="fr-BE"/>
        </w:rPr>
        <w:t>Solférino</w:t>
      </w:r>
      <w:proofErr w:type="spellEnd"/>
    </w:p>
    <w:p w:rsidR="004E2DDD" w:rsidRPr="004E2DDD" w:rsidRDefault="004E2DDD" w:rsidP="004E2DDD">
      <w:pPr>
        <w:shd w:val="clear" w:color="auto" w:fill="FFFFFF"/>
        <w:spacing w:before="96" w:after="120" w:line="285" w:lineRule="atLeast"/>
        <w:rPr>
          <w:rFonts w:ascii="Arial" w:eastAsia="Times New Roman" w:hAnsi="Arial" w:cs="Arial"/>
          <w:sz w:val="20"/>
          <w:szCs w:val="20"/>
          <w:lang w:eastAsia="fr-BE"/>
        </w:rPr>
      </w:pPr>
      <w:r w:rsidRPr="004E2DDD">
        <w:rPr>
          <w:rFonts w:ascii="Arial" w:eastAsia="Times New Roman" w:hAnsi="Arial" w:cs="Arial"/>
          <w:sz w:val="20"/>
          <w:szCs w:val="20"/>
          <w:lang w:eastAsia="fr-BE"/>
        </w:rPr>
        <w:t>C'est au soir du</w:t>
      </w:r>
      <w:r w:rsidRPr="004E2DDD">
        <w:rPr>
          <w:rFonts w:ascii="Arial" w:eastAsia="Times New Roman" w:hAnsi="Arial" w:cs="Arial"/>
          <w:sz w:val="20"/>
          <w:lang w:eastAsia="fr-BE"/>
        </w:rPr>
        <w:t> </w:t>
      </w:r>
      <w:hyperlink r:id="rId81" w:tooltip="24 juin" w:history="1">
        <w:r w:rsidRPr="004E2DDD">
          <w:rPr>
            <w:rFonts w:ascii="Arial" w:eastAsia="Times New Roman" w:hAnsi="Arial" w:cs="Arial"/>
            <w:sz w:val="20"/>
            <w:lang w:eastAsia="fr-BE"/>
          </w:rPr>
          <w:t>24</w:t>
        </w:r>
      </w:hyperlink>
      <w:r w:rsidRPr="004E2DDD">
        <w:rPr>
          <w:rFonts w:ascii="Arial" w:eastAsia="Times New Roman" w:hAnsi="Arial" w:cs="Arial"/>
          <w:sz w:val="20"/>
          <w:szCs w:val="20"/>
          <w:lang w:eastAsia="fr-BE"/>
        </w:rPr>
        <w:t> </w:t>
      </w:r>
      <w:hyperlink r:id="rId82" w:tooltip="Juin" w:history="1">
        <w:r w:rsidRPr="004E2DDD">
          <w:rPr>
            <w:rFonts w:ascii="Arial" w:eastAsia="Times New Roman" w:hAnsi="Arial" w:cs="Arial"/>
            <w:sz w:val="20"/>
            <w:lang w:eastAsia="fr-BE"/>
          </w:rPr>
          <w:t>juin</w:t>
        </w:r>
      </w:hyperlink>
      <w:r w:rsidRPr="004E2DDD">
        <w:rPr>
          <w:rFonts w:ascii="Arial" w:eastAsia="Times New Roman" w:hAnsi="Arial" w:cs="Arial"/>
          <w:sz w:val="20"/>
          <w:szCs w:val="20"/>
          <w:lang w:eastAsia="fr-BE"/>
        </w:rPr>
        <w:t> </w:t>
      </w:r>
      <w:hyperlink r:id="rId83" w:tooltip="1859" w:history="1">
        <w:r w:rsidRPr="004E2DDD">
          <w:rPr>
            <w:rFonts w:ascii="Arial" w:eastAsia="Times New Roman" w:hAnsi="Arial" w:cs="Arial"/>
            <w:sz w:val="20"/>
            <w:lang w:eastAsia="fr-BE"/>
          </w:rPr>
          <w:t>1859</w:t>
        </w:r>
      </w:hyperlink>
      <w:hyperlink r:id="rId84" w:anchor="cite_note-6" w:history="1">
        <w:r w:rsidRPr="004E2DDD">
          <w:rPr>
            <w:rFonts w:ascii="Arial" w:eastAsia="Times New Roman" w:hAnsi="Arial" w:cs="Arial"/>
            <w:sz w:val="16"/>
            <w:vertAlign w:val="superscript"/>
            <w:lang w:eastAsia="fr-BE"/>
          </w:rPr>
          <w:t>7</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 xml:space="preserve">que Dunant arrive à proximité du champ de bataille de </w:t>
      </w:r>
      <w:proofErr w:type="spellStart"/>
      <w:r w:rsidRPr="004E2DDD">
        <w:rPr>
          <w:rFonts w:ascii="Arial" w:eastAsia="Times New Roman" w:hAnsi="Arial" w:cs="Arial"/>
          <w:sz w:val="20"/>
          <w:szCs w:val="20"/>
          <w:lang w:eastAsia="fr-BE"/>
        </w:rPr>
        <w:t>Solférino</w:t>
      </w:r>
      <w:proofErr w:type="spellEnd"/>
      <w:r w:rsidRPr="004E2DDD">
        <w:rPr>
          <w:rFonts w:ascii="Arial" w:eastAsia="Times New Roman" w:hAnsi="Arial" w:cs="Arial"/>
          <w:sz w:val="20"/>
          <w:szCs w:val="20"/>
          <w:lang w:eastAsia="fr-BE"/>
        </w:rPr>
        <w:t xml:space="preserve"> après la fin de l'affrontement entre les troupes piémontaises et françaises sous la conduite de Napoléon III d'une part et l'</w:t>
      </w:r>
      <w:hyperlink r:id="rId85" w:tooltip="Armée autrichienne" w:history="1">
        <w:r w:rsidRPr="004E2DDD">
          <w:rPr>
            <w:rFonts w:ascii="Arial" w:eastAsia="Times New Roman" w:hAnsi="Arial" w:cs="Arial"/>
            <w:sz w:val="20"/>
            <w:lang w:eastAsia="fr-BE"/>
          </w:rPr>
          <w:t>armée autrichienne</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d'autre part. Environ 38 000 blessés et morts se trouvent encore sur le champ de bataille sans que quelqu'un ne leur prête assistance. Ce que Dunant voit l'ébranle au plus profond et il organise alors spontanément avec des volontaires de la population civile locale, principalement des femmes, la prise en charge des soldats blessés et des malades. Dans la ville voisine de</w:t>
      </w:r>
      <w:r w:rsidRPr="004E2DDD">
        <w:rPr>
          <w:rFonts w:ascii="Arial" w:eastAsia="Times New Roman" w:hAnsi="Arial" w:cs="Arial"/>
          <w:sz w:val="20"/>
          <w:lang w:eastAsia="fr-BE"/>
        </w:rPr>
        <w:t> </w:t>
      </w:r>
      <w:hyperlink r:id="rId86" w:tooltip="Castiglione delle Stiviere" w:history="1">
        <w:r w:rsidRPr="004E2DDD">
          <w:rPr>
            <w:rFonts w:ascii="Arial" w:eastAsia="Times New Roman" w:hAnsi="Arial" w:cs="Arial"/>
            <w:sz w:val="20"/>
            <w:lang w:eastAsia="fr-BE"/>
          </w:rPr>
          <w:t xml:space="preserve">Castiglione delle </w:t>
        </w:r>
        <w:proofErr w:type="spellStart"/>
        <w:r w:rsidRPr="004E2DDD">
          <w:rPr>
            <w:rFonts w:ascii="Arial" w:eastAsia="Times New Roman" w:hAnsi="Arial" w:cs="Arial"/>
            <w:sz w:val="20"/>
            <w:lang w:eastAsia="fr-BE"/>
          </w:rPr>
          <w:t>Stiviere</w:t>
        </w:r>
        <w:proofErr w:type="spellEnd"/>
      </w:hyperlink>
      <w:r w:rsidRPr="004E2DDD">
        <w:rPr>
          <w:rFonts w:ascii="Arial" w:eastAsia="Times New Roman" w:hAnsi="Arial" w:cs="Arial"/>
          <w:sz w:val="20"/>
          <w:szCs w:val="20"/>
          <w:lang w:eastAsia="fr-BE"/>
        </w:rPr>
        <w:t>, il met en place un</w:t>
      </w:r>
      <w:r w:rsidRPr="004E2DDD">
        <w:rPr>
          <w:rFonts w:ascii="Arial" w:eastAsia="Times New Roman" w:hAnsi="Arial" w:cs="Arial"/>
          <w:sz w:val="20"/>
          <w:lang w:eastAsia="fr-BE"/>
        </w:rPr>
        <w:t> </w:t>
      </w:r>
      <w:hyperlink r:id="rId87" w:tooltip="Hôpital" w:history="1">
        <w:r w:rsidRPr="004E2DDD">
          <w:rPr>
            <w:rFonts w:ascii="Arial" w:eastAsia="Times New Roman" w:hAnsi="Arial" w:cs="Arial"/>
            <w:sz w:val="20"/>
            <w:lang w:eastAsia="fr-BE"/>
          </w:rPr>
          <w:t>hôpital</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 xml:space="preserve">dans la </w:t>
      </w:r>
      <w:proofErr w:type="spellStart"/>
      <w:r w:rsidRPr="004E2DDD">
        <w:rPr>
          <w:rFonts w:ascii="Arial" w:eastAsia="Times New Roman" w:hAnsi="Arial" w:cs="Arial"/>
          <w:sz w:val="20"/>
          <w:szCs w:val="20"/>
          <w:lang w:eastAsia="fr-BE"/>
        </w:rPr>
        <w:t>Chiesa</w:t>
      </w:r>
      <w:proofErr w:type="spellEnd"/>
      <w:r w:rsidRPr="004E2DDD">
        <w:rPr>
          <w:rFonts w:ascii="Arial" w:eastAsia="Times New Roman" w:hAnsi="Arial" w:cs="Arial"/>
          <w:sz w:val="20"/>
          <w:szCs w:val="20"/>
          <w:lang w:eastAsia="fr-BE"/>
        </w:rPr>
        <w:t xml:space="preserve"> </w:t>
      </w:r>
      <w:proofErr w:type="spellStart"/>
      <w:r w:rsidRPr="004E2DDD">
        <w:rPr>
          <w:rFonts w:ascii="Arial" w:eastAsia="Times New Roman" w:hAnsi="Arial" w:cs="Arial"/>
          <w:sz w:val="20"/>
          <w:szCs w:val="20"/>
          <w:lang w:eastAsia="fr-BE"/>
        </w:rPr>
        <w:t>Maggiore</w:t>
      </w:r>
      <w:proofErr w:type="spellEnd"/>
      <w:r w:rsidRPr="004E2DDD">
        <w:rPr>
          <w:rFonts w:ascii="Arial" w:eastAsia="Times New Roman" w:hAnsi="Arial" w:cs="Arial"/>
          <w:sz w:val="20"/>
          <w:szCs w:val="20"/>
          <w:lang w:eastAsia="fr-BE"/>
        </w:rPr>
        <w:t>, la plus grande</w:t>
      </w:r>
      <w:r w:rsidRPr="004E2DDD">
        <w:rPr>
          <w:rFonts w:ascii="Arial" w:eastAsia="Times New Roman" w:hAnsi="Arial" w:cs="Arial"/>
          <w:sz w:val="20"/>
          <w:lang w:eastAsia="fr-BE"/>
        </w:rPr>
        <w:t> </w:t>
      </w:r>
      <w:hyperlink r:id="rId88" w:tooltip="Église (édifice)" w:history="1">
        <w:r w:rsidRPr="004E2DDD">
          <w:rPr>
            <w:rFonts w:ascii="Arial" w:eastAsia="Times New Roman" w:hAnsi="Arial" w:cs="Arial"/>
            <w:sz w:val="20"/>
            <w:lang w:eastAsia="fr-BE"/>
          </w:rPr>
          <w:t>église</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du lieu. Environ 500 des quelque 8000 à 10 000 blessés y sont conduits.</w:t>
      </w:r>
    </w:p>
    <w:p w:rsidR="004E2DDD" w:rsidRPr="004E2DDD" w:rsidRDefault="004E2DDD" w:rsidP="004E2DDD">
      <w:pPr>
        <w:shd w:val="clear" w:color="auto" w:fill="FFFFFF"/>
        <w:spacing w:before="96" w:after="120" w:line="285" w:lineRule="atLeast"/>
        <w:rPr>
          <w:rFonts w:ascii="Arial" w:eastAsia="Times New Roman" w:hAnsi="Arial" w:cs="Arial"/>
          <w:sz w:val="20"/>
          <w:szCs w:val="20"/>
          <w:lang w:eastAsia="fr-BE"/>
        </w:rPr>
      </w:pPr>
      <w:r w:rsidRPr="004E2DDD">
        <w:rPr>
          <w:rFonts w:ascii="Arial" w:eastAsia="Times New Roman" w:hAnsi="Arial" w:cs="Arial"/>
          <w:sz w:val="20"/>
          <w:szCs w:val="20"/>
          <w:lang w:eastAsia="fr-BE"/>
        </w:rPr>
        <w:t>Comme il le constate rapidement, presque tout vient à manquer : du personnel (il n'y a que six médecins militaires français et aucune école d'</w:t>
      </w:r>
      <w:hyperlink r:id="rId89" w:tooltip="Infirmier" w:history="1">
        <w:r w:rsidRPr="004E2DDD">
          <w:rPr>
            <w:rFonts w:ascii="Arial" w:eastAsia="Times New Roman" w:hAnsi="Arial" w:cs="Arial"/>
            <w:sz w:val="20"/>
            <w:lang w:eastAsia="fr-BE"/>
          </w:rPr>
          <w:t>infirmier</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ne forme à cette profession), des connaissances techniques, du matériel médical et de la nourriture. Dunant et ceux qui répondent à ses appels successifs ne font toutefois pas de différence entre les soldats au regard de leur appartenance nationale</w:t>
      </w:r>
      <w:hyperlink r:id="rId90" w:anchor="cite_note-7" w:history="1">
        <w:r w:rsidRPr="004E2DDD">
          <w:rPr>
            <w:rFonts w:ascii="Arial" w:eastAsia="Times New Roman" w:hAnsi="Arial" w:cs="Arial"/>
            <w:sz w:val="16"/>
            <w:vertAlign w:val="superscript"/>
            <w:lang w:eastAsia="fr-BE"/>
          </w:rPr>
          <w:t>8</w:t>
        </w:r>
      </w:hyperlink>
      <w:r w:rsidRPr="004E2DDD">
        <w:rPr>
          <w:rFonts w:ascii="Arial" w:eastAsia="Times New Roman" w:hAnsi="Arial" w:cs="Arial"/>
          <w:sz w:val="20"/>
          <w:szCs w:val="20"/>
          <w:lang w:eastAsia="fr-BE"/>
        </w:rPr>
        <w:t xml:space="preserve">. Les femmes du village trouvent une phrase devenue célèbre pour justifier ce choix : « Tutti </w:t>
      </w:r>
      <w:proofErr w:type="spellStart"/>
      <w:r w:rsidRPr="004E2DDD">
        <w:rPr>
          <w:rFonts w:ascii="Arial" w:eastAsia="Times New Roman" w:hAnsi="Arial" w:cs="Arial"/>
          <w:sz w:val="20"/>
          <w:szCs w:val="20"/>
          <w:lang w:eastAsia="fr-BE"/>
        </w:rPr>
        <w:t>fratelli</w:t>
      </w:r>
      <w:proofErr w:type="spellEnd"/>
      <w:r w:rsidRPr="004E2DDD">
        <w:rPr>
          <w:rFonts w:ascii="Arial" w:eastAsia="Times New Roman" w:hAnsi="Arial" w:cs="Arial"/>
          <w:sz w:val="20"/>
          <w:szCs w:val="20"/>
          <w:lang w:eastAsia="fr-BE"/>
        </w:rPr>
        <w:t> » (tous frères). Dunant réussit en outre à obtenir des Français que les médecins autrichiens faits prisonniers puissent aider à la prise en charge des blessés. Il met en place d'autres hôpitaux et fait venir du matériel à ses frais. Malgré cette aide, beaucoup de blessés viennent à mourir.</w:t>
      </w:r>
    </w:p>
    <w:p w:rsidR="004E2DDD" w:rsidRPr="004E2DDD" w:rsidRDefault="004E2DDD" w:rsidP="004E2DDD">
      <w:pPr>
        <w:shd w:val="clear" w:color="auto" w:fill="FFFFFF"/>
        <w:spacing w:before="96" w:after="120" w:line="285" w:lineRule="atLeast"/>
        <w:rPr>
          <w:rFonts w:ascii="Arial" w:eastAsia="Times New Roman" w:hAnsi="Arial" w:cs="Arial"/>
          <w:sz w:val="20"/>
          <w:szCs w:val="20"/>
          <w:lang w:eastAsia="fr-BE"/>
        </w:rPr>
      </w:pPr>
      <w:r w:rsidRPr="004E2DDD">
        <w:rPr>
          <w:rFonts w:ascii="Arial" w:eastAsia="Times New Roman" w:hAnsi="Arial" w:cs="Arial"/>
          <w:sz w:val="20"/>
          <w:szCs w:val="20"/>
          <w:lang w:eastAsia="fr-BE"/>
        </w:rPr>
        <w:lastRenderedPageBreak/>
        <w:t>Trois années après sa visite auprès de Napoléon à Solferino, les blessures, les hurlements d'agonie et les odeurs nauséabondes hantent son esprit. Il ne parvient pas à les oublier, ce qui le pousse à écrire ce qu'il a vécu. Son livre,</w:t>
      </w:r>
      <w:r w:rsidRPr="004E2DDD">
        <w:rPr>
          <w:rFonts w:ascii="Arial" w:eastAsia="Times New Roman" w:hAnsi="Arial" w:cs="Arial"/>
          <w:sz w:val="20"/>
          <w:lang w:eastAsia="fr-BE"/>
        </w:rPr>
        <w:t> </w:t>
      </w:r>
      <w:hyperlink r:id="rId91" w:tooltip="Un souvenir de Solférino" w:history="1">
        <w:r w:rsidRPr="004E2DDD">
          <w:rPr>
            <w:rFonts w:ascii="Arial" w:eastAsia="Times New Roman" w:hAnsi="Arial" w:cs="Arial"/>
            <w:i/>
            <w:iCs/>
            <w:sz w:val="20"/>
            <w:lang w:eastAsia="fr-BE"/>
          </w:rPr>
          <w:t xml:space="preserve">Un souvenir de </w:t>
        </w:r>
        <w:proofErr w:type="spellStart"/>
        <w:r w:rsidRPr="004E2DDD">
          <w:rPr>
            <w:rFonts w:ascii="Arial" w:eastAsia="Times New Roman" w:hAnsi="Arial" w:cs="Arial"/>
            <w:i/>
            <w:iCs/>
            <w:sz w:val="20"/>
            <w:lang w:eastAsia="fr-BE"/>
          </w:rPr>
          <w:t>Solférino</w:t>
        </w:r>
        <w:proofErr w:type="spellEnd"/>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paraît en</w:t>
      </w:r>
      <w:r w:rsidRPr="004E2DDD">
        <w:rPr>
          <w:rFonts w:ascii="Arial" w:eastAsia="Times New Roman" w:hAnsi="Arial" w:cs="Arial"/>
          <w:sz w:val="20"/>
          <w:lang w:eastAsia="fr-BE"/>
        </w:rPr>
        <w:t> </w:t>
      </w:r>
      <w:hyperlink r:id="rId92" w:tooltip="1862" w:history="1">
        <w:r w:rsidRPr="004E2DDD">
          <w:rPr>
            <w:rFonts w:ascii="Arial" w:eastAsia="Times New Roman" w:hAnsi="Arial" w:cs="Arial"/>
            <w:sz w:val="20"/>
            <w:lang w:eastAsia="fr-BE"/>
          </w:rPr>
          <w:t>1862</w:t>
        </w:r>
      </w:hyperlink>
      <w:r w:rsidRPr="004E2DDD">
        <w:rPr>
          <w:rFonts w:ascii="Arial" w:eastAsia="Times New Roman" w:hAnsi="Arial" w:cs="Arial"/>
          <w:sz w:val="20"/>
          <w:lang w:eastAsia="fr-BE"/>
        </w:rPr>
        <w:t> </w:t>
      </w:r>
      <w:hyperlink r:id="rId93" w:anchor="cite_note-8" w:history="1">
        <w:r w:rsidRPr="004E2DDD">
          <w:rPr>
            <w:rFonts w:ascii="Arial" w:eastAsia="Times New Roman" w:hAnsi="Arial" w:cs="Arial"/>
            <w:sz w:val="16"/>
            <w:vertAlign w:val="superscript"/>
            <w:lang w:eastAsia="fr-BE"/>
          </w:rPr>
          <w:t>9</w:t>
        </w:r>
      </w:hyperlink>
      <w:r w:rsidRPr="004E2DDD">
        <w:rPr>
          <w:rFonts w:ascii="Arial" w:eastAsia="Times New Roman" w:hAnsi="Arial" w:cs="Arial"/>
          <w:sz w:val="20"/>
          <w:szCs w:val="20"/>
          <w:lang w:eastAsia="fr-BE"/>
        </w:rPr>
        <w:t>; il décrit la victoire de Napoléon mais fait découvrir aussi les aspects négatifs de cette victoire : les soldats battus à mort et les blessés aux agonies sans fin. L'expérience de</w:t>
      </w:r>
      <w:r w:rsidRPr="004E2DDD">
        <w:rPr>
          <w:rFonts w:ascii="Arial" w:eastAsia="Times New Roman" w:hAnsi="Arial" w:cs="Arial"/>
          <w:sz w:val="20"/>
          <w:lang w:eastAsia="fr-BE"/>
        </w:rPr>
        <w:t> </w:t>
      </w:r>
      <w:hyperlink r:id="rId94" w:tooltip="Castiglione delle Stiviere" w:history="1">
        <w:r w:rsidRPr="004E2DDD">
          <w:rPr>
            <w:rFonts w:ascii="Arial" w:eastAsia="Times New Roman" w:hAnsi="Arial" w:cs="Arial"/>
            <w:sz w:val="20"/>
            <w:lang w:eastAsia="fr-BE"/>
          </w:rPr>
          <w:t xml:space="preserve">Castiglione delle </w:t>
        </w:r>
        <w:proofErr w:type="spellStart"/>
        <w:r w:rsidRPr="004E2DDD">
          <w:rPr>
            <w:rFonts w:ascii="Arial" w:eastAsia="Times New Roman" w:hAnsi="Arial" w:cs="Arial"/>
            <w:sz w:val="20"/>
            <w:lang w:eastAsia="fr-BE"/>
          </w:rPr>
          <w:t>Stiviere</w:t>
        </w:r>
        <w:proofErr w:type="spellEnd"/>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est décisive pour Dunant, l'accumulation des soldats blessés étant pour lui indescriptible</w:t>
      </w:r>
      <w:hyperlink r:id="rId95" w:anchor="cite_note-9" w:history="1">
        <w:r w:rsidRPr="004E2DDD">
          <w:rPr>
            <w:rFonts w:ascii="Arial" w:eastAsia="Times New Roman" w:hAnsi="Arial" w:cs="Arial"/>
            <w:sz w:val="16"/>
            <w:vertAlign w:val="superscript"/>
            <w:lang w:eastAsia="fr-BE"/>
          </w:rPr>
          <w:t>10</w:t>
        </w:r>
      </w:hyperlink>
      <w:r w:rsidRPr="004E2DDD">
        <w:rPr>
          <w:rFonts w:ascii="Arial" w:eastAsia="Times New Roman" w:hAnsi="Arial" w:cs="Arial"/>
          <w:sz w:val="20"/>
          <w:szCs w:val="20"/>
          <w:lang w:eastAsia="fr-BE"/>
        </w:rPr>
        <w:t>.</w:t>
      </w:r>
    </w:p>
    <w:p w:rsidR="004E2DDD" w:rsidRPr="004E2DDD" w:rsidRDefault="004E2DDD" w:rsidP="004E2DDD">
      <w:pPr>
        <w:pBdr>
          <w:bottom w:val="dotted" w:sz="6" w:space="2" w:color="AAAAAA"/>
        </w:pBdr>
        <w:shd w:val="clear" w:color="auto" w:fill="FFFFFF"/>
        <w:spacing w:after="72" w:line="285" w:lineRule="atLeast"/>
        <w:outlineLvl w:val="2"/>
        <w:rPr>
          <w:rFonts w:ascii="Arial" w:eastAsia="Times New Roman" w:hAnsi="Arial" w:cs="Arial"/>
          <w:b/>
          <w:bCs/>
          <w:sz w:val="26"/>
          <w:szCs w:val="26"/>
          <w:lang w:eastAsia="fr-BE"/>
        </w:rPr>
      </w:pPr>
      <w:r w:rsidRPr="004E2DDD">
        <w:rPr>
          <w:rFonts w:ascii="Arial" w:eastAsia="Times New Roman" w:hAnsi="Arial" w:cs="Arial"/>
          <w:b/>
          <w:bCs/>
          <w:sz w:val="26"/>
          <w:lang w:eastAsia="fr-BE"/>
        </w:rPr>
        <w:t>Fondation de la Croix-Rouge</w:t>
      </w:r>
    </w:p>
    <w:p w:rsidR="004E2DDD" w:rsidRPr="004E2DDD" w:rsidRDefault="004E2DDD" w:rsidP="004E2DDD">
      <w:pPr>
        <w:shd w:val="clear" w:color="auto" w:fill="FFFFFF"/>
        <w:spacing w:before="96" w:after="120" w:line="285" w:lineRule="atLeast"/>
        <w:rPr>
          <w:rFonts w:ascii="Arial" w:eastAsia="Times New Roman" w:hAnsi="Arial" w:cs="Arial"/>
          <w:sz w:val="20"/>
          <w:szCs w:val="20"/>
          <w:lang w:eastAsia="fr-BE"/>
        </w:rPr>
      </w:pPr>
      <w:r w:rsidRPr="004E2DDD">
        <w:rPr>
          <w:rFonts w:ascii="Arial" w:eastAsia="Times New Roman" w:hAnsi="Arial" w:cs="Arial"/>
          <w:sz w:val="20"/>
          <w:szCs w:val="20"/>
          <w:lang w:eastAsia="fr-BE"/>
        </w:rPr>
        <w:t>Sous le choc de ces événements, il retourne début juillet à</w:t>
      </w:r>
      <w:r w:rsidRPr="004E2DDD">
        <w:rPr>
          <w:rFonts w:ascii="Arial" w:eastAsia="Times New Roman" w:hAnsi="Arial" w:cs="Arial"/>
          <w:sz w:val="20"/>
          <w:lang w:eastAsia="fr-BE"/>
        </w:rPr>
        <w:t> </w:t>
      </w:r>
      <w:hyperlink r:id="rId96" w:tooltip="Genève" w:history="1">
        <w:r w:rsidRPr="004E2DDD">
          <w:rPr>
            <w:rFonts w:ascii="Arial" w:eastAsia="Times New Roman" w:hAnsi="Arial" w:cs="Arial"/>
            <w:sz w:val="20"/>
            <w:lang w:eastAsia="fr-BE"/>
          </w:rPr>
          <w:t>Genève</w:t>
        </w:r>
      </w:hyperlink>
      <w:r w:rsidRPr="004E2DDD">
        <w:rPr>
          <w:rFonts w:ascii="Arial" w:eastAsia="Times New Roman" w:hAnsi="Arial" w:cs="Arial"/>
          <w:sz w:val="20"/>
          <w:szCs w:val="20"/>
          <w:lang w:eastAsia="fr-BE"/>
        </w:rPr>
        <w:t>. Sur recommandation de sa mère, il passe d'abord un mois dans le</w:t>
      </w:r>
      <w:r w:rsidRPr="004E2DDD">
        <w:rPr>
          <w:rFonts w:ascii="Arial" w:eastAsia="Times New Roman" w:hAnsi="Arial" w:cs="Arial"/>
          <w:sz w:val="20"/>
          <w:lang w:eastAsia="fr-BE"/>
        </w:rPr>
        <w:t> </w:t>
      </w:r>
      <w:hyperlink r:id="rId97" w:tooltip="Chalet" w:history="1">
        <w:r w:rsidRPr="004E2DDD">
          <w:rPr>
            <w:rFonts w:ascii="Arial" w:eastAsia="Times New Roman" w:hAnsi="Arial" w:cs="Arial"/>
            <w:sz w:val="20"/>
            <w:lang w:eastAsia="fr-BE"/>
          </w:rPr>
          <w:t>chalet</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que possède un ami de la famille à</w:t>
      </w:r>
      <w:r w:rsidRPr="004E2DDD">
        <w:rPr>
          <w:rFonts w:ascii="Arial" w:eastAsia="Times New Roman" w:hAnsi="Arial" w:cs="Arial"/>
          <w:sz w:val="20"/>
          <w:lang w:eastAsia="fr-BE"/>
        </w:rPr>
        <w:t> </w:t>
      </w:r>
      <w:hyperlink r:id="rId98" w:tooltip="Montreux (Vaud)" w:history="1">
        <w:r w:rsidRPr="004E2DDD">
          <w:rPr>
            <w:rFonts w:ascii="Arial" w:eastAsia="Times New Roman" w:hAnsi="Arial" w:cs="Arial"/>
            <w:sz w:val="20"/>
            <w:lang w:eastAsia="fr-BE"/>
          </w:rPr>
          <w:t>Montreux</w:t>
        </w:r>
      </w:hyperlink>
      <w:r w:rsidRPr="004E2DDD">
        <w:rPr>
          <w:rFonts w:ascii="Arial" w:eastAsia="Times New Roman" w:hAnsi="Arial" w:cs="Arial"/>
          <w:sz w:val="20"/>
          <w:szCs w:val="20"/>
          <w:lang w:eastAsia="fr-BE"/>
        </w:rPr>
        <w:t>. Ensuite, il part pour plusieurs semaines à</w:t>
      </w:r>
      <w:r w:rsidRPr="004E2DDD">
        <w:rPr>
          <w:rFonts w:ascii="Arial" w:eastAsia="Times New Roman" w:hAnsi="Arial" w:cs="Arial"/>
          <w:sz w:val="20"/>
          <w:lang w:eastAsia="fr-BE"/>
        </w:rPr>
        <w:t> </w:t>
      </w:r>
      <w:hyperlink r:id="rId99" w:tooltip="Paris" w:history="1">
        <w:r w:rsidRPr="004E2DDD">
          <w:rPr>
            <w:rFonts w:ascii="Arial" w:eastAsia="Times New Roman" w:hAnsi="Arial" w:cs="Arial"/>
            <w:sz w:val="20"/>
            <w:lang w:eastAsia="fr-BE"/>
          </w:rPr>
          <w:t>Paris</w:t>
        </w:r>
      </w:hyperlink>
      <w:r w:rsidRPr="004E2DDD">
        <w:rPr>
          <w:rFonts w:ascii="Arial" w:eastAsia="Times New Roman" w:hAnsi="Arial" w:cs="Arial"/>
          <w:sz w:val="20"/>
          <w:szCs w:val="20"/>
          <w:lang w:eastAsia="fr-BE"/>
        </w:rPr>
        <w:t xml:space="preserve">. Pour son action à </w:t>
      </w:r>
      <w:proofErr w:type="spellStart"/>
      <w:r w:rsidRPr="004E2DDD">
        <w:rPr>
          <w:rFonts w:ascii="Arial" w:eastAsia="Times New Roman" w:hAnsi="Arial" w:cs="Arial"/>
          <w:sz w:val="20"/>
          <w:szCs w:val="20"/>
          <w:lang w:eastAsia="fr-BE"/>
        </w:rPr>
        <w:t>Solférino</w:t>
      </w:r>
      <w:proofErr w:type="spellEnd"/>
      <w:r w:rsidRPr="004E2DDD">
        <w:rPr>
          <w:rFonts w:ascii="Arial" w:eastAsia="Times New Roman" w:hAnsi="Arial" w:cs="Arial"/>
          <w:sz w:val="20"/>
          <w:szCs w:val="20"/>
          <w:lang w:eastAsia="fr-BE"/>
        </w:rPr>
        <w:t>, il reçoit en janvier</w:t>
      </w:r>
      <w:r w:rsidRPr="004E2DDD">
        <w:rPr>
          <w:rFonts w:ascii="Arial" w:eastAsia="Times New Roman" w:hAnsi="Arial" w:cs="Arial"/>
          <w:sz w:val="20"/>
          <w:lang w:eastAsia="fr-BE"/>
        </w:rPr>
        <w:t> </w:t>
      </w:r>
      <w:hyperlink r:id="rId100" w:tooltip="1860" w:history="1">
        <w:r w:rsidRPr="004E2DDD">
          <w:rPr>
            <w:rFonts w:ascii="Arial" w:eastAsia="Times New Roman" w:hAnsi="Arial" w:cs="Arial"/>
            <w:sz w:val="20"/>
            <w:lang w:eastAsia="fr-BE"/>
          </w:rPr>
          <w:t>1860</w:t>
        </w:r>
      </w:hyperlink>
      <w:r w:rsidRPr="004E2DDD">
        <w:rPr>
          <w:rFonts w:ascii="Arial" w:eastAsia="Times New Roman" w:hAnsi="Arial" w:cs="Arial"/>
          <w:sz w:val="20"/>
          <w:szCs w:val="20"/>
          <w:lang w:eastAsia="fr-BE"/>
        </w:rPr>
        <w:t>, en même temps que le médecin genevois</w:t>
      </w:r>
      <w:r w:rsidRPr="004E2DDD">
        <w:rPr>
          <w:rFonts w:ascii="Arial" w:eastAsia="Times New Roman" w:hAnsi="Arial" w:cs="Arial"/>
          <w:sz w:val="20"/>
          <w:lang w:eastAsia="fr-BE"/>
        </w:rPr>
        <w:t> </w:t>
      </w:r>
      <w:hyperlink r:id="rId101" w:tooltip="Louis Appia" w:history="1">
        <w:r w:rsidRPr="004E2DDD">
          <w:rPr>
            <w:rFonts w:ascii="Arial" w:eastAsia="Times New Roman" w:hAnsi="Arial" w:cs="Arial"/>
            <w:sz w:val="20"/>
            <w:lang w:eastAsia="fr-BE"/>
          </w:rPr>
          <w:t>Louis Appia</w:t>
        </w:r>
      </w:hyperlink>
      <w:r w:rsidRPr="004E2DDD">
        <w:rPr>
          <w:rFonts w:ascii="Arial" w:eastAsia="Times New Roman" w:hAnsi="Arial" w:cs="Arial"/>
          <w:sz w:val="20"/>
          <w:szCs w:val="20"/>
          <w:lang w:eastAsia="fr-BE"/>
        </w:rPr>
        <w:t>, l'</w:t>
      </w:r>
      <w:hyperlink r:id="rId102" w:tooltip="Ordre des Saints-Maurice-et-Lazare" w:history="1">
        <w:r w:rsidRPr="004E2DDD">
          <w:rPr>
            <w:rFonts w:ascii="Arial" w:eastAsia="Times New Roman" w:hAnsi="Arial" w:cs="Arial"/>
            <w:sz w:val="20"/>
            <w:lang w:eastAsia="fr-BE"/>
          </w:rPr>
          <w:t>Ordre des Saints-Maurice-et-Lazare</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de la part du roi d'</w:t>
      </w:r>
      <w:hyperlink r:id="rId103" w:tooltip="Italie" w:history="1">
        <w:r w:rsidRPr="004E2DDD">
          <w:rPr>
            <w:rFonts w:ascii="Arial" w:eastAsia="Times New Roman" w:hAnsi="Arial" w:cs="Arial"/>
            <w:sz w:val="20"/>
            <w:lang w:eastAsia="fr-BE"/>
          </w:rPr>
          <w:t>Italie</w:t>
        </w:r>
      </w:hyperlink>
      <w:r w:rsidRPr="004E2DDD">
        <w:rPr>
          <w:rFonts w:ascii="Arial" w:eastAsia="Times New Roman" w:hAnsi="Arial" w:cs="Arial"/>
          <w:sz w:val="20"/>
          <w:lang w:eastAsia="fr-BE"/>
        </w:rPr>
        <w:t> </w:t>
      </w:r>
      <w:hyperlink r:id="rId104" w:tooltip="Victor-Emmanuel II de Savoie" w:history="1">
        <w:r w:rsidRPr="004E2DDD">
          <w:rPr>
            <w:rFonts w:ascii="Arial" w:eastAsia="Times New Roman" w:hAnsi="Arial" w:cs="Arial"/>
            <w:sz w:val="20"/>
            <w:lang w:eastAsia="fr-BE"/>
          </w:rPr>
          <w:t>Victor-Emmanuel II</w:t>
        </w:r>
      </w:hyperlink>
      <w:r w:rsidRPr="004E2DDD">
        <w:rPr>
          <w:rFonts w:ascii="Arial" w:eastAsia="Times New Roman" w:hAnsi="Arial" w:cs="Arial"/>
          <w:sz w:val="20"/>
          <w:szCs w:val="20"/>
          <w:lang w:eastAsia="fr-BE"/>
        </w:rPr>
        <w:t>, la seconde plus importante distinction du royaume transalpin</w:t>
      </w:r>
      <w:hyperlink r:id="rId105" w:anchor="cite_note-10" w:history="1">
        <w:r w:rsidRPr="004E2DDD">
          <w:rPr>
            <w:rFonts w:ascii="Arial" w:eastAsia="Times New Roman" w:hAnsi="Arial" w:cs="Arial"/>
            <w:sz w:val="16"/>
            <w:vertAlign w:val="superscript"/>
            <w:lang w:eastAsia="fr-BE"/>
          </w:rPr>
          <w:t>11</w:t>
        </w:r>
      </w:hyperlink>
      <w:r w:rsidRPr="004E2DDD">
        <w:rPr>
          <w:rFonts w:ascii="Arial" w:eastAsia="Times New Roman" w:hAnsi="Arial" w:cs="Arial"/>
          <w:sz w:val="20"/>
          <w:szCs w:val="20"/>
          <w:lang w:eastAsia="fr-BE"/>
        </w:rPr>
        <w:t>.</w:t>
      </w:r>
    </w:p>
    <w:p w:rsidR="004E2DDD" w:rsidRPr="004E2DDD" w:rsidRDefault="004E2DDD" w:rsidP="004E2DDD">
      <w:pPr>
        <w:shd w:val="clear" w:color="auto" w:fill="FFFFFF"/>
        <w:spacing w:before="96" w:after="120" w:line="285" w:lineRule="atLeast"/>
        <w:rPr>
          <w:rFonts w:ascii="Arial" w:eastAsia="Times New Roman" w:hAnsi="Arial" w:cs="Arial"/>
          <w:sz w:val="20"/>
          <w:szCs w:val="20"/>
          <w:lang w:eastAsia="fr-BE"/>
        </w:rPr>
      </w:pPr>
      <w:r w:rsidRPr="004E2DDD">
        <w:rPr>
          <w:rFonts w:ascii="Arial" w:eastAsia="Times New Roman" w:hAnsi="Arial" w:cs="Arial"/>
          <w:sz w:val="20"/>
          <w:szCs w:val="20"/>
          <w:lang w:eastAsia="fr-BE"/>
        </w:rPr>
        <w:t>Au début de l'année</w:t>
      </w:r>
      <w:r w:rsidRPr="004E2DDD">
        <w:rPr>
          <w:rFonts w:ascii="Arial" w:eastAsia="Times New Roman" w:hAnsi="Arial" w:cs="Arial"/>
          <w:sz w:val="20"/>
          <w:lang w:eastAsia="fr-BE"/>
        </w:rPr>
        <w:t> </w:t>
      </w:r>
      <w:hyperlink r:id="rId106" w:tooltip="1860" w:history="1">
        <w:r w:rsidRPr="004E2DDD">
          <w:rPr>
            <w:rFonts w:ascii="Arial" w:eastAsia="Times New Roman" w:hAnsi="Arial" w:cs="Arial"/>
            <w:sz w:val="20"/>
            <w:lang w:eastAsia="fr-BE"/>
          </w:rPr>
          <w:t>1860</w:t>
        </w:r>
      </w:hyperlink>
      <w:r w:rsidRPr="004E2DDD">
        <w:rPr>
          <w:rFonts w:ascii="Arial" w:eastAsia="Times New Roman" w:hAnsi="Arial" w:cs="Arial"/>
          <w:sz w:val="20"/>
          <w:szCs w:val="20"/>
          <w:lang w:eastAsia="fr-BE"/>
        </w:rPr>
        <w:t>, il tente d'abord d'améliorer la situation financière de ses entreprises en</w:t>
      </w:r>
      <w:r w:rsidRPr="004E2DDD">
        <w:rPr>
          <w:rFonts w:ascii="Arial" w:eastAsia="Times New Roman" w:hAnsi="Arial" w:cs="Arial"/>
          <w:sz w:val="20"/>
          <w:lang w:eastAsia="fr-BE"/>
        </w:rPr>
        <w:t> </w:t>
      </w:r>
      <w:hyperlink r:id="rId107" w:tooltip="Algérie" w:history="1">
        <w:r w:rsidRPr="004E2DDD">
          <w:rPr>
            <w:rFonts w:ascii="Arial" w:eastAsia="Times New Roman" w:hAnsi="Arial" w:cs="Arial"/>
            <w:sz w:val="20"/>
            <w:lang w:eastAsia="fr-BE"/>
          </w:rPr>
          <w:t>Algérie</w:t>
        </w:r>
      </w:hyperlink>
      <w:r w:rsidRPr="004E2DDD">
        <w:rPr>
          <w:rFonts w:ascii="Arial" w:eastAsia="Times New Roman" w:hAnsi="Arial" w:cs="Arial"/>
          <w:sz w:val="20"/>
          <w:szCs w:val="20"/>
          <w:lang w:eastAsia="fr-BE"/>
        </w:rPr>
        <w:t>, ce qu'il ne parvient pourtant pas à faire. En outre, puisqu'il ne peut pas oublier ce qu'il a vécu à</w:t>
      </w:r>
      <w:r w:rsidRPr="004E2DDD">
        <w:rPr>
          <w:rFonts w:ascii="Arial" w:eastAsia="Times New Roman" w:hAnsi="Arial" w:cs="Arial"/>
          <w:sz w:val="20"/>
          <w:lang w:eastAsia="fr-BE"/>
        </w:rPr>
        <w:t> </w:t>
      </w:r>
      <w:proofErr w:type="spellStart"/>
      <w:r w:rsidRPr="004E2DDD">
        <w:rPr>
          <w:rFonts w:ascii="Arial" w:eastAsia="Times New Roman" w:hAnsi="Arial" w:cs="Arial"/>
          <w:sz w:val="20"/>
          <w:szCs w:val="20"/>
          <w:lang w:eastAsia="fr-BE"/>
        </w:rPr>
        <w:fldChar w:fldCharType="begin"/>
      </w:r>
      <w:r w:rsidRPr="004E2DDD">
        <w:rPr>
          <w:rFonts w:ascii="Arial" w:eastAsia="Times New Roman" w:hAnsi="Arial" w:cs="Arial"/>
          <w:sz w:val="20"/>
          <w:szCs w:val="20"/>
          <w:lang w:eastAsia="fr-BE"/>
        </w:rPr>
        <w:instrText xml:space="preserve"> HYPERLINK "http://fr.wikipedia.org/wiki/Solf%C3%A9rino_(Italie)" \o "Solférino (Italie)" </w:instrText>
      </w:r>
      <w:r w:rsidRPr="004E2DDD">
        <w:rPr>
          <w:rFonts w:ascii="Arial" w:eastAsia="Times New Roman" w:hAnsi="Arial" w:cs="Arial"/>
          <w:sz w:val="20"/>
          <w:szCs w:val="20"/>
          <w:lang w:eastAsia="fr-BE"/>
        </w:rPr>
        <w:fldChar w:fldCharType="separate"/>
      </w:r>
      <w:r w:rsidRPr="004E2DDD">
        <w:rPr>
          <w:rFonts w:ascii="Arial" w:eastAsia="Times New Roman" w:hAnsi="Arial" w:cs="Arial"/>
          <w:sz w:val="20"/>
          <w:lang w:eastAsia="fr-BE"/>
        </w:rPr>
        <w:t>Solférino</w:t>
      </w:r>
      <w:proofErr w:type="spellEnd"/>
      <w:r w:rsidRPr="004E2DDD">
        <w:rPr>
          <w:rFonts w:ascii="Arial" w:eastAsia="Times New Roman" w:hAnsi="Arial" w:cs="Arial"/>
          <w:sz w:val="20"/>
          <w:szCs w:val="20"/>
          <w:lang w:eastAsia="fr-BE"/>
        </w:rPr>
        <w:fldChar w:fldCharType="end"/>
      </w:r>
      <w:r w:rsidRPr="004E2DDD">
        <w:rPr>
          <w:rFonts w:ascii="Arial" w:eastAsia="Times New Roman" w:hAnsi="Arial" w:cs="Arial"/>
          <w:sz w:val="20"/>
          <w:szCs w:val="20"/>
          <w:lang w:eastAsia="fr-BE"/>
        </w:rPr>
        <w:t>, il écrit ses impressions de guerre à une amie vivant à Genève, la comtesse de Gasparin, qui les fait publier anonymement dans le</w:t>
      </w:r>
      <w:r w:rsidRPr="004E2DDD">
        <w:rPr>
          <w:rFonts w:ascii="Arial" w:eastAsia="Times New Roman" w:hAnsi="Arial" w:cs="Arial"/>
          <w:sz w:val="20"/>
          <w:lang w:eastAsia="fr-BE"/>
        </w:rPr>
        <w:t> </w:t>
      </w:r>
      <w:hyperlink r:id="rId108" w:tooltip="Journal de Genève" w:history="1">
        <w:r w:rsidRPr="004E2DDD">
          <w:rPr>
            <w:rFonts w:ascii="Arial" w:eastAsia="Times New Roman" w:hAnsi="Arial" w:cs="Arial"/>
            <w:i/>
            <w:iCs/>
            <w:sz w:val="20"/>
            <w:lang w:eastAsia="fr-BE"/>
          </w:rPr>
          <w:t>Journal de Genève</w:t>
        </w:r>
      </w:hyperlink>
      <w:r w:rsidRPr="004E2DDD">
        <w:rPr>
          <w:rFonts w:ascii="Arial" w:eastAsia="Times New Roman" w:hAnsi="Arial" w:cs="Arial"/>
          <w:sz w:val="20"/>
          <w:szCs w:val="20"/>
          <w:lang w:eastAsia="fr-BE"/>
        </w:rPr>
        <w:t>. C'est la première fois qu'on décrit les horreurs d'un champ de bataille. À son retour, il débute la rédaction d'un livre  :</w:t>
      </w:r>
      <w:r w:rsidRPr="004E2DDD">
        <w:rPr>
          <w:rFonts w:ascii="Arial" w:eastAsia="Times New Roman" w:hAnsi="Arial" w:cs="Arial"/>
          <w:sz w:val="20"/>
          <w:lang w:eastAsia="fr-BE"/>
        </w:rPr>
        <w:t> </w:t>
      </w:r>
      <w:hyperlink r:id="rId109" w:tooltip="Un souvenir de Solférino" w:history="1">
        <w:r w:rsidRPr="004E2DDD">
          <w:rPr>
            <w:rFonts w:ascii="Arial" w:eastAsia="Times New Roman" w:hAnsi="Arial" w:cs="Arial"/>
            <w:i/>
            <w:iCs/>
            <w:sz w:val="20"/>
            <w:lang w:eastAsia="fr-BE"/>
          </w:rPr>
          <w:t xml:space="preserve">Un souvenir de </w:t>
        </w:r>
        <w:proofErr w:type="spellStart"/>
        <w:r w:rsidRPr="004E2DDD">
          <w:rPr>
            <w:rFonts w:ascii="Arial" w:eastAsia="Times New Roman" w:hAnsi="Arial" w:cs="Arial"/>
            <w:i/>
            <w:iCs/>
            <w:sz w:val="20"/>
            <w:lang w:eastAsia="fr-BE"/>
          </w:rPr>
          <w:t>Solférino</w:t>
        </w:r>
        <w:proofErr w:type="spellEnd"/>
      </w:hyperlink>
      <w:r w:rsidRPr="004E2DDD">
        <w:rPr>
          <w:rFonts w:ascii="Arial" w:eastAsia="Times New Roman" w:hAnsi="Arial" w:cs="Arial"/>
          <w:sz w:val="20"/>
          <w:szCs w:val="20"/>
          <w:lang w:eastAsia="fr-BE"/>
        </w:rPr>
        <w:t>. Il y décrit la bataille</w:t>
      </w:r>
      <w:hyperlink r:id="rId110" w:anchor="cite_note-11" w:history="1">
        <w:r w:rsidRPr="004E2DDD">
          <w:rPr>
            <w:rFonts w:ascii="Arial" w:eastAsia="Times New Roman" w:hAnsi="Arial" w:cs="Arial"/>
            <w:sz w:val="16"/>
            <w:vertAlign w:val="superscript"/>
            <w:lang w:eastAsia="fr-BE"/>
          </w:rPr>
          <w:t>12</w:t>
        </w:r>
      </w:hyperlink>
      <w:r w:rsidRPr="004E2DDD">
        <w:rPr>
          <w:rFonts w:ascii="Arial" w:eastAsia="Times New Roman" w:hAnsi="Arial" w:cs="Arial"/>
          <w:sz w:val="20"/>
          <w:szCs w:val="20"/>
          <w:lang w:eastAsia="fr-BE"/>
        </w:rPr>
        <w:t>, mais assiste aux souffrances et chaos des jours suivants. Il développe l'idée que les souffrances des</w:t>
      </w:r>
      <w:r w:rsidRPr="004E2DDD">
        <w:rPr>
          <w:rFonts w:ascii="Arial" w:eastAsia="Times New Roman" w:hAnsi="Arial" w:cs="Arial"/>
          <w:sz w:val="20"/>
          <w:lang w:eastAsia="fr-BE"/>
        </w:rPr>
        <w:t> </w:t>
      </w:r>
      <w:hyperlink r:id="rId111" w:tooltip="Soldat" w:history="1">
        <w:r w:rsidRPr="004E2DDD">
          <w:rPr>
            <w:rFonts w:ascii="Arial" w:eastAsia="Times New Roman" w:hAnsi="Arial" w:cs="Arial"/>
            <w:sz w:val="20"/>
            <w:lang w:eastAsia="fr-BE"/>
          </w:rPr>
          <w:t>soldats</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pourraient être réduite à l'avenir. Dans tous les pays, des organisations humanitaires, fondées sur la</w:t>
      </w:r>
      <w:r w:rsidRPr="004E2DDD">
        <w:rPr>
          <w:rFonts w:ascii="Arial" w:eastAsia="Times New Roman" w:hAnsi="Arial" w:cs="Arial"/>
          <w:sz w:val="20"/>
          <w:lang w:eastAsia="fr-BE"/>
        </w:rPr>
        <w:t> </w:t>
      </w:r>
      <w:hyperlink r:id="rId112" w:tooltip="Neutre" w:history="1">
        <w:r w:rsidRPr="004E2DDD">
          <w:rPr>
            <w:rFonts w:ascii="Arial" w:eastAsia="Times New Roman" w:hAnsi="Arial" w:cs="Arial"/>
            <w:sz w:val="20"/>
            <w:lang w:eastAsia="fr-BE"/>
          </w:rPr>
          <w:t>neutralité</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et le volontariat, devraient être autorisées à soigner les blessés en cas de guerre</w:t>
      </w:r>
      <w:r w:rsidRPr="004E2DDD">
        <w:rPr>
          <w:rFonts w:ascii="Arial" w:eastAsia="Times New Roman" w:hAnsi="Arial" w:cs="Arial"/>
          <w:sz w:val="20"/>
          <w:lang w:eastAsia="fr-BE"/>
        </w:rPr>
        <w:t> </w:t>
      </w:r>
      <w:hyperlink r:id="rId113" w:anchor="cite_note-12" w:history="1">
        <w:r w:rsidRPr="004E2DDD">
          <w:rPr>
            <w:rFonts w:ascii="Arial" w:eastAsia="Times New Roman" w:hAnsi="Arial" w:cs="Arial"/>
            <w:sz w:val="16"/>
            <w:vertAlign w:val="superscript"/>
            <w:lang w:eastAsia="fr-BE"/>
          </w:rPr>
          <w:t>13</w:t>
        </w:r>
      </w:hyperlink>
      <w:r w:rsidRPr="004E2DDD">
        <w:rPr>
          <w:rFonts w:ascii="Arial" w:eastAsia="Times New Roman" w:hAnsi="Arial" w:cs="Arial"/>
          <w:sz w:val="20"/>
          <w:szCs w:val="20"/>
          <w:lang w:eastAsia="fr-BE"/>
        </w:rPr>
        <w:t>:</w:t>
      </w:r>
    </w:p>
    <w:p w:rsidR="004E2DDD" w:rsidRPr="004E2DDD" w:rsidRDefault="004E2DDD" w:rsidP="004E2DDD">
      <w:pPr>
        <w:numPr>
          <w:ilvl w:val="0"/>
          <w:numId w:val="1"/>
        </w:numPr>
        <w:shd w:val="clear" w:color="auto" w:fill="FFFFFF"/>
        <w:spacing w:before="100" w:beforeAutospacing="1" w:after="24" w:line="285" w:lineRule="atLeast"/>
        <w:ind w:left="384"/>
        <w:rPr>
          <w:rFonts w:ascii="Arial" w:eastAsia="Times New Roman" w:hAnsi="Arial" w:cs="Arial"/>
          <w:sz w:val="20"/>
          <w:szCs w:val="20"/>
          <w:lang w:eastAsia="fr-BE"/>
        </w:rPr>
      </w:pPr>
      <w:r w:rsidRPr="004E2DDD">
        <w:rPr>
          <w:rFonts w:ascii="Arial" w:eastAsia="Times New Roman" w:hAnsi="Arial" w:cs="Arial"/>
          <w:sz w:val="20"/>
          <w:szCs w:val="20"/>
          <w:lang w:eastAsia="fr-BE"/>
        </w:rPr>
        <w:t>un militaire hors de combat à cause de ses blessures cesse d'être un ennemi et doit désormais être considéré comme un être humain qui a besoin d'aide ;</w:t>
      </w:r>
    </w:p>
    <w:p w:rsidR="004E2DDD" w:rsidRPr="004E2DDD" w:rsidRDefault="004E2DDD" w:rsidP="004E2DDD">
      <w:pPr>
        <w:numPr>
          <w:ilvl w:val="0"/>
          <w:numId w:val="1"/>
        </w:numPr>
        <w:shd w:val="clear" w:color="auto" w:fill="FFFFFF"/>
        <w:spacing w:before="100" w:beforeAutospacing="1" w:after="24" w:line="285" w:lineRule="atLeast"/>
        <w:ind w:left="384"/>
        <w:rPr>
          <w:rFonts w:ascii="Arial" w:eastAsia="Times New Roman" w:hAnsi="Arial" w:cs="Arial"/>
          <w:sz w:val="20"/>
          <w:szCs w:val="20"/>
          <w:lang w:eastAsia="fr-BE"/>
        </w:rPr>
      </w:pPr>
      <w:r w:rsidRPr="004E2DDD">
        <w:rPr>
          <w:rFonts w:ascii="Arial" w:eastAsia="Times New Roman" w:hAnsi="Arial" w:cs="Arial"/>
          <w:sz w:val="20"/>
          <w:szCs w:val="20"/>
          <w:lang w:eastAsia="fr-BE"/>
        </w:rPr>
        <w:t>les médecins et les infirmiers pourront donner leurs soins sans crainte d'être capturés. Ainsi ils ne seront pas forcés d'abandonner leurs blessés en cas de percée adverse.</w:t>
      </w:r>
    </w:p>
    <w:p w:rsidR="004E2DDD" w:rsidRPr="004E2DDD" w:rsidRDefault="004E2DDD" w:rsidP="004E2DDD">
      <w:pPr>
        <w:shd w:val="clear" w:color="auto" w:fill="FFFFFF"/>
        <w:spacing w:before="96" w:after="120" w:line="285" w:lineRule="atLeast"/>
        <w:rPr>
          <w:rFonts w:ascii="Arial" w:eastAsia="Times New Roman" w:hAnsi="Arial" w:cs="Arial"/>
          <w:sz w:val="20"/>
          <w:szCs w:val="20"/>
          <w:lang w:eastAsia="fr-BE"/>
        </w:rPr>
      </w:pPr>
      <w:r w:rsidRPr="004E2DDD">
        <w:rPr>
          <w:rFonts w:ascii="Arial" w:eastAsia="Times New Roman" w:hAnsi="Arial" w:cs="Arial"/>
          <w:sz w:val="20"/>
          <w:szCs w:val="20"/>
          <w:lang w:eastAsia="fr-BE"/>
        </w:rPr>
        <w:t>En septembre</w:t>
      </w:r>
      <w:r w:rsidRPr="004E2DDD">
        <w:rPr>
          <w:rFonts w:ascii="Arial" w:eastAsia="Times New Roman" w:hAnsi="Arial" w:cs="Arial"/>
          <w:sz w:val="20"/>
          <w:lang w:eastAsia="fr-BE"/>
        </w:rPr>
        <w:t> </w:t>
      </w:r>
      <w:hyperlink r:id="rId114" w:tooltip="1862" w:history="1">
        <w:r w:rsidRPr="004E2DDD">
          <w:rPr>
            <w:rFonts w:ascii="Arial" w:eastAsia="Times New Roman" w:hAnsi="Arial" w:cs="Arial"/>
            <w:sz w:val="20"/>
            <w:lang w:eastAsia="fr-BE"/>
          </w:rPr>
          <w:t>1862</w:t>
        </w:r>
      </w:hyperlink>
      <w:r w:rsidRPr="004E2DDD">
        <w:rPr>
          <w:rFonts w:ascii="Arial" w:eastAsia="Times New Roman" w:hAnsi="Arial" w:cs="Arial"/>
          <w:sz w:val="20"/>
          <w:szCs w:val="20"/>
          <w:lang w:eastAsia="fr-BE"/>
        </w:rPr>
        <w:t>, il fait imprimer le livre à ses propres frais par l'</w:t>
      </w:r>
      <w:hyperlink r:id="rId115" w:tooltip="Imprimerie" w:history="1">
        <w:r w:rsidRPr="004E2DDD">
          <w:rPr>
            <w:rFonts w:ascii="Arial" w:eastAsia="Times New Roman" w:hAnsi="Arial" w:cs="Arial"/>
            <w:sz w:val="20"/>
            <w:lang w:eastAsia="fr-BE"/>
          </w:rPr>
          <w:t>imprimerie</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 xml:space="preserve">genevoise </w:t>
      </w:r>
      <w:proofErr w:type="spellStart"/>
      <w:r w:rsidRPr="004E2DDD">
        <w:rPr>
          <w:rFonts w:ascii="Arial" w:eastAsia="Times New Roman" w:hAnsi="Arial" w:cs="Arial"/>
          <w:sz w:val="20"/>
          <w:szCs w:val="20"/>
          <w:lang w:eastAsia="fr-BE"/>
        </w:rPr>
        <w:t>Fick</w:t>
      </w:r>
      <w:proofErr w:type="spellEnd"/>
      <w:r w:rsidRPr="004E2DDD">
        <w:rPr>
          <w:rFonts w:ascii="Arial" w:eastAsia="Times New Roman" w:hAnsi="Arial" w:cs="Arial"/>
          <w:sz w:val="20"/>
          <w:szCs w:val="20"/>
          <w:lang w:eastAsia="fr-BE"/>
        </w:rPr>
        <w:t xml:space="preserve"> et distribue les 1600 exemplaires à un grand nombre de personnalités politiques et militaires de toute l'</w:t>
      </w:r>
      <w:hyperlink r:id="rId116" w:tooltip="Europe" w:history="1">
        <w:r w:rsidRPr="004E2DDD">
          <w:rPr>
            <w:rFonts w:ascii="Arial" w:eastAsia="Times New Roman" w:hAnsi="Arial" w:cs="Arial"/>
            <w:sz w:val="20"/>
            <w:lang w:eastAsia="fr-BE"/>
          </w:rPr>
          <w:t>Europe</w:t>
        </w:r>
      </w:hyperlink>
      <w:r w:rsidRPr="004E2DDD">
        <w:rPr>
          <w:rFonts w:ascii="Arial" w:eastAsia="Times New Roman" w:hAnsi="Arial" w:cs="Arial"/>
          <w:sz w:val="20"/>
          <w:szCs w:val="20"/>
          <w:lang w:eastAsia="fr-BE"/>
        </w:rPr>
        <w:t>. Par la suite, Dunant effectue des voyages à travers le</w:t>
      </w:r>
      <w:r w:rsidRPr="004E2DDD">
        <w:rPr>
          <w:rFonts w:ascii="Arial" w:eastAsia="Times New Roman" w:hAnsi="Arial" w:cs="Arial"/>
          <w:sz w:val="20"/>
          <w:lang w:eastAsia="fr-BE"/>
        </w:rPr>
        <w:t> </w:t>
      </w:r>
      <w:hyperlink r:id="rId117" w:tooltip="Continent" w:history="1">
        <w:r w:rsidRPr="004E2DDD">
          <w:rPr>
            <w:rFonts w:ascii="Arial" w:eastAsia="Times New Roman" w:hAnsi="Arial" w:cs="Arial"/>
            <w:sz w:val="20"/>
            <w:lang w:eastAsia="fr-BE"/>
          </w:rPr>
          <w:t>continent</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pour répandre son idée. Ce livre est reçu presque unanimement de façon positive, avec intérêt et enthousiasme, alors que Dunant reçoit reconnaissance et sympathie. En décembre</w:t>
      </w:r>
      <w:r w:rsidRPr="004E2DDD">
        <w:rPr>
          <w:rFonts w:ascii="Arial" w:eastAsia="Times New Roman" w:hAnsi="Arial" w:cs="Arial"/>
          <w:sz w:val="20"/>
          <w:lang w:eastAsia="fr-BE"/>
        </w:rPr>
        <w:t> </w:t>
      </w:r>
      <w:hyperlink r:id="rId118" w:tooltip="1862" w:history="1">
        <w:r w:rsidRPr="004E2DDD">
          <w:rPr>
            <w:rFonts w:ascii="Arial" w:eastAsia="Times New Roman" w:hAnsi="Arial" w:cs="Arial"/>
            <w:sz w:val="20"/>
            <w:lang w:eastAsia="fr-BE"/>
          </w:rPr>
          <w:t>1862</w:t>
        </w:r>
      </w:hyperlink>
      <w:r w:rsidRPr="004E2DDD">
        <w:rPr>
          <w:rFonts w:ascii="Arial" w:eastAsia="Times New Roman" w:hAnsi="Arial" w:cs="Arial"/>
          <w:sz w:val="20"/>
          <w:szCs w:val="20"/>
          <w:lang w:eastAsia="fr-BE"/>
        </w:rPr>
        <w:t>, une deuxième édition est imprimée alors qu'au début de l'année suivante, une troisième version est imprimée et traduite en</w:t>
      </w:r>
      <w:r w:rsidRPr="004E2DDD">
        <w:rPr>
          <w:rFonts w:ascii="Arial" w:eastAsia="Times New Roman" w:hAnsi="Arial" w:cs="Arial"/>
          <w:sz w:val="20"/>
          <w:lang w:eastAsia="fr-BE"/>
        </w:rPr>
        <w:t> </w:t>
      </w:r>
      <w:proofErr w:type="spellStart"/>
      <w:r w:rsidRPr="004E2DDD">
        <w:rPr>
          <w:rFonts w:ascii="Arial" w:eastAsia="Times New Roman" w:hAnsi="Arial" w:cs="Arial"/>
          <w:sz w:val="20"/>
          <w:szCs w:val="20"/>
          <w:lang w:eastAsia="fr-BE"/>
        </w:rPr>
        <w:fldChar w:fldCharType="begin"/>
      </w:r>
      <w:r w:rsidRPr="004E2DDD">
        <w:rPr>
          <w:rFonts w:ascii="Arial" w:eastAsia="Times New Roman" w:hAnsi="Arial" w:cs="Arial"/>
          <w:sz w:val="20"/>
          <w:szCs w:val="20"/>
          <w:lang w:eastAsia="fr-BE"/>
        </w:rPr>
        <w:instrText xml:space="preserve"> HYPERLINK "http://fr.wikipedia.org/wiki/Anglais" \o "Anglais" </w:instrText>
      </w:r>
      <w:r w:rsidRPr="004E2DDD">
        <w:rPr>
          <w:rFonts w:ascii="Arial" w:eastAsia="Times New Roman" w:hAnsi="Arial" w:cs="Arial"/>
          <w:sz w:val="20"/>
          <w:szCs w:val="20"/>
          <w:lang w:eastAsia="fr-BE"/>
        </w:rPr>
        <w:fldChar w:fldCharType="separate"/>
      </w:r>
      <w:r w:rsidRPr="004E2DDD">
        <w:rPr>
          <w:rFonts w:ascii="Arial" w:eastAsia="Times New Roman" w:hAnsi="Arial" w:cs="Arial"/>
          <w:sz w:val="20"/>
          <w:lang w:eastAsia="fr-BE"/>
        </w:rPr>
        <w:t>anglais</w:t>
      </w:r>
      <w:r w:rsidRPr="004E2DDD">
        <w:rPr>
          <w:rFonts w:ascii="Arial" w:eastAsia="Times New Roman" w:hAnsi="Arial" w:cs="Arial"/>
          <w:sz w:val="20"/>
          <w:szCs w:val="20"/>
          <w:lang w:eastAsia="fr-BE"/>
        </w:rPr>
        <w:fldChar w:fldCharType="end"/>
      </w:r>
      <w:r w:rsidRPr="004E2DDD">
        <w:rPr>
          <w:rFonts w:ascii="Arial" w:eastAsia="Times New Roman" w:hAnsi="Arial" w:cs="Arial"/>
          <w:sz w:val="20"/>
          <w:szCs w:val="20"/>
          <w:lang w:eastAsia="fr-BE"/>
        </w:rPr>
        <w:t>,</w:t>
      </w:r>
      <w:hyperlink r:id="rId119" w:tooltip="Allemand" w:history="1">
        <w:r w:rsidRPr="004E2DDD">
          <w:rPr>
            <w:rFonts w:ascii="Arial" w:eastAsia="Times New Roman" w:hAnsi="Arial" w:cs="Arial"/>
            <w:sz w:val="20"/>
            <w:lang w:eastAsia="fr-BE"/>
          </w:rPr>
          <w:t>allemand</w:t>
        </w:r>
        <w:proofErr w:type="spellEnd"/>
      </w:hyperlink>
      <w:r w:rsidRPr="004E2DDD">
        <w:rPr>
          <w:rFonts w:ascii="Arial" w:eastAsia="Times New Roman" w:hAnsi="Arial" w:cs="Arial"/>
          <w:sz w:val="20"/>
          <w:szCs w:val="20"/>
          <w:lang w:eastAsia="fr-BE"/>
        </w:rPr>
        <w:t>,</w:t>
      </w:r>
      <w:r w:rsidRPr="004E2DDD">
        <w:rPr>
          <w:rFonts w:ascii="Arial" w:eastAsia="Times New Roman" w:hAnsi="Arial" w:cs="Arial"/>
          <w:sz w:val="20"/>
          <w:lang w:eastAsia="fr-BE"/>
        </w:rPr>
        <w:t> </w:t>
      </w:r>
      <w:hyperlink r:id="rId120" w:tooltip="Italien" w:history="1">
        <w:r w:rsidRPr="004E2DDD">
          <w:rPr>
            <w:rFonts w:ascii="Arial" w:eastAsia="Times New Roman" w:hAnsi="Arial" w:cs="Arial"/>
            <w:sz w:val="20"/>
            <w:lang w:eastAsia="fr-BE"/>
          </w:rPr>
          <w:t>italien</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et</w:t>
      </w:r>
      <w:r w:rsidRPr="004E2DDD">
        <w:rPr>
          <w:rFonts w:ascii="Arial" w:eastAsia="Times New Roman" w:hAnsi="Arial" w:cs="Arial"/>
          <w:sz w:val="20"/>
          <w:lang w:eastAsia="fr-BE"/>
        </w:rPr>
        <w:t> </w:t>
      </w:r>
      <w:hyperlink r:id="rId121" w:tooltip="Suédois" w:history="1">
        <w:r w:rsidRPr="004E2DDD">
          <w:rPr>
            <w:rFonts w:ascii="Arial" w:eastAsia="Times New Roman" w:hAnsi="Arial" w:cs="Arial"/>
            <w:sz w:val="20"/>
            <w:lang w:eastAsia="fr-BE"/>
          </w:rPr>
          <w:t>suédois</w:t>
        </w:r>
      </w:hyperlink>
      <w:r w:rsidRPr="004E2DDD">
        <w:rPr>
          <w:rFonts w:ascii="Arial" w:eastAsia="Times New Roman" w:hAnsi="Arial" w:cs="Arial"/>
          <w:sz w:val="20"/>
          <w:szCs w:val="20"/>
          <w:lang w:eastAsia="fr-BE"/>
        </w:rPr>
        <w:t>. Parmi le peu de réactions négatives figurent celle du ministre de la guerre français,</w:t>
      </w:r>
      <w:r w:rsidRPr="004E2DDD">
        <w:rPr>
          <w:rFonts w:ascii="Arial" w:eastAsia="Times New Roman" w:hAnsi="Arial" w:cs="Arial"/>
          <w:sz w:val="20"/>
          <w:lang w:eastAsia="fr-BE"/>
        </w:rPr>
        <w:t> </w:t>
      </w:r>
      <w:hyperlink r:id="rId122" w:tooltip="Jacques Louis Randon" w:history="1">
        <w:r w:rsidRPr="004E2DDD">
          <w:rPr>
            <w:rFonts w:ascii="Arial" w:eastAsia="Times New Roman" w:hAnsi="Arial" w:cs="Arial"/>
            <w:sz w:val="20"/>
            <w:lang w:eastAsia="fr-BE"/>
          </w:rPr>
          <w:t>Jacques Louis Randon</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pour qui le livre est dirigé « contre la</w:t>
      </w:r>
      <w:r w:rsidRPr="004E2DDD">
        <w:rPr>
          <w:rFonts w:ascii="Arial" w:eastAsia="Times New Roman" w:hAnsi="Arial" w:cs="Arial"/>
          <w:sz w:val="20"/>
          <w:lang w:eastAsia="fr-BE"/>
        </w:rPr>
        <w:t> </w:t>
      </w:r>
      <w:hyperlink r:id="rId123" w:tooltip="France" w:history="1">
        <w:r w:rsidRPr="004E2DDD">
          <w:rPr>
            <w:rFonts w:ascii="Arial" w:eastAsia="Times New Roman" w:hAnsi="Arial" w:cs="Arial"/>
            <w:sz w:val="20"/>
            <w:lang w:eastAsia="fr-BE"/>
          </w:rPr>
          <w:t>France</w:t>
        </w:r>
      </w:hyperlink>
      <w:r w:rsidRPr="004E2DDD">
        <w:rPr>
          <w:rFonts w:ascii="Arial" w:eastAsia="Times New Roman" w:hAnsi="Arial" w:cs="Arial"/>
          <w:sz w:val="20"/>
          <w:szCs w:val="20"/>
          <w:lang w:eastAsia="fr-BE"/>
        </w:rPr>
        <w:t xml:space="preserve"> ». D'autre </w:t>
      </w:r>
      <w:proofErr w:type="spellStart"/>
      <w:r w:rsidRPr="004E2DDD">
        <w:rPr>
          <w:rFonts w:ascii="Arial" w:eastAsia="Times New Roman" w:hAnsi="Arial" w:cs="Arial"/>
          <w:sz w:val="20"/>
          <w:szCs w:val="20"/>
          <w:lang w:eastAsia="fr-BE"/>
        </w:rPr>
        <w:t>part,</w:t>
      </w:r>
      <w:hyperlink r:id="rId124" w:tooltip="Florence Nightingale" w:history="1">
        <w:r w:rsidRPr="004E2DDD">
          <w:rPr>
            <w:rFonts w:ascii="Arial" w:eastAsia="Times New Roman" w:hAnsi="Arial" w:cs="Arial"/>
            <w:sz w:val="20"/>
            <w:lang w:eastAsia="fr-BE"/>
          </w:rPr>
          <w:t>Florence</w:t>
        </w:r>
        <w:proofErr w:type="spellEnd"/>
        <w:r w:rsidRPr="004E2DDD">
          <w:rPr>
            <w:rFonts w:ascii="Arial" w:eastAsia="Times New Roman" w:hAnsi="Arial" w:cs="Arial"/>
            <w:sz w:val="20"/>
            <w:lang w:eastAsia="fr-BE"/>
          </w:rPr>
          <w:t xml:space="preserve"> Nightingale</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se montre étonnamment critique puisqu'elle est d'avis que les sociétés d'assistance proposées par Dunant se chargeraient d'une tâche qui incombent aux gouvernements.</w:t>
      </w:r>
    </w:p>
    <w:p w:rsidR="004E2DDD" w:rsidRPr="004E2DDD" w:rsidRDefault="004E2DDD" w:rsidP="004E2DDD">
      <w:pPr>
        <w:shd w:val="clear" w:color="auto" w:fill="FFFFFF"/>
        <w:spacing w:before="96" w:after="120" w:line="285" w:lineRule="atLeast"/>
        <w:rPr>
          <w:rFonts w:ascii="Arial" w:eastAsia="Times New Roman" w:hAnsi="Arial" w:cs="Arial"/>
          <w:sz w:val="20"/>
          <w:szCs w:val="20"/>
          <w:lang w:eastAsia="fr-BE"/>
        </w:rPr>
      </w:pPr>
      <w:r w:rsidRPr="004E2DDD">
        <w:rPr>
          <w:rFonts w:ascii="Arial" w:eastAsia="Times New Roman" w:hAnsi="Arial" w:cs="Arial"/>
          <w:sz w:val="20"/>
          <w:szCs w:val="20"/>
          <w:lang w:eastAsia="fr-BE"/>
        </w:rPr>
        <w:t>Le président de la Société d'utilité publique genevoise, le juriste</w:t>
      </w:r>
      <w:r w:rsidRPr="004E2DDD">
        <w:rPr>
          <w:rFonts w:ascii="Arial" w:eastAsia="Times New Roman" w:hAnsi="Arial" w:cs="Arial"/>
          <w:sz w:val="20"/>
          <w:lang w:eastAsia="fr-BE"/>
        </w:rPr>
        <w:t> </w:t>
      </w:r>
      <w:hyperlink r:id="rId125" w:tooltip="Gustave Moynier" w:history="1">
        <w:r w:rsidRPr="004E2DDD">
          <w:rPr>
            <w:rFonts w:ascii="Arial" w:eastAsia="Times New Roman" w:hAnsi="Arial" w:cs="Arial"/>
            <w:sz w:val="20"/>
            <w:lang w:eastAsia="fr-BE"/>
          </w:rPr>
          <w:t>Gustave Moynier</w:t>
        </w:r>
      </w:hyperlink>
      <w:r w:rsidRPr="004E2DDD">
        <w:rPr>
          <w:rFonts w:ascii="Arial" w:eastAsia="Times New Roman" w:hAnsi="Arial" w:cs="Arial"/>
          <w:sz w:val="20"/>
          <w:szCs w:val="20"/>
          <w:lang w:eastAsia="fr-BE"/>
        </w:rPr>
        <w:t>, fait de ce livre et des idées de Dunant le thème de l'assemblée des membres de sa société, la Société genevoise d'utilité publique, tenue le</w:t>
      </w:r>
      <w:r w:rsidRPr="004E2DDD">
        <w:rPr>
          <w:rFonts w:ascii="Arial" w:eastAsia="Times New Roman" w:hAnsi="Arial" w:cs="Arial"/>
          <w:sz w:val="20"/>
          <w:lang w:eastAsia="fr-BE"/>
        </w:rPr>
        <w:t> </w:t>
      </w:r>
      <w:hyperlink r:id="rId126" w:tooltip="9 février" w:history="1">
        <w:r w:rsidRPr="004E2DDD">
          <w:rPr>
            <w:rFonts w:ascii="Arial" w:eastAsia="Times New Roman" w:hAnsi="Arial" w:cs="Arial"/>
            <w:sz w:val="20"/>
            <w:lang w:eastAsia="fr-BE"/>
          </w:rPr>
          <w:t>9</w:t>
        </w:r>
      </w:hyperlink>
      <w:r w:rsidRPr="004E2DDD">
        <w:rPr>
          <w:rFonts w:ascii="Arial" w:eastAsia="Times New Roman" w:hAnsi="Arial" w:cs="Arial"/>
          <w:sz w:val="20"/>
          <w:szCs w:val="20"/>
          <w:lang w:eastAsia="fr-BE"/>
        </w:rPr>
        <w:t> </w:t>
      </w:r>
      <w:hyperlink r:id="rId127" w:tooltip="Février" w:history="1">
        <w:r w:rsidRPr="004E2DDD">
          <w:rPr>
            <w:rFonts w:ascii="Arial" w:eastAsia="Times New Roman" w:hAnsi="Arial" w:cs="Arial"/>
            <w:sz w:val="20"/>
            <w:lang w:eastAsia="fr-BE"/>
          </w:rPr>
          <w:t>février</w:t>
        </w:r>
      </w:hyperlink>
      <w:r w:rsidRPr="004E2DDD">
        <w:rPr>
          <w:rFonts w:ascii="Arial" w:eastAsia="Times New Roman" w:hAnsi="Arial" w:cs="Arial"/>
          <w:sz w:val="20"/>
          <w:szCs w:val="20"/>
          <w:lang w:eastAsia="fr-BE"/>
        </w:rPr>
        <w:t> </w:t>
      </w:r>
      <w:hyperlink r:id="rId128" w:tooltip="1863" w:history="1">
        <w:r w:rsidRPr="004E2DDD">
          <w:rPr>
            <w:rFonts w:ascii="Arial" w:eastAsia="Times New Roman" w:hAnsi="Arial" w:cs="Arial"/>
            <w:sz w:val="20"/>
            <w:lang w:eastAsia="fr-BE"/>
          </w:rPr>
          <w:t>1863</w:t>
        </w:r>
      </w:hyperlink>
      <w:r w:rsidRPr="004E2DDD">
        <w:rPr>
          <w:rFonts w:ascii="Arial" w:eastAsia="Times New Roman" w:hAnsi="Arial" w:cs="Arial"/>
          <w:sz w:val="20"/>
          <w:szCs w:val="20"/>
          <w:lang w:eastAsia="fr-BE"/>
        </w:rPr>
        <w:t>. Les propositions de Dunant sont examinées et considérées comme valables et réalisables par les divers membres. Dunant lui-même est nommé membre d'une commission qui comprend également Moynier, le général</w:t>
      </w:r>
      <w:r w:rsidRPr="004E2DDD">
        <w:rPr>
          <w:rFonts w:ascii="Arial" w:eastAsia="Times New Roman" w:hAnsi="Arial" w:cs="Arial"/>
          <w:sz w:val="20"/>
          <w:lang w:eastAsia="fr-BE"/>
        </w:rPr>
        <w:t> </w:t>
      </w:r>
      <w:hyperlink r:id="rId129" w:tooltip="Guillaume-Henri Dufour" w:history="1">
        <w:r w:rsidRPr="004E2DDD">
          <w:rPr>
            <w:rFonts w:ascii="Arial" w:eastAsia="Times New Roman" w:hAnsi="Arial" w:cs="Arial"/>
            <w:sz w:val="20"/>
            <w:lang w:eastAsia="fr-BE"/>
          </w:rPr>
          <w:t>Guillaume-Henri Dufour</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ainsi que les médecins</w:t>
      </w:r>
      <w:r w:rsidRPr="004E2DDD">
        <w:rPr>
          <w:rFonts w:ascii="Arial" w:eastAsia="Times New Roman" w:hAnsi="Arial" w:cs="Arial"/>
          <w:sz w:val="20"/>
          <w:lang w:eastAsia="fr-BE"/>
        </w:rPr>
        <w:t> </w:t>
      </w:r>
      <w:hyperlink r:id="rId130" w:tooltip="Louis Appia" w:history="1">
        <w:r w:rsidRPr="004E2DDD">
          <w:rPr>
            <w:rFonts w:ascii="Arial" w:eastAsia="Times New Roman" w:hAnsi="Arial" w:cs="Arial"/>
            <w:sz w:val="20"/>
            <w:lang w:eastAsia="fr-BE"/>
          </w:rPr>
          <w:t>Louis Appia</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et</w:t>
      </w:r>
      <w:r w:rsidRPr="004E2DDD">
        <w:rPr>
          <w:rFonts w:ascii="Arial" w:eastAsia="Times New Roman" w:hAnsi="Arial" w:cs="Arial"/>
          <w:sz w:val="20"/>
          <w:lang w:eastAsia="fr-BE"/>
        </w:rPr>
        <w:t> </w:t>
      </w:r>
      <w:hyperlink r:id="rId131" w:tooltip="Théodore Maunoir" w:history="1">
        <w:r w:rsidRPr="004E2DDD">
          <w:rPr>
            <w:rFonts w:ascii="Arial" w:eastAsia="Times New Roman" w:hAnsi="Arial" w:cs="Arial"/>
            <w:sz w:val="20"/>
            <w:lang w:eastAsia="fr-BE"/>
          </w:rPr>
          <w:t xml:space="preserve">Théodore </w:t>
        </w:r>
        <w:proofErr w:type="spellStart"/>
        <w:r w:rsidRPr="004E2DDD">
          <w:rPr>
            <w:rFonts w:ascii="Arial" w:eastAsia="Times New Roman" w:hAnsi="Arial" w:cs="Arial"/>
            <w:sz w:val="20"/>
            <w:lang w:eastAsia="fr-BE"/>
          </w:rPr>
          <w:t>Maunoir</w:t>
        </w:r>
        <w:proofErr w:type="spellEnd"/>
      </w:hyperlink>
      <w:r w:rsidRPr="004E2DDD">
        <w:rPr>
          <w:rFonts w:ascii="Arial" w:eastAsia="Times New Roman" w:hAnsi="Arial" w:cs="Arial"/>
          <w:sz w:val="20"/>
          <w:szCs w:val="20"/>
          <w:lang w:eastAsia="fr-BE"/>
        </w:rPr>
        <w:t>. Pendant sa première réunion le</w:t>
      </w:r>
      <w:r w:rsidRPr="004E2DDD">
        <w:rPr>
          <w:rFonts w:ascii="Arial" w:eastAsia="Times New Roman" w:hAnsi="Arial" w:cs="Arial"/>
          <w:sz w:val="20"/>
          <w:lang w:eastAsia="fr-BE"/>
        </w:rPr>
        <w:t> </w:t>
      </w:r>
      <w:hyperlink r:id="rId132" w:tooltip="17 février" w:history="1">
        <w:r w:rsidRPr="004E2DDD">
          <w:rPr>
            <w:rFonts w:ascii="Arial" w:eastAsia="Times New Roman" w:hAnsi="Arial" w:cs="Arial"/>
            <w:sz w:val="20"/>
            <w:lang w:eastAsia="fr-BE"/>
          </w:rPr>
          <w:t>17 février</w:t>
        </w:r>
      </w:hyperlink>
      <w:r w:rsidRPr="004E2DDD">
        <w:rPr>
          <w:rFonts w:ascii="Arial" w:eastAsia="Times New Roman" w:hAnsi="Arial" w:cs="Arial"/>
          <w:sz w:val="20"/>
          <w:szCs w:val="20"/>
          <w:lang w:eastAsia="fr-BE"/>
        </w:rPr>
        <w:t>, les cinq membres décident de transformer la commission en organe permanent, appelé le Comité des Cinq ou Comité de Genève. Ce jour est depuis considéré comme la date de création du Comité international de secours aux militaires blessés en campagne, désigné dès</w:t>
      </w:r>
      <w:r w:rsidRPr="004E2DDD">
        <w:rPr>
          <w:rFonts w:ascii="Arial" w:eastAsia="Times New Roman" w:hAnsi="Arial" w:cs="Arial"/>
          <w:sz w:val="20"/>
          <w:lang w:eastAsia="fr-BE"/>
        </w:rPr>
        <w:t> </w:t>
      </w:r>
      <w:hyperlink r:id="rId133" w:tooltip="1863" w:history="1">
        <w:r w:rsidRPr="004E2DDD">
          <w:rPr>
            <w:rFonts w:ascii="Arial" w:eastAsia="Times New Roman" w:hAnsi="Arial" w:cs="Arial"/>
            <w:sz w:val="20"/>
            <w:lang w:eastAsia="fr-BE"/>
          </w:rPr>
          <w:t>1863</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sous le nom de</w:t>
      </w:r>
      <w:r w:rsidRPr="004E2DDD">
        <w:rPr>
          <w:rFonts w:ascii="Arial" w:eastAsia="Times New Roman" w:hAnsi="Arial" w:cs="Arial"/>
          <w:sz w:val="20"/>
          <w:lang w:eastAsia="fr-BE"/>
        </w:rPr>
        <w:t> </w:t>
      </w:r>
      <w:hyperlink r:id="rId134" w:tooltip="Comité international de la Croix-Rouge" w:history="1">
        <w:r w:rsidRPr="004E2DDD">
          <w:rPr>
            <w:rFonts w:ascii="Arial" w:eastAsia="Times New Roman" w:hAnsi="Arial" w:cs="Arial"/>
            <w:sz w:val="20"/>
            <w:lang w:eastAsia="fr-BE"/>
          </w:rPr>
          <w:t xml:space="preserve">Comité </w:t>
        </w:r>
        <w:r w:rsidRPr="004E2DDD">
          <w:rPr>
            <w:rFonts w:ascii="Arial" w:eastAsia="Times New Roman" w:hAnsi="Arial" w:cs="Arial"/>
            <w:sz w:val="20"/>
            <w:lang w:eastAsia="fr-BE"/>
          </w:rPr>
          <w:lastRenderedPageBreak/>
          <w:t>international de la Croix-Rouge</w:t>
        </w:r>
      </w:hyperlink>
      <w:r w:rsidRPr="004E2DDD">
        <w:rPr>
          <w:rFonts w:ascii="Arial" w:eastAsia="Times New Roman" w:hAnsi="Arial" w:cs="Arial"/>
          <w:sz w:val="20"/>
          <w:szCs w:val="20"/>
          <w:lang w:eastAsia="fr-BE"/>
        </w:rPr>
        <w:t>. Dufour en devient le premier président avec Moynier comme vice-président et Dunant comme secrétaire du comité.</w:t>
      </w:r>
    </w:p>
    <w:p w:rsidR="004E2DDD" w:rsidRPr="004E2DDD" w:rsidRDefault="004E2DDD" w:rsidP="004E2DDD">
      <w:pPr>
        <w:pBdr>
          <w:bottom w:val="dotted" w:sz="6" w:space="2" w:color="AAAAAA"/>
        </w:pBdr>
        <w:shd w:val="clear" w:color="auto" w:fill="FFFFFF"/>
        <w:spacing w:after="72" w:line="285" w:lineRule="atLeast"/>
        <w:outlineLvl w:val="2"/>
        <w:rPr>
          <w:rFonts w:ascii="Arial" w:eastAsia="Times New Roman" w:hAnsi="Arial" w:cs="Arial"/>
          <w:b/>
          <w:bCs/>
          <w:sz w:val="26"/>
          <w:szCs w:val="26"/>
          <w:lang w:eastAsia="fr-BE"/>
        </w:rPr>
      </w:pPr>
      <w:r w:rsidRPr="004E2DDD">
        <w:rPr>
          <w:rFonts w:ascii="Arial" w:eastAsia="Times New Roman" w:hAnsi="Arial" w:cs="Arial"/>
          <w:b/>
          <w:bCs/>
          <w:sz w:val="26"/>
          <w:lang w:eastAsia="fr-BE"/>
        </w:rPr>
        <w:t>Conflit avec Moynier</w:t>
      </w:r>
    </w:p>
    <w:p w:rsidR="004E2DDD" w:rsidRPr="004E2DDD" w:rsidRDefault="004E2DDD" w:rsidP="004E2DDD">
      <w:pPr>
        <w:shd w:val="clear" w:color="auto" w:fill="FFFFFF"/>
        <w:spacing w:before="96" w:after="120" w:line="285" w:lineRule="atLeast"/>
        <w:rPr>
          <w:rFonts w:ascii="Arial" w:eastAsia="Times New Roman" w:hAnsi="Arial" w:cs="Arial"/>
          <w:sz w:val="20"/>
          <w:szCs w:val="20"/>
          <w:lang w:eastAsia="fr-BE"/>
        </w:rPr>
      </w:pPr>
      <w:r w:rsidRPr="004E2DDD">
        <w:rPr>
          <w:rFonts w:ascii="Arial" w:eastAsia="Times New Roman" w:hAnsi="Arial" w:cs="Arial"/>
          <w:sz w:val="20"/>
          <w:szCs w:val="20"/>
          <w:lang w:eastAsia="fr-BE"/>
        </w:rPr>
        <w:t>Néanmoins, des divergences d'opinions se développent vite entre Moynier et Dunant en ce qui concerne différents aspects du projet. Ainsi, Moynier insiste sur la mise en place de la proposition de Dunant de placer les blessés, le personnel ainsi que les</w:t>
      </w:r>
      <w:r w:rsidRPr="004E2DDD">
        <w:rPr>
          <w:rFonts w:ascii="Arial" w:eastAsia="Times New Roman" w:hAnsi="Arial" w:cs="Arial"/>
          <w:sz w:val="20"/>
          <w:lang w:eastAsia="fr-BE"/>
        </w:rPr>
        <w:t> </w:t>
      </w:r>
      <w:hyperlink r:id="rId135" w:tooltip="Lazaret" w:history="1">
        <w:r w:rsidRPr="004E2DDD">
          <w:rPr>
            <w:rFonts w:ascii="Arial" w:eastAsia="Times New Roman" w:hAnsi="Arial" w:cs="Arial"/>
            <w:sz w:val="20"/>
            <w:lang w:eastAsia="fr-BE"/>
          </w:rPr>
          <w:t>lazarets</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sous la protection du principe de</w:t>
      </w:r>
      <w:r w:rsidRPr="004E2DDD">
        <w:rPr>
          <w:rFonts w:ascii="Arial" w:eastAsia="Times New Roman" w:hAnsi="Arial" w:cs="Arial"/>
          <w:sz w:val="20"/>
          <w:lang w:eastAsia="fr-BE"/>
        </w:rPr>
        <w:t> </w:t>
      </w:r>
      <w:hyperlink r:id="rId136" w:tooltip="Neutre" w:history="1">
        <w:r w:rsidRPr="004E2DDD">
          <w:rPr>
            <w:rFonts w:ascii="Arial" w:eastAsia="Times New Roman" w:hAnsi="Arial" w:cs="Arial"/>
            <w:sz w:val="20"/>
            <w:lang w:eastAsia="fr-BE"/>
          </w:rPr>
          <w:t>neutralité</w:t>
        </w:r>
      </w:hyperlink>
      <w:r w:rsidRPr="004E2DDD">
        <w:rPr>
          <w:rFonts w:ascii="Arial" w:eastAsia="Times New Roman" w:hAnsi="Arial" w:cs="Arial"/>
          <w:sz w:val="20"/>
          <w:szCs w:val="20"/>
          <w:lang w:eastAsia="fr-BE"/>
        </w:rPr>
        <w:t>. Moynier considère cette idée comme inexécutable et demande de ne pas persister dans cette voie. Durant ses voyages à travers l'Europe et ses entretiens avec des politiciens et militaires de haut rang, Dunant s'entretient avec eux à diverses reprises sur l'opinion de Moynier. Ce qui intensifie encore plus le conflit entre le pragmatique Moynier et l'idéaliste Dunant.</w:t>
      </w:r>
    </w:p>
    <w:p w:rsidR="004E2DDD" w:rsidRPr="004E2DDD" w:rsidRDefault="004E2DDD" w:rsidP="004E2DDD">
      <w:pPr>
        <w:shd w:val="clear" w:color="auto" w:fill="FFFFFF"/>
        <w:spacing w:before="96" w:after="120" w:line="285" w:lineRule="atLeast"/>
        <w:rPr>
          <w:rFonts w:ascii="Arial" w:eastAsia="Times New Roman" w:hAnsi="Arial" w:cs="Arial"/>
          <w:sz w:val="20"/>
          <w:szCs w:val="20"/>
          <w:lang w:eastAsia="fr-BE"/>
        </w:rPr>
      </w:pPr>
      <w:r w:rsidRPr="004E2DDD">
        <w:rPr>
          <w:rFonts w:ascii="Arial" w:eastAsia="Times New Roman" w:hAnsi="Arial" w:cs="Arial"/>
          <w:sz w:val="20"/>
          <w:szCs w:val="20"/>
          <w:lang w:eastAsia="fr-BE"/>
        </w:rPr>
        <w:t>Pendant ses voyages, Dunant participe également au congrès statistique international tenu à</w:t>
      </w:r>
      <w:r w:rsidRPr="004E2DDD">
        <w:rPr>
          <w:rFonts w:ascii="Arial" w:eastAsia="Times New Roman" w:hAnsi="Arial" w:cs="Arial"/>
          <w:sz w:val="20"/>
          <w:lang w:eastAsia="fr-BE"/>
        </w:rPr>
        <w:t> </w:t>
      </w:r>
      <w:hyperlink r:id="rId137" w:tooltip="Berlin" w:history="1">
        <w:r w:rsidRPr="004E2DDD">
          <w:rPr>
            <w:rFonts w:ascii="Arial" w:eastAsia="Times New Roman" w:hAnsi="Arial" w:cs="Arial"/>
            <w:sz w:val="20"/>
            <w:lang w:eastAsia="fr-BE"/>
          </w:rPr>
          <w:t>Berlin</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du</w:t>
      </w:r>
      <w:r w:rsidRPr="004E2DDD">
        <w:rPr>
          <w:rFonts w:ascii="Arial" w:eastAsia="Times New Roman" w:hAnsi="Arial" w:cs="Arial"/>
          <w:sz w:val="20"/>
          <w:lang w:eastAsia="fr-BE"/>
        </w:rPr>
        <w:t> </w:t>
      </w:r>
      <w:hyperlink r:id="rId138" w:tooltip="6 septembre" w:history="1">
        <w:r w:rsidRPr="004E2DDD">
          <w:rPr>
            <w:rFonts w:ascii="Arial" w:eastAsia="Times New Roman" w:hAnsi="Arial" w:cs="Arial"/>
            <w:sz w:val="20"/>
            <w:lang w:eastAsia="fr-BE"/>
          </w:rPr>
          <w:t>6</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au</w:t>
      </w:r>
      <w:r w:rsidRPr="004E2DDD">
        <w:rPr>
          <w:rFonts w:ascii="Arial" w:eastAsia="Times New Roman" w:hAnsi="Arial" w:cs="Arial"/>
          <w:sz w:val="20"/>
          <w:lang w:eastAsia="fr-BE"/>
        </w:rPr>
        <w:t> </w:t>
      </w:r>
      <w:hyperlink r:id="rId139" w:tooltip="12 septembre" w:history="1">
        <w:r w:rsidRPr="004E2DDD">
          <w:rPr>
            <w:rFonts w:ascii="Arial" w:eastAsia="Times New Roman" w:hAnsi="Arial" w:cs="Arial"/>
            <w:sz w:val="20"/>
            <w:lang w:eastAsia="fr-BE"/>
          </w:rPr>
          <w:t>12</w:t>
        </w:r>
      </w:hyperlink>
      <w:r w:rsidRPr="004E2DDD">
        <w:rPr>
          <w:rFonts w:ascii="Arial" w:eastAsia="Times New Roman" w:hAnsi="Arial" w:cs="Arial"/>
          <w:sz w:val="20"/>
          <w:szCs w:val="20"/>
          <w:lang w:eastAsia="fr-BE"/>
        </w:rPr>
        <w:t> </w:t>
      </w:r>
      <w:hyperlink r:id="rId140" w:tooltip="Septembre" w:history="1">
        <w:r w:rsidRPr="004E2DDD">
          <w:rPr>
            <w:rFonts w:ascii="Arial" w:eastAsia="Times New Roman" w:hAnsi="Arial" w:cs="Arial"/>
            <w:sz w:val="20"/>
            <w:lang w:eastAsia="fr-BE"/>
          </w:rPr>
          <w:t>septembre</w:t>
        </w:r>
      </w:hyperlink>
      <w:r w:rsidRPr="004E2DDD">
        <w:rPr>
          <w:rFonts w:ascii="Arial" w:eastAsia="Times New Roman" w:hAnsi="Arial" w:cs="Arial"/>
          <w:sz w:val="20"/>
          <w:szCs w:val="20"/>
          <w:lang w:eastAsia="fr-BE"/>
        </w:rPr>
        <w:t> </w:t>
      </w:r>
      <w:hyperlink r:id="rId141" w:tooltip="1863" w:history="1">
        <w:r w:rsidRPr="004E2DDD">
          <w:rPr>
            <w:rFonts w:ascii="Arial" w:eastAsia="Times New Roman" w:hAnsi="Arial" w:cs="Arial"/>
            <w:sz w:val="20"/>
            <w:lang w:eastAsia="fr-BE"/>
          </w:rPr>
          <w:t>1863</w:t>
        </w:r>
      </w:hyperlink>
      <w:r w:rsidRPr="004E2DDD">
        <w:rPr>
          <w:rFonts w:ascii="Arial" w:eastAsia="Times New Roman" w:hAnsi="Arial" w:cs="Arial"/>
          <w:sz w:val="20"/>
          <w:szCs w:val="20"/>
          <w:lang w:eastAsia="fr-BE"/>
        </w:rPr>
        <w:t>. Là, il s'entretient avec le médecin militaire</w:t>
      </w:r>
      <w:r w:rsidRPr="004E2DDD">
        <w:rPr>
          <w:rFonts w:ascii="Arial" w:eastAsia="Times New Roman" w:hAnsi="Arial" w:cs="Arial"/>
          <w:sz w:val="20"/>
          <w:lang w:eastAsia="fr-BE"/>
        </w:rPr>
        <w:t> </w:t>
      </w:r>
      <w:hyperlink r:id="rId142" w:tooltip="Jan Hendrik Christiaan Basting (page inexistante)" w:history="1">
        <w:r w:rsidRPr="004E2DDD">
          <w:rPr>
            <w:rFonts w:ascii="Arial" w:eastAsia="Times New Roman" w:hAnsi="Arial" w:cs="Arial"/>
            <w:sz w:val="20"/>
            <w:lang w:eastAsia="fr-BE"/>
          </w:rPr>
          <w:t>Jan Hendrik Christiaan Basting</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qui avait fourni une traduction</w:t>
      </w:r>
      <w:r w:rsidRPr="004E2DDD">
        <w:rPr>
          <w:rFonts w:ascii="Arial" w:eastAsia="Times New Roman" w:hAnsi="Arial" w:cs="Arial"/>
          <w:sz w:val="20"/>
          <w:lang w:eastAsia="fr-BE"/>
        </w:rPr>
        <w:t> </w:t>
      </w:r>
      <w:hyperlink r:id="rId143" w:tooltip="Néerlandais" w:history="1">
        <w:r w:rsidRPr="004E2DDD">
          <w:rPr>
            <w:rFonts w:ascii="Arial" w:eastAsia="Times New Roman" w:hAnsi="Arial" w:cs="Arial"/>
            <w:sz w:val="20"/>
            <w:lang w:eastAsia="fr-BE"/>
          </w:rPr>
          <w:t>néerlandaise</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de son ouvrage. Il lui demande alors de faire distribuer un mémorandum et une invitation du comité international aux participants du congrès afin qu'ils se joignent à une conférence internationale. Avec Basting et sans entretien avec les membres du comité basé à Genève, il ajoute l'idée de la</w:t>
      </w:r>
      <w:r w:rsidRPr="004E2DDD">
        <w:rPr>
          <w:rFonts w:ascii="Arial" w:eastAsia="Times New Roman" w:hAnsi="Arial" w:cs="Arial"/>
          <w:sz w:val="20"/>
          <w:lang w:eastAsia="fr-BE"/>
        </w:rPr>
        <w:t> </w:t>
      </w:r>
      <w:hyperlink r:id="rId144" w:tooltip="Neutre" w:history="1">
        <w:r w:rsidRPr="004E2DDD">
          <w:rPr>
            <w:rFonts w:ascii="Arial" w:eastAsia="Times New Roman" w:hAnsi="Arial" w:cs="Arial"/>
            <w:sz w:val="20"/>
            <w:lang w:eastAsia="fr-BE"/>
          </w:rPr>
          <w:t>neutralité</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des secours aux propositions contenues dans le mémorandum. Cette décision de Dunant, contraire à l'opinion de Moynier, contribue à approfondir encore plus le conflit entre les deux hommes. Basting, en tant que participant au congrès, présente les idées de Dunant aux délégués présents.</w:t>
      </w:r>
    </w:p>
    <w:p w:rsidR="004E2DDD" w:rsidRPr="004E2DDD" w:rsidRDefault="004E2DDD" w:rsidP="004E2DDD">
      <w:pPr>
        <w:shd w:val="clear" w:color="auto" w:fill="FFFFFF"/>
        <w:spacing w:before="96" w:after="120" w:line="285" w:lineRule="atLeast"/>
        <w:rPr>
          <w:rFonts w:ascii="Arial" w:eastAsia="Times New Roman" w:hAnsi="Arial" w:cs="Arial"/>
          <w:sz w:val="20"/>
          <w:szCs w:val="20"/>
          <w:lang w:eastAsia="fr-BE"/>
        </w:rPr>
      </w:pPr>
      <w:r w:rsidRPr="004E2DDD">
        <w:rPr>
          <w:rFonts w:ascii="Arial" w:eastAsia="Times New Roman" w:hAnsi="Arial" w:cs="Arial"/>
          <w:sz w:val="20"/>
          <w:szCs w:val="20"/>
          <w:lang w:eastAsia="fr-BE"/>
        </w:rPr>
        <w:t>Peu après le congrès, Dunant se rend à</w:t>
      </w:r>
      <w:r w:rsidRPr="004E2DDD">
        <w:rPr>
          <w:rFonts w:ascii="Arial" w:eastAsia="Times New Roman" w:hAnsi="Arial" w:cs="Arial"/>
          <w:sz w:val="20"/>
          <w:lang w:eastAsia="fr-BE"/>
        </w:rPr>
        <w:t> </w:t>
      </w:r>
      <w:hyperlink r:id="rId145" w:tooltip="Dresde" w:history="1">
        <w:r w:rsidRPr="004E2DDD">
          <w:rPr>
            <w:rFonts w:ascii="Arial" w:eastAsia="Times New Roman" w:hAnsi="Arial" w:cs="Arial"/>
            <w:sz w:val="20"/>
            <w:lang w:eastAsia="fr-BE"/>
          </w:rPr>
          <w:t>Dresde</w:t>
        </w:r>
      </w:hyperlink>
      <w:r w:rsidRPr="004E2DDD">
        <w:rPr>
          <w:rFonts w:ascii="Arial" w:eastAsia="Times New Roman" w:hAnsi="Arial" w:cs="Arial"/>
          <w:sz w:val="20"/>
          <w:szCs w:val="20"/>
          <w:lang w:eastAsia="fr-BE"/>
        </w:rPr>
        <w:t>, capitale de la</w:t>
      </w:r>
      <w:r w:rsidRPr="004E2DDD">
        <w:rPr>
          <w:rFonts w:ascii="Arial" w:eastAsia="Times New Roman" w:hAnsi="Arial" w:cs="Arial"/>
          <w:sz w:val="20"/>
          <w:lang w:eastAsia="fr-BE"/>
        </w:rPr>
        <w:t> </w:t>
      </w:r>
      <w:hyperlink r:id="rId146" w:tooltip="Royaume de Saxe" w:history="1">
        <w:r w:rsidRPr="004E2DDD">
          <w:rPr>
            <w:rFonts w:ascii="Arial" w:eastAsia="Times New Roman" w:hAnsi="Arial" w:cs="Arial"/>
            <w:sz w:val="20"/>
            <w:lang w:eastAsia="fr-BE"/>
          </w:rPr>
          <w:t>Saxe</w:t>
        </w:r>
      </w:hyperlink>
      <w:r w:rsidRPr="004E2DDD">
        <w:rPr>
          <w:rFonts w:ascii="Arial" w:eastAsia="Times New Roman" w:hAnsi="Arial" w:cs="Arial"/>
          <w:sz w:val="20"/>
          <w:szCs w:val="20"/>
          <w:lang w:eastAsia="fr-BE"/>
        </w:rPr>
        <w:t>, où il est reçu en audience par le roi</w:t>
      </w:r>
      <w:r w:rsidRPr="004E2DDD">
        <w:rPr>
          <w:rFonts w:ascii="Arial" w:eastAsia="Times New Roman" w:hAnsi="Arial" w:cs="Arial"/>
          <w:sz w:val="20"/>
          <w:lang w:eastAsia="fr-BE"/>
        </w:rPr>
        <w:t> </w:t>
      </w:r>
      <w:hyperlink r:id="rId147" w:tooltip="Jean Ier de Saxe (1801-1873)" w:history="1">
        <w:r w:rsidRPr="004E2DDD">
          <w:rPr>
            <w:rFonts w:ascii="Arial" w:eastAsia="Times New Roman" w:hAnsi="Arial" w:cs="Arial"/>
            <w:sz w:val="20"/>
            <w:lang w:eastAsia="fr-BE"/>
          </w:rPr>
          <w:t>Jean I</w:t>
        </w:r>
        <w:r w:rsidRPr="004E2DDD">
          <w:rPr>
            <w:rFonts w:ascii="Arial" w:eastAsia="Times New Roman" w:hAnsi="Arial" w:cs="Arial"/>
            <w:sz w:val="20"/>
            <w:vertAlign w:val="superscript"/>
            <w:lang w:eastAsia="fr-BE"/>
          </w:rPr>
          <w:t>er</w:t>
        </w:r>
      </w:hyperlink>
      <w:r w:rsidRPr="004E2DDD">
        <w:rPr>
          <w:rFonts w:ascii="Arial" w:eastAsia="Times New Roman" w:hAnsi="Arial" w:cs="Arial"/>
          <w:sz w:val="20"/>
          <w:szCs w:val="20"/>
          <w:lang w:eastAsia="fr-BE"/>
        </w:rPr>
        <w:t>. À la demande de soutien de Dunant, le souverain répond par une phrase que Dunant mentionnera à plusieurs reprises dans ses lettres à d'autres personnalités de haut rang : « Je ferai ce qui est en mon pouvoir car un peuple qui ne s'associerait pas sûrement à ces</w:t>
      </w:r>
      <w:r w:rsidRPr="004E2DDD">
        <w:rPr>
          <w:rFonts w:ascii="Arial" w:eastAsia="Times New Roman" w:hAnsi="Arial" w:cs="Arial"/>
          <w:sz w:val="20"/>
          <w:lang w:eastAsia="fr-BE"/>
        </w:rPr>
        <w:t> </w:t>
      </w:r>
      <w:hyperlink r:id="rId148" w:tooltip="Philanthropie" w:history="1">
        <w:r w:rsidRPr="004E2DDD">
          <w:rPr>
            <w:rFonts w:ascii="Arial" w:eastAsia="Times New Roman" w:hAnsi="Arial" w:cs="Arial"/>
            <w:sz w:val="20"/>
            <w:lang w:eastAsia="fr-BE"/>
          </w:rPr>
          <w:t>efforts philanthropiques</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devrait s'en expliquer à l'opinion publique de l'Europe. »</w:t>
      </w:r>
    </w:p>
    <w:p w:rsidR="004E2DDD" w:rsidRPr="004E2DDD" w:rsidRDefault="004E2DDD" w:rsidP="004E2DDD">
      <w:pPr>
        <w:shd w:val="clear" w:color="auto" w:fill="FFFFFF"/>
        <w:spacing w:before="96" w:after="120" w:line="285" w:lineRule="atLeast"/>
        <w:rPr>
          <w:rFonts w:ascii="Arial" w:eastAsia="Times New Roman" w:hAnsi="Arial" w:cs="Arial"/>
          <w:sz w:val="20"/>
          <w:szCs w:val="20"/>
          <w:lang w:eastAsia="fr-BE"/>
        </w:rPr>
      </w:pPr>
      <w:r w:rsidRPr="004E2DDD">
        <w:rPr>
          <w:rFonts w:ascii="Arial" w:eastAsia="Times New Roman" w:hAnsi="Arial" w:cs="Arial"/>
          <w:sz w:val="20"/>
          <w:szCs w:val="20"/>
          <w:lang w:eastAsia="fr-BE"/>
        </w:rPr>
        <w:t>Du</w:t>
      </w:r>
      <w:r w:rsidRPr="004E2DDD">
        <w:rPr>
          <w:rFonts w:ascii="Arial" w:eastAsia="Times New Roman" w:hAnsi="Arial" w:cs="Arial"/>
          <w:sz w:val="20"/>
          <w:lang w:eastAsia="fr-BE"/>
        </w:rPr>
        <w:t> </w:t>
      </w:r>
      <w:hyperlink r:id="rId149" w:tooltip="26 octobre" w:history="1">
        <w:r w:rsidRPr="004E2DDD">
          <w:rPr>
            <w:rFonts w:ascii="Arial" w:eastAsia="Times New Roman" w:hAnsi="Arial" w:cs="Arial"/>
            <w:sz w:val="20"/>
            <w:lang w:eastAsia="fr-BE"/>
          </w:rPr>
          <w:t>26</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au</w:t>
      </w:r>
      <w:r w:rsidRPr="004E2DDD">
        <w:rPr>
          <w:rFonts w:ascii="Arial" w:eastAsia="Times New Roman" w:hAnsi="Arial" w:cs="Arial"/>
          <w:sz w:val="20"/>
          <w:lang w:eastAsia="fr-BE"/>
        </w:rPr>
        <w:t> </w:t>
      </w:r>
      <w:hyperlink r:id="rId150" w:tooltip="29 octobre" w:history="1">
        <w:r w:rsidRPr="004E2DDD">
          <w:rPr>
            <w:rFonts w:ascii="Arial" w:eastAsia="Times New Roman" w:hAnsi="Arial" w:cs="Arial"/>
            <w:sz w:val="20"/>
            <w:lang w:eastAsia="fr-BE"/>
          </w:rPr>
          <w:t>29 octobre</w:t>
        </w:r>
      </w:hyperlink>
      <w:r w:rsidRPr="004E2DDD">
        <w:rPr>
          <w:rFonts w:ascii="Arial" w:eastAsia="Times New Roman" w:hAnsi="Arial" w:cs="Arial"/>
          <w:sz w:val="20"/>
          <w:szCs w:val="20"/>
          <w:lang w:eastAsia="fr-BE"/>
        </w:rPr>
        <w:t xml:space="preserve">, la conférence prévue par le comité international se tient à Genève. Des représentants de quatorze États débattent des mesures concernant l'amélioration de l'aide aux soldats blessés en période de guerre. Dunant lui-même n'est, sur les instructions de Moynier, que rédacteur </w:t>
      </w:r>
      <w:proofErr w:type="spellStart"/>
      <w:r w:rsidRPr="004E2DDD">
        <w:rPr>
          <w:rFonts w:ascii="Arial" w:eastAsia="Times New Roman" w:hAnsi="Arial" w:cs="Arial"/>
          <w:sz w:val="20"/>
          <w:szCs w:val="20"/>
          <w:lang w:eastAsia="fr-BE"/>
        </w:rPr>
        <w:t>du</w:t>
      </w:r>
      <w:hyperlink r:id="rId151" w:tooltip="Procès-verbal" w:history="1">
        <w:r w:rsidRPr="004E2DDD">
          <w:rPr>
            <w:rFonts w:ascii="Arial" w:eastAsia="Times New Roman" w:hAnsi="Arial" w:cs="Arial"/>
            <w:sz w:val="20"/>
            <w:lang w:eastAsia="fr-BE"/>
          </w:rPr>
          <w:t>procès</w:t>
        </w:r>
        <w:proofErr w:type="spellEnd"/>
        <w:r w:rsidRPr="004E2DDD">
          <w:rPr>
            <w:rFonts w:ascii="Arial" w:eastAsia="Times New Roman" w:hAnsi="Arial" w:cs="Arial"/>
            <w:sz w:val="20"/>
            <w:lang w:eastAsia="fr-BE"/>
          </w:rPr>
          <w:t>-verbal</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durant la conférence. L'</w:t>
      </w:r>
      <w:hyperlink r:id="rId152" w:tooltip="Emblèmes de la Croix-Rouge" w:history="1">
        <w:r w:rsidRPr="004E2DDD">
          <w:rPr>
            <w:rFonts w:ascii="Arial" w:eastAsia="Times New Roman" w:hAnsi="Arial" w:cs="Arial"/>
            <w:sz w:val="20"/>
            <w:lang w:eastAsia="fr-BE"/>
          </w:rPr>
          <w:t>emblème de la Croix-Rouge</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est également établi lors de cette conférence préparatoire : ce</w:t>
      </w:r>
      <w:r w:rsidRPr="004E2DDD">
        <w:rPr>
          <w:rFonts w:ascii="Arial" w:eastAsia="Times New Roman" w:hAnsi="Arial" w:cs="Arial"/>
          <w:sz w:val="20"/>
          <w:lang w:eastAsia="fr-BE"/>
        </w:rPr>
        <w:t> </w:t>
      </w:r>
      <w:hyperlink r:id="rId153" w:tooltip="Symbole" w:history="1">
        <w:r w:rsidRPr="004E2DDD">
          <w:rPr>
            <w:rFonts w:ascii="Arial" w:eastAsia="Times New Roman" w:hAnsi="Arial" w:cs="Arial"/>
            <w:sz w:val="20"/>
            <w:lang w:eastAsia="fr-BE"/>
          </w:rPr>
          <w:t>symbole</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uniforme servant à la protection des blessés et du personnel médical est une</w:t>
      </w:r>
      <w:r w:rsidRPr="004E2DDD">
        <w:rPr>
          <w:rFonts w:ascii="Arial" w:eastAsia="Times New Roman" w:hAnsi="Arial" w:cs="Arial"/>
          <w:sz w:val="20"/>
          <w:lang w:eastAsia="fr-BE"/>
        </w:rPr>
        <w:t> </w:t>
      </w:r>
      <w:hyperlink r:id="rId154" w:tooltip="Croix (symbole)" w:history="1">
        <w:r w:rsidRPr="004E2DDD">
          <w:rPr>
            <w:rFonts w:ascii="Arial" w:eastAsia="Times New Roman" w:hAnsi="Arial" w:cs="Arial"/>
            <w:sz w:val="20"/>
            <w:lang w:eastAsia="fr-BE"/>
          </w:rPr>
          <w:t>croix</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rouge sur fond blanc, soit le renversement du</w:t>
      </w:r>
      <w:r w:rsidRPr="004E2DDD">
        <w:rPr>
          <w:rFonts w:ascii="Arial" w:eastAsia="Times New Roman" w:hAnsi="Arial" w:cs="Arial"/>
          <w:sz w:val="20"/>
          <w:lang w:eastAsia="fr-BE"/>
        </w:rPr>
        <w:t> </w:t>
      </w:r>
      <w:hyperlink r:id="rId155" w:tooltip="Drapeau et armoiries de la Suisse" w:history="1">
        <w:r w:rsidRPr="004E2DDD">
          <w:rPr>
            <w:rFonts w:ascii="Arial" w:eastAsia="Times New Roman" w:hAnsi="Arial" w:cs="Arial"/>
            <w:sz w:val="20"/>
            <w:lang w:eastAsia="fr-BE"/>
          </w:rPr>
          <w:t>drapeau suisse</w:t>
        </w:r>
      </w:hyperlink>
      <w:r w:rsidRPr="004E2DDD">
        <w:rPr>
          <w:rFonts w:ascii="Arial" w:eastAsia="Times New Roman" w:hAnsi="Arial" w:cs="Arial"/>
          <w:sz w:val="20"/>
          <w:szCs w:val="20"/>
          <w:lang w:eastAsia="fr-BE"/>
        </w:rPr>
        <w:t>. Même si la paternité de cet emblème n'est pas précisément connue, il semblerait qu'il ait résulté d'une invention collégiale.</w:t>
      </w:r>
      <w:r w:rsidRPr="004E2DDD">
        <w:rPr>
          <w:rFonts w:ascii="Arial" w:eastAsia="Times New Roman" w:hAnsi="Arial" w:cs="Arial"/>
          <w:sz w:val="20"/>
          <w:lang w:eastAsia="fr-BE"/>
        </w:rPr>
        <w:t> </w:t>
      </w:r>
      <w:hyperlink r:id="rId156" w:tooltip="Louis Appia" w:history="1">
        <w:r w:rsidRPr="004E2DDD">
          <w:rPr>
            <w:rFonts w:ascii="Arial" w:eastAsia="Times New Roman" w:hAnsi="Arial" w:cs="Arial"/>
            <w:sz w:val="20"/>
            <w:lang w:eastAsia="fr-BE"/>
          </w:rPr>
          <w:t>Louis Appia</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formule pour sa part l'idée du brassard blanc.</w:t>
      </w:r>
    </w:p>
    <w:p w:rsidR="004E2DDD" w:rsidRDefault="004E2DDD" w:rsidP="004E2DDD">
      <w:pPr>
        <w:shd w:val="clear" w:color="auto" w:fill="FFFFFF"/>
        <w:spacing w:before="96" w:after="120" w:line="285" w:lineRule="atLeast"/>
        <w:rPr>
          <w:rFonts w:ascii="Arial" w:eastAsia="Times New Roman" w:hAnsi="Arial" w:cs="Arial"/>
          <w:sz w:val="20"/>
          <w:szCs w:val="20"/>
          <w:lang w:eastAsia="fr-BE"/>
        </w:rPr>
      </w:pPr>
      <w:r w:rsidRPr="004E2DDD">
        <w:rPr>
          <w:rFonts w:ascii="Arial" w:eastAsia="Times New Roman" w:hAnsi="Arial" w:cs="Arial"/>
          <w:sz w:val="20"/>
          <w:szCs w:val="20"/>
          <w:lang w:eastAsia="fr-BE"/>
        </w:rPr>
        <w:t>Du</w:t>
      </w:r>
      <w:r w:rsidRPr="004E2DDD">
        <w:rPr>
          <w:rFonts w:ascii="Arial" w:eastAsia="Times New Roman" w:hAnsi="Arial" w:cs="Arial"/>
          <w:sz w:val="20"/>
          <w:lang w:eastAsia="fr-BE"/>
        </w:rPr>
        <w:t> </w:t>
      </w:r>
      <w:hyperlink r:id="rId157" w:tooltip="8 août" w:history="1">
        <w:r w:rsidRPr="004E2DDD">
          <w:rPr>
            <w:rFonts w:ascii="Arial" w:eastAsia="Times New Roman" w:hAnsi="Arial" w:cs="Arial"/>
            <w:sz w:val="20"/>
            <w:lang w:eastAsia="fr-BE"/>
          </w:rPr>
          <w:t>8</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au</w:t>
      </w:r>
      <w:r w:rsidRPr="004E2DDD">
        <w:rPr>
          <w:rFonts w:ascii="Arial" w:eastAsia="Times New Roman" w:hAnsi="Arial" w:cs="Arial"/>
          <w:sz w:val="20"/>
          <w:lang w:eastAsia="fr-BE"/>
        </w:rPr>
        <w:t> </w:t>
      </w:r>
      <w:hyperlink r:id="rId158" w:tooltip="22 août" w:history="1">
        <w:r w:rsidRPr="004E2DDD">
          <w:rPr>
            <w:rFonts w:ascii="Arial" w:eastAsia="Times New Roman" w:hAnsi="Arial" w:cs="Arial"/>
            <w:sz w:val="20"/>
            <w:lang w:eastAsia="fr-BE"/>
          </w:rPr>
          <w:t>22</w:t>
        </w:r>
      </w:hyperlink>
      <w:r w:rsidRPr="004E2DDD">
        <w:rPr>
          <w:rFonts w:ascii="Arial" w:eastAsia="Times New Roman" w:hAnsi="Arial" w:cs="Arial"/>
          <w:sz w:val="20"/>
          <w:szCs w:val="20"/>
          <w:lang w:eastAsia="fr-BE"/>
        </w:rPr>
        <w:t> </w:t>
      </w:r>
      <w:hyperlink r:id="rId159" w:tooltip="Août" w:history="1">
        <w:r w:rsidRPr="004E2DDD">
          <w:rPr>
            <w:rFonts w:ascii="Arial" w:eastAsia="Times New Roman" w:hAnsi="Arial" w:cs="Arial"/>
            <w:sz w:val="20"/>
            <w:lang w:eastAsia="fr-BE"/>
          </w:rPr>
          <w:t>août</w:t>
        </w:r>
      </w:hyperlink>
      <w:r w:rsidRPr="004E2DDD">
        <w:rPr>
          <w:rFonts w:ascii="Arial" w:eastAsia="Times New Roman" w:hAnsi="Arial" w:cs="Arial"/>
          <w:sz w:val="20"/>
          <w:szCs w:val="20"/>
          <w:lang w:eastAsia="fr-BE"/>
        </w:rPr>
        <w:t> </w:t>
      </w:r>
      <w:hyperlink r:id="rId160" w:tooltip="1864" w:history="1">
        <w:r w:rsidRPr="004E2DDD">
          <w:rPr>
            <w:rFonts w:ascii="Arial" w:eastAsia="Times New Roman" w:hAnsi="Arial" w:cs="Arial"/>
            <w:sz w:val="20"/>
            <w:lang w:eastAsia="fr-BE"/>
          </w:rPr>
          <w:t>1864</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a lieu, sur une invitation du</w:t>
      </w:r>
      <w:r w:rsidRPr="004E2DDD">
        <w:rPr>
          <w:rFonts w:ascii="Arial" w:eastAsia="Times New Roman" w:hAnsi="Arial" w:cs="Arial"/>
          <w:sz w:val="20"/>
          <w:lang w:eastAsia="fr-BE"/>
        </w:rPr>
        <w:t> </w:t>
      </w:r>
      <w:hyperlink r:id="rId161" w:tooltip="Conseil fédéral (Suisse)" w:history="1">
        <w:r w:rsidRPr="004E2DDD">
          <w:rPr>
            <w:rFonts w:ascii="Arial" w:eastAsia="Times New Roman" w:hAnsi="Arial" w:cs="Arial"/>
            <w:sz w:val="20"/>
            <w:lang w:eastAsia="fr-BE"/>
          </w:rPr>
          <w:t>Conseil fédéral suisse</w:t>
        </w:r>
      </w:hyperlink>
      <w:r w:rsidRPr="004E2DDD">
        <w:rPr>
          <w:rFonts w:ascii="Arial" w:eastAsia="Times New Roman" w:hAnsi="Arial" w:cs="Arial"/>
          <w:sz w:val="20"/>
          <w:szCs w:val="20"/>
          <w:lang w:eastAsia="fr-BE"/>
        </w:rPr>
        <w:t>, une nouvelle conférence diplomatique dans le cadre de laquelle, le</w:t>
      </w:r>
      <w:r w:rsidRPr="004E2DDD">
        <w:rPr>
          <w:rFonts w:ascii="Arial" w:eastAsia="Times New Roman" w:hAnsi="Arial" w:cs="Arial"/>
          <w:sz w:val="20"/>
          <w:lang w:eastAsia="fr-BE"/>
        </w:rPr>
        <w:t> </w:t>
      </w:r>
      <w:hyperlink r:id="rId162" w:tooltip="22 août" w:history="1">
        <w:r w:rsidRPr="004E2DDD">
          <w:rPr>
            <w:rFonts w:ascii="Arial" w:eastAsia="Times New Roman" w:hAnsi="Arial" w:cs="Arial"/>
            <w:sz w:val="20"/>
            <w:lang w:eastAsia="fr-BE"/>
          </w:rPr>
          <w:t>22 août</w:t>
        </w:r>
      </w:hyperlink>
      <w:r w:rsidRPr="004E2DDD">
        <w:rPr>
          <w:rFonts w:ascii="Arial" w:eastAsia="Times New Roman" w:hAnsi="Arial" w:cs="Arial"/>
          <w:sz w:val="20"/>
          <w:szCs w:val="20"/>
          <w:lang w:eastAsia="fr-BE"/>
        </w:rPr>
        <w:t>, la</w:t>
      </w:r>
      <w:r w:rsidRPr="004E2DDD">
        <w:rPr>
          <w:rFonts w:ascii="Arial" w:eastAsia="Times New Roman" w:hAnsi="Arial" w:cs="Arial"/>
          <w:sz w:val="20"/>
          <w:lang w:eastAsia="fr-BE"/>
        </w:rPr>
        <w:t> </w:t>
      </w:r>
      <w:hyperlink r:id="rId163" w:tooltip="Conventions de Genève" w:history="1">
        <w:r w:rsidRPr="004E2DDD">
          <w:rPr>
            <w:rFonts w:ascii="Arial" w:eastAsia="Times New Roman" w:hAnsi="Arial" w:cs="Arial"/>
            <w:sz w:val="20"/>
            <w:lang w:eastAsia="fr-BE"/>
          </w:rPr>
          <w:t>première convention de Genève</w:t>
        </w:r>
      </w:hyperlink>
      <w:hyperlink r:id="rId164" w:anchor="cite_note-13" w:history="1">
        <w:r w:rsidRPr="004E2DDD">
          <w:rPr>
            <w:rFonts w:ascii="Arial" w:eastAsia="Times New Roman" w:hAnsi="Arial" w:cs="Arial"/>
            <w:sz w:val="16"/>
            <w:vertAlign w:val="superscript"/>
            <w:lang w:eastAsia="fr-BE"/>
          </w:rPr>
          <w:t>14</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 xml:space="preserve">qui établit </w:t>
      </w:r>
      <w:proofErr w:type="spellStart"/>
      <w:r w:rsidRPr="004E2DDD">
        <w:rPr>
          <w:rFonts w:ascii="Arial" w:eastAsia="Times New Roman" w:hAnsi="Arial" w:cs="Arial"/>
          <w:sz w:val="20"/>
          <w:szCs w:val="20"/>
          <w:lang w:eastAsia="fr-BE"/>
        </w:rPr>
        <w:t>la</w:t>
      </w:r>
      <w:hyperlink r:id="rId165" w:tooltip="Mouvement international de la Croix-Rouge et du Croissant-Rouge" w:history="1">
        <w:r w:rsidRPr="004E2DDD">
          <w:rPr>
            <w:rFonts w:ascii="Arial" w:eastAsia="Times New Roman" w:hAnsi="Arial" w:cs="Arial"/>
            <w:sz w:val="20"/>
            <w:lang w:eastAsia="fr-BE"/>
          </w:rPr>
          <w:t>Croix</w:t>
        </w:r>
        <w:proofErr w:type="spellEnd"/>
        <w:r w:rsidRPr="004E2DDD">
          <w:rPr>
            <w:rFonts w:ascii="Arial" w:eastAsia="Times New Roman" w:hAnsi="Arial" w:cs="Arial"/>
            <w:sz w:val="20"/>
            <w:lang w:eastAsia="fr-BE"/>
          </w:rPr>
          <w:t>-Rouge</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internationale de manière permanente est signée par les représentants de douze États. Dunant ne s'étant vu assigné pour cette conférence que la tâche de veiller à l'entretien des hôtes, il reste malgré tout, au cours des deux années suivantes, au centre de l'attention publique et reçoit de nombreux honneurs et invitations. Ainsi, il reçoit au printemps</w:t>
      </w:r>
      <w:r w:rsidRPr="004E2DDD">
        <w:rPr>
          <w:rFonts w:ascii="Arial" w:eastAsia="Times New Roman" w:hAnsi="Arial" w:cs="Arial"/>
          <w:sz w:val="20"/>
          <w:lang w:eastAsia="fr-BE"/>
        </w:rPr>
        <w:t> </w:t>
      </w:r>
      <w:hyperlink r:id="rId166" w:tooltip="1865" w:history="1">
        <w:r w:rsidRPr="004E2DDD">
          <w:rPr>
            <w:rFonts w:ascii="Arial" w:eastAsia="Times New Roman" w:hAnsi="Arial" w:cs="Arial"/>
            <w:sz w:val="20"/>
            <w:lang w:eastAsia="fr-BE"/>
          </w:rPr>
          <w:t>1865</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des mains de l'empereur des Français</w:t>
      </w:r>
      <w:r w:rsidRPr="004E2DDD">
        <w:rPr>
          <w:rFonts w:ascii="Arial" w:eastAsia="Times New Roman" w:hAnsi="Arial" w:cs="Arial"/>
          <w:sz w:val="20"/>
          <w:lang w:eastAsia="fr-BE"/>
        </w:rPr>
        <w:t> </w:t>
      </w:r>
      <w:hyperlink r:id="rId167" w:tooltip="Napoléon III" w:history="1">
        <w:r w:rsidRPr="004E2DDD">
          <w:rPr>
            <w:rFonts w:ascii="Arial" w:eastAsia="Times New Roman" w:hAnsi="Arial" w:cs="Arial"/>
            <w:sz w:val="20"/>
            <w:lang w:eastAsia="fr-BE"/>
          </w:rPr>
          <w:t>Napoléon III</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l'ordre de la</w:t>
      </w:r>
      <w:r w:rsidRPr="004E2DDD">
        <w:rPr>
          <w:rFonts w:ascii="Arial" w:eastAsia="Times New Roman" w:hAnsi="Arial" w:cs="Arial"/>
          <w:sz w:val="20"/>
          <w:lang w:eastAsia="fr-BE"/>
        </w:rPr>
        <w:t> </w:t>
      </w:r>
      <w:hyperlink r:id="rId168" w:tooltip="Légion d'honneur" w:history="1">
        <w:r w:rsidRPr="004E2DDD">
          <w:rPr>
            <w:rFonts w:ascii="Arial" w:eastAsia="Times New Roman" w:hAnsi="Arial" w:cs="Arial"/>
            <w:sz w:val="20"/>
            <w:lang w:eastAsia="fr-BE"/>
          </w:rPr>
          <w:t>Légion d'honneur</w:t>
        </w:r>
      </w:hyperlink>
      <w:r w:rsidRPr="004E2DDD">
        <w:rPr>
          <w:rFonts w:ascii="Arial" w:eastAsia="Times New Roman" w:hAnsi="Arial" w:cs="Arial"/>
          <w:sz w:val="20"/>
          <w:szCs w:val="20"/>
          <w:lang w:eastAsia="fr-BE"/>
        </w:rPr>
        <w:t>. En mai de la même année, il s'entretient personnellement avec le souverain à</w:t>
      </w:r>
      <w:r w:rsidRPr="004E2DDD">
        <w:rPr>
          <w:rFonts w:ascii="Arial" w:eastAsia="Times New Roman" w:hAnsi="Arial" w:cs="Arial"/>
          <w:sz w:val="20"/>
          <w:lang w:eastAsia="fr-BE"/>
        </w:rPr>
        <w:t> </w:t>
      </w:r>
      <w:hyperlink r:id="rId169" w:tooltip="Alger" w:history="1">
        <w:r w:rsidRPr="004E2DDD">
          <w:rPr>
            <w:rFonts w:ascii="Arial" w:eastAsia="Times New Roman" w:hAnsi="Arial" w:cs="Arial"/>
            <w:sz w:val="20"/>
            <w:lang w:eastAsia="fr-BE"/>
          </w:rPr>
          <w:t>Alger</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et reçoit de celui-ci la promesse non contraignante que les entreprises de la Croix-Rouge en</w:t>
      </w:r>
      <w:r w:rsidRPr="004E2DDD">
        <w:rPr>
          <w:rFonts w:ascii="Arial" w:eastAsia="Times New Roman" w:hAnsi="Arial" w:cs="Arial"/>
          <w:sz w:val="20"/>
          <w:lang w:eastAsia="fr-BE"/>
        </w:rPr>
        <w:t> </w:t>
      </w:r>
      <w:hyperlink r:id="rId170" w:tooltip="Algérie" w:history="1">
        <w:r w:rsidRPr="004E2DDD">
          <w:rPr>
            <w:rFonts w:ascii="Arial" w:eastAsia="Times New Roman" w:hAnsi="Arial" w:cs="Arial"/>
            <w:sz w:val="20"/>
            <w:lang w:eastAsia="fr-BE"/>
          </w:rPr>
          <w:t>Algérie</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seraient placées sous la protection du</w:t>
      </w:r>
      <w:r w:rsidRPr="004E2DDD">
        <w:rPr>
          <w:rFonts w:ascii="Arial" w:eastAsia="Times New Roman" w:hAnsi="Arial" w:cs="Arial"/>
          <w:sz w:val="20"/>
          <w:lang w:eastAsia="fr-BE"/>
        </w:rPr>
        <w:t> </w:t>
      </w:r>
      <w:hyperlink r:id="rId171" w:tooltip="Gouvernement français" w:history="1">
        <w:r w:rsidRPr="004E2DDD">
          <w:rPr>
            <w:rFonts w:ascii="Arial" w:eastAsia="Times New Roman" w:hAnsi="Arial" w:cs="Arial"/>
            <w:sz w:val="20"/>
            <w:lang w:eastAsia="fr-BE"/>
          </w:rPr>
          <w:t>gouvernement français</w:t>
        </w:r>
      </w:hyperlink>
      <w:r w:rsidRPr="004E2DDD">
        <w:rPr>
          <w:rFonts w:ascii="Arial" w:eastAsia="Times New Roman" w:hAnsi="Arial" w:cs="Arial"/>
          <w:sz w:val="20"/>
          <w:szCs w:val="20"/>
          <w:lang w:eastAsia="fr-BE"/>
        </w:rPr>
        <w:t>. En</w:t>
      </w:r>
      <w:r w:rsidRPr="004E2DDD">
        <w:rPr>
          <w:rFonts w:ascii="Arial" w:eastAsia="Times New Roman" w:hAnsi="Arial" w:cs="Arial"/>
          <w:sz w:val="20"/>
          <w:lang w:eastAsia="fr-BE"/>
        </w:rPr>
        <w:t> </w:t>
      </w:r>
      <w:hyperlink r:id="rId172" w:tooltip="1866" w:history="1">
        <w:r w:rsidRPr="004E2DDD">
          <w:rPr>
            <w:rFonts w:ascii="Arial" w:eastAsia="Times New Roman" w:hAnsi="Arial" w:cs="Arial"/>
            <w:sz w:val="20"/>
            <w:lang w:eastAsia="fr-BE"/>
          </w:rPr>
          <w:t>1866</w:t>
        </w:r>
      </w:hyperlink>
      <w:r w:rsidRPr="004E2DDD">
        <w:rPr>
          <w:rFonts w:ascii="Arial" w:eastAsia="Times New Roman" w:hAnsi="Arial" w:cs="Arial"/>
          <w:sz w:val="20"/>
          <w:szCs w:val="20"/>
          <w:lang w:eastAsia="fr-BE"/>
        </w:rPr>
        <w:t>, après la</w:t>
      </w:r>
      <w:r w:rsidRPr="004E2DDD">
        <w:rPr>
          <w:rFonts w:ascii="Arial" w:eastAsia="Times New Roman" w:hAnsi="Arial" w:cs="Arial"/>
          <w:sz w:val="20"/>
          <w:lang w:eastAsia="fr-BE"/>
        </w:rPr>
        <w:t> </w:t>
      </w:r>
      <w:hyperlink r:id="rId173" w:tooltip="Guerre austro-prussienne" w:history="1">
        <w:r w:rsidRPr="004E2DDD">
          <w:rPr>
            <w:rFonts w:ascii="Arial" w:eastAsia="Times New Roman" w:hAnsi="Arial" w:cs="Arial"/>
            <w:sz w:val="20"/>
            <w:lang w:eastAsia="fr-BE"/>
          </w:rPr>
          <w:t>guerre austro-prussienne</w:t>
        </w:r>
      </w:hyperlink>
      <w:r w:rsidRPr="004E2DDD">
        <w:rPr>
          <w:rFonts w:ascii="Arial" w:eastAsia="Times New Roman" w:hAnsi="Arial" w:cs="Arial"/>
          <w:sz w:val="20"/>
          <w:szCs w:val="20"/>
          <w:lang w:eastAsia="fr-BE"/>
        </w:rPr>
        <w:t xml:space="preserve">, il est invité aux cérémonies célébrant la victoire </w:t>
      </w:r>
      <w:proofErr w:type="spellStart"/>
      <w:r w:rsidRPr="004E2DDD">
        <w:rPr>
          <w:rFonts w:ascii="Arial" w:eastAsia="Times New Roman" w:hAnsi="Arial" w:cs="Arial"/>
          <w:sz w:val="20"/>
          <w:szCs w:val="20"/>
          <w:lang w:eastAsia="fr-BE"/>
        </w:rPr>
        <w:t>à</w:t>
      </w:r>
      <w:hyperlink r:id="rId174" w:tooltip="Berlin" w:history="1">
        <w:r w:rsidRPr="004E2DDD">
          <w:rPr>
            <w:rFonts w:ascii="Arial" w:eastAsia="Times New Roman" w:hAnsi="Arial" w:cs="Arial"/>
            <w:sz w:val="20"/>
            <w:lang w:eastAsia="fr-BE"/>
          </w:rPr>
          <w:t>Berlin</w:t>
        </w:r>
        <w:proofErr w:type="spellEnd"/>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par la reine</w:t>
      </w:r>
      <w:r w:rsidRPr="004E2DDD">
        <w:rPr>
          <w:rFonts w:ascii="Arial" w:eastAsia="Times New Roman" w:hAnsi="Arial" w:cs="Arial"/>
          <w:sz w:val="20"/>
          <w:lang w:eastAsia="fr-BE"/>
        </w:rPr>
        <w:t> </w:t>
      </w:r>
      <w:hyperlink r:id="rId175" w:tooltip="Augusta de Saxe-Weimar-Eisenach" w:history="1">
        <w:r w:rsidRPr="004E2DDD">
          <w:rPr>
            <w:rFonts w:ascii="Arial" w:eastAsia="Times New Roman" w:hAnsi="Arial" w:cs="Arial"/>
            <w:sz w:val="20"/>
            <w:lang w:eastAsia="fr-BE"/>
          </w:rPr>
          <w:t>Augusta de Prusse</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(épouse du roi</w:t>
      </w:r>
      <w:r w:rsidRPr="004E2DDD">
        <w:rPr>
          <w:rFonts w:ascii="Arial" w:eastAsia="Times New Roman" w:hAnsi="Arial" w:cs="Arial"/>
          <w:sz w:val="20"/>
          <w:lang w:eastAsia="fr-BE"/>
        </w:rPr>
        <w:t> </w:t>
      </w:r>
      <w:hyperlink r:id="rId176" w:tooltip="Guillaume Ier d'Allemagne" w:history="1">
        <w:r w:rsidRPr="004E2DDD">
          <w:rPr>
            <w:rFonts w:ascii="Arial" w:eastAsia="Times New Roman" w:hAnsi="Arial" w:cs="Arial"/>
            <w:sz w:val="20"/>
            <w:lang w:eastAsia="fr-BE"/>
          </w:rPr>
          <w:t>Guillaume I</w:t>
        </w:r>
        <w:r w:rsidRPr="004E2DDD">
          <w:rPr>
            <w:rFonts w:ascii="Arial" w:eastAsia="Times New Roman" w:hAnsi="Arial" w:cs="Arial"/>
            <w:sz w:val="20"/>
            <w:vertAlign w:val="superscript"/>
            <w:lang w:eastAsia="fr-BE"/>
          </w:rPr>
          <w:t>er</w:t>
        </w:r>
      </w:hyperlink>
      <w:r w:rsidRPr="004E2DDD">
        <w:rPr>
          <w:rFonts w:ascii="Arial" w:eastAsia="Times New Roman" w:hAnsi="Arial" w:cs="Arial"/>
          <w:sz w:val="20"/>
          <w:szCs w:val="20"/>
          <w:lang w:eastAsia="fr-BE"/>
        </w:rPr>
        <w:t>). Il y voit alors flotter le drapeau blanc à croix rouge aux côtés du drapeau national durant la parade de l'armée prussienne.</w:t>
      </w:r>
    </w:p>
    <w:p w:rsidR="004E2DDD" w:rsidRPr="004E2DDD" w:rsidRDefault="004E2DDD" w:rsidP="004E2DDD">
      <w:pPr>
        <w:shd w:val="clear" w:color="auto" w:fill="FFFFFF"/>
        <w:spacing w:before="96" w:after="120" w:line="285" w:lineRule="atLeast"/>
        <w:rPr>
          <w:rFonts w:ascii="Arial" w:eastAsia="Times New Roman" w:hAnsi="Arial" w:cs="Arial"/>
          <w:sz w:val="20"/>
          <w:szCs w:val="20"/>
          <w:lang w:eastAsia="fr-BE"/>
        </w:rPr>
      </w:pPr>
    </w:p>
    <w:p w:rsidR="004E2DDD" w:rsidRPr="004E2DDD" w:rsidRDefault="004E2DDD" w:rsidP="004E2DDD">
      <w:pPr>
        <w:pBdr>
          <w:bottom w:val="dotted" w:sz="6" w:space="2" w:color="AAAAAA"/>
        </w:pBdr>
        <w:shd w:val="clear" w:color="auto" w:fill="FFFFFF"/>
        <w:spacing w:after="72" w:line="285" w:lineRule="atLeast"/>
        <w:outlineLvl w:val="2"/>
        <w:rPr>
          <w:rFonts w:ascii="Arial" w:eastAsia="Times New Roman" w:hAnsi="Arial" w:cs="Arial"/>
          <w:b/>
          <w:bCs/>
          <w:sz w:val="26"/>
          <w:szCs w:val="26"/>
          <w:lang w:eastAsia="fr-BE"/>
        </w:rPr>
      </w:pPr>
      <w:r w:rsidRPr="004E2DDD">
        <w:rPr>
          <w:rFonts w:ascii="Arial" w:eastAsia="Times New Roman" w:hAnsi="Arial" w:cs="Arial"/>
          <w:b/>
          <w:bCs/>
          <w:sz w:val="26"/>
          <w:lang w:eastAsia="fr-BE"/>
        </w:rPr>
        <w:lastRenderedPageBreak/>
        <w:t>Faillite et déchéance</w:t>
      </w:r>
    </w:p>
    <w:p w:rsidR="004E2DDD" w:rsidRPr="004E2DDD" w:rsidRDefault="004E2DDD" w:rsidP="004E2DDD">
      <w:pPr>
        <w:shd w:val="clear" w:color="auto" w:fill="FFFFFF"/>
        <w:spacing w:before="96" w:after="120" w:line="285" w:lineRule="atLeast"/>
        <w:rPr>
          <w:rFonts w:ascii="Arial" w:eastAsia="Times New Roman" w:hAnsi="Arial" w:cs="Arial"/>
          <w:sz w:val="20"/>
          <w:szCs w:val="20"/>
          <w:lang w:eastAsia="fr-BE"/>
        </w:rPr>
      </w:pPr>
      <w:r w:rsidRPr="004E2DDD">
        <w:rPr>
          <w:rFonts w:ascii="Arial" w:eastAsia="Times New Roman" w:hAnsi="Arial" w:cs="Arial"/>
          <w:sz w:val="20"/>
          <w:szCs w:val="20"/>
          <w:lang w:eastAsia="fr-BE"/>
        </w:rPr>
        <w:t>L'année</w:t>
      </w:r>
      <w:r w:rsidRPr="004E2DDD">
        <w:rPr>
          <w:rFonts w:ascii="Arial" w:eastAsia="Times New Roman" w:hAnsi="Arial" w:cs="Arial"/>
          <w:sz w:val="20"/>
          <w:lang w:eastAsia="fr-BE"/>
        </w:rPr>
        <w:t> </w:t>
      </w:r>
      <w:hyperlink r:id="rId177" w:tooltip="1865" w:history="1">
        <w:r w:rsidRPr="004E2DDD">
          <w:rPr>
            <w:rFonts w:ascii="Arial" w:eastAsia="Times New Roman" w:hAnsi="Arial" w:cs="Arial"/>
            <w:sz w:val="20"/>
            <w:lang w:eastAsia="fr-BE"/>
          </w:rPr>
          <w:t>1865</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est marquée en</w:t>
      </w:r>
      <w:r w:rsidRPr="004E2DDD">
        <w:rPr>
          <w:rFonts w:ascii="Arial" w:eastAsia="Times New Roman" w:hAnsi="Arial" w:cs="Arial"/>
          <w:sz w:val="20"/>
          <w:lang w:eastAsia="fr-BE"/>
        </w:rPr>
        <w:t> </w:t>
      </w:r>
      <w:hyperlink r:id="rId178" w:tooltip="Algérie" w:history="1">
        <w:r w:rsidRPr="004E2DDD">
          <w:rPr>
            <w:rFonts w:ascii="Arial" w:eastAsia="Times New Roman" w:hAnsi="Arial" w:cs="Arial"/>
            <w:sz w:val="20"/>
            <w:lang w:eastAsia="fr-BE"/>
          </w:rPr>
          <w:t>Algérie</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par une série d'événements catastrophiques : des</w:t>
      </w:r>
      <w:r w:rsidRPr="004E2DDD">
        <w:rPr>
          <w:rFonts w:ascii="Arial" w:eastAsia="Times New Roman" w:hAnsi="Arial" w:cs="Arial"/>
          <w:sz w:val="20"/>
          <w:lang w:eastAsia="fr-BE"/>
        </w:rPr>
        <w:t> </w:t>
      </w:r>
      <w:hyperlink r:id="rId179" w:tooltip="Révolte" w:history="1">
        <w:r w:rsidRPr="004E2DDD">
          <w:rPr>
            <w:rFonts w:ascii="Arial" w:eastAsia="Times New Roman" w:hAnsi="Arial" w:cs="Arial"/>
            <w:sz w:val="20"/>
            <w:lang w:eastAsia="fr-BE"/>
          </w:rPr>
          <w:t>révoltes</w:t>
        </w:r>
      </w:hyperlink>
      <w:r w:rsidRPr="004E2DDD">
        <w:rPr>
          <w:rFonts w:ascii="Arial" w:eastAsia="Times New Roman" w:hAnsi="Arial" w:cs="Arial"/>
          <w:sz w:val="20"/>
          <w:szCs w:val="20"/>
          <w:lang w:eastAsia="fr-BE"/>
        </w:rPr>
        <w:t>, une</w:t>
      </w:r>
      <w:r w:rsidRPr="004E2DDD">
        <w:rPr>
          <w:rFonts w:ascii="Arial" w:eastAsia="Times New Roman" w:hAnsi="Arial" w:cs="Arial"/>
          <w:sz w:val="20"/>
          <w:lang w:eastAsia="fr-BE"/>
        </w:rPr>
        <w:t> </w:t>
      </w:r>
      <w:hyperlink r:id="rId180" w:tooltip="Épidémie" w:history="1">
        <w:r w:rsidRPr="004E2DDD">
          <w:rPr>
            <w:rFonts w:ascii="Arial" w:eastAsia="Times New Roman" w:hAnsi="Arial" w:cs="Arial"/>
            <w:sz w:val="20"/>
            <w:lang w:eastAsia="fr-BE"/>
          </w:rPr>
          <w:t>épidémie</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de</w:t>
      </w:r>
      <w:r w:rsidRPr="004E2DDD">
        <w:rPr>
          <w:rFonts w:ascii="Arial" w:eastAsia="Times New Roman" w:hAnsi="Arial" w:cs="Arial"/>
          <w:sz w:val="20"/>
          <w:lang w:eastAsia="fr-BE"/>
        </w:rPr>
        <w:t> </w:t>
      </w:r>
      <w:hyperlink r:id="rId181" w:tooltip="Choléra" w:history="1">
        <w:r w:rsidRPr="004E2DDD">
          <w:rPr>
            <w:rFonts w:ascii="Arial" w:eastAsia="Times New Roman" w:hAnsi="Arial" w:cs="Arial"/>
            <w:sz w:val="20"/>
            <w:lang w:eastAsia="fr-BE"/>
          </w:rPr>
          <w:t>choléra</w:t>
        </w:r>
      </w:hyperlink>
      <w:r w:rsidRPr="004E2DDD">
        <w:rPr>
          <w:rFonts w:ascii="Arial" w:eastAsia="Times New Roman" w:hAnsi="Arial" w:cs="Arial"/>
          <w:sz w:val="20"/>
          <w:szCs w:val="20"/>
          <w:lang w:eastAsia="fr-BE"/>
        </w:rPr>
        <w:t>, une invasion de</w:t>
      </w:r>
      <w:r w:rsidRPr="004E2DDD">
        <w:rPr>
          <w:rFonts w:ascii="Arial" w:eastAsia="Times New Roman" w:hAnsi="Arial" w:cs="Arial"/>
          <w:sz w:val="20"/>
          <w:lang w:eastAsia="fr-BE"/>
        </w:rPr>
        <w:t> </w:t>
      </w:r>
      <w:hyperlink r:id="rId182" w:tooltip="Sauterelle (insecte)" w:history="1">
        <w:r w:rsidRPr="004E2DDD">
          <w:rPr>
            <w:rFonts w:ascii="Arial" w:eastAsia="Times New Roman" w:hAnsi="Arial" w:cs="Arial"/>
            <w:sz w:val="20"/>
            <w:lang w:eastAsia="fr-BE"/>
          </w:rPr>
          <w:t>sauterelles</w:t>
        </w:r>
      </w:hyperlink>
      <w:r w:rsidRPr="004E2DDD">
        <w:rPr>
          <w:rFonts w:ascii="Arial" w:eastAsia="Times New Roman" w:hAnsi="Arial" w:cs="Arial"/>
          <w:sz w:val="20"/>
          <w:szCs w:val="20"/>
          <w:lang w:eastAsia="fr-BE"/>
        </w:rPr>
        <w:t>, des</w:t>
      </w:r>
      <w:r w:rsidRPr="004E2DDD">
        <w:rPr>
          <w:rFonts w:ascii="Arial" w:eastAsia="Times New Roman" w:hAnsi="Arial" w:cs="Arial"/>
          <w:sz w:val="20"/>
          <w:lang w:eastAsia="fr-BE"/>
        </w:rPr>
        <w:t> </w:t>
      </w:r>
      <w:hyperlink r:id="rId183" w:tooltip="Tremblement de terre" w:history="1">
        <w:r w:rsidRPr="004E2DDD">
          <w:rPr>
            <w:rFonts w:ascii="Arial" w:eastAsia="Times New Roman" w:hAnsi="Arial" w:cs="Arial"/>
            <w:sz w:val="20"/>
            <w:lang w:eastAsia="fr-BE"/>
          </w:rPr>
          <w:t>séismes</w:t>
        </w:r>
      </w:hyperlink>
      <w:r w:rsidRPr="004E2DDD">
        <w:rPr>
          <w:rFonts w:ascii="Arial" w:eastAsia="Times New Roman" w:hAnsi="Arial" w:cs="Arial"/>
          <w:sz w:val="20"/>
          <w:szCs w:val="20"/>
          <w:lang w:eastAsia="fr-BE"/>
        </w:rPr>
        <w:t>, une</w:t>
      </w:r>
      <w:r w:rsidRPr="004E2DDD">
        <w:rPr>
          <w:rFonts w:ascii="Arial" w:eastAsia="Times New Roman" w:hAnsi="Arial" w:cs="Arial"/>
          <w:sz w:val="20"/>
          <w:lang w:eastAsia="fr-BE"/>
        </w:rPr>
        <w:t> </w:t>
      </w:r>
      <w:hyperlink r:id="rId184" w:tooltip="Sécheresse" w:history="1">
        <w:r w:rsidRPr="004E2DDD">
          <w:rPr>
            <w:rFonts w:ascii="Arial" w:eastAsia="Times New Roman" w:hAnsi="Arial" w:cs="Arial"/>
            <w:sz w:val="20"/>
            <w:lang w:eastAsia="fr-BE"/>
          </w:rPr>
          <w:t>sécheresse</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et un</w:t>
      </w:r>
      <w:r w:rsidRPr="004E2DDD">
        <w:rPr>
          <w:rFonts w:ascii="Arial" w:eastAsia="Times New Roman" w:hAnsi="Arial" w:cs="Arial"/>
          <w:sz w:val="20"/>
          <w:lang w:eastAsia="fr-BE"/>
        </w:rPr>
        <w:t> </w:t>
      </w:r>
      <w:proofErr w:type="spellStart"/>
      <w:r w:rsidRPr="004E2DDD">
        <w:rPr>
          <w:rFonts w:ascii="Arial" w:eastAsia="Times New Roman" w:hAnsi="Arial" w:cs="Arial"/>
          <w:sz w:val="20"/>
          <w:szCs w:val="20"/>
          <w:lang w:eastAsia="fr-BE"/>
        </w:rPr>
        <w:fldChar w:fldCharType="begin"/>
      </w:r>
      <w:r w:rsidRPr="004E2DDD">
        <w:rPr>
          <w:rFonts w:ascii="Arial" w:eastAsia="Times New Roman" w:hAnsi="Arial" w:cs="Arial"/>
          <w:sz w:val="20"/>
          <w:szCs w:val="20"/>
          <w:lang w:eastAsia="fr-BE"/>
        </w:rPr>
        <w:instrText xml:space="preserve"> HYPERLINK "http://fr.wikipedia.org/wiki/Hiver" \o "Hiver" </w:instrText>
      </w:r>
      <w:r w:rsidRPr="004E2DDD">
        <w:rPr>
          <w:rFonts w:ascii="Arial" w:eastAsia="Times New Roman" w:hAnsi="Arial" w:cs="Arial"/>
          <w:sz w:val="20"/>
          <w:szCs w:val="20"/>
          <w:lang w:eastAsia="fr-BE"/>
        </w:rPr>
        <w:fldChar w:fldCharType="separate"/>
      </w:r>
      <w:r w:rsidRPr="004E2DDD">
        <w:rPr>
          <w:rFonts w:ascii="Arial" w:eastAsia="Times New Roman" w:hAnsi="Arial" w:cs="Arial"/>
          <w:sz w:val="20"/>
          <w:lang w:eastAsia="fr-BE"/>
        </w:rPr>
        <w:t>hiver</w:t>
      </w:r>
      <w:r w:rsidRPr="004E2DDD">
        <w:rPr>
          <w:rFonts w:ascii="Arial" w:eastAsia="Times New Roman" w:hAnsi="Arial" w:cs="Arial"/>
          <w:sz w:val="20"/>
          <w:szCs w:val="20"/>
          <w:lang w:eastAsia="fr-BE"/>
        </w:rPr>
        <w:fldChar w:fldCharType="end"/>
      </w:r>
      <w:r w:rsidRPr="004E2DDD">
        <w:rPr>
          <w:rFonts w:ascii="Arial" w:eastAsia="Times New Roman" w:hAnsi="Arial" w:cs="Arial"/>
          <w:sz w:val="20"/>
          <w:szCs w:val="20"/>
          <w:lang w:eastAsia="fr-BE"/>
        </w:rPr>
        <w:t>inhabituellement</w:t>
      </w:r>
      <w:proofErr w:type="spellEnd"/>
      <w:r w:rsidRPr="004E2DDD">
        <w:rPr>
          <w:rFonts w:ascii="Arial" w:eastAsia="Times New Roman" w:hAnsi="Arial" w:cs="Arial"/>
          <w:sz w:val="20"/>
          <w:szCs w:val="20"/>
          <w:lang w:eastAsia="fr-BE"/>
        </w:rPr>
        <w:t xml:space="preserve"> rigoureux. Pour toutes ces raisons, mais aussi — pour une part significative — parce qu'il a jusque-là négligé ses affaires pour promouvoir ses idées, la situation financière de Dunant s'aggrave sensiblement. En avril</w:t>
      </w:r>
      <w:r w:rsidRPr="004E2DDD">
        <w:rPr>
          <w:rFonts w:ascii="Arial" w:eastAsia="Times New Roman" w:hAnsi="Arial" w:cs="Arial"/>
          <w:sz w:val="20"/>
          <w:lang w:eastAsia="fr-BE"/>
        </w:rPr>
        <w:t> </w:t>
      </w:r>
      <w:hyperlink r:id="rId185" w:tooltip="1867" w:history="1">
        <w:r w:rsidRPr="004E2DDD">
          <w:rPr>
            <w:rFonts w:ascii="Arial" w:eastAsia="Times New Roman" w:hAnsi="Arial" w:cs="Arial"/>
            <w:sz w:val="20"/>
            <w:lang w:eastAsia="fr-BE"/>
          </w:rPr>
          <w:t>1867</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a lieu la dissolution de la société de financement participant à ses entreprises : le Crédit genevois. Son affiliation au</w:t>
      </w:r>
      <w:r w:rsidRPr="004E2DDD">
        <w:rPr>
          <w:rFonts w:ascii="Arial" w:eastAsia="Times New Roman" w:hAnsi="Arial" w:cs="Arial"/>
          <w:sz w:val="20"/>
          <w:lang w:eastAsia="fr-BE"/>
        </w:rPr>
        <w:t> </w:t>
      </w:r>
      <w:hyperlink r:id="rId186" w:tooltip="Conseil d'administration" w:history="1">
        <w:r w:rsidRPr="004E2DDD">
          <w:rPr>
            <w:rFonts w:ascii="Arial" w:eastAsia="Times New Roman" w:hAnsi="Arial" w:cs="Arial"/>
            <w:sz w:val="20"/>
            <w:lang w:eastAsia="fr-BE"/>
          </w:rPr>
          <w:t>conseil d'administration</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de cette société provoque un</w:t>
      </w:r>
      <w:r w:rsidRPr="004E2DDD">
        <w:rPr>
          <w:rFonts w:ascii="Arial" w:eastAsia="Times New Roman" w:hAnsi="Arial" w:cs="Arial"/>
          <w:sz w:val="20"/>
          <w:lang w:eastAsia="fr-BE"/>
        </w:rPr>
        <w:t> </w:t>
      </w:r>
      <w:hyperlink r:id="rId187" w:tooltip="Scandale" w:history="1">
        <w:r w:rsidRPr="004E2DDD">
          <w:rPr>
            <w:rFonts w:ascii="Arial" w:eastAsia="Times New Roman" w:hAnsi="Arial" w:cs="Arial"/>
            <w:sz w:val="20"/>
            <w:lang w:eastAsia="fr-BE"/>
          </w:rPr>
          <w:t>scandale</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et il se trouve contraint d'annoncer la</w:t>
      </w:r>
      <w:r w:rsidRPr="004E2DDD">
        <w:rPr>
          <w:rFonts w:ascii="Arial" w:eastAsia="Times New Roman" w:hAnsi="Arial" w:cs="Arial"/>
          <w:sz w:val="20"/>
          <w:lang w:eastAsia="fr-BE"/>
        </w:rPr>
        <w:t> </w:t>
      </w:r>
      <w:hyperlink r:id="rId188" w:tooltip="Cessation de paiements" w:history="1">
        <w:r w:rsidRPr="004E2DDD">
          <w:rPr>
            <w:rFonts w:ascii="Arial" w:eastAsia="Times New Roman" w:hAnsi="Arial" w:cs="Arial"/>
            <w:sz w:val="20"/>
            <w:lang w:eastAsia="fr-BE"/>
          </w:rPr>
          <w:t>faillite</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de sa société alors que sa famille et des amis sont également impliqués dans ses entreprises de par leurs investissements. Le</w:t>
      </w:r>
      <w:r w:rsidRPr="004E2DDD">
        <w:rPr>
          <w:rFonts w:ascii="Arial" w:eastAsia="Times New Roman" w:hAnsi="Arial" w:cs="Arial"/>
          <w:sz w:val="20"/>
          <w:lang w:eastAsia="fr-BE"/>
        </w:rPr>
        <w:t> </w:t>
      </w:r>
      <w:hyperlink r:id="rId189" w:tooltip="17 août" w:history="1">
        <w:r w:rsidRPr="004E2DDD">
          <w:rPr>
            <w:rFonts w:ascii="Arial" w:eastAsia="Times New Roman" w:hAnsi="Arial" w:cs="Arial"/>
            <w:sz w:val="20"/>
            <w:lang w:eastAsia="fr-BE"/>
          </w:rPr>
          <w:t>17 août</w:t>
        </w:r>
      </w:hyperlink>
      <w:r w:rsidRPr="004E2DDD">
        <w:rPr>
          <w:rFonts w:ascii="Arial" w:eastAsia="Times New Roman" w:hAnsi="Arial" w:cs="Arial"/>
          <w:sz w:val="20"/>
          <w:szCs w:val="20"/>
          <w:lang w:eastAsia="fr-BE"/>
        </w:rPr>
        <w:t>, il est condamné par le tribunal de commerce genevois pour faillite frauduleuse. En raison des contraintes sociales de l'époque, ce crash économique conduit à des demandes de retrait du comité international. Le</w:t>
      </w:r>
      <w:r w:rsidRPr="004E2DDD">
        <w:rPr>
          <w:rFonts w:ascii="Arial" w:eastAsia="Times New Roman" w:hAnsi="Arial" w:cs="Arial"/>
          <w:sz w:val="20"/>
          <w:lang w:eastAsia="fr-BE"/>
        </w:rPr>
        <w:t> </w:t>
      </w:r>
      <w:hyperlink r:id="rId190" w:tooltip="25 août" w:history="1">
        <w:r w:rsidRPr="004E2DDD">
          <w:rPr>
            <w:rFonts w:ascii="Arial" w:eastAsia="Times New Roman" w:hAnsi="Arial" w:cs="Arial"/>
            <w:sz w:val="20"/>
            <w:lang w:eastAsia="fr-BE"/>
          </w:rPr>
          <w:t>25 août</w:t>
        </w:r>
      </w:hyperlink>
      <w:r w:rsidRPr="004E2DDD">
        <w:rPr>
          <w:rFonts w:ascii="Arial" w:eastAsia="Times New Roman" w:hAnsi="Arial" w:cs="Arial"/>
          <w:sz w:val="20"/>
          <w:szCs w:val="20"/>
          <w:lang w:eastAsia="fr-BE"/>
        </w:rPr>
        <w:t>, il démissionne de son poste de secrétaire du comité et se trouve complètement exclu de celui-ci le</w:t>
      </w:r>
      <w:r w:rsidRPr="004E2DDD">
        <w:rPr>
          <w:rFonts w:ascii="Arial" w:eastAsia="Times New Roman" w:hAnsi="Arial" w:cs="Arial"/>
          <w:sz w:val="20"/>
          <w:lang w:eastAsia="fr-BE"/>
        </w:rPr>
        <w:t> </w:t>
      </w:r>
      <w:hyperlink r:id="rId191" w:tooltip="8 septembre" w:history="1">
        <w:r w:rsidRPr="004E2DDD">
          <w:rPr>
            <w:rFonts w:ascii="Arial" w:eastAsia="Times New Roman" w:hAnsi="Arial" w:cs="Arial"/>
            <w:sz w:val="20"/>
            <w:lang w:eastAsia="fr-BE"/>
          </w:rPr>
          <w:t>8 septembre</w:t>
        </w:r>
      </w:hyperlink>
      <w:r w:rsidRPr="004E2DDD">
        <w:rPr>
          <w:rFonts w:ascii="Arial" w:eastAsia="Times New Roman" w:hAnsi="Arial" w:cs="Arial"/>
          <w:sz w:val="20"/>
          <w:szCs w:val="20"/>
          <w:lang w:eastAsia="fr-BE"/>
        </w:rPr>
        <w:t>. Moynier, qui a pris en charge la présidence du comité en</w:t>
      </w:r>
      <w:hyperlink r:id="rId192" w:tooltip="1864" w:history="1">
        <w:r w:rsidRPr="004E2DDD">
          <w:rPr>
            <w:rFonts w:ascii="Arial" w:eastAsia="Times New Roman" w:hAnsi="Arial" w:cs="Arial"/>
            <w:sz w:val="20"/>
            <w:lang w:eastAsia="fr-BE"/>
          </w:rPr>
          <w:t>1864</w:t>
        </w:r>
      </w:hyperlink>
      <w:r w:rsidRPr="004E2DDD">
        <w:rPr>
          <w:rFonts w:ascii="Arial" w:eastAsia="Times New Roman" w:hAnsi="Arial" w:cs="Arial"/>
          <w:sz w:val="20"/>
          <w:szCs w:val="20"/>
          <w:lang w:eastAsia="fr-BE"/>
        </w:rPr>
        <w:t>, joue un rôle essentiel dans cette exclusion.</w:t>
      </w:r>
    </w:p>
    <w:p w:rsidR="004E2DDD" w:rsidRPr="004E2DDD" w:rsidRDefault="004E2DDD" w:rsidP="004E2DDD">
      <w:pPr>
        <w:shd w:val="clear" w:color="auto" w:fill="FFFFFF"/>
        <w:spacing w:before="96" w:after="120" w:line="285" w:lineRule="atLeast"/>
        <w:rPr>
          <w:rFonts w:ascii="Arial" w:eastAsia="Times New Roman" w:hAnsi="Arial" w:cs="Arial"/>
          <w:sz w:val="20"/>
          <w:szCs w:val="20"/>
          <w:lang w:eastAsia="fr-BE"/>
        </w:rPr>
      </w:pPr>
      <w:r w:rsidRPr="004E2DDD">
        <w:rPr>
          <w:rFonts w:ascii="Arial" w:eastAsia="Times New Roman" w:hAnsi="Arial" w:cs="Arial"/>
          <w:sz w:val="20"/>
          <w:szCs w:val="20"/>
          <w:lang w:eastAsia="fr-BE"/>
        </w:rPr>
        <w:t>La mère de Dunant meurt le</w:t>
      </w:r>
      <w:r w:rsidRPr="004E2DDD">
        <w:rPr>
          <w:rFonts w:ascii="Arial" w:eastAsia="Times New Roman" w:hAnsi="Arial" w:cs="Arial"/>
          <w:sz w:val="20"/>
          <w:lang w:eastAsia="fr-BE"/>
        </w:rPr>
        <w:t> </w:t>
      </w:r>
      <w:hyperlink r:id="rId193" w:tooltip="2 février" w:history="1">
        <w:r w:rsidRPr="004E2DDD">
          <w:rPr>
            <w:rFonts w:ascii="Arial" w:eastAsia="Times New Roman" w:hAnsi="Arial" w:cs="Arial"/>
            <w:sz w:val="20"/>
            <w:lang w:eastAsia="fr-BE"/>
          </w:rPr>
          <w:t>2</w:t>
        </w:r>
      </w:hyperlink>
      <w:r w:rsidRPr="004E2DDD">
        <w:rPr>
          <w:rFonts w:ascii="Arial" w:eastAsia="Times New Roman" w:hAnsi="Arial" w:cs="Arial"/>
          <w:sz w:val="20"/>
          <w:szCs w:val="20"/>
          <w:lang w:eastAsia="fr-BE"/>
        </w:rPr>
        <w:t> </w:t>
      </w:r>
      <w:hyperlink r:id="rId194" w:tooltip="Février" w:history="1">
        <w:r w:rsidRPr="004E2DDD">
          <w:rPr>
            <w:rFonts w:ascii="Arial" w:eastAsia="Times New Roman" w:hAnsi="Arial" w:cs="Arial"/>
            <w:sz w:val="20"/>
            <w:lang w:eastAsia="fr-BE"/>
          </w:rPr>
          <w:t>février</w:t>
        </w:r>
      </w:hyperlink>
      <w:r w:rsidRPr="004E2DDD">
        <w:rPr>
          <w:rFonts w:ascii="Arial" w:eastAsia="Times New Roman" w:hAnsi="Arial" w:cs="Arial"/>
          <w:sz w:val="20"/>
          <w:szCs w:val="20"/>
          <w:lang w:eastAsia="fr-BE"/>
        </w:rPr>
        <w:t> </w:t>
      </w:r>
      <w:hyperlink r:id="rId195" w:tooltip="1868" w:history="1">
        <w:r w:rsidRPr="004E2DDD">
          <w:rPr>
            <w:rFonts w:ascii="Arial" w:eastAsia="Times New Roman" w:hAnsi="Arial" w:cs="Arial"/>
            <w:sz w:val="20"/>
            <w:lang w:eastAsia="fr-BE"/>
          </w:rPr>
          <w:t>1868</w:t>
        </w:r>
      </w:hyperlink>
      <w:r w:rsidRPr="004E2DDD">
        <w:rPr>
          <w:rFonts w:ascii="Arial" w:eastAsia="Times New Roman" w:hAnsi="Arial" w:cs="Arial"/>
          <w:sz w:val="20"/>
          <w:szCs w:val="20"/>
          <w:lang w:eastAsia="fr-BE"/>
        </w:rPr>
        <w:t>. Au cours de l'année, il est aussi exclu de la YMCA. Dès mars</w:t>
      </w:r>
      <w:r w:rsidRPr="004E2DDD">
        <w:rPr>
          <w:rFonts w:ascii="Arial" w:eastAsia="Times New Roman" w:hAnsi="Arial" w:cs="Arial"/>
          <w:sz w:val="20"/>
          <w:lang w:eastAsia="fr-BE"/>
        </w:rPr>
        <w:t> </w:t>
      </w:r>
      <w:hyperlink r:id="rId196" w:tooltip="1867" w:history="1">
        <w:r w:rsidRPr="004E2DDD">
          <w:rPr>
            <w:rFonts w:ascii="Arial" w:eastAsia="Times New Roman" w:hAnsi="Arial" w:cs="Arial"/>
            <w:sz w:val="20"/>
            <w:lang w:eastAsia="fr-BE"/>
          </w:rPr>
          <w:t>1867</w:t>
        </w:r>
      </w:hyperlink>
      <w:r w:rsidRPr="004E2DDD">
        <w:rPr>
          <w:rFonts w:ascii="Arial" w:eastAsia="Times New Roman" w:hAnsi="Arial" w:cs="Arial"/>
          <w:sz w:val="20"/>
          <w:szCs w:val="20"/>
          <w:lang w:eastAsia="fr-BE"/>
        </w:rPr>
        <w:t>, il avait quitté</w:t>
      </w:r>
      <w:r w:rsidRPr="004E2DDD">
        <w:rPr>
          <w:rFonts w:ascii="Arial" w:eastAsia="Times New Roman" w:hAnsi="Arial" w:cs="Arial"/>
          <w:sz w:val="20"/>
          <w:lang w:eastAsia="fr-BE"/>
        </w:rPr>
        <w:t> </w:t>
      </w:r>
      <w:hyperlink r:id="rId197" w:tooltip="Genève" w:history="1">
        <w:r w:rsidRPr="004E2DDD">
          <w:rPr>
            <w:rFonts w:ascii="Arial" w:eastAsia="Times New Roman" w:hAnsi="Arial" w:cs="Arial"/>
            <w:sz w:val="20"/>
            <w:lang w:eastAsia="fr-BE"/>
          </w:rPr>
          <w:t>Genève</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qu'il ne reverra plus après son rejet par la société genevoise succédant à sa condamnation judiciaire. Moynier utilisera à différentes reprises ses relations et son influence pour empêcher que Dunant ne reçoive de l'aide financière de ses amis ou de partisans provenant de différents pays. Par ailleurs, la</w:t>
      </w:r>
      <w:r w:rsidRPr="004E2DDD">
        <w:rPr>
          <w:rFonts w:ascii="Arial" w:eastAsia="Times New Roman" w:hAnsi="Arial" w:cs="Arial"/>
          <w:sz w:val="20"/>
          <w:lang w:eastAsia="fr-BE"/>
        </w:rPr>
        <w:t> </w:t>
      </w:r>
      <w:hyperlink r:id="rId198" w:tooltip="Médaille" w:history="1">
        <w:r w:rsidRPr="004E2DDD">
          <w:rPr>
            <w:rFonts w:ascii="Arial" w:eastAsia="Times New Roman" w:hAnsi="Arial" w:cs="Arial"/>
            <w:sz w:val="20"/>
            <w:lang w:eastAsia="fr-BE"/>
          </w:rPr>
          <w:t>médaille</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d'</w:t>
      </w:r>
      <w:hyperlink r:id="rId199" w:tooltip="Or" w:history="1">
        <w:r w:rsidRPr="004E2DDD">
          <w:rPr>
            <w:rFonts w:ascii="Arial" w:eastAsia="Times New Roman" w:hAnsi="Arial" w:cs="Arial"/>
            <w:sz w:val="20"/>
            <w:lang w:eastAsia="fr-BE"/>
          </w:rPr>
          <w:t>or</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des sciences morales de l'</w:t>
      </w:r>
      <w:hyperlink r:id="rId200" w:tooltip="Expositions universelles de Paris" w:history="1">
        <w:r w:rsidRPr="004E2DDD">
          <w:rPr>
            <w:rFonts w:ascii="Arial" w:eastAsia="Times New Roman" w:hAnsi="Arial" w:cs="Arial"/>
            <w:sz w:val="20"/>
            <w:lang w:eastAsia="fr-BE"/>
          </w:rPr>
          <w:t>exposition universelle de Paris</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ne lui est pas remise personnellement, comme prévu — par le fait de manœuvres de Moynier — mais à Moynier, Dufour et Dunant, de sorte que l'argent lié au prix est transféré directement dans la caisse du comité international. L'offre de l'empereur</w:t>
      </w:r>
      <w:r w:rsidRPr="004E2DDD">
        <w:rPr>
          <w:rFonts w:ascii="Arial" w:eastAsia="Times New Roman" w:hAnsi="Arial" w:cs="Arial"/>
          <w:sz w:val="20"/>
          <w:lang w:eastAsia="fr-BE"/>
        </w:rPr>
        <w:t> </w:t>
      </w:r>
      <w:hyperlink r:id="rId201" w:tooltip="Napoléon III" w:history="1">
        <w:r w:rsidRPr="004E2DDD">
          <w:rPr>
            <w:rFonts w:ascii="Arial" w:eastAsia="Times New Roman" w:hAnsi="Arial" w:cs="Arial"/>
            <w:sz w:val="20"/>
            <w:lang w:eastAsia="fr-BE"/>
          </w:rPr>
          <w:t>Napoléon III</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de prendre en charge la moitié des</w:t>
      </w:r>
      <w:r w:rsidRPr="004E2DDD">
        <w:rPr>
          <w:rFonts w:ascii="Arial" w:eastAsia="Times New Roman" w:hAnsi="Arial" w:cs="Arial"/>
          <w:sz w:val="20"/>
          <w:lang w:eastAsia="fr-BE"/>
        </w:rPr>
        <w:t> </w:t>
      </w:r>
      <w:hyperlink r:id="rId202" w:tooltip="Dette" w:history="1">
        <w:r w:rsidRPr="004E2DDD">
          <w:rPr>
            <w:rFonts w:ascii="Arial" w:eastAsia="Times New Roman" w:hAnsi="Arial" w:cs="Arial"/>
            <w:sz w:val="20"/>
            <w:lang w:eastAsia="fr-BE"/>
          </w:rPr>
          <w:t>dettes</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de Dunant, si ses amis prennent en charge l'autre moitié, échoue également à cause des manœuvres de Moynier.</w:t>
      </w:r>
    </w:p>
    <w:p w:rsidR="004E2DDD" w:rsidRPr="004E2DDD" w:rsidRDefault="004E2DDD" w:rsidP="004E2DDD">
      <w:pPr>
        <w:shd w:val="clear" w:color="auto" w:fill="FFFFFF"/>
        <w:spacing w:before="96" w:after="120" w:line="285" w:lineRule="atLeast"/>
        <w:rPr>
          <w:rFonts w:ascii="Arial" w:eastAsia="Times New Roman" w:hAnsi="Arial" w:cs="Arial"/>
          <w:sz w:val="20"/>
          <w:szCs w:val="20"/>
          <w:lang w:eastAsia="fr-BE"/>
        </w:rPr>
      </w:pPr>
      <w:r w:rsidRPr="004E2DDD">
        <w:rPr>
          <w:rFonts w:ascii="Arial" w:eastAsia="Times New Roman" w:hAnsi="Arial" w:cs="Arial"/>
          <w:sz w:val="20"/>
          <w:szCs w:val="20"/>
          <w:lang w:eastAsia="fr-BE"/>
        </w:rPr>
        <w:t>Dunant part s'établir à</w:t>
      </w:r>
      <w:r w:rsidRPr="004E2DDD">
        <w:rPr>
          <w:rFonts w:ascii="Arial" w:eastAsia="Times New Roman" w:hAnsi="Arial" w:cs="Arial"/>
          <w:sz w:val="20"/>
          <w:lang w:eastAsia="fr-BE"/>
        </w:rPr>
        <w:t> </w:t>
      </w:r>
      <w:hyperlink r:id="rId203" w:tooltip="Paris" w:history="1">
        <w:r w:rsidRPr="004E2DDD">
          <w:rPr>
            <w:rFonts w:ascii="Arial" w:eastAsia="Times New Roman" w:hAnsi="Arial" w:cs="Arial"/>
            <w:sz w:val="20"/>
            <w:lang w:eastAsia="fr-BE"/>
          </w:rPr>
          <w:t>Paris</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où il vit dans des conditions très modestes. Il tente toutefois de propager à nouveau ses idées. Durant la</w:t>
      </w:r>
      <w:r w:rsidRPr="004E2DDD">
        <w:rPr>
          <w:rFonts w:ascii="Arial" w:eastAsia="Times New Roman" w:hAnsi="Arial" w:cs="Arial"/>
          <w:sz w:val="20"/>
          <w:lang w:eastAsia="fr-BE"/>
        </w:rPr>
        <w:t> </w:t>
      </w:r>
      <w:hyperlink r:id="rId204" w:tooltip="Guerre franco-prussienne de 1870" w:history="1">
        <w:r w:rsidRPr="004E2DDD">
          <w:rPr>
            <w:rFonts w:ascii="Arial" w:eastAsia="Times New Roman" w:hAnsi="Arial" w:cs="Arial"/>
            <w:sz w:val="20"/>
            <w:lang w:eastAsia="fr-BE"/>
          </w:rPr>
          <w:t>guerre franco-allemande</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de</w:t>
      </w:r>
      <w:r w:rsidRPr="004E2DDD">
        <w:rPr>
          <w:rFonts w:ascii="Arial" w:eastAsia="Times New Roman" w:hAnsi="Arial" w:cs="Arial"/>
          <w:sz w:val="20"/>
          <w:lang w:eastAsia="fr-BE"/>
        </w:rPr>
        <w:t> </w:t>
      </w:r>
      <w:hyperlink r:id="rId205" w:tooltip="1870" w:history="1">
        <w:r w:rsidRPr="004E2DDD">
          <w:rPr>
            <w:rFonts w:ascii="Arial" w:eastAsia="Times New Roman" w:hAnsi="Arial" w:cs="Arial"/>
            <w:sz w:val="20"/>
            <w:lang w:eastAsia="fr-BE"/>
          </w:rPr>
          <w:t>1870</w:t>
        </w:r>
      </w:hyperlink>
      <w:r w:rsidRPr="004E2DDD">
        <w:rPr>
          <w:rFonts w:ascii="Arial" w:eastAsia="Times New Roman" w:hAnsi="Arial" w:cs="Arial"/>
          <w:sz w:val="20"/>
          <w:szCs w:val="20"/>
          <w:lang w:eastAsia="fr-BE"/>
        </w:rPr>
        <w:t>-</w:t>
      </w:r>
      <w:hyperlink r:id="rId206" w:tooltip="1871" w:history="1">
        <w:r w:rsidRPr="004E2DDD">
          <w:rPr>
            <w:rFonts w:ascii="Arial" w:eastAsia="Times New Roman" w:hAnsi="Arial" w:cs="Arial"/>
            <w:sz w:val="20"/>
            <w:lang w:eastAsia="fr-BE"/>
          </w:rPr>
          <w:t>1871</w:t>
        </w:r>
      </w:hyperlink>
      <w:r w:rsidRPr="004E2DDD">
        <w:rPr>
          <w:rFonts w:ascii="Arial" w:eastAsia="Times New Roman" w:hAnsi="Arial" w:cs="Arial"/>
          <w:sz w:val="20"/>
          <w:szCs w:val="20"/>
          <w:lang w:eastAsia="fr-BE"/>
        </w:rPr>
        <w:t>, il fonde la Société d'assistance générale puis l'Alliance générale pour l'ordre et la civilisation. Ses objectifs sont la diminution du nombre de conflits armés, de l'ampleur des forces en présence et de l'oppression en améliorant par une formation les normes morales et culturelles des simples citoyens de la société. En outre se met en place l'Alliance pour la protection des travailleurs luttant contre l'exploitation de ces derniers de même que contre l'influence considérée comme</w:t>
      </w:r>
      <w:r w:rsidRPr="004E2DDD">
        <w:rPr>
          <w:rFonts w:ascii="Arial" w:eastAsia="Times New Roman" w:hAnsi="Arial" w:cs="Arial"/>
          <w:sz w:val="20"/>
          <w:lang w:eastAsia="fr-BE"/>
        </w:rPr>
        <w:t> </w:t>
      </w:r>
      <w:hyperlink r:id="rId207" w:tooltip="Corruption" w:history="1">
        <w:r w:rsidRPr="004E2DDD">
          <w:rPr>
            <w:rFonts w:ascii="Arial" w:eastAsia="Times New Roman" w:hAnsi="Arial" w:cs="Arial"/>
            <w:sz w:val="20"/>
            <w:lang w:eastAsia="fr-BE"/>
          </w:rPr>
          <w:t>corruptrice</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et</w:t>
      </w:r>
      <w:r w:rsidRPr="004E2DDD">
        <w:rPr>
          <w:rFonts w:ascii="Arial" w:eastAsia="Times New Roman" w:hAnsi="Arial" w:cs="Arial"/>
          <w:sz w:val="20"/>
          <w:lang w:eastAsia="fr-BE"/>
        </w:rPr>
        <w:t> </w:t>
      </w:r>
      <w:hyperlink r:id="rId208" w:tooltip="Athéisme" w:history="1">
        <w:r w:rsidRPr="004E2DDD">
          <w:rPr>
            <w:rFonts w:ascii="Arial" w:eastAsia="Times New Roman" w:hAnsi="Arial" w:cs="Arial"/>
            <w:sz w:val="20"/>
            <w:lang w:eastAsia="fr-BE"/>
          </w:rPr>
          <w:t>athée</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de l'</w:t>
      </w:r>
      <w:hyperlink r:id="rId209" w:tooltip="Association internationale des travailleurs" w:history="1">
        <w:r w:rsidRPr="004E2DDD">
          <w:rPr>
            <w:rFonts w:ascii="Arial" w:eastAsia="Times New Roman" w:hAnsi="Arial" w:cs="Arial"/>
            <w:sz w:val="20"/>
            <w:lang w:eastAsia="fr-BE"/>
          </w:rPr>
          <w:t>Association internationale des travailleurs</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fondée en</w:t>
      </w:r>
      <w:r w:rsidRPr="004E2DDD">
        <w:rPr>
          <w:rFonts w:ascii="Arial" w:eastAsia="Times New Roman" w:hAnsi="Arial" w:cs="Arial"/>
          <w:sz w:val="20"/>
          <w:lang w:eastAsia="fr-BE"/>
        </w:rPr>
        <w:t> </w:t>
      </w:r>
      <w:hyperlink r:id="rId210" w:tooltip="1864" w:history="1">
        <w:r w:rsidRPr="004E2DDD">
          <w:rPr>
            <w:rFonts w:ascii="Arial" w:eastAsia="Times New Roman" w:hAnsi="Arial" w:cs="Arial"/>
            <w:sz w:val="20"/>
            <w:lang w:eastAsia="fr-BE"/>
          </w:rPr>
          <w:t>1864</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à</w:t>
      </w:r>
      <w:r w:rsidRPr="004E2DDD">
        <w:rPr>
          <w:rFonts w:ascii="Arial" w:eastAsia="Times New Roman" w:hAnsi="Arial" w:cs="Arial"/>
          <w:sz w:val="20"/>
          <w:lang w:eastAsia="fr-BE"/>
        </w:rPr>
        <w:t> </w:t>
      </w:r>
      <w:hyperlink r:id="rId211" w:tooltip="Londres" w:history="1">
        <w:r w:rsidRPr="004E2DDD">
          <w:rPr>
            <w:rFonts w:ascii="Arial" w:eastAsia="Times New Roman" w:hAnsi="Arial" w:cs="Arial"/>
            <w:sz w:val="20"/>
            <w:lang w:eastAsia="fr-BE"/>
          </w:rPr>
          <w:t>Londres</w:t>
        </w:r>
      </w:hyperlink>
      <w:r w:rsidRPr="004E2DDD">
        <w:rPr>
          <w:rFonts w:ascii="Arial" w:eastAsia="Times New Roman" w:hAnsi="Arial" w:cs="Arial"/>
          <w:sz w:val="20"/>
          <w:szCs w:val="20"/>
          <w:lang w:eastAsia="fr-BE"/>
        </w:rPr>
        <w:t>. Durant le recrutement des membres de l'Alliance générale pour l'ordre et la civilisation, Dunant exigera des négociations sur le</w:t>
      </w:r>
      <w:r w:rsidRPr="004E2DDD">
        <w:rPr>
          <w:rFonts w:ascii="Arial" w:eastAsia="Times New Roman" w:hAnsi="Arial" w:cs="Arial"/>
          <w:sz w:val="20"/>
          <w:lang w:eastAsia="fr-BE"/>
        </w:rPr>
        <w:t> </w:t>
      </w:r>
      <w:hyperlink r:id="rId212" w:tooltip="Désarmement" w:history="1">
        <w:r w:rsidRPr="004E2DDD">
          <w:rPr>
            <w:rFonts w:ascii="Arial" w:eastAsia="Times New Roman" w:hAnsi="Arial" w:cs="Arial"/>
            <w:sz w:val="20"/>
            <w:lang w:eastAsia="fr-BE"/>
          </w:rPr>
          <w:t>désarmement</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et l'installation d'une</w:t>
      </w:r>
      <w:r w:rsidRPr="004E2DDD">
        <w:rPr>
          <w:rFonts w:ascii="Arial" w:eastAsia="Times New Roman" w:hAnsi="Arial" w:cs="Arial"/>
          <w:sz w:val="20"/>
          <w:lang w:eastAsia="fr-BE"/>
        </w:rPr>
        <w:t> </w:t>
      </w:r>
      <w:hyperlink r:id="rId213" w:tooltip="Cour internationale de justice" w:history="1">
        <w:r w:rsidRPr="004E2DDD">
          <w:rPr>
            <w:rFonts w:ascii="Arial" w:eastAsia="Times New Roman" w:hAnsi="Arial" w:cs="Arial"/>
            <w:sz w:val="20"/>
            <w:lang w:eastAsia="fr-BE"/>
          </w:rPr>
          <w:t>cour de justice internationale</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chargée de gérer les conflits interétatiques afin de les régler sans usage de la force.</w:t>
      </w:r>
    </w:p>
    <w:p w:rsidR="004E2DDD" w:rsidRPr="004E2DDD" w:rsidRDefault="004E2DDD" w:rsidP="004E2DDD">
      <w:pPr>
        <w:pBdr>
          <w:bottom w:val="dotted" w:sz="6" w:space="2" w:color="AAAAAA"/>
        </w:pBdr>
        <w:shd w:val="clear" w:color="auto" w:fill="FFFFFF"/>
        <w:spacing w:after="72" w:line="285" w:lineRule="atLeast"/>
        <w:outlineLvl w:val="2"/>
        <w:rPr>
          <w:rFonts w:ascii="Arial" w:eastAsia="Times New Roman" w:hAnsi="Arial" w:cs="Arial"/>
          <w:b/>
          <w:bCs/>
          <w:sz w:val="26"/>
          <w:szCs w:val="26"/>
          <w:lang w:eastAsia="fr-BE"/>
        </w:rPr>
      </w:pPr>
      <w:r w:rsidRPr="004E2DDD">
        <w:rPr>
          <w:rFonts w:ascii="Arial" w:eastAsia="Times New Roman" w:hAnsi="Arial" w:cs="Arial"/>
          <w:b/>
          <w:bCs/>
          <w:sz w:val="26"/>
          <w:lang w:eastAsia="fr-BE"/>
        </w:rPr>
        <w:t>Action en faveur des prisonniers de guerre</w:t>
      </w:r>
    </w:p>
    <w:p w:rsidR="004E2DDD" w:rsidRPr="004E2DDD" w:rsidRDefault="004E2DDD" w:rsidP="004E2DDD">
      <w:pPr>
        <w:shd w:val="clear" w:color="auto" w:fill="FFFFFF"/>
        <w:spacing w:before="96" w:after="120" w:line="285" w:lineRule="atLeast"/>
        <w:rPr>
          <w:rFonts w:ascii="Arial" w:eastAsia="Times New Roman" w:hAnsi="Arial" w:cs="Arial"/>
          <w:sz w:val="20"/>
          <w:szCs w:val="20"/>
          <w:lang w:eastAsia="fr-BE"/>
        </w:rPr>
      </w:pPr>
      <w:r w:rsidRPr="004E2DDD">
        <w:rPr>
          <w:rFonts w:ascii="Arial" w:eastAsia="Times New Roman" w:hAnsi="Arial" w:cs="Arial"/>
          <w:sz w:val="20"/>
          <w:szCs w:val="20"/>
          <w:lang w:eastAsia="fr-BE"/>
        </w:rPr>
        <w:t>Pendant le premier congrès de l'Alliance générale pour l'ordre et la civilisation tenu en</w:t>
      </w:r>
      <w:r w:rsidRPr="004E2DDD">
        <w:rPr>
          <w:rFonts w:ascii="Arial" w:eastAsia="Times New Roman" w:hAnsi="Arial" w:cs="Arial"/>
          <w:sz w:val="20"/>
          <w:lang w:eastAsia="fr-BE"/>
        </w:rPr>
        <w:t> </w:t>
      </w:r>
      <w:hyperlink r:id="rId214" w:tooltip="1872" w:history="1">
        <w:r w:rsidRPr="004E2DDD">
          <w:rPr>
            <w:rFonts w:ascii="Arial" w:eastAsia="Times New Roman" w:hAnsi="Arial" w:cs="Arial"/>
            <w:sz w:val="20"/>
            <w:lang w:eastAsia="fr-BE"/>
          </w:rPr>
          <w:t>1872</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à</w:t>
      </w:r>
      <w:r w:rsidRPr="004E2DDD">
        <w:rPr>
          <w:rFonts w:ascii="Arial" w:eastAsia="Times New Roman" w:hAnsi="Arial" w:cs="Arial"/>
          <w:sz w:val="20"/>
          <w:lang w:eastAsia="fr-BE"/>
        </w:rPr>
        <w:t> </w:t>
      </w:r>
      <w:hyperlink r:id="rId215" w:tooltip="Paris" w:history="1">
        <w:r w:rsidRPr="004E2DDD">
          <w:rPr>
            <w:rFonts w:ascii="Arial" w:eastAsia="Times New Roman" w:hAnsi="Arial" w:cs="Arial"/>
            <w:sz w:val="20"/>
            <w:lang w:eastAsia="fr-BE"/>
          </w:rPr>
          <w:t>Paris</w:t>
        </w:r>
      </w:hyperlink>
      <w:r w:rsidRPr="004E2DDD">
        <w:rPr>
          <w:rFonts w:ascii="Arial" w:eastAsia="Times New Roman" w:hAnsi="Arial" w:cs="Arial"/>
          <w:sz w:val="20"/>
          <w:szCs w:val="20"/>
          <w:lang w:eastAsia="fr-BE"/>
        </w:rPr>
        <w:t>, un article de Dunant concernant le traitement des</w:t>
      </w:r>
      <w:r w:rsidRPr="004E2DDD">
        <w:rPr>
          <w:rFonts w:ascii="Arial" w:eastAsia="Times New Roman" w:hAnsi="Arial" w:cs="Arial"/>
          <w:sz w:val="20"/>
          <w:lang w:eastAsia="fr-BE"/>
        </w:rPr>
        <w:t> </w:t>
      </w:r>
      <w:hyperlink r:id="rId216" w:tooltip="Prisonnier de guerre" w:history="1">
        <w:r w:rsidRPr="004E2DDD">
          <w:rPr>
            <w:rFonts w:ascii="Arial" w:eastAsia="Times New Roman" w:hAnsi="Arial" w:cs="Arial"/>
            <w:sz w:val="20"/>
            <w:lang w:eastAsia="fr-BE"/>
          </w:rPr>
          <w:t>prisonniers de guerre</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est lu aux participants. Il avait déjà écrit cet article en</w:t>
      </w:r>
      <w:r w:rsidRPr="004E2DDD">
        <w:rPr>
          <w:rFonts w:ascii="Arial" w:eastAsia="Times New Roman" w:hAnsi="Arial" w:cs="Arial"/>
          <w:sz w:val="20"/>
          <w:lang w:eastAsia="fr-BE"/>
        </w:rPr>
        <w:t> </w:t>
      </w:r>
      <w:hyperlink r:id="rId217" w:tooltip="1867" w:history="1">
        <w:r w:rsidRPr="004E2DDD">
          <w:rPr>
            <w:rFonts w:ascii="Arial" w:eastAsia="Times New Roman" w:hAnsi="Arial" w:cs="Arial"/>
            <w:sz w:val="20"/>
            <w:lang w:eastAsia="fr-BE"/>
          </w:rPr>
          <w:t>1867</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pour la première conférence de la</w:t>
      </w:r>
      <w:r w:rsidRPr="004E2DDD">
        <w:rPr>
          <w:rFonts w:ascii="Arial" w:eastAsia="Times New Roman" w:hAnsi="Arial" w:cs="Arial"/>
          <w:sz w:val="20"/>
          <w:lang w:eastAsia="fr-BE"/>
        </w:rPr>
        <w:t> </w:t>
      </w:r>
      <w:hyperlink r:id="rId218" w:tooltip="Mouvement international de la Croix-Rouge et du Croissant-Rouge" w:history="1">
        <w:r w:rsidRPr="004E2DDD">
          <w:rPr>
            <w:rFonts w:ascii="Arial" w:eastAsia="Times New Roman" w:hAnsi="Arial" w:cs="Arial"/>
            <w:sz w:val="20"/>
            <w:lang w:eastAsia="fr-BE"/>
          </w:rPr>
          <w:t>Croix-Rouge</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mais cette contribution n'avait cependant pas été examinée. Après que ces propositions ont été adoptées avec enthousiasme par les personnes présentes, Dunant tente, à travers un voyage en</w:t>
      </w:r>
      <w:r w:rsidRPr="004E2DDD">
        <w:rPr>
          <w:rFonts w:ascii="Arial" w:eastAsia="Times New Roman" w:hAnsi="Arial" w:cs="Arial"/>
          <w:sz w:val="20"/>
          <w:lang w:eastAsia="fr-BE"/>
        </w:rPr>
        <w:t> </w:t>
      </w:r>
      <w:hyperlink r:id="rId219" w:tooltip="Angleterre" w:history="1">
        <w:r w:rsidRPr="004E2DDD">
          <w:rPr>
            <w:rFonts w:ascii="Arial" w:eastAsia="Times New Roman" w:hAnsi="Arial" w:cs="Arial"/>
            <w:sz w:val="20"/>
            <w:lang w:eastAsia="fr-BE"/>
          </w:rPr>
          <w:t>Angleterre</w:t>
        </w:r>
      </w:hyperlink>
      <w:r w:rsidRPr="004E2DDD">
        <w:rPr>
          <w:rFonts w:ascii="Arial" w:eastAsia="Times New Roman" w:hAnsi="Arial" w:cs="Arial"/>
          <w:sz w:val="20"/>
          <w:szCs w:val="20"/>
          <w:lang w:eastAsia="fr-BE"/>
        </w:rPr>
        <w:t>, de gagner des soutiens pour l'organisation d'une conférence internationale à propos de la question des prisonniers de guerre. Il tient des discours, notamment le</w:t>
      </w:r>
      <w:r w:rsidRPr="004E2DDD">
        <w:rPr>
          <w:rFonts w:ascii="Arial" w:eastAsia="Times New Roman" w:hAnsi="Arial" w:cs="Arial"/>
          <w:sz w:val="20"/>
          <w:lang w:eastAsia="fr-BE"/>
        </w:rPr>
        <w:t> </w:t>
      </w:r>
      <w:hyperlink r:id="rId220" w:tooltip="6 août" w:history="1">
        <w:r w:rsidRPr="004E2DDD">
          <w:rPr>
            <w:rFonts w:ascii="Arial" w:eastAsia="Times New Roman" w:hAnsi="Arial" w:cs="Arial"/>
            <w:sz w:val="20"/>
            <w:lang w:eastAsia="fr-BE"/>
          </w:rPr>
          <w:t>6 août</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à</w:t>
      </w:r>
      <w:r w:rsidRPr="004E2DDD">
        <w:rPr>
          <w:rFonts w:ascii="Arial" w:eastAsia="Times New Roman" w:hAnsi="Arial" w:cs="Arial"/>
          <w:sz w:val="20"/>
          <w:lang w:eastAsia="fr-BE"/>
        </w:rPr>
        <w:t> </w:t>
      </w:r>
      <w:hyperlink r:id="rId221" w:tooltip="Londres" w:history="1">
        <w:r w:rsidRPr="004E2DDD">
          <w:rPr>
            <w:rFonts w:ascii="Arial" w:eastAsia="Times New Roman" w:hAnsi="Arial" w:cs="Arial"/>
            <w:sz w:val="20"/>
            <w:lang w:eastAsia="fr-BE"/>
          </w:rPr>
          <w:t>Londres</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et le</w:t>
      </w:r>
      <w:r w:rsidRPr="004E2DDD">
        <w:rPr>
          <w:rFonts w:ascii="Arial" w:eastAsia="Times New Roman" w:hAnsi="Arial" w:cs="Arial"/>
          <w:sz w:val="20"/>
          <w:lang w:eastAsia="fr-BE"/>
        </w:rPr>
        <w:t> </w:t>
      </w:r>
      <w:hyperlink r:id="rId222" w:tooltip="11 septembre" w:history="1">
        <w:r w:rsidRPr="004E2DDD">
          <w:rPr>
            <w:rFonts w:ascii="Arial" w:eastAsia="Times New Roman" w:hAnsi="Arial" w:cs="Arial"/>
            <w:sz w:val="20"/>
            <w:lang w:eastAsia="fr-BE"/>
          </w:rPr>
          <w:t>11 septembre</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à</w:t>
      </w:r>
      <w:r w:rsidRPr="004E2DDD">
        <w:rPr>
          <w:rFonts w:ascii="Arial" w:eastAsia="Times New Roman" w:hAnsi="Arial" w:cs="Arial"/>
          <w:sz w:val="20"/>
          <w:lang w:eastAsia="fr-BE"/>
        </w:rPr>
        <w:t> </w:t>
      </w:r>
      <w:hyperlink r:id="rId223" w:tooltip="Plymouth (Angleterre)" w:history="1">
        <w:r w:rsidRPr="004E2DDD">
          <w:rPr>
            <w:rFonts w:ascii="Arial" w:eastAsia="Times New Roman" w:hAnsi="Arial" w:cs="Arial"/>
            <w:sz w:val="20"/>
            <w:lang w:eastAsia="fr-BE"/>
          </w:rPr>
          <w:t>Plymouth</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devant les membres de la Social Science Association dont les objectifs sont comparables à ceux de l'Alliance générale pour l'ordre et la civilisation. Durant son discours à Plymouth, il connaît un</w:t>
      </w:r>
      <w:r w:rsidRPr="004E2DDD">
        <w:rPr>
          <w:rFonts w:ascii="Arial" w:eastAsia="Times New Roman" w:hAnsi="Arial" w:cs="Arial"/>
          <w:sz w:val="20"/>
          <w:lang w:eastAsia="fr-BE"/>
        </w:rPr>
        <w:t> </w:t>
      </w:r>
      <w:hyperlink r:id="rId224" w:tooltip="Syncope (médecine)" w:history="1">
        <w:r w:rsidRPr="004E2DDD">
          <w:rPr>
            <w:rFonts w:ascii="Arial" w:eastAsia="Times New Roman" w:hAnsi="Arial" w:cs="Arial"/>
            <w:sz w:val="20"/>
            <w:lang w:eastAsia="fr-BE"/>
          </w:rPr>
          <w:t>malaise</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en raison d'une accumulation de fatigue.</w:t>
      </w:r>
    </w:p>
    <w:p w:rsidR="004E2DDD" w:rsidRPr="004E2DDD" w:rsidRDefault="004E2DDD" w:rsidP="004E2DDD">
      <w:pPr>
        <w:shd w:val="clear" w:color="auto" w:fill="FFFFFF"/>
        <w:spacing w:before="96" w:after="120" w:line="285" w:lineRule="atLeast"/>
        <w:rPr>
          <w:rFonts w:ascii="Arial" w:eastAsia="Times New Roman" w:hAnsi="Arial" w:cs="Arial"/>
          <w:sz w:val="20"/>
          <w:szCs w:val="20"/>
          <w:lang w:eastAsia="fr-BE"/>
        </w:rPr>
      </w:pPr>
      <w:r w:rsidRPr="004E2DDD">
        <w:rPr>
          <w:rFonts w:ascii="Arial" w:eastAsia="Times New Roman" w:hAnsi="Arial" w:cs="Arial"/>
          <w:sz w:val="20"/>
          <w:szCs w:val="20"/>
          <w:lang w:eastAsia="fr-BE"/>
        </w:rPr>
        <w:lastRenderedPageBreak/>
        <w:t>Ses propositions rencontrent à nouveau une approbation et un enthousiasme certain. Peu après que</w:t>
      </w:r>
      <w:r w:rsidRPr="004E2DDD">
        <w:rPr>
          <w:rFonts w:ascii="Arial" w:eastAsia="Times New Roman" w:hAnsi="Arial" w:cs="Arial"/>
          <w:sz w:val="20"/>
          <w:lang w:eastAsia="fr-BE"/>
        </w:rPr>
        <w:t> </w:t>
      </w:r>
      <w:hyperlink r:id="rId225" w:tooltip="Napoléon III" w:history="1">
        <w:r w:rsidRPr="004E2DDD">
          <w:rPr>
            <w:rFonts w:ascii="Arial" w:eastAsia="Times New Roman" w:hAnsi="Arial" w:cs="Arial"/>
            <w:sz w:val="20"/>
            <w:lang w:eastAsia="fr-BE"/>
          </w:rPr>
          <w:t>Napoléon III</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l'a encore assuré de son soutien, celui-ci meurt le</w:t>
      </w:r>
      <w:r w:rsidRPr="004E2DDD">
        <w:rPr>
          <w:rFonts w:ascii="Arial" w:eastAsia="Times New Roman" w:hAnsi="Arial" w:cs="Arial"/>
          <w:sz w:val="20"/>
          <w:lang w:eastAsia="fr-BE"/>
        </w:rPr>
        <w:t> </w:t>
      </w:r>
      <w:hyperlink r:id="rId226" w:tooltip="9 janvier" w:history="1">
        <w:r w:rsidRPr="004E2DDD">
          <w:rPr>
            <w:rFonts w:ascii="Arial" w:eastAsia="Times New Roman" w:hAnsi="Arial" w:cs="Arial"/>
            <w:sz w:val="20"/>
            <w:lang w:eastAsia="fr-BE"/>
          </w:rPr>
          <w:t>9</w:t>
        </w:r>
      </w:hyperlink>
      <w:r w:rsidRPr="004E2DDD">
        <w:rPr>
          <w:rFonts w:ascii="Arial" w:eastAsia="Times New Roman" w:hAnsi="Arial" w:cs="Arial"/>
          <w:sz w:val="20"/>
          <w:szCs w:val="20"/>
          <w:lang w:eastAsia="fr-BE"/>
        </w:rPr>
        <w:t> </w:t>
      </w:r>
      <w:hyperlink r:id="rId227" w:tooltip="Janvier" w:history="1">
        <w:r w:rsidRPr="004E2DDD">
          <w:rPr>
            <w:rFonts w:ascii="Arial" w:eastAsia="Times New Roman" w:hAnsi="Arial" w:cs="Arial"/>
            <w:sz w:val="20"/>
            <w:lang w:eastAsia="fr-BE"/>
          </w:rPr>
          <w:t>janvier</w:t>
        </w:r>
      </w:hyperlink>
      <w:r w:rsidRPr="004E2DDD">
        <w:rPr>
          <w:rFonts w:ascii="Arial" w:eastAsia="Times New Roman" w:hAnsi="Arial" w:cs="Arial"/>
          <w:sz w:val="20"/>
          <w:szCs w:val="20"/>
          <w:lang w:eastAsia="fr-BE"/>
        </w:rPr>
        <w:t> </w:t>
      </w:r>
      <w:hyperlink r:id="rId228" w:tooltip="1873" w:history="1">
        <w:r w:rsidRPr="004E2DDD">
          <w:rPr>
            <w:rFonts w:ascii="Arial" w:eastAsia="Times New Roman" w:hAnsi="Arial" w:cs="Arial"/>
            <w:sz w:val="20"/>
            <w:lang w:eastAsia="fr-BE"/>
          </w:rPr>
          <w:t>1873</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 xml:space="preserve">d'une opération </w:t>
      </w:r>
      <w:proofErr w:type="spellStart"/>
      <w:r w:rsidRPr="004E2DDD">
        <w:rPr>
          <w:rFonts w:ascii="Arial" w:eastAsia="Times New Roman" w:hAnsi="Arial" w:cs="Arial"/>
          <w:sz w:val="20"/>
          <w:szCs w:val="20"/>
          <w:lang w:eastAsia="fr-BE"/>
        </w:rPr>
        <w:t>des</w:t>
      </w:r>
      <w:hyperlink r:id="rId229" w:tooltip="Calcul biliaire" w:history="1">
        <w:r w:rsidRPr="004E2DDD">
          <w:rPr>
            <w:rFonts w:ascii="Arial" w:eastAsia="Times New Roman" w:hAnsi="Arial" w:cs="Arial"/>
            <w:sz w:val="20"/>
            <w:lang w:eastAsia="fr-BE"/>
          </w:rPr>
          <w:t>calculs</w:t>
        </w:r>
        <w:proofErr w:type="spellEnd"/>
        <w:r w:rsidRPr="004E2DDD">
          <w:rPr>
            <w:rFonts w:ascii="Arial" w:eastAsia="Times New Roman" w:hAnsi="Arial" w:cs="Arial"/>
            <w:sz w:val="20"/>
            <w:lang w:eastAsia="fr-BE"/>
          </w:rPr>
          <w:t xml:space="preserve"> biliaires</w:t>
        </w:r>
      </w:hyperlink>
      <w:r w:rsidRPr="004E2DDD">
        <w:rPr>
          <w:rFonts w:ascii="Arial" w:eastAsia="Times New Roman" w:hAnsi="Arial" w:cs="Arial"/>
          <w:sz w:val="20"/>
          <w:szCs w:val="20"/>
          <w:lang w:eastAsia="fr-BE"/>
        </w:rPr>
        <w:t>. En février</w:t>
      </w:r>
      <w:r w:rsidRPr="004E2DDD">
        <w:rPr>
          <w:rFonts w:ascii="Arial" w:eastAsia="Times New Roman" w:hAnsi="Arial" w:cs="Arial"/>
          <w:sz w:val="20"/>
          <w:lang w:eastAsia="fr-BE"/>
        </w:rPr>
        <w:t> </w:t>
      </w:r>
      <w:hyperlink r:id="rId230" w:tooltip="1874" w:history="1">
        <w:r w:rsidRPr="004E2DDD">
          <w:rPr>
            <w:rFonts w:ascii="Arial" w:eastAsia="Times New Roman" w:hAnsi="Arial" w:cs="Arial"/>
            <w:sz w:val="20"/>
            <w:lang w:eastAsia="fr-BE"/>
          </w:rPr>
          <w:t>1874</w:t>
        </w:r>
      </w:hyperlink>
      <w:r w:rsidRPr="004E2DDD">
        <w:rPr>
          <w:rFonts w:ascii="Arial" w:eastAsia="Times New Roman" w:hAnsi="Arial" w:cs="Arial"/>
          <w:sz w:val="20"/>
          <w:szCs w:val="20"/>
          <w:lang w:eastAsia="fr-BE"/>
        </w:rPr>
        <w:t xml:space="preserve">, Dunant est nommé secrétaire international lors du premier congrès de la Société pour l'amélioration des conditions des prisonniers de guerre nouvellement créée </w:t>
      </w:r>
      <w:proofErr w:type="spellStart"/>
      <w:r w:rsidRPr="004E2DDD">
        <w:rPr>
          <w:rFonts w:ascii="Arial" w:eastAsia="Times New Roman" w:hAnsi="Arial" w:cs="Arial"/>
          <w:sz w:val="20"/>
          <w:szCs w:val="20"/>
          <w:lang w:eastAsia="fr-BE"/>
        </w:rPr>
        <w:t>à</w:t>
      </w:r>
      <w:hyperlink r:id="rId231" w:tooltip="Paris" w:history="1">
        <w:r w:rsidRPr="004E2DDD">
          <w:rPr>
            <w:rFonts w:ascii="Arial" w:eastAsia="Times New Roman" w:hAnsi="Arial" w:cs="Arial"/>
            <w:sz w:val="20"/>
            <w:lang w:eastAsia="fr-BE"/>
          </w:rPr>
          <w:t>Paris</w:t>
        </w:r>
        <w:proofErr w:type="spellEnd"/>
      </w:hyperlink>
      <w:r w:rsidRPr="004E2DDD">
        <w:rPr>
          <w:rFonts w:ascii="Arial" w:eastAsia="Times New Roman" w:hAnsi="Arial" w:cs="Arial"/>
          <w:sz w:val="20"/>
          <w:szCs w:val="20"/>
          <w:lang w:eastAsia="fr-BE"/>
        </w:rPr>
        <w:t>. Celle-ci projette la mise en œuvre d'une conférence diplomatique pour le mois de mai de la même année et demande à Dunant d'aider aux préparations à</w:t>
      </w:r>
      <w:r w:rsidRPr="004E2DDD">
        <w:rPr>
          <w:rFonts w:ascii="Arial" w:eastAsia="Times New Roman" w:hAnsi="Arial" w:cs="Arial"/>
          <w:sz w:val="20"/>
          <w:lang w:eastAsia="fr-BE"/>
        </w:rPr>
        <w:t> </w:t>
      </w:r>
      <w:hyperlink r:id="rId232" w:tooltip="Paris" w:history="1">
        <w:r w:rsidRPr="004E2DDD">
          <w:rPr>
            <w:rFonts w:ascii="Arial" w:eastAsia="Times New Roman" w:hAnsi="Arial" w:cs="Arial"/>
            <w:sz w:val="20"/>
            <w:lang w:eastAsia="fr-BE"/>
          </w:rPr>
          <w:t>Paris</w:t>
        </w:r>
      </w:hyperlink>
      <w:r w:rsidRPr="004E2DDD">
        <w:rPr>
          <w:rFonts w:ascii="Arial" w:eastAsia="Times New Roman" w:hAnsi="Arial" w:cs="Arial"/>
          <w:sz w:val="20"/>
          <w:szCs w:val="20"/>
          <w:lang w:eastAsia="fr-BE"/>
        </w:rPr>
        <w:t>. Sur l'initiative du</w:t>
      </w:r>
      <w:r w:rsidRPr="004E2DDD">
        <w:rPr>
          <w:rFonts w:ascii="Arial" w:eastAsia="Times New Roman" w:hAnsi="Arial" w:cs="Arial"/>
          <w:sz w:val="20"/>
          <w:lang w:eastAsia="fr-BE"/>
        </w:rPr>
        <w:t> </w:t>
      </w:r>
      <w:hyperlink r:id="rId233" w:tooltip="Tsar" w:history="1">
        <w:r w:rsidRPr="004E2DDD">
          <w:rPr>
            <w:rFonts w:ascii="Arial" w:eastAsia="Times New Roman" w:hAnsi="Arial" w:cs="Arial"/>
            <w:sz w:val="20"/>
            <w:lang w:eastAsia="fr-BE"/>
          </w:rPr>
          <w:t>tsar</w:t>
        </w:r>
      </w:hyperlink>
      <w:r w:rsidRPr="004E2DDD">
        <w:rPr>
          <w:rFonts w:ascii="Arial" w:eastAsia="Times New Roman" w:hAnsi="Arial" w:cs="Arial"/>
          <w:sz w:val="20"/>
          <w:lang w:eastAsia="fr-BE"/>
        </w:rPr>
        <w:t> </w:t>
      </w:r>
      <w:hyperlink r:id="rId234" w:tooltip="Alexandre II de Russie" w:history="1">
        <w:r w:rsidRPr="004E2DDD">
          <w:rPr>
            <w:rFonts w:ascii="Arial" w:eastAsia="Times New Roman" w:hAnsi="Arial" w:cs="Arial"/>
            <w:sz w:val="20"/>
            <w:lang w:eastAsia="fr-BE"/>
          </w:rPr>
          <w:t>Alexandre II de Russie</w:t>
        </w:r>
      </w:hyperlink>
      <w:r w:rsidRPr="004E2DDD">
        <w:rPr>
          <w:rFonts w:ascii="Arial" w:eastAsia="Times New Roman" w:hAnsi="Arial" w:cs="Arial"/>
          <w:sz w:val="20"/>
          <w:szCs w:val="20"/>
          <w:lang w:eastAsia="fr-BE"/>
        </w:rPr>
        <w:t>, il se rend toutefois en juillet et en août</w:t>
      </w:r>
      <w:r w:rsidRPr="004E2DDD">
        <w:rPr>
          <w:rFonts w:ascii="Arial" w:eastAsia="Times New Roman" w:hAnsi="Arial" w:cs="Arial"/>
          <w:sz w:val="20"/>
          <w:lang w:eastAsia="fr-BE"/>
        </w:rPr>
        <w:t> </w:t>
      </w:r>
      <w:hyperlink r:id="rId235" w:tooltip="1874" w:history="1">
        <w:r w:rsidRPr="004E2DDD">
          <w:rPr>
            <w:rFonts w:ascii="Arial" w:eastAsia="Times New Roman" w:hAnsi="Arial" w:cs="Arial"/>
            <w:sz w:val="20"/>
            <w:lang w:eastAsia="fr-BE"/>
          </w:rPr>
          <w:t>1874</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à</w:t>
      </w:r>
      <w:r w:rsidRPr="004E2DDD">
        <w:rPr>
          <w:rFonts w:ascii="Arial" w:eastAsia="Times New Roman" w:hAnsi="Arial" w:cs="Arial"/>
          <w:sz w:val="20"/>
          <w:lang w:eastAsia="fr-BE"/>
        </w:rPr>
        <w:t> </w:t>
      </w:r>
      <w:hyperlink r:id="rId236" w:tooltip="Bruxelles" w:history="1">
        <w:r w:rsidRPr="004E2DDD">
          <w:rPr>
            <w:rFonts w:ascii="Arial" w:eastAsia="Times New Roman" w:hAnsi="Arial" w:cs="Arial"/>
            <w:sz w:val="20"/>
            <w:lang w:eastAsia="fr-BE"/>
          </w:rPr>
          <w:t>Bruxelles</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pour assister à une conférence similaire. Sur la base des discussions portant sur un projet du gouvernement russe destiné à élargir la convention signée à Genève, les propositions de Dunant en faveur des</w:t>
      </w:r>
      <w:r w:rsidRPr="004E2DDD">
        <w:rPr>
          <w:rFonts w:ascii="Arial" w:eastAsia="Times New Roman" w:hAnsi="Arial" w:cs="Arial"/>
          <w:sz w:val="20"/>
          <w:lang w:eastAsia="fr-BE"/>
        </w:rPr>
        <w:t> </w:t>
      </w:r>
      <w:hyperlink r:id="rId237" w:tooltip="Prisonnier de guerre" w:history="1">
        <w:r w:rsidRPr="004E2DDD">
          <w:rPr>
            <w:rFonts w:ascii="Arial" w:eastAsia="Times New Roman" w:hAnsi="Arial" w:cs="Arial"/>
            <w:sz w:val="20"/>
            <w:lang w:eastAsia="fr-BE"/>
          </w:rPr>
          <w:t>prisonniers de guerre</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ne reçoivent que peu d'attention des participants. La conférence de Bruxelles prend finalement fin sans modifications de la convention existante ou décisions concrètes quant à la question des prisonniers de guerre. Alors que Moynier, en tant que président du comité international, est satisfait de ce résultat puisqu'il craignait un manquement à la convention de Genève, Dunant en ressort déçu.</w:t>
      </w:r>
    </w:p>
    <w:p w:rsidR="004E2DDD" w:rsidRPr="004E2DDD" w:rsidRDefault="004E2DDD" w:rsidP="004E2DDD">
      <w:pPr>
        <w:pBdr>
          <w:bottom w:val="dotted" w:sz="6" w:space="2" w:color="AAAAAA"/>
        </w:pBdr>
        <w:shd w:val="clear" w:color="auto" w:fill="FFFFFF"/>
        <w:spacing w:after="72" w:line="285" w:lineRule="atLeast"/>
        <w:outlineLvl w:val="2"/>
        <w:rPr>
          <w:rFonts w:ascii="Arial" w:eastAsia="Times New Roman" w:hAnsi="Arial" w:cs="Arial"/>
          <w:b/>
          <w:bCs/>
          <w:sz w:val="26"/>
          <w:szCs w:val="26"/>
          <w:lang w:eastAsia="fr-BE"/>
        </w:rPr>
      </w:pPr>
      <w:r w:rsidRPr="004E2DDD">
        <w:rPr>
          <w:rFonts w:ascii="Arial" w:eastAsia="Times New Roman" w:hAnsi="Arial" w:cs="Arial"/>
          <w:b/>
          <w:bCs/>
          <w:sz w:val="26"/>
          <w:lang w:eastAsia="fr-BE"/>
        </w:rPr>
        <w:t>Pauvreté et oubli</w:t>
      </w:r>
    </w:p>
    <w:p w:rsidR="004E2DDD" w:rsidRPr="004E2DDD" w:rsidRDefault="004E2DDD" w:rsidP="004E2DDD">
      <w:pPr>
        <w:shd w:val="clear" w:color="auto" w:fill="FFFFFF"/>
        <w:spacing w:before="96" w:after="120" w:line="285" w:lineRule="atLeast"/>
        <w:rPr>
          <w:rFonts w:ascii="Arial" w:eastAsia="Times New Roman" w:hAnsi="Arial" w:cs="Arial"/>
          <w:sz w:val="20"/>
          <w:szCs w:val="20"/>
          <w:lang w:eastAsia="fr-BE"/>
        </w:rPr>
      </w:pPr>
      <w:r w:rsidRPr="004E2DDD">
        <w:rPr>
          <w:rFonts w:ascii="Arial" w:eastAsia="Times New Roman" w:hAnsi="Arial" w:cs="Arial"/>
          <w:sz w:val="20"/>
          <w:szCs w:val="20"/>
          <w:lang w:eastAsia="fr-BE"/>
        </w:rPr>
        <w:t xml:space="preserve">Par la suite, il recrute plus encore pour atteindre les objectifs de l'Alliance générale pour l'ordre et la civilisation. Il écrit des articles et tient des discours consacrés aussi à la lutte pour la libération </w:t>
      </w:r>
      <w:proofErr w:type="spellStart"/>
      <w:r w:rsidRPr="004E2DDD">
        <w:rPr>
          <w:rFonts w:ascii="Arial" w:eastAsia="Times New Roman" w:hAnsi="Arial" w:cs="Arial"/>
          <w:sz w:val="20"/>
          <w:szCs w:val="20"/>
          <w:lang w:eastAsia="fr-BE"/>
        </w:rPr>
        <w:t>des</w:t>
      </w:r>
      <w:hyperlink r:id="rId238" w:tooltip="Esclavage" w:history="1">
        <w:r w:rsidRPr="004E2DDD">
          <w:rPr>
            <w:rFonts w:ascii="Arial" w:eastAsia="Times New Roman" w:hAnsi="Arial" w:cs="Arial"/>
            <w:sz w:val="20"/>
            <w:lang w:eastAsia="fr-BE"/>
          </w:rPr>
          <w:t>esclaves</w:t>
        </w:r>
        <w:proofErr w:type="spellEnd"/>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en</w:t>
      </w:r>
      <w:r w:rsidRPr="004E2DDD">
        <w:rPr>
          <w:rFonts w:ascii="Arial" w:eastAsia="Times New Roman" w:hAnsi="Arial" w:cs="Arial"/>
          <w:sz w:val="20"/>
          <w:lang w:eastAsia="fr-BE"/>
        </w:rPr>
        <w:t> </w:t>
      </w:r>
      <w:hyperlink r:id="rId239" w:tooltip="Amérique du Nord" w:history="1">
        <w:r w:rsidRPr="004E2DDD">
          <w:rPr>
            <w:rFonts w:ascii="Arial" w:eastAsia="Times New Roman" w:hAnsi="Arial" w:cs="Arial"/>
            <w:sz w:val="20"/>
            <w:lang w:eastAsia="fr-BE"/>
          </w:rPr>
          <w:t>Amérique du Nord</w:t>
        </w:r>
      </w:hyperlink>
      <w:r w:rsidRPr="004E2DDD">
        <w:rPr>
          <w:rFonts w:ascii="Arial" w:eastAsia="Times New Roman" w:hAnsi="Arial" w:cs="Arial"/>
          <w:sz w:val="20"/>
          <w:szCs w:val="20"/>
          <w:lang w:eastAsia="fr-BE"/>
        </w:rPr>
        <w:t>. En outre, il conçoit en collaboration avec l'</w:t>
      </w:r>
      <w:hyperlink r:id="rId240" w:tooltip="Italie" w:history="1">
        <w:r w:rsidRPr="004E2DDD">
          <w:rPr>
            <w:rFonts w:ascii="Arial" w:eastAsia="Times New Roman" w:hAnsi="Arial" w:cs="Arial"/>
            <w:sz w:val="20"/>
            <w:lang w:eastAsia="fr-BE"/>
          </w:rPr>
          <w:t>Italien</w:t>
        </w:r>
      </w:hyperlink>
      <w:r w:rsidRPr="004E2DDD">
        <w:rPr>
          <w:rFonts w:ascii="Arial" w:eastAsia="Times New Roman" w:hAnsi="Arial" w:cs="Arial"/>
          <w:sz w:val="20"/>
          <w:lang w:eastAsia="fr-BE"/>
        </w:rPr>
        <w:t> </w:t>
      </w:r>
      <w:hyperlink r:id="rId241" w:tooltip="Max Gracia (page inexistante)" w:history="1">
        <w:r w:rsidRPr="004E2DDD">
          <w:rPr>
            <w:rFonts w:ascii="Arial" w:eastAsia="Times New Roman" w:hAnsi="Arial" w:cs="Arial"/>
            <w:sz w:val="20"/>
            <w:lang w:eastAsia="fr-BE"/>
          </w:rPr>
          <w:t>Max Gracia</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l'idée de la fondation d'une</w:t>
      </w:r>
      <w:r w:rsidRPr="004E2DDD">
        <w:rPr>
          <w:rFonts w:ascii="Arial" w:eastAsia="Times New Roman" w:hAnsi="Arial" w:cs="Arial"/>
          <w:sz w:val="20"/>
          <w:lang w:eastAsia="fr-BE"/>
        </w:rPr>
        <w:t> </w:t>
      </w:r>
      <w:hyperlink r:id="rId242" w:tooltip="Bibliothèque mondiale (page inexistante)" w:history="1">
        <w:r w:rsidRPr="004E2DDD">
          <w:rPr>
            <w:rFonts w:ascii="Arial" w:eastAsia="Times New Roman" w:hAnsi="Arial" w:cs="Arial"/>
            <w:sz w:val="20"/>
            <w:lang w:eastAsia="fr-BE"/>
          </w:rPr>
          <w:t>bibliothèque mondiale</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qui sera reprise environ un siècle plus tard par l'</w:t>
      </w:r>
      <w:hyperlink r:id="rId243" w:tooltip="Organisation des Nations unies pour l'éducation, la science et la culture" w:history="1">
        <w:r w:rsidRPr="004E2DDD">
          <w:rPr>
            <w:rFonts w:ascii="Arial" w:eastAsia="Times New Roman" w:hAnsi="Arial" w:cs="Arial"/>
            <w:sz w:val="20"/>
            <w:lang w:eastAsia="fr-BE"/>
          </w:rPr>
          <w:t>Unesco</w:t>
        </w:r>
      </w:hyperlink>
      <w:r w:rsidRPr="004E2DDD">
        <w:rPr>
          <w:rFonts w:ascii="Arial" w:eastAsia="Times New Roman" w:hAnsi="Arial" w:cs="Arial"/>
          <w:sz w:val="20"/>
          <w:szCs w:val="20"/>
          <w:lang w:eastAsia="fr-BE"/>
        </w:rPr>
        <w:t>. Parmi ses autres idées visionnaires figurent la fondation d'un État d'</w:t>
      </w:r>
      <w:hyperlink r:id="rId244" w:tooltip="Israël" w:history="1">
        <w:r w:rsidRPr="004E2DDD">
          <w:rPr>
            <w:rFonts w:ascii="Arial" w:eastAsia="Times New Roman" w:hAnsi="Arial" w:cs="Arial"/>
            <w:sz w:val="20"/>
            <w:lang w:eastAsia="fr-BE"/>
          </w:rPr>
          <w:t>Israël</w:t>
        </w:r>
      </w:hyperlink>
      <w:r w:rsidRPr="004E2DDD">
        <w:rPr>
          <w:rFonts w:ascii="Arial" w:eastAsia="Times New Roman" w:hAnsi="Arial" w:cs="Arial"/>
          <w:sz w:val="20"/>
          <w:szCs w:val="20"/>
          <w:lang w:eastAsia="fr-BE"/>
        </w:rPr>
        <w:t>. En raison de l'engagement pour ses idées, ses affaires personnelles sont négligées et il s'endette encore plus, ce qui pousse son entourage à l'éviter. Même le mouvement de la</w:t>
      </w:r>
      <w:r w:rsidRPr="004E2DDD">
        <w:rPr>
          <w:rFonts w:ascii="Arial" w:eastAsia="Times New Roman" w:hAnsi="Arial" w:cs="Arial"/>
          <w:sz w:val="20"/>
          <w:lang w:eastAsia="fr-BE"/>
        </w:rPr>
        <w:t> </w:t>
      </w:r>
      <w:hyperlink r:id="rId245" w:tooltip="Mouvement international de la Croix-Rouge et du Croissant-Rouge" w:history="1">
        <w:r w:rsidRPr="004E2DDD">
          <w:rPr>
            <w:rFonts w:ascii="Arial" w:eastAsia="Times New Roman" w:hAnsi="Arial" w:cs="Arial"/>
            <w:sz w:val="20"/>
            <w:lang w:eastAsia="fr-BE"/>
          </w:rPr>
          <w:t>Croix-Rouge</w:t>
        </w:r>
      </w:hyperlink>
      <w:r w:rsidRPr="004E2DDD">
        <w:rPr>
          <w:rFonts w:ascii="Arial" w:eastAsia="Times New Roman" w:hAnsi="Arial" w:cs="Arial"/>
          <w:sz w:val="20"/>
          <w:szCs w:val="20"/>
          <w:lang w:eastAsia="fr-BE"/>
        </w:rPr>
        <w:t>, qui s'est étendu plus encore par la fondation de sociétés nationales dans nombre de pays, l'a presque oublié même si les sociétés d'</w:t>
      </w:r>
      <w:hyperlink r:id="rId246" w:tooltip="Autriche" w:history="1">
        <w:r w:rsidRPr="004E2DDD">
          <w:rPr>
            <w:rFonts w:ascii="Arial" w:eastAsia="Times New Roman" w:hAnsi="Arial" w:cs="Arial"/>
            <w:sz w:val="20"/>
            <w:lang w:eastAsia="fr-BE"/>
          </w:rPr>
          <w:t>Autriche</w:t>
        </w:r>
      </w:hyperlink>
      <w:r w:rsidRPr="004E2DDD">
        <w:rPr>
          <w:rFonts w:ascii="Arial" w:eastAsia="Times New Roman" w:hAnsi="Arial" w:cs="Arial"/>
          <w:sz w:val="20"/>
          <w:szCs w:val="20"/>
          <w:lang w:eastAsia="fr-BE"/>
        </w:rPr>
        <w:t>, des</w:t>
      </w:r>
      <w:r w:rsidRPr="004E2DDD">
        <w:rPr>
          <w:rFonts w:ascii="Arial" w:eastAsia="Times New Roman" w:hAnsi="Arial" w:cs="Arial"/>
          <w:sz w:val="20"/>
          <w:lang w:eastAsia="fr-BE"/>
        </w:rPr>
        <w:t> </w:t>
      </w:r>
      <w:hyperlink r:id="rId247" w:tooltip="Pays-Bas" w:history="1">
        <w:r w:rsidRPr="004E2DDD">
          <w:rPr>
            <w:rFonts w:ascii="Arial" w:eastAsia="Times New Roman" w:hAnsi="Arial" w:cs="Arial"/>
            <w:sz w:val="20"/>
            <w:lang w:eastAsia="fr-BE"/>
          </w:rPr>
          <w:t>Pays-Bas</w:t>
        </w:r>
      </w:hyperlink>
      <w:r w:rsidRPr="004E2DDD">
        <w:rPr>
          <w:rFonts w:ascii="Arial" w:eastAsia="Times New Roman" w:hAnsi="Arial" w:cs="Arial"/>
          <w:sz w:val="20"/>
          <w:szCs w:val="20"/>
          <w:lang w:eastAsia="fr-BE"/>
        </w:rPr>
        <w:t>, de</w:t>
      </w:r>
      <w:r w:rsidRPr="004E2DDD">
        <w:rPr>
          <w:rFonts w:ascii="Arial" w:eastAsia="Times New Roman" w:hAnsi="Arial" w:cs="Arial"/>
          <w:sz w:val="20"/>
          <w:lang w:eastAsia="fr-BE"/>
        </w:rPr>
        <w:t> </w:t>
      </w:r>
      <w:hyperlink r:id="rId248" w:tooltip="Suède" w:history="1">
        <w:r w:rsidRPr="004E2DDD">
          <w:rPr>
            <w:rFonts w:ascii="Arial" w:eastAsia="Times New Roman" w:hAnsi="Arial" w:cs="Arial"/>
            <w:sz w:val="20"/>
            <w:lang w:eastAsia="fr-BE"/>
          </w:rPr>
          <w:t>Suède</w:t>
        </w:r>
      </w:hyperlink>
      <w:r w:rsidRPr="004E2DDD">
        <w:rPr>
          <w:rFonts w:ascii="Arial" w:eastAsia="Times New Roman" w:hAnsi="Arial" w:cs="Arial"/>
          <w:sz w:val="20"/>
          <w:szCs w:val="20"/>
          <w:lang w:eastAsia="fr-BE"/>
        </w:rPr>
        <w:t>, de</w:t>
      </w:r>
      <w:r w:rsidRPr="004E2DDD">
        <w:rPr>
          <w:rFonts w:ascii="Arial" w:eastAsia="Times New Roman" w:hAnsi="Arial" w:cs="Arial"/>
          <w:sz w:val="20"/>
          <w:lang w:eastAsia="fr-BE"/>
        </w:rPr>
        <w:t> </w:t>
      </w:r>
      <w:hyperlink r:id="rId249" w:tooltip="Prusse" w:history="1">
        <w:r w:rsidRPr="004E2DDD">
          <w:rPr>
            <w:rFonts w:ascii="Arial" w:eastAsia="Times New Roman" w:hAnsi="Arial" w:cs="Arial"/>
            <w:sz w:val="20"/>
            <w:lang w:eastAsia="fr-BE"/>
          </w:rPr>
          <w:t>Prusse</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et d'</w:t>
      </w:r>
      <w:hyperlink r:id="rId250" w:tooltip="Espagne" w:history="1">
        <w:r w:rsidRPr="004E2DDD">
          <w:rPr>
            <w:rFonts w:ascii="Arial" w:eastAsia="Times New Roman" w:hAnsi="Arial" w:cs="Arial"/>
            <w:sz w:val="20"/>
            <w:lang w:eastAsia="fr-BE"/>
          </w:rPr>
          <w:t>Espagne</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le nomment comme membre honoraire. La guerre franco-allemande et la vie politique française après la fondation de la</w:t>
      </w:r>
      <w:r w:rsidRPr="004E2DDD">
        <w:rPr>
          <w:rFonts w:ascii="Arial" w:eastAsia="Times New Roman" w:hAnsi="Arial" w:cs="Arial"/>
          <w:sz w:val="20"/>
          <w:lang w:eastAsia="fr-BE"/>
        </w:rPr>
        <w:t> </w:t>
      </w:r>
      <w:hyperlink r:id="rId251" w:tooltip="Troisième République (France)" w:history="1">
        <w:r w:rsidRPr="004E2DDD">
          <w:rPr>
            <w:rFonts w:ascii="Arial" w:eastAsia="Times New Roman" w:hAnsi="Arial" w:cs="Arial"/>
            <w:sz w:val="20"/>
            <w:lang w:eastAsia="fr-BE"/>
          </w:rPr>
          <w:t>Troisième République</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constituent un autre tournant dans la vie de Dunant. Il se retire encore plus de la vie publique et développe une timidité prononcée qui marquera de façon décisive son comportement jusqu'à la fin de sa vie.</w:t>
      </w:r>
    </w:p>
    <w:p w:rsidR="004E2DDD" w:rsidRDefault="004E2DDD" w:rsidP="004E2DDD">
      <w:pPr>
        <w:shd w:val="clear" w:color="auto" w:fill="FFFFFF"/>
        <w:spacing w:before="96" w:after="120" w:line="285" w:lineRule="atLeast"/>
        <w:rPr>
          <w:rFonts w:ascii="Arial" w:eastAsia="Times New Roman" w:hAnsi="Arial" w:cs="Arial"/>
          <w:sz w:val="20"/>
          <w:szCs w:val="20"/>
          <w:lang w:eastAsia="fr-BE"/>
        </w:rPr>
      </w:pPr>
      <w:r w:rsidRPr="004E2DDD">
        <w:rPr>
          <w:rFonts w:ascii="Arial" w:eastAsia="Times New Roman" w:hAnsi="Arial" w:cs="Arial"/>
          <w:sz w:val="20"/>
          <w:szCs w:val="20"/>
          <w:lang w:eastAsia="fr-BE"/>
        </w:rPr>
        <w:t>Entre</w:t>
      </w:r>
      <w:r w:rsidRPr="004E2DDD">
        <w:rPr>
          <w:rFonts w:ascii="Arial" w:eastAsia="Times New Roman" w:hAnsi="Arial" w:cs="Arial"/>
          <w:sz w:val="20"/>
          <w:lang w:eastAsia="fr-BE"/>
        </w:rPr>
        <w:t> </w:t>
      </w:r>
      <w:hyperlink r:id="rId252" w:tooltip="1874" w:history="1">
        <w:r w:rsidRPr="004E2DDD">
          <w:rPr>
            <w:rFonts w:ascii="Arial" w:eastAsia="Times New Roman" w:hAnsi="Arial" w:cs="Arial"/>
            <w:sz w:val="20"/>
            <w:lang w:eastAsia="fr-BE"/>
          </w:rPr>
          <w:t>1874</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et</w:t>
      </w:r>
      <w:r w:rsidRPr="004E2DDD">
        <w:rPr>
          <w:rFonts w:ascii="Arial" w:eastAsia="Times New Roman" w:hAnsi="Arial" w:cs="Arial"/>
          <w:sz w:val="20"/>
          <w:lang w:eastAsia="fr-BE"/>
        </w:rPr>
        <w:t> </w:t>
      </w:r>
      <w:hyperlink r:id="rId253" w:tooltip="1886" w:history="1">
        <w:r w:rsidRPr="004E2DDD">
          <w:rPr>
            <w:rFonts w:ascii="Arial" w:eastAsia="Times New Roman" w:hAnsi="Arial" w:cs="Arial"/>
            <w:sz w:val="20"/>
            <w:lang w:eastAsia="fr-BE"/>
          </w:rPr>
          <w:t>1886</w:t>
        </w:r>
      </w:hyperlink>
      <w:r w:rsidRPr="004E2DDD">
        <w:rPr>
          <w:rFonts w:ascii="Arial" w:eastAsia="Times New Roman" w:hAnsi="Arial" w:cs="Arial"/>
          <w:sz w:val="20"/>
          <w:szCs w:val="20"/>
          <w:lang w:eastAsia="fr-BE"/>
        </w:rPr>
        <w:t>, il poursuit une vie en solitaire, dans la misère matérielle, vivant notamment à</w:t>
      </w:r>
      <w:r w:rsidRPr="004E2DDD">
        <w:rPr>
          <w:rFonts w:ascii="Arial" w:eastAsia="Times New Roman" w:hAnsi="Arial" w:cs="Arial"/>
          <w:sz w:val="20"/>
          <w:lang w:eastAsia="fr-BE"/>
        </w:rPr>
        <w:t> </w:t>
      </w:r>
      <w:hyperlink r:id="rId254" w:tooltip="Stuttgart" w:history="1">
        <w:r w:rsidRPr="004E2DDD">
          <w:rPr>
            <w:rFonts w:ascii="Arial" w:eastAsia="Times New Roman" w:hAnsi="Arial" w:cs="Arial"/>
            <w:sz w:val="20"/>
            <w:lang w:eastAsia="fr-BE"/>
          </w:rPr>
          <w:t>Stuttgart</w:t>
        </w:r>
      </w:hyperlink>
      <w:r w:rsidRPr="004E2DDD">
        <w:rPr>
          <w:rFonts w:ascii="Arial" w:eastAsia="Times New Roman" w:hAnsi="Arial" w:cs="Arial"/>
          <w:sz w:val="20"/>
          <w:szCs w:val="20"/>
          <w:lang w:eastAsia="fr-BE"/>
        </w:rPr>
        <w:t>,</w:t>
      </w:r>
      <w:r w:rsidRPr="004E2DDD">
        <w:rPr>
          <w:rFonts w:ascii="Arial" w:eastAsia="Times New Roman" w:hAnsi="Arial" w:cs="Arial"/>
          <w:sz w:val="20"/>
          <w:lang w:eastAsia="fr-BE"/>
        </w:rPr>
        <w:t> </w:t>
      </w:r>
      <w:hyperlink r:id="rId255" w:tooltip="Rome" w:history="1">
        <w:r w:rsidRPr="004E2DDD">
          <w:rPr>
            <w:rFonts w:ascii="Arial" w:eastAsia="Times New Roman" w:hAnsi="Arial" w:cs="Arial"/>
            <w:sz w:val="20"/>
            <w:lang w:eastAsia="fr-BE"/>
          </w:rPr>
          <w:t>Rome</w:t>
        </w:r>
      </w:hyperlink>
      <w:r w:rsidRPr="004E2DDD">
        <w:rPr>
          <w:rFonts w:ascii="Arial" w:eastAsia="Times New Roman" w:hAnsi="Arial" w:cs="Arial"/>
          <w:sz w:val="20"/>
          <w:szCs w:val="20"/>
          <w:lang w:eastAsia="fr-BE"/>
        </w:rPr>
        <w:t>,</w:t>
      </w:r>
      <w:r w:rsidRPr="004E2DDD">
        <w:rPr>
          <w:rFonts w:ascii="Arial" w:eastAsia="Times New Roman" w:hAnsi="Arial" w:cs="Arial"/>
          <w:sz w:val="20"/>
          <w:lang w:eastAsia="fr-BE"/>
        </w:rPr>
        <w:t> </w:t>
      </w:r>
      <w:hyperlink r:id="rId256" w:tooltip="Corfou" w:history="1">
        <w:r w:rsidRPr="004E2DDD">
          <w:rPr>
            <w:rFonts w:ascii="Arial" w:eastAsia="Times New Roman" w:hAnsi="Arial" w:cs="Arial"/>
            <w:sz w:val="20"/>
            <w:lang w:eastAsia="fr-BE"/>
          </w:rPr>
          <w:t>Corfou</w:t>
        </w:r>
      </w:hyperlink>
      <w:r w:rsidRPr="004E2DDD">
        <w:rPr>
          <w:rFonts w:ascii="Arial" w:eastAsia="Times New Roman" w:hAnsi="Arial" w:cs="Arial"/>
          <w:sz w:val="20"/>
          <w:szCs w:val="20"/>
          <w:lang w:eastAsia="fr-BE"/>
        </w:rPr>
        <w:t>,</w:t>
      </w:r>
      <w:r w:rsidRPr="004E2DDD">
        <w:rPr>
          <w:rFonts w:ascii="Arial" w:eastAsia="Times New Roman" w:hAnsi="Arial" w:cs="Arial"/>
          <w:sz w:val="20"/>
          <w:lang w:eastAsia="fr-BE"/>
        </w:rPr>
        <w:t> </w:t>
      </w:r>
      <w:hyperlink r:id="rId257" w:tooltip="Bâle" w:history="1">
        <w:r w:rsidRPr="004E2DDD">
          <w:rPr>
            <w:rFonts w:ascii="Arial" w:eastAsia="Times New Roman" w:hAnsi="Arial" w:cs="Arial"/>
            <w:sz w:val="20"/>
            <w:lang w:eastAsia="fr-BE"/>
          </w:rPr>
          <w:t>Bâle</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et</w:t>
      </w:r>
      <w:r w:rsidRPr="004E2DDD">
        <w:rPr>
          <w:rFonts w:ascii="Arial" w:eastAsia="Times New Roman" w:hAnsi="Arial" w:cs="Arial"/>
          <w:sz w:val="20"/>
          <w:lang w:eastAsia="fr-BE"/>
        </w:rPr>
        <w:t> </w:t>
      </w:r>
      <w:hyperlink r:id="rId258" w:tooltip="Karlsruhe" w:history="1">
        <w:r w:rsidRPr="004E2DDD">
          <w:rPr>
            <w:rFonts w:ascii="Arial" w:eastAsia="Times New Roman" w:hAnsi="Arial" w:cs="Arial"/>
            <w:sz w:val="20"/>
            <w:lang w:eastAsia="fr-BE"/>
          </w:rPr>
          <w:t>Karlsruhe</w:t>
        </w:r>
      </w:hyperlink>
      <w:r w:rsidRPr="004E2DDD">
        <w:rPr>
          <w:rFonts w:ascii="Arial" w:eastAsia="Times New Roman" w:hAnsi="Arial" w:cs="Arial"/>
          <w:sz w:val="20"/>
          <w:szCs w:val="20"/>
          <w:lang w:eastAsia="fr-BE"/>
        </w:rPr>
        <w:t>. Peu de détails de sa vie durant cette période sont connus. Mais le soutien financier de divers amis ainsi que des activités occasionnelles, où des connaissances et des garants lui permettent d'engranger de petits gains, l'empêchent de sombrer. Parmi ses soutiens figurent le banquier américain</w:t>
      </w:r>
      <w:r w:rsidRPr="004E2DDD">
        <w:rPr>
          <w:rFonts w:ascii="Arial" w:eastAsia="Times New Roman" w:hAnsi="Arial" w:cs="Arial"/>
          <w:sz w:val="20"/>
          <w:lang w:eastAsia="fr-BE"/>
        </w:rPr>
        <w:t> </w:t>
      </w:r>
      <w:hyperlink r:id="rId259" w:tooltip="Charles Bowles (page inexistante)" w:history="1">
        <w:r w:rsidRPr="004E2DDD">
          <w:rPr>
            <w:rFonts w:ascii="Arial" w:eastAsia="Times New Roman" w:hAnsi="Arial" w:cs="Arial"/>
            <w:sz w:val="20"/>
            <w:lang w:eastAsia="fr-BE"/>
          </w:rPr>
          <w:t xml:space="preserve">Charles </w:t>
        </w:r>
        <w:proofErr w:type="spellStart"/>
        <w:r w:rsidRPr="004E2DDD">
          <w:rPr>
            <w:rFonts w:ascii="Arial" w:eastAsia="Times New Roman" w:hAnsi="Arial" w:cs="Arial"/>
            <w:sz w:val="20"/>
            <w:lang w:eastAsia="fr-BE"/>
          </w:rPr>
          <w:t>Bowles</w:t>
        </w:r>
        <w:proofErr w:type="spellEnd"/>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qui avait pris part en tant que délégué à la conférence diplomatique de</w:t>
      </w:r>
      <w:r w:rsidRPr="004E2DDD">
        <w:rPr>
          <w:rFonts w:ascii="Arial" w:eastAsia="Times New Roman" w:hAnsi="Arial" w:cs="Arial"/>
          <w:sz w:val="20"/>
          <w:lang w:eastAsia="fr-BE"/>
        </w:rPr>
        <w:t> </w:t>
      </w:r>
      <w:hyperlink r:id="rId260" w:tooltip="1864" w:history="1">
        <w:r w:rsidRPr="004E2DDD">
          <w:rPr>
            <w:rFonts w:ascii="Arial" w:eastAsia="Times New Roman" w:hAnsi="Arial" w:cs="Arial"/>
            <w:sz w:val="20"/>
            <w:lang w:eastAsia="fr-BE"/>
          </w:rPr>
          <w:t>1864</w:t>
        </w:r>
      </w:hyperlink>
      <w:r w:rsidRPr="004E2DDD">
        <w:rPr>
          <w:rFonts w:ascii="Arial" w:eastAsia="Times New Roman" w:hAnsi="Arial" w:cs="Arial"/>
          <w:sz w:val="20"/>
          <w:szCs w:val="20"/>
          <w:lang w:eastAsia="fr-BE"/>
        </w:rPr>
        <w:t>,</w:t>
      </w:r>
      <w:r w:rsidRPr="004E2DDD">
        <w:rPr>
          <w:rFonts w:ascii="Arial" w:eastAsia="Times New Roman" w:hAnsi="Arial" w:cs="Arial"/>
          <w:sz w:val="20"/>
          <w:lang w:eastAsia="fr-BE"/>
        </w:rPr>
        <w:t> </w:t>
      </w:r>
      <w:hyperlink r:id="rId261" w:tooltip="Jean-Jacques Bourcart (page inexistante)" w:history="1">
        <w:r w:rsidRPr="004E2DDD">
          <w:rPr>
            <w:rFonts w:ascii="Arial" w:eastAsia="Times New Roman" w:hAnsi="Arial" w:cs="Arial"/>
            <w:sz w:val="20"/>
            <w:lang w:eastAsia="fr-BE"/>
          </w:rPr>
          <w:t xml:space="preserve">Jean-Jacques </w:t>
        </w:r>
        <w:proofErr w:type="spellStart"/>
        <w:r w:rsidRPr="004E2DDD">
          <w:rPr>
            <w:rFonts w:ascii="Arial" w:eastAsia="Times New Roman" w:hAnsi="Arial" w:cs="Arial"/>
            <w:sz w:val="20"/>
            <w:lang w:eastAsia="fr-BE"/>
          </w:rPr>
          <w:t>Bourcart</w:t>
        </w:r>
        <w:proofErr w:type="spellEnd"/>
      </w:hyperlink>
      <w:r w:rsidRPr="004E2DDD">
        <w:rPr>
          <w:rFonts w:ascii="Arial" w:eastAsia="Times New Roman" w:hAnsi="Arial" w:cs="Arial"/>
          <w:sz w:val="20"/>
          <w:szCs w:val="20"/>
          <w:lang w:eastAsia="fr-BE"/>
        </w:rPr>
        <w:t>,</w:t>
      </w:r>
      <w:r w:rsidRPr="004E2DDD">
        <w:rPr>
          <w:rFonts w:ascii="Arial" w:eastAsia="Times New Roman" w:hAnsi="Arial" w:cs="Arial"/>
          <w:sz w:val="20"/>
          <w:lang w:eastAsia="fr-BE"/>
        </w:rPr>
        <w:t> </w:t>
      </w:r>
      <w:hyperlink r:id="rId262" w:tooltip="Homme d'affaires" w:history="1">
        <w:r w:rsidRPr="004E2DDD">
          <w:rPr>
            <w:rFonts w:ascii="Arial" w:eastAsia="Times New Roman" w:hAnsi="Arial" w:cs="Arial"/>
            <w:sz w:val="20"/>
            <w:lang w:eastAsia="fr-BE"/>
          </w:rPr>
          <w:t>homme d'affaires</w:t>
        </w:r>
      </w:hyperlink>
      <w:r w:rsidRPr="004E2DDD">
        <w:rPr>
          <w:rFonts w:ascii="Arial" w:eastAsia="Times New Roman" w:hAnsi="Arial" w:cs="Arial"/>
          <w:sz w:val="20"/>
          <w:lang w:eastAsia="fr-BE"/>
        </w:rPr>
        <w:t> </w:t>
      </w:r>
      <w:hyperlink r:id="rId263" w:tooltip="Alsace" w:history="1">
        <w:r w:rsidRPr="004E2DDD">
          <w:rPr>
            <w:rFonts w:ascii="Arial" w:eastAsia="Times New Roman" w:hAnsi="Arial" w:cs="Arial"/>
            <w:sz w:val="20"/>
            <w:lang w:eastAsia="fr-BE"/>
          </w:rPr>
          <w:t>alsacien</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ainsi que Max Gracia qui a aidé Dunant dans sa correspondance avec ses</w:t>
      </w:r>
      <w:r w:rsidRPr="004E2DDD">
        <w:rPr>
          <w:rFonts w:ascii="Arial" w:eastAsia="Times New Roman" w:hAnsi="Arial" w:cs="Arial"/>
          <w:sz w:val="20"/>
          <w:lang w:eastAsia="fr-BE"/>
        </w:rPr>
        <w:t> </w:t>
      </w:r>
      <w:hyperlink r:id="rId264" w:tooltip="Créancier" w:history="1">
        <w:r w:rsidRPr="004E2DDD">
          <w:rPr>
            <w:rFonts w:ascii="Arial" w:eastAsia="Times New Roman" w:hAnsi="Arial" w:cs="Arial"/>
            <w:sz w:val="20"/>
            <w:lang w:eastAsia="fr-BE"/>
          </w:rPr>
          <w:t>créanciers</w:t>
        </w:r>
      </w:hyperlink>
      <w:r w:rsidRPr="004E2DDD">
        <w:rPr>
          <w:rFonts w:ascii="Arial" w:eastAsia="Times New Roman" w:hAnsi="Arial" w:cs="Arial"/>
          <w:sz w:val="20"/>
          <w:szCs w:val="20"/>
          <w:lang w:eastAsia="fr-BE"/>
        </w:rPr>
        <w:t>. Léonie Kastner-Boursault, veuve du</w:t>
      </w:r>
      <w:r w:rsidRPr="004E2DDD">
        <w:rPr>
          <w:rFonts w:ascii="Arial" w:eastAsia="Times New Roman" w:hAnsi="Arial" w:cs="Arial"/>
          <w:sz w:val="20"/>
          <w:lang w:eastAsia="fr-BE"/>
        </w:rPr>
        <w:t> </w:t>
      </w:r>
      <w:hyperlink r:id="rId265" w:tooltip="Compositeur" w:history="1">
        <w:r w:rsidRPr="004E2DDD">
          <w:rPr>
            <w:rFonts w:ascii="Arial" w:eastAsia="Times New Roman" w:hAnsi="Arial" w:cs="Arial"/>
            <w:sz w:val="20"/>
            <w:lang w:eastAsia="fr-BE"/>
          </w:rPr>
          <w:t>compositeur</w:t>
        </w:r>
      </w:hyperlink>
      <w:r w:rsidRPr="004E2DDD">
        <w:rPr>
          <w:rFonts w:ascii="Arial" w:eastAsia="Times New Roman" w:hAnsi="Arial" w:cs="Arial"/>
          <w:sz w:val="20"/>
          <w:lang w:eastAsia="fr-BE"/>
        </w:rPr>
        <w:t> </w:t>
      </w:r>
      <w:hyperlink r:id="rId266" w:tooltip="Jean-Georges Kastner" w:history="1">
        <w:r w:rsidRPr="004E2DDD">
          <w:rPr>
            <w:rFonts w:ascii="Arial" w:eastAsia="Times New Roman" w:hAnsi="Arial" w:cs="Arial"/>
            <w:sz w:val="20"/>
            <w:lang w:eastAsia="fr-BE"/>
          </w:rPr>
          <w:t>Jean-Georges Kastner</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aide aussi Dunant à plusieurs reprises dans des situations difficiles. Ainsi, elle le charge de la commercialisation du</w:t>
      </w:r>
      <w:r w:rsidRPr="004E2DDD">
        <w:rPr>
          <w:rFonts w:ascii="Arial" w:eastAsia="Times New Roman" w:hAnsi="Arial" w:cs="Arial"/>
          <w:sz w:val="20"/>
          <w:lang w:eastAsia="fr-BE"/>
        </w:rPr>
        <w:t> </w:t>
      </w:r>
      <w:proofErr w:type="spellStart"/>
      <w:r w:rsidRPr="004E2DDD">
        <w:rPr>
          <w:rFonts w:ascii="Arial" w:eastAsia="Times New Roman" w:hAnsi="Arial" w:cs="Arial"/>
          <w:sz w:val="20"/>
          <w:szCs w:val="20"/>
          <w:lang w:eastAsia="fr-BE"/>
        </w:rPr>
        <w:fldChar w:fldCharType="begin"/>
      </w:r>
      <w:r w:rsidRPr="004E2DDD">
        <w:rPr>
          <w:rFonts w:ascii="Arial" w:eastAsia="Times New Roman" w:hAnsi="Arial" w:cs="Arial"/>
          <w:sz w:val="20"/>
          <w:szCs w:val="20"/>
          <w:lang w:eastAsia="fr-BE"/>
        </w:rPr>
        <w:instrText xml:space="preserve"> HYPERLINK "http://fr.wikipedia.org/w/index.php?title=Pyrophone&amp;action=edit&amp;redlink=1" \o "Pyrophone (page inexistante)" </w:instrText>
      </w:r>
      <w:r w:rsidRPr="004E2DDD">
        <w:rPr>
          <w:rFonts w:ascii="Arial" w:eastAsia="Times New Roman" w:hAnsi="Arial" w:cs="Arial"/>
          <w:sz w:val="20"/>
          <w:szCs w:val="20"/>
          <w:lang w:eastAsia="fr-BE"/>
        </w:rPr>
        <w:fldChar w:fldCharType="separate"/>
      </w:r>
      <w:r w:rsidRPr="004E2DDD">
        <w:rPr>
          <w:rFonts w:ascii="Arial" w:eastAsia="Times New Roman" w:hAnsi="Arial" w:cs="Arial"/>
          <w:sz w:val="20"/>
          <w:lang w:eastAsia="fr-BE"/>
        </w:rPr>
        <w:t>pyrophone</w:t>
      </w:r>
      <w:proofErr w:type="spellEnd"/>
      <w:r w:rsidRPr="004E2DDD">
        <w:rPr>
          <w:rFonts w:ascii="Arial" w:eastAsia="Times New Roman" w:hAnsi="Arial" w:cs="Arial"/>
          <w:sz w:val="20"/>
          <w:szCs w:val="20"/>
          <w:lang w:eastAsia="fr-BE"/>
        </w:rPr>
        <w:fldChar w:fldCharType="end"/>
      </w:r>
      <w:r w:rsidRPr="004E2DDD">
        <w:rPr>
          <w:rFonts w:ascii="Arial" w:eastAsia="Times New Roman" w:hAnsi="Arial" w:cs="Arial"/>
          <w:sz w:val="20"/>
          <w:szCs w:val="20"/>
          <w:lang w:eastAsia="fr-BE"/>
        </w:rPr>
        <w:t>, un</w:t>
      </w:r>
      <w:r w:rsidRPr="004E2DDD">
        <w:rPr>
          <w:rFonts w:ascii="Arial" w:eastAsia="Times New Roman" w:hAnsi="Arial" w:cs="Arial"/>
          <w:sz w:val="20"/>
          <w:lang w:eastAsia="fr-BE"/>
        </w:rPr>
        <w:t> </w:t>
      </w:r>
      <w:hyperlink r:id="rId267" w:tooltip="Instrument de musique" w:history="1">
        <w:r w:rsidRPr="004E2DDD">
          <w:rPr>
            <w:rFonts w:ascii="Arial" w:eastAsia="Times New Roman" w:hAnsi="Arial" w:cs="Arial"/>
            <w:sz w:val="20"/>
            <w:lang w:eastAsia="fr-BE"/>
          </w:rPr>
          <w:t>instrument de musique</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inventé par son fils</w:t>
      </w:r>
      <w:r w:rsidRPr="004E2DDD">
        <w:rPr>
          <w:rFonts w:ascii="Arial" w:eastAsia="Times New Roman" w:hAnsi="Arial" w:cs="Arial"/>
          <w:sz w:val="20"/>
          <w:lang w:eastAsia="fr-BE"/>
        </w:rPr>
        <w:t> </w:t>
      </w:r>
      <w:hyperlink r:id="rId268" w:tooltip="Frédéric Kastner" w:history="1">
        <w:r w:rsidRPr="004E2DDD">
          <w:rPr>
            <w:rFonts w:ascii="Arial" w:eastAsia="Times New Roman" w:hAnsi="Arial" w:cs="Arial"/>
            <w:sz w:val="20"/>
            <w:lang w:eastAsia="fr-BE"/>
          </w:rPr>
          <w:t>Frédéric Kastner</w:t>
        </w:r>
      </w:hyperlink>
      <w:r w:rsidRPr="004E2DDD">
        <w:rPr>
          <w:rFonts w:ascii="Arial" w:eastAsia="Times New Roman" w:hAnsi="Arial" w:cs="Arial"/>
          <w:sz w:val="20"/>
          <w:szCs w:val="20"/>
          <w:lang w:eastAsia="fr-BE"/>
        </w:rPr>
        <w:t>. Même si Dunant n'y parvient pas, cette activité et un long voyage en</w:t>
      </w:r>
      <w:r w:rsidRPr="004E2DDD">
        <w:rPr>
          <w:rFonts w:ascii="Arial" w:eastAsia="Times New Roman" w:hAnsi="Arial" w:cs="Arial"/>
          <w:sz w:val="20"/>
          <w:lang w:eastAsia="fr-BE"/>
        </w:rPr>
        <w:t> </w:t>
      </w:r>
      <w:hyperlink r:id="rId269" w:tooltip="Italie" w:history="1">
        <w:r w:rsidRPr="004E2DDD">
          <w:rPr>
            <w:rFonts w:ascii="Arial" w:eastAsia="Times New Roman" w:hAnsi="Arial" w:cs="Arial"/>
            <w:sz w:val="20"/>
            <w:lang w:eastAsia="fr-BE"/>
          </w:rPr>
          <w:t>Italie</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avec Kastner-Boursault de</w:t>
      </w:r>
      <w:r w:rsidRPr="004E2DDD">
        <w:rPr>
          <w:rFonts w:ascii="Arial" w:eastAsia="Times New Roman" w:hAnsi="Arial" w:cs="Arial"/>
          <w:sz w:val="20"/>
          <w:lang w:eastAsia="fr-BE"/>
        </w:rPr>
        <w:t> </w:t>
      </w:r>
      <w:hyperlink r:id="rId270" w:tooltip="1875" w:history="1">
        <w:r w:rsidRPr="004E2DDD">
          <w:rPr>
            <w:rFonts w:ascii="Arial" w:eastAsia="Times New Roman" w:hAnsi="Arial" w:cs="Arial"/>
            <w:sz w:val="20"/>
            <w:lang w:eastAsia="fr-BE"/>
          </w:rPr>
          <w:t>1875</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jusqu'au début des</w:t>
      </w:r>
      <w:r w:rsidRPr="004E2DDD">
        <w:rPr>
          <w:rFonts w:ascii="Arial" w:eastAsia="Times New Roman" w:hAnsi="Arial" w:cs="Arial"/>
          <w:sz w:val="20"/>
          <w:lang w:eastAsia="fr-BE"/>
        </w:rPr>
        <w:t> </w:t>
      </w:r>
      <w:hyperlink r:id="rId271" w:tooltip="Années 1880" w:history="1">
        <w:r w:rsidRPr="004E2DDD">
          <w:rPr>
            <w:rFonts w:ascii="Arial" w:eastAsia="Times New Roman" w:hAnsi="Arial" w:cs="Arial"/>
            <w:sz w:val="20"/>
            <w:lang w:eastAsia="fr-BE"/>
          </w:rPr>
          <w:t>années 1880</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le préservent d'une vie dans la complète</w:t>
      </w:r>
      <w:r w:rsidRPr="004E2DDD">
        <w:rPr>
          <w:rFonts w:ascii="Arial" w:eastAsia="Times New Roman" w:hAnsi="Arial" w:cs="Arial"/>
          <w:sz w:val="20"/>
          <w:lang w:eastAsia="fr-BE"/>
        </w:rPr>
        <w:t> </w:t>
      </w:r>
      <w:hyperlink r:id="rId272" w:tooltip="Pauvreté" w:history="1">
        <w:r w:rsidRPr="004E2DDD">
          <w:rPr>
            <w:rFonts w:ascii="Arial" w:eastAsia="Times New Roman" w:hAnsi="Arial" w:cs="Arial"/>
            <w:sz w:val="20"/>
            <w:lang w:eastAsia="fr-BE"/>
          </w:rPr>
          <w:t>pauvreté</w:t>
        </w:r>
      </w:hyperlink>
      <w:r w:rsidRPr="004E2DDD">
        <w:rPr>
          <w:rFonts w:ascii="Arial" w:eastAsia="Times New Roman" w:hAnsi="Arial" w:cs="Arial"/>
          <w:sz w:val="20"/>
          <w:szCs w:val="20"/>
          <w:lang w:eastAsia="fr-BE"/>
        </w:rPr>
        <w:t>. À Stuttgart, il fait la connaissance en</w:t>
      </w:r>
      <w:r w:rsidRPr="004E2DDD">
        <w:rPr>
          <w:rFonts w:ascii="Arial" w:eastAsia="Times New Roman" w:hAnsi="Arial" w:cs="Arial"/>
          <w:sz w:val="20"/>
          <w:lang w:eastAsia="fr-BE"/>
        </w:rPr>
        <w:t> </w:t>
      </w:r>
      <w:hyperlink r:id="rId273" w:tooltip="1877" w:history="1">
        <w:r w:rsidRPr="004E2DDD">
          <w:rPr>
            <w:rFonts w:ascii="Arial" w:eastAsia="Times New Roman" w:hAnsi="Arial" w:cs="Arial"/>
            <w:sz w:val="20"/>
            <w:lang w:eastAsia="fr-BE"/>
          </w:rPr>
          <w:t>1877</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de l'étudiant</w:t>
      </w:r>
      <w:r w:rsidRPr="004E2DDD">
        <w:rPr>
          <w:rFonts w:ascii="Arial" w:eastAsia="Times New Roman" w:hAnsi="Arial" w:cs="Arial"/>
          <w:sz w:val="20"/>
          <w:lang w:eastAsia="fr-BE"/>
        </w:rPr>
        <w:t> </w:t>
      </w:r>
      <w:hyperlink r:id="rId274" w:tooltip="Rudolf Müller (page inexistante)" w:history="1">
        <w:r w:rsidRPr="004E2DDD">
          <w:rPr>
            <w:rFonts w:ascii="Arial" w:eastAsia="Times New Roman" w:hAnsi="Arial" w:cs="Arial"/>
            <w:sz w:val="20"/>
            <w:lang w:eastAsia="fr-BE"/>
          </w:rPr>
          <w:t>Rudolf Müller</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avec qui il devient ami.</w:t>
      </w:r>
    </w:p>
    <w:p w:rsidR="004E2DDD" w:rsidRDefault="004E2DDD" w:rsidP="004E2DDD">
      <w:pPr>
        <w:shd w:val="clear" w:color="auto" w:fill="FFFFFF"/>
        <w:spacing w:before="96" w:after="120" w:line="285" w:lineRule="atLeast"/>
        <w:rPr>
          <w:rFonts w:ascii="Arial" w:eastAsia="Times New Roman" w:hAnsi="Arial" w:cs="Arial"/>
          <w:sz w:val="20"/>
          <w:szCs w:val="20"/>
          <w:lang w:eastAsia="fr-BE"/>
        </w:rPr>
      </w:pPr>
    </w:p>
    <w:p w:rsidR="004E2DDD" w:rsidRDefault="004E2DDD" w:rsidP="004E2DDD">
      <w:pPr>
        <w:shd w:val="clear" w:color="auto" w:fill="FFFFFF"/>
        <w:spacing w:before="96" w:after="120" w:line="285" w:lineRule="atLeast"/>
        <w:rPr>
          <w:rFonts w:ascii="Arial" w:eastAsia="Times New Roman" w:hAnsi="Arial" w:cs="Arial"/>
          <w:sz w:val="20"/>
          <w:szCs w:val="20"/>
          <w:lang w:eastAsia="fr-BE"/>
        </w:rPr>
      </w:pPr>
    </w:p>
    <w:p w:rsidR="004E2DDD" w:rsidRDefault="004E2DDD" w:rsidP="004E2DDD">
      <w:pPr>
        <w:shd w:val="clear" w:color="auto" w:fill="FFFFFF"/>
        <w:spacing w:before="96" w:after="120" w:line="285" w:lineRule="atLeast"/>
        <w:rPr>
          <w:rFonts w:ascii="Arial" w:eastAsia="Times New Roman" w:hAnsi="Arial" w:cs="Arial"/>
          <w:sz w:val="20"/>
          <w:szCs w:val="20"/>
          <w:lang w:eastAsia="fr-BE"/>
        </w:rPr>
      </w:pPr>
    </w:p>
    <w:p w:rsidR="004E2DDD" w:rsidRDefault="004E2DDD" w:rsidP="004E2DDD">
      <w:pPr>
        <w:shd w:val="clear" w:color="auto" w:fill="FFFFFF"/>
        <w:spacing w:before="96" w:after="120" w:line="285" w:lineRule="atLeast"/>
        <w:rPr>
          <w:rFonts w:ascii="Arial" w:eastAsia="Times New Roman" w:hAnsi="Arial" w:cs="Arial"/>
          <w:sz w:val="20"/>
          <w:szCs w:val="20"/>
          <w:lang w:eastAsia="fr-BE"/>
        </w:rPr>
      </w:pPr>
    </w:p>
    <w:p w:rsidR="004E2DDD" w:rsidRPr="004E2DDD" w:rsidRDefault="004E2DDD" w:rsidP="004E2DDD">
      <w:pPr>
        <w:shd w:val="clear" w:color="auto" w:fill="FFFFFF"/>
        <w:spacing w:before="96" w:after="120" w:line="285" w:lineRule="atLeast"/>
        <w:rPr>
          <w:rFonts w:ascii="Arial" w:eastAsia="Times New Roman" w:hAnsi="Arial" w:cs="Arial"/>
          <w:sz w:val="20"/>
          <w:szCs w:val="20"/>
          <w:lang w:eastAsia="fr-BE"/>
        </w:rPr>
      </w:pPr>
    </w:p>
    <w:p w:rsidR="004E2DDD" w:rsidRPr="004E2DDD" w:rsidRDefault="004E2DDD" w:rsidP="004E2DDD">
      <w:pPr>
        <w:pBdr>
          <w:bottom w:val="dotted" w:sz="6" w:space="2" w:color="AAAAAA"/>
        </w:pBdr>
        <w:shd w:val="clear" w:color="auto" w:fill="FFFFFF"/>
        <w:spacing w:after="72" w:line="285" w:lineRule="atLeast"/>
        <w:outlineLvl w:val="2"/>
        <w:rPr>
          <w:rFonts w:ascii="Arial" w:eastAsia="Times New Roman" w:hAnsi="Arial" w:cs="Arial"/>
          <w:b/>
          <w:bCs/>
          <w:sz w:val="26"/>
          <w:szCs w:val="26"/>
          <w:lang w:eastAsia="fr-BE"/>
        </w:rPr>
      </w:pPr>
      <w:r w:rsidRPr="004E2DDD">
        <w:rPr>
          <w:rFonts w:ascii="Arial" w:eastAsia="Times New Roman" w:hAnsi="Arial" w:cs="Arial"/>
          <w:b/>
          <w:bCs/>
          <w:sz w:val="26"/>
          <w:lang w:eastAsia="fr-BE"/>
        </w:rPr>
        <w:lastRenderedPageBreak/>
        <w:t xml:space="preserve">Retraite à </w:t>
      </w:r>
      <w:proofErr w:type="spellStart"/>
      <w:r w:rsidRPr="004E2DDD">
        <w:rPr>
          <w:rFonts w:ascii="Arial" w:eastAsia="Times New Roman" w:hAnsi="Arial" w:cs="Arial"/>
          <w:b/>
          <w:bCs/>
          <w:sz w:val="26"/>
          <w:lang w:eastAsia="fr-BE"/>
        </w:rPr>
        <w:t>Heiden</w:t>
      </w:r>
      <w:proofErr w:type="spellEnd"/>
    </w:p>
    <w:p w:rsidR="004E2DDD" w:rsidRPr="004E2DDD" w:rsidRDefault="004E2DDD" w:rsidP="004E2DDD">
      <w:pPr>
        <w:shd w:val="clear" w:color="auto" w:fill="FFFFFF"/>
        <w:spacing w:before="96" w:after="120" w:line="285" w:lineRule="atLeast"/>
        <w:rPr>
          <w:rFonts w:ascii="Arial" w:eastAsia="Times New Roman" w:hAnsi="Arial" w:cs="Arial"/>
          <w:sz w:val="20"/>
          <w:szCs w:val="20"/>
          <w:lang w:eastAsia="fr-BE"/>
        </w:rPr>
      </w:pPr>
      <w:r w:rsidRPr="004E2DDD">
        <w:rPr>
          <w:rFonts w:ascii="Arial" w:eastAsia="Times New Roman" w:hAnsi="Arial" w:cs="Arial"/>
          <w:sz w:val="20"/>
          <w:szCs w:val="20"/>
          <w:lang w:eastAsia="fr-BE"/>
        </w:rPr>
        <w:t>En</w:t>
      </w:r>
      <w:r w:rsidRPr="004E2DDD">
        <w:rPr>
          <w:rFonts w:ascii="Arial" w:eastAsia="Times New Roman" w:hAnsi="Arial" w:cs="Arial"/>
          <w:sz w:val="20"/>
          <w:lang w:eastAsia="fr-BE"/>
        </w:rPr>
        <w:t> </w:t>
      </w:r>
      <w:hyperlink r:id="rId275" w:tooltip="1881" w:history="1">
        <w:r w:rsidRPr="004E2DDD">
          <w:rPr>
            <w:rFonts w:ascii="Arial" w:eastAsia="Times New Roman" w:hAnsi="Arial" w:cs="Arial"/>
            <w:sz w:val="20"/>
            <w:lang w:eastAsia="fr-BE"/>
          </w:rPr>
          <w:t>1881</w:t>
        </w:r>
      </w:hyperlink>
      <w:r w:rsidRPr="004E2DDD">
        <w:rPr>
          <w:rFonts w:ascii="Arial" w:eastAsia="Times New Roman" w:hAnsi="Arial" w:cs="Arial"/>
          <w:sz w:val="20"/>
          <w:szCs w:val="20"/>
          <w:lang w:eastAsia="fr-BE"/>
        </w:rPr>
        <w:t xml:space="preserve">, il se rend pour la première fois en compagnie d'amis de Stuttgart au </w:t>
      </w:r>
      <w:proofErr w:type="spellStart"/>
      <w:r w:rsidRPr="004E2DDD">
        <w:rPr>
          <w:rFonts w:ascii="Arial" w:eastAsia="Times New Roman" w:hAnsi="Arial" w:cs="Arial"/>
          <w:sz w:val="20"/>
          <w:szCs w:val="20"/>
          <w:lang w:eastAsia="fr-BE"/>
        </w:rPr>
        <w:t>Biedermeierdorf</w:t>
      </w:r>
      <w:proofErr w:type="spellEnd"/>
      <w:r w:rsidRPr="004E2DDD">
        <w:rPr>
          <w:rFonts w:ascii="Arial" w:eastAsia="Times New Roman" w:hAnsi="Arial" w:cs="Arial"/>
          <w:sz w:val="20"/>
          <w:szCs w:val="20"/>
          <w:lang w:eastAsia="fr-BE"/>
        </w:rPr>
        <w:t xml:space="preserve"> situé au-dessus de la ville de</w:t>
      </w:r>
      <w:r w:rsidRPr="004E2DDD">
        <w:rPr>
          <w:rFonts w:ascii="Arial" w:eastAsia="Times New Roman" w:hAnsi="Arial" w:cs="Arial"/>
          <w:sz w:val="20"/>
          <w:lang w:eastAsia="fr-BE"/>
        </w:rPr>
        <w:t> </w:t>
      </w:r>
      <w:proofErr w:type="spellStart"/>
      <w:r w:rsidRPr="004E2DDD">
        <w:rPr>
          <w:rFonts w:ascii="Arial" w:eastAsia="Times New Roman" w:hAnsi="Arial" w:cs="Arial"/>
          <w:sz w:val="20"/>
          <w:szCs w:val="20"/>
          <w:lang w:eastAsia="fr-BE"/>
        </w:rPr>
        <w:fldChar w:fldCharType="begin"/>
      </w:r>
      <w:r w:rsidRPr="004E2DDD">
        <w:rPr>
          <w:rFonts w:ascii="Arial" w:eastAsia="Times New Roman" w:hAnsi="Arial" w:cs="Arial"/>
          <w:sz w:val="20"/>
          <w:szCs w:val="20"/>
          <w:lang w:eastAsia="fr-BE"/>
        </w:rPr>
        <w:instrText xml:space="preserve"> HYPERLINK "http://fr.wikipedia.org/wiki/Heiden_(Suisse)" \o "Heiden (Suisse)" </w:instrText>
      </w:r>
      <w:r w:rsidRPr="004E2DDD">
        <w:rPr>
          <w:rFonts w:ascii="Arial" w:eastAsia="Times New Roman" w:hAnsi="Arial" w:cs="Arial"/>
          <w:sz w:val="20"/>
          <w:szCs w:val="20"/>
          <w:lang w:eastAsia="fr-BE"/>
        </w:rPr>
        <w:fldChar w:fldCharType="separate"/>
      </w:r>
      <w:r w:rsidRPr="004E2DDD">
        <w:rPr>
          <w:rFonts w:ascii="Arial" w:eastAsia="Times New Roman" w:hAnsi="Arial" w:cs="Arial"/>
          <w:sz w:val="20"/>
          <w:lang w:eastAsia="fr-BE"/>
        </w:rPr>
        <w:t>Heiden</w:t>
      </w:r>
      <w:proofErr w:type="spellEnd"/>
      <w:r w:rsidRPr="004E2DDD">
        <w:rPr>
          <w:rFonts w:ascii="Arial" w:eastAsia="Times New Roman" w:hAnsi="Arial" w:cs="Arial"/>
          <w:sz w:val="20"/>
          <w:szCs w:val="20"/>
          <w:lang w:eastAsia="fr-BE"/>
        </w:rPr>
        <w:fldChar w:fldCharType="end"/>
      </w:r>
      <w:r w:rsidRPr="004E2DDD">
        <w:rPr>
          <w:rFonts w:ascii="Arial" w:eastAsia="Times New Roman" w:hAnsi="Arial" w:cs="Arial"/>
          <w:sz w:val="20"/>
          <w:lang w:eastAsia="fr-BE"/>
        </w:rPr>
        <w:t> </w:t>
      </w:r>
      <w:r w:rsidRPr="004E2DDD">
        <w:rPr>
          <w:rFonts w:ascii="Arial" w:eastAsia="Times New Roman" w:hAnsi="Arial" w:cs="Arial"/>
          <w:sz w:val="20"/>
          <w:szCs w:val="20"/>
          <w:lang w:eastAsia="fr-BE"/>
        </w:rPr>
        <w:t>dans le canton d'</w:t>
      </w:r>
      <w:hyperlink r:id="rId276" w:tooltip="Appenzell Rhodes-Extérieures" w:history="1">
        <w:r w:rsidRPr="004E2DDD">
          <w:rPr>
            <w:rFonts w:ascii="Arial" w:eastAsia="Times New Roman" w:hAnsi="Arial" w:cs="Arial"/>
            <w:sz w:val="20"/>
            <w:lang w:eastAsia="fr-BE"/>
          </w:rPr>
          <w:t>Appenzell Rhodes-Extérieures</w:t>
        </w:r>
      </w:hyperlink>
      <w:r w:rsidRPr="004E2DDD">
        <w:rPr>
          <w:rFonts w:ascii="Arial" w:eastAsia="Times New Roman" w:hAnsi="Arial" w:cs="Arial"/>
          <w:sz w:val="20"/>
          <w:szCs w:val="20"/>
          <w:lang w:eastAsia="fr-BE"/>
        </w:rPr>
        <w:t>. À partir de</w:t>
      </w:r>
      <w:r w:rsidRPr="004E2DDD">
        <w:rPr>
          <w:rFonts w:ascii="Arial" w:eastAsia="Times New Roman" w:hAnsi="Arial" w:cs="Arial"/>
          <w:sz w:val="20"/>
          <w:lang w:eastAsia="fr-BE"/>
        </w:rPr>
        <w:t> </w:t>
      </w:r>
      <w:hyperlink r:id="rId277" w:tooltip="1887" w:history="1">
        <w:r w:rsidRPr="004E2DDD">
          <w:rPr>
            <w:rFonts w:ascii="Arial" w:eastAsia="Times New Roman" w:hAnsi="Arial" w:cs="Arial"/>
            <w:sz w:val="20"/>
            <w:lang w:eastAsia="fr-BE"/>
          </w:rPr>
          <w:t>1887</w:t>
        </w:r>
      </w:hyperlink>
      <w:r w:rsidRPr="004E2DDD">
        <w:rPr>
          <w:rFonts w:ascii="Arial" w:eastAsia="Times New Roman" w:hAnsi="Arial" w:cs="Arial"/>
          <w:sz w:val="20"/>
          <w:szCs w:val="20"/>
          <w:lang w:eastAsia="fr-BE"/>
        </w:rPr>
        <w:t>, alors qu'il vit à</w:t>
      </w:r>
      <w:r w:rsidRPr="004E2DDD">
        <w:rPr>
          <w:rFonts w:ascii="Arial" w:eastAsia="Times New Roman" w:hAnsi="Arial" w:cs="Arial"/>
          <w:sz w:val="20"/>
          <w:lang w:eastAsia="fr-BE"/>
        </w:rPr>
        <w:t> </w:t>
      </w:r>
      <w:hyperlink r:id="rId278" w:tooltip="Londres" w:history="1">
        <w:r w:rsidRPr="004E2DDD">
          <w:rPr>
            <w:rFonts w:ascii="Arial" w:eastAsia="Times New Roman" w:hAnsi="Arial" w:cs="Arial"/>
            <w:sz w:val="20"/>
            <w:lang w:eastAsia="fr-BE"/>
          </w:rPr>
          <w:t>Londres</w:t>
        </w:r>
      </w:hyperlink>
      <w:r w:rsidRPr="004E2DDD">
        <w:rPr>
          <w:rFonts w:ascii="Arial" w:eastAsia="Times New Roman" w:hAnsi="Arial" w:cs="Arial"/>
          <w:sz w:val="20"/>
          <w:szCs w:val="20"/>
          <w:lang w:eastAsia="fr-BE"/>
        </w:rPr>
        <w:t xml:space="preserve">, il reçoit une petite aide financière mensuelle de ses partisans. Puisque celui-ci possède un style de vie certes modeste mais sans tomber dans la pauvreté, il parvient à s'installer définitivement en juillet de la même année dans l'hôtel Paradies de la famille </w:t>
      </w:r>
      <w:proofErr w:type="spellStart"/>
      <w:r w:rsidRPr="004E2DDD">
        <w:rPr>
          <w:rFonts w:ascii="Arial" w:eastAsia="Times New Roman" w:hAnsi="Arial" w:cs="Arial"/>
          <w:sz w:val="20"/>
          <w:szCs w:val="20"/>
          <w:lang w:eastAsia="fr-BE"/>
        </w:rPr>
        <w:t>Stähelin</w:t>
      </w:r>
      <w:proofErr w:type="spellEnd"/>
      <w:r w:rsidRPr="004E2DDD">
        <w:rPr>
          <w:rFonts w:ascii="Arial" w:eastAsia="Times New Roman" w:hAnsi="Arial" w:cs="Arial"/>
          <w:sz w:val="20"/>
          <w:szCs w:val="20"/>
          <w:lang w:eastAsia="fr-BE"/>
        </w:rPr>
        <w:t xml:space="preserve"> situé à</w:t>
      </w:r>
      <w:r w:rsidRPr="004E2DDD">
        <w:rPr>
          <w:rFonts w:ascii="Arial" w:eastAsia="Times New Roman" w:hAnsi="Arial" w:cs="Arial"/>
          <w:sz w:val="20"/>
          <w:lang w:eastAsia="fr-BE"/>
        </w:rPr>
        <w:t> </w:t>
      </w:r>
      <w:proofErr w:type="spellStart"/>
      <w:r w:rsidRPr="004E2DDD">
        <w:rPr>
          <w:rFonts w:ascii="Arial" w:eastAsia="Times New Roman" w:hAnsi="Arial" w:cs="Arial"/>
          <w:sz w:val="20"/>
          <w:szCs w:val="20"/>
          <w:lang w:eastAsia="fr-BE"/>
        </w:rPr>
        <w:fldChar w:fldCharType="begin"/>
      </w:r>
      <w:r w:rsidRPr="004E2DDD">
        <w:rPr>
          <w:rFonts w:ascii="Arial" w:eastAsia="Times New Roman" w:hAnsi="Arial" w:cs="Arial"/>
          <w:sz w:val="20"/>
          <w:szCs w:val="20"/>
          <w:lang w:eastAsia="fr-BE"/>
        </w:rPr>
        <w:instrText xml:space="preserve"> HYPERLINK "http://fr.wikipedia.org/wiki/Heiden" \o "Heiden" </w:instrText>
      </w:r>
      <w:r w:rsidRPr="004E2DDD">
        <w:rPr>
          <w:rFonts w:ascii="Arial" w:eastAsia="Times New Roman" w:hAnsi="Arial" w:cs="Arial"/>
          <w:sz w:val="20"/>
          <w:szCs w:val="20"/>
          <w:lang w:eastAsia="fr-BE"/>
        </w:rPr>
        <w:fldChar w:fldCharType="separate"/>
      </w:r>
      <w:r w:rsidRPr="004E2DDD">
        <w:rPr>
          <w:rFonts w:ascii="Arial" w:eastAsia="Times New Roman" w:hAnsi="Arial" w:cs="Arial"/>
          <w:sz w:val="20"/>
          <w:lang w:eastAsia="fr-BE"/>
        </w:rPr>
        <w:t>Heiden</w:t>
      </w:r>
      <w:proofErr w:type="spellEnd"/>
      <w:r w:rsidRPr="004E2DDD">
        <w:rPr>
          <w:rFonts w:ascii="Arial" w:eastAsia="Times New Roman" w:hAnsi="Arial" w:cs="Arial"/>
          <w:sz w:val="20"/>
          <w:szCs w:val="20"/>
          <w:lang w:eastAsia="fr-BE"/>
        </w:rPr>
        <w:fldChar w:fldCharType="end"/>
      </w:r>
      <w:r w:rsidRPr="004E2DDD">
        <w:rPr>
          <w:rFonts w:ascii="Arial" w:eastAsia="Times New Roman" w:hAnsi="Arial" w:cs="Arial"/>
          <w:sz w:val="20"/>
          <w:szCs w:val="20"/>
          <w:lang w:eastAsia="fr-BE"/>
        </w:rPr>
        <w:t xml:space="preserve">. Après que cette famille a vendu la pension quelques années plus tard, il se rend dans la commune voisine </w:t>
      </w:r>
      <w:proofErr w:type="spellStart"/>
      <w:r w:rsidRPr="004E2DDD">
        <w:rPr>
          <w:rFonts w:ascii="Arial" w:eastAsia="Times New Roman" w:hAnsi="Arial" w:cs="Arial"/>
          <w:sz w:val="20"/>
          <w:szCs w:val="20"/>
          <w:lang w:eastAsia="fr-BE"/>
        </w:rPr>
        <w:t>de</w:t>
      </w:r>
      <w:hyperlink r:id="rId279" w:tooltip="Trogen" w:history="1">
        <w:r w:rsidRPr="004E2DDD">
          <w:rPr>
            <w:rFonts w:ascii="Arial" w:eastAsia="Times New Roman" w:hAnsi="Arial" w:cs="Arial"/>
            <w:sz w:val="20"/>
            <w:lang w:eastAsia="fr-BE"/>
          </w:rPr>
          <w:t>Trogen</w:t>
        </w:r>
        <w:proofErr w:type="spellEnd"/>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et vit à partir de la fin</w:t>
      </w:r>
      <w:r w:rsidRPr="004E2DDD">
        <w:rPr>
          <w:rFonts w:ascii="Arial" w:eastAsia="Times New Roman" w:hAnsi="Arial" w:cs="Arial"/>
          <w:sz w:val="20"/>
          <w:lang w:eastAsia="fr-BE"/>
        </w:rPr>
        <w:t> </w:t>
      </w:r>
      <w:hyperlink r:id="rId280" w:tooltip="1890" w:history="1">
        <w:r w:rsidRPr="004E2DDD">
          <w:rPr>
            <w:rFonts w:ascii="Arial" w:eastAsia="Times New Roman" w:hAnsi="Arial" w:cs="Arial"/>
            <w:sz w:val="20"/>
            <w:lang w:eastAsia="fr-BE"/>
          </w:rPr>
          <w:t>1890</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 xml:space="preserve">dans l'hôtel </w:t>
      </w:r>
      <w:proofErr w:type="spellStart"/>
      <w:r w:rsidRPr="004E2DDD">
        <w:rPr>
          <w:rFonts w:ascii="Arial" w:eastAsia="Times New Roman" w:hAnsi="Arial" w:cs="Arial"/>
          <w:sz w:val="20"/>
          <w:szCs w:val="20"/>
          <w:lang w:eastAsia="fr-BE"/>
        </w:rPr>
        <w:t>Lindenbühl</w:t>
      </w:r>
      <w:proofErr w:type="spellEnd"/>
      <w:r w:rsidRPr="004E2DDD">
        <w:rPr>
          <w:rFonts w:ascii="Arial" w:eastAsia="Times New Roman" w:hAnsi="Arial" w:cs="Arial"/>
          <w:sz w:val="20"/>
          <w:szCs w:val="20"/>
          <w:lang w:eastAsia="fr-BE"/>
        </w:rPr>
        <w:t xml:space="preserve"> sans toutefois se sentir à son aise. Après plus d'une année, il retourne à </w:t>
      </w:r>
      <w:proofErr w:type="spellStart"/>
      <w:r w:rsidRPr="004E2DDD">
        <w:rPr>
          <w:rFonts w:ascii="Arial" w:eastAsia="Times New Roman" w:hAnsi="Arial" w:cs="Arial"/>
          <w:sz w:val="20"/>
          <w:szCs w:val="20"/>
          <w:lang w:eastAsia="fr-BE"/>
        </w:rPr>
        <w:t>Heiden</w:t>
      </w:r>
      <w:proofErr w:type="spellEnd"/>
      <w:r w:rsidRPr="004E2DDD">
        <w:rPr>
          <w:rFonts w:ascii="Arial" w:eastAsia="Times New Roman" w:hAnsi="Arial" w:cs="Arial"/>
          <w:sz w:val="20"/>
          <w:szCs w:val="20"/>
          <w:lang w:eastAsia="fr-BE"/>
        </w:rPr>
        <w:t xml:space="preserve"> et vit à partir du</w:t>
      </w:r>
      <w:hyperlink r:id="rId281" w:tooltip="30 avril" w:history="1">
        <w:r w:rsidRPr="004E2DDD">
          <w:rPr>
            <w:rFonts w:ascii="Arial" w:eastAsia="Times New Roman" w:hAnsi="Arial" w:cs="Arial"/>
            <w:sz w:val="20"/>
            <w:lang w:eastAsia="fr-BE"/>
          </w:rPr>
          <w:t>30</w:t>
        </w:r>
      </w:hyperlink>
      <w:r w:rsidRPr="004E2DDD">
        <w:rPr>
          <w:rFonts w:ascii="Arial" w:eastAsia="Times New Roman" w:hAnsi="Arial" w:cs="Arial"/>
          <w:sz w:val="20"/>
          <w:szCs w:val="20"/>
          <w:lang w:eastAsia="fr-BE"/>
        </w:rPr>
        <w:t> </w:t>
      </w:r>
      <w:hyperlink r:id="rId282" w:tooltip="Avril" w:history="1">
        <w:r w:rsidRPr="004E2DDD">
          <w:rPr>
            <w:rFonts w:ascii="Arial" w:eastAsia="Times New Roman" w:hAnsi="Arial" w:cs="Arial"/>
            <w:sz w:val="20"/>
            <w:lang w:eastAsia="fr-BE"/>
          </w:rPr>
          <w:t>avril</w:t>
        </w:r>
      </w:hyperlink>
      <w:r w:rsidRPr="004E2DDD">
        <w:rPr>
          <w:rFonts w:ascii="Arial" w:eastAsia="Times New Roman" w:hAnsi="Arial" w:cs="Arial"/>
          <w:sz w:val="20"/>
          <w:szCs w:val="20"/>
          <w:lang w:eastAsia="fr-BE"/>
        </w:rPr>
        <w:t> </w:t>
      </w:r>
      <w:hyperlink r:id="rId283" w:tooltip="1892" w:history="1">
        <w:r w:rsidRPr="004E2DDD">
          <w:rPr>
            <w:rFonts w:ascii="Arial" w:eastAsia="Times New Roman" w:hAnsi="Arial" w:cs="Arial"/>
            <w:sz w:val="20"/>
            <w:lang w:eastAsia="fr-BE"/>
          </w:rPr>
          <w:t>1892</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dans l'hôpital de la ville qui est dirigé par le docteur</w:t>
      </w:r>
      <w:r w:rsidRPr="004E2DDD">
        <w:rPr>
          <w:rFonts w:ascii="Arial" w:eastAsia="Times New Roman" w:hAnsi="Arial" w:cs="Arial"/>
          <w:sz w:val="20"/>
          <w:lang w:eastAsia="fr-BE"/>
        </w:rPr>
        <w:t> </w:t>
      </w:r>
      <w:hyperlink r:id="rId284" w:tooltip="Hermann Altherr (page inexistante)" w:history="1">
        <w:r w:rsidRPr="004E2DDD">
          <w:rPr>
            <w:rFonts w:ascii="Arial" w:eastAsia="Times New Roman" w:hAnsi="Arial" w:cs="Arial"/>
            <w:sz w:val="20"/>
            <w:lang w:eastAsia="fr-BE"/>
          </w:rPr>
          <w:t xml:space="preserve">Hermann </w:t>
        </w:r>
        <w:proofErr w:type="spellStart"/>
        <w:r w:rsidRPr="004E2DDD">
          <w:rPr>
            <w:rFonts w:ascii="Arial" w:eastAsia="Times New Roman" w:hAnsi="Arial" w:cs="Arial"/>
            <w:sz w:val="20"/>
            <w:lang w:eastAsia="fr-BE"/>
          </w:rPr>
          <w:t>Altherr</w:t>
        </w:r>
        <w:proofErr w:type="spellEnd"/>
      </w:hyperlink>
      <w:r w:rsidRPr="004E2DDD">
        <w:rPr>
          <w:rFonts w:ascii="Arial" w:eastAsia="Times New Roman" w:hAnsi="Arial" w:cs="Arial"/>
          <w:sz w:val="20"/>
          <w:szCs w:val="20"/>
          <w:lang w:eastAsia="fr-BE"/>
        </w:rPr>
        <w:t>. Il se retire alors complètement au cours des années suivantes et laisse de plus en plus la place, au soir de sa vie, à des</w:t>
      </w:r>
      <w:r w:rsidRPr="004E2DDD">
        <w:rPr>
          <w:rFonts w:ascii="Arial" w:eastAsia="Times New Roman" w:hAnsi="Arial" w:cs="Arial"/>
          <w:sz w:val="20"/>
          <w:lang w:eastAsia="fr-BE"/>
        </w:rPr>
        <w:t> </w:t>
      </w:r>
      <w:hyperlink r:id="rId285" w:tooltip="Mysticisme" w:history="1">
        <w:r w:rsidRPr="004E2DDD">
          <w:rPr>
            <w:rFonts w:ascii="Arial" w:eastAsia="Times New Roman" w:hAnsi="Arial" w:cs="Arial"/>
            <w:sz w:val="20"/>
            <w:lang w:eastAsia="fr-BE"/>
          </w:rPr>
          <w:t>pensées mystiques</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et des</w:t>
      </w:r>
      <w:r w:rsidRPr="004E2DDD">
        <w:rPr>
          <w:rFonts w:ascii="Arial" w:eastAsia="Times New Roman" w:hAnsi="Arial" w:cs="Arial"/>
          <w:sz w:val="20"/>
          <w:lang w:eastAsia="fr-BE"/>
        </w:rPr>
        <w:t> </w:t>
      </w:r>
      <w:hyperlink r:id="rId286" w:tooltip="Prophète" w:history="1">
        <w:r w:rsidRPr="004E2DDD">
          <w:rPr>
            <w:rFonts w:ascii="Arial" w:eastAsia="Times New Roman" w:hAnsi="Arial" w:cs="Arial"/>
            <w:sz w:val="20"/>
            <w:lang w:eastAsia="fr-BE"/>
          </w:rPr>
          <w:t>visions prophétiques</w:t>
        </w:r>
      </w:hyperlink>
      <w:r w:rsidRPr="004E2DDD">
        <w:rPr>
          <w:rFonts w:ascii="Arial" w:eastAsia="Times New Roman" w:hAnsi="Arial" w:cs="Arial"/>
          <w:sz w:val="20"/>
          <w:szCs w:val="20"/>
          <w:lang w:eastAsia="fr-BE"/>
        </w:rPr>
        <w:t xml:space="preserve">. Parmi les raisons du choix de Dunant porté sur </w:t>
      </w:r>
      <w:proofErr w:type="spellStart"/>
      <w:r w:rsidRPr="004E2DDD">
        <w:rPr>
          <w:rFonts w:ascii="Arial" w:eastAsia="Times New Roman" w:hAnsi="Arial" w:cs="Arial"/>
          <w:sz w:val="20"/>
          <w:szCs w:val="20"/>
          <w:lang w:eastAsia="fr-BE"/>
        </w:rPr>
        <w:t>Heiden</w:t>
      </w:r>
      <w:proofErr w:type="spellEnd"/>
      <w:r w:rsidRPr="004E2DDD">
        <w:rPr>
          <w:rFonts w:ascii="Arial" w:eastAsia="Times New Roman" w:hAnsi="Arial" w:cs="Arial"/>
          <w:sz w:val="20"/>
          <w:szCs w:val="20"/>
          <w:lang w:eastAsia="fr-BE"/>
        </w:rPr>
        <w:t xml:space="preserve"> figurent, aux côtés de la perspective de l'isolement et de la renommée de cette ville comme lieu de repos et de traitement, la vue sur le</w:t>
      </w:r>
      <w:r w:rsidRPr="004E2DDD">
        <w:rPr>
          <w:rFonts w:ascii="Arial" w:eastAsia="Times New Roman" w:hAnsi="Arial" w:cs="Arial"/>
          <w:sz w:val="20"/>
          <w:lang w:eastAsia="fr-BE"/>
        </w:rPr>
        <w:t> </w:t>
      </w:r>
      <w:hyperlink r:id="rId287" w:tooltip="Lac de Constance" w:history="1">
        <w:r w:rsidRPr="004E2DDD">
          <w:rPr>
            <w:rFonts w:ascii="Arial" w:eastAsia="Times New Roman" w:hAnsi="Arial" w:cs="Arial"/>
            <w:sz w:val="20"/>
            <w:lang w:eastAsia="fr-BE"/>
          </w:rPr>
          <w:t>lac de Constance</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qui lui rappelle sa ville natale et le</w:t>
      </w:r>
      <w:r w:rsidRPr="004E2DDD">
        <w:rPr>
          <w:rFonts w:ascii="Arial" w:eastAsia="Times New Roman" w:hAnsi="Arial" w:cs="Arial"/>
          <w:sz w:val="20"/>
          <w:lang w:eastAsia="fr-BE"/>
        </w:rPr>
        <w:t> </w:t>
      </w:r>
      <w:hyperlink r:id="rId288" w:tooltip="Lac Léman" w:history="1">
        <w:r w:rsidRPr="004E2DDD">
          <w:rPr>
            <w:rFonts w:ascii="Arial" w:eastAsia="Times New Roman" w:hAnsi="Arial" w:cs="Arial"/>
            <w:sz w:val="20"/>
            <w:lang w:eastAsia="fr-BE"/>
          </w:rPr>
          <w:t>lac Léman</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qu'il aime se remémorer durant ses promenades. Peu après son arrivée, il se lie d'amitié avec le jeune enseignant Wilhelm Sonderegger et son épouse Susanna.</w:t>
      </w:r>
    </w:p>
    <w:p w:rsidR="004E2DDD" w:rsidRPr="004E2DDD" w:rsidRDefault="004E2DDD" w:rsidP="004E2DDD">
      <w:pPr>
        <w:shd w:val="clear" w:color="auto" w:fill="FFFFFF"/>
        <w:spacing w:before="96" w:after="120" w:line="285" w:lineRule="atLeast"/>
        <w:rPr>
          <w:rFonts w:ascii="Arial" w:eastAsia="Times New Roman" w:hAnsi="Arial" w:cs="Arial"/>
          <w:sz w:val="20"/>
          <w:szCs w:val="20"/>
          <w:lang w:eastAsia="fr-BE"/>
        </w:rPr>
      </w:pPr>
      <w:r w:rsidRPr="004E2DDD">
        <w:rPr>
          <w:rFonts w:ascii="Arial" w:eastAsia="Times New Roman" w:hAnsi="Arial" w:cs="Arial"/>
          <w:sz w:val="20"/>
          <w:szCs w:val="20"/>
          <w:lang w:eastAsia="fr-BE"/>
        </w:rPr>
        <w:t>Sous la pression de Sonderegger, il débute la rédaction de ses</w:t>
      </w:r>
      <w:r w:rsidRPr="004E2DDD">
        <w:rPr>
          <w:rFonts w:ascii="Arial" w:eastAsia="Times New Roman" w:hAnsi="Arial" w:cs="Arial"/>
          <w:sz w:val="20"/>
          <w:lang w:eastAsia="fr-BE"/>
        </w:rPr>
        <w:t> </w:t>
      </w:r>
      <w:hyperlink r:id="rId289" w:tooltip="Mémoires" w:history="1">
        <w:r w:rsidRPr="004E2DDD">
          <w:rPr>
            <w:rFonts w:ascii="Arial" w:eastAsia="Times New Roman" w:hAnsi="Arial" w:cs="Arial"/>
            <w:sz w:val="20"/>
            <w:lang w:eastAsia="fr-BE"/>
          </w:rPr>
          <w:t>mémoires</w:t>
        </w:r>
      </w:hyperlink>
      <w:r w:rsidRPr="004E2DDD">
        <w:rPr>
          <w:rFonts w:ascii="Arial" w:eastAsia="Times New Roman" w:hAnsi="Arial" w:cs="Arial"/>
          <w:sz w:val="20"/>
          <w:szCs w:val="20"/>
          <w:lang w:eastAsia="fr-BE"/>
        </w:rPr>
        <w:t>. Susanna lui suggère alors la fondation d'une section de la</w:t>
      </w:r>
      <w:r w:rsidRPr="004E2DDD">
        <w:rPr>
          <w:rFonts w:ascii="Arial" w:eastAsia="Times New Roman" w:hAnsi="Arial" w:cs="Arial"/>
          <w:sz w:val="20"/>
          <w:lang w:eastAsia="fr-BE"/>
        </w:rPr>
        <w:t> </w:t>
      </w:r>
      <w:hyperlink r:id="rId290" w:tooltip="Mouvement international de la Croix-Rouge et du Croissant-Rouge" w:history="1">
        <w:r w:rsidRPr="004E2DDD">
          <w:rPr>
            <w:rFonts w:ascii="Arial" w:eastAsia="Times New Roman" w:hAnsi="Arial" w:cs="Arial"/>
            <w:sz w:val="20"/>
            <w:lang w:eastAsia="fr-BE"/>
          </w:rPr>
          <w:t>Croix-Rouge</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à</w:t>
      </w:r>
      <w:r w:rsidRPr="004E2DDD">
        <w:rPr>
          <w:rFonts w:ascii="Arial" w:eastAsia="Times New Roman" w:hAnsi="Arial" w:cs="Arial"/>
          <w:sz w:val="20"/>
          <w:lang w:eastAsia="fr-BE"/>
        </w:rPr>
        <w:t> </w:t>
      </w:r>
      <w:proofErr w:type="spellStart"/>
      <w:r w:rsidRPr="004E2DDD">
        <w:rPr>
          <w:rFonts w:ascii="Arial" w:eastAsia="Times New Roman" w:hAnsi="Arial" w:cs="Arial"/>
          <w:sz w:val="20"/>
          <w:szCs w:val="20"/>
          <w:lang w:eastAsia="fr-BE"/>
        </w:rPr>
        <w:fldChar w:fldCharType="begin"/>
      </w:r>
      <w:r w:rsidRPr="004E2DDD">
        <w:rPr>
          <w:rFonts w:ascii="Arial" w:eastAsia="Times New Roman" w:hAnsi="Arial" w:cs="Arial"/>
          <w:sz w:val="20"/>
          <w:szCs w:val="20"/>
          <w:lang w:eastAsia="fr-BE"/>
        </w:rPr>
        <w:instrText xml:space="preserve"> HYPERLINK "http://fr.wikipedia.org/wiki/Heiden_(Suisse)" \o "Heiden (Suisse)" </w:instrText>
      </w:r>
      <w:r w:rsidRPr="004E2DDD">
        <w:rPr>
          <w:rFonts w:ascii="Arial" w:eastAsia="Times New Roman" w:hAnsi="Arial" w:cs="Arial"/>
          <w:sz w:val="20"/>
          <w:szCs w:val="20"/>
          <w:lang w:eastAsia="fr-BE"/>
        </w:rPr>
        <w:fldChar w:fldCharType="separate"/>
      </w:r>
      <w:r w:rsidRPr="004E2DDD">
        <w:rPr>
          <w:rFonts w:ascii="Arial" w:eastAsia="Times New Roman" w:hAnsi="Arial" w:cs="Arial"/>
          <w:sz w:val="20"/>
          <w:lang w:eastAsia="fr-BE"/>
        </w:rPr>
        <w:t>Heiden</w:t>
      </w:r>
      <w:proofErr w:type="spellEnd"/>
      <w:r w:rsidRPr="004E2DDD">
        <w:rPr>
          <w:rFonts w:ascii="Arial" w:eastAsia="Times New Roman" w:hAnsi="Arial" w:cs="Arial"/>
          <w:sz w:val="20"/>
          <w:szCs w:val="20"/>
          <w:lang w:eastAsia="fr-BE"/>
        </w:rPr>
        <w:fldChar w:fldCharType="end"/>
      </w:r>
      <w:r w:rsidRPr="004E2DDD">
        <w:rPr>
          <w:rFonts w:ascii="Arial" w:eastAsia="Times New Roman" w:hAnsi="Arial" w:cs="Arial"/>
          <w:sz w:val="20"/>
          <w:szCs w:val="20"/>
          <w:lang w:eastAsia="fr-BE"/>
        </w:rPr>
        <w:t>, une idée qui enthousiasme Dunant. En</w:t>
      </w:r>
      <w:r w:rsidRPr="004E2DDD">
        <w:rPr>
          <w:rFonts w:ascii="Arial" w:eastAsia="Times New Roman" w:hAnsi="Arial" w:cs="Arial"/>
          <w:sz w:val="20"/>
          <w:lang w:eastAsia="fr-BE"/>
        </w:rPr>
        <w:t> </w:t>
      </w:r>
      <w:hyperlink r:id="rId291" w:tooltip="1890" w:history="1">
        <w:r w:rsidRPr="004E2DDD">
          <w:rPr>
            <w:rFonts w:ascii="Arial" w:eastAsia="Times New Roman" w:hAnsi="Arial" w:cs="Arial"/>
            <w:sz w:val="20"/>
            <w:lang w:eastAsia="fr-BE"/>
          </w:rPr>
          <w:t>1890</w:t>
        </w:r>
      </w:hyperlink>
      <w:r w:rsidRPr="004E2DDD">
        <w:rPr>
          <w:rFonts w:ascii="Arial" w:eastAsia="Times New Roman" w:hAnsi="Arial" w:cs="Arial"/>
          <w:sz w:val="20"/>
          <w:szCs w:val="20"/>
          <w:lang w:eastAsia="fr-BE"/>
        </w:rPr>
        <w:t>, il devient président d'honneur de la section fondée le</w:t>
      </w:r>
      <w:r w:rsidRPr="004E2DDD">
        <w:rPr>
          <w:rFonts w:ascii="Arial" w:eastAsia="Times New Roman" w:hAnsi="Arial" w:cs="Arial"/>
          <w:sz w:val="20"/>
          <w:lang w:eastAsia="fr-BE"/>
        </w:rPr>
        <w:t> </w:t>
      </w:r>
      <w:hyperlink r:id="rId292" w:tooltip="27 février" w:history="1">
        <w:r w:rsidRPr="004E2DDD">
          <w:rPr>
            <w:rFonts w:ascii="Arial" w:eastAsia="Times New Roman" w:hAnsi="Arial" w:cs="Arial"/>
            <w:sz w:val="20"/>
            <w:lang w:eastAsia="fr-BE"/>
          </w:rPr>
          <w:t>27 février</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de la même année. Il fonde de grands espoirs en l'amitié avec les Sonderegger en ce qui concerne la propagation de ses idées, en particulier sous la forme d'une nouvelle édition de son livre. Toutefois, cette amitié souffre plus tard fortement d'accusations non justifiées de Dunant selon lesquelles Sonderegger ferait cause commune avec Moynier resté à Genève. Le décès prématuré de Sonderegger en</w:t>
      </w:r>
      <w:r w:rsidRPr="004E2DDD">
        <w:rPr>
          <w:rFonts w:ascii="Arial" w:eastAsia="Times New Roman" w:hAnsi="Arial" w:cs="Arial"/>
          <w:sz w:val="20"/>
          <w:lang w:eastAsia="fr-BE"/>
        </w:rPr>
        <w:t> </w:t>
      </w:r>
      <w:hyperlink r:id="rId293" w:tooltip="1904" w:history="1">
        <w:r w:rsidRPr="004E2DDD">
          <w:rPr>
            <w:rFonts w:ascii="Arial" w:eastAsia="Times New Roman" w:hAnsi="Arial" w:cs="Arial"/>
            <w:sz w:val="20"/>
            <w:lang w:eastAsia="fr-BE"/>
          </w:rPr>
          <w:t>1904</w:t>
        </w:r>
      </w:hyperlink>
      <w:r w:rsidRPr="004E2DDD">
        <w:rPr>
          <w:rFonts w:ascii="Arial" w:eastAsia="Times New Roman" w:hAnsi="Arial" w:cs="Arial"/>
          <w:sz w:val="20"/>
          <w:szCs w:val="20"/>
          <w:lang w:eastAsia="fr-BE"/>
        </w:rPr>
        <w:t>, à l'âge de 42 ans, pèse sur Dunant malgré les tensions profondes existant entre les deux hommes. L'admiration de Sonderegger pour Dunant, restée intacte malgré les reproches de ce dernier, s'est tard transmise à son fils</w:t>
      </w:r>
      <w:r w:rsidRPr="004E2DDD">
        <w:rPr>
          <w:rFonts w:ascii="Arial" w:eastAsia="Times New Roman" w:hAnsi="Arial" w:cs="Arial"/>
          <w:sz w:val="20"/>
          <w:lang w:eastAsia="fr-BE"/>
        </w:rPr>
        <w:t> </w:t>
      </w:r>
      <w:hyperlink r:id="rId294" w:tooltip="Hans Konrad Sonderegger (page inexistante)" w:history="1">
        <w:r w:rsidRPr="004E2DDD">
          <w:rPr>
            <w:rFonts w:ascii="Arial" w:eastAsia="Times New Roman" w:hAnsi="Arial" w:cs="Arial"/>
            <w:sz w:val="20"/>
            <w:lang w:eastAsia="fr-BE"/>
          </w:rPr>
          <w:t>Hans Konrad Sonderegger</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et à son petit-fils René qui publiera en</w:t>
      </w:r>
      <w:r w:rsidRPr="004E2DDD">
        <w:rPr>
          <w:rFonts w:ascii="Arial" w:eastAsia="Times New Roman" w:hAnsi="Arial" w:cs="Arial"/>
          <w:sz w:val="20"/>
          <w:lang w:eastAsia="fr-BE"/>
        </w:rPr>
        <w:t> </w:t>
      </w:r>
      <w:hyperlink r:id="rId295" w:tooltip="1935" w:history="1">
        <w:r w:rsidRPr="004E2DDD">
          <w:rPr>
            <w:rFonts w:ascii="Arial" w:eastAsia="Times New Roman" w:hAnsi="Arial" w:cs="Arial"/>
            <w:sz w:val="20"/>
            <w:lang w:eastAsia="fr-BE"/>
          </w:rPr>
          <w:t>1935</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des lettres de Dunant héritée de son père.</w:t>
      </w:r>
    </w:p>
    <w:p w:rsidR="004E2DDD" w:rsidRPr="004E2DDD" w:rsidRDefault="004E2DDD" w:rsidP="004E2DDD">
      <w:pPr>
        <w:pBdr>
          <w:bottom w:val="dotted" w:sz="6" w:space="2" w:color="AAAAAA"/>
        </w:pBdr>
        <w:shd w:val="clear" w:color="auto" w:fill="FFFFFF"/>
        <w:spacing w:after="72" w:line="285" w:lineRule="atLeast"/>
        <w:outlineLvl w:val="2"/>
        <w:rPr>
          <w:rFonts w:ascii="Arial" w:eastAsia="Times New Roman" w:hAnsi="Arial" w:cs="Arial"/>
          <w:b/>
          <w:bCs/>
          <w:sz w:val="26"/>
          <w:szCs w:val="26"/>
          <w:lang w:eastAsia="fr-BE"/>
        </w:rPr>
      </w:pPr>
      <w:r w:rsidRPr="004E2DDD">
        <w:rPr>
          <w:rFonts w:ascii="Arial" w:eastAsia="Times New Roman" w:hAnsi="Arial" w:cs="Arial"/>
          <w:b/>
          <w:bCs/>
          <w:sz w:val="26"/>
          <w:lang w:eastAsia="fr-BE"/>
        </w:rPr>
        <w:t>Rappel tardif</w:t>
      </w:r>
    </w:p>
    <w:p w:rsidR="004E2DDD" w:rsidRPr="004E2DDD" w:rsidRDefault="004E2DDD" w:rsidP="004E2DDD">
      <w:pPr>
        <w:shd w:val="clear" w:color="auto" w:fill="FFFFFF"/>
        <w:spacing w:before="96" w:after="120" w:line="285" w:lineRule="atLeast"/>
        <w:rPr>
          <w:rFonts w:ascii="Arial" w:eastAsia="Times New Roman" w:hAnsi="Arial" w:cs="Arial"/>
          <w:sz w:val="20"/>
          <w:szCs w:val="20"/>
          <w:lang w:eastAsia="fr-BE"/>
        </w:rPr>
      </w:pPr>
      <w:r w:rsidRPr="004E2DDD">
        <w:rPr>
          <w:rFonts w:ascii="Arial" w:eastAsia="Times New Roman" w:hAnsi="Arial" w:cs="Arial"/>
          <w:sz w:val="20"/>
          <w:szCs w:val="20"/>
          <w:lang w:eastAsia="fr-BE"/>
        </w:rPr>
        <w:t>En septembre</w:t>
      </w:r>
      <w:r w:rsidRPr="004E2DDD">
        <w:rPr>
          <w:rFonts w:ascii="Arial" w:eastAsia="Times New Roman" w:hAnsi="Arial" w:cs="Arial"/>
          <w:sz w:val="20"/>
          <w:lang w:eastAsia="fr-BE"/>
        </w:rPr>
        <w:t> </w:t>
      </w:r>
      <w:hyperlink r:id="rId296" w:tooltip="1895" w:history="1">
        <w:r w:rsidRPr="004E2DDD">
          <w:rPr>
            <w:rFonts w:ascii="Arial" w:eastAsia="Times New Roman" w:hAnsi="Arial" w:cs="Arial"/>
            <w:sz w:val="20"/>
            <w:lang w:eastAsia="fr-BE"/>
          </w:rPr>
          <w:t>1895</w:t>
        </w:r>
      </w:hyperlink>
      <w:r w:rsidRPr="004E2DDD">
        <w:rPr>
          <w:rFonts w:ascii="Arial" w:eastAsia="Times New Roman" w:hAnsi="Arial" w:cs="Arial"/>
          <w:sz w:val="20"/>
          <w:szCs w:val="20"/>
          <w:lang w:eastAsia="fr-BE"/>
        </w:rPr>
        <w:t>,</w:t>
      </w:r>
      <w:r w:rsidRPr="004E2DDD">
        <w:rPr>
          <w:rFonts w:ascii="Arial" w:eastAsia="Times New Roman" w:hAnsi="Arial" w:cs="Arial"/>
          <w:sz w:val="20"/>
          <w:lang w:eastAsia="fr-BE"/>
        </w:rPr>
        <w:t> </w:t>
      </w:r>
      <w:hyperlink r:id="rId297" w:tooltip="Georg Baumberger (page inexistante)" w:history="1">
        <w:r w:rsidRPr="004E2DDD">
          <w:rPr>
            <w:rFonts w:ascii="Arial" w:eastAsia="Times New Roman" w:hAnsi="Arial" w:cs="Arial"/>
            <w:sz w:val="20"/>
            <w:lang w:eastAsia="fr-BE"/>
          </w:rPr>
          <w:t xml:space="preserve">Georg </w:t>
        </w:r>
        <w:proofErr w:type="spellStart"/>
        <w:r w:rsidRPr="004E2DDD">
          <w:rPr>
            <w:rFonts w:ascii="Arial" w:eastAsia="Times New Roman" w:hAnsi="Arial" w:cs="Arial"/>
            <w:sz w:val="20"/>
            <w:lang w:eastAsia="fr-BE"/>
          </w:rPr>
          <w:t>Baumberger</w:t>
        </w:r>
        <w:proofErr w:type="spellEnd"/>
      </w:hyperlink>
      <w:r w:rsidRPr="004E2DDD">
        <w:rPr>
          <w:rFonts w:ascii="Arial" w:eastAsia="Times New Roman" w:hAnsi="Arial" w:cs="Arial"/>
          <w:sz w:val="20"/>
          <w:szCs w:val="20"/>
          <w:lang w:eastAsia="fr-BE"/>
        </w:rPr>
        <w:t>, rédacteur en chef du journal</w:t>
      </w:r>
      <w:r w:rsidRPr="004E2DDD">
        <w:rPr>
          <w:rFonts w:ascii="Arial" w:eastAsia="Times New Roman" w:hAnsi="Arial" w:cs="Arial"/>
          <w:sz w:val="20"/>
          <w:lang w:eastAsia="fr-BE"/>
        </w:rPr>
        <w:t> </w:t>
      </w:r>
      <w:hyperlink r:id="rId298" w:tooltip="Die Ostschweiz (page inexistante)" w:history="1">
        <w:r w:rsidRPr="004E2DDD">
          <w:rPr>
            <w:rFonts w:ascii="Arial" w:eastAsia="Times New Roman" w:hAnsi="Arial" w:cs="Arial"/>
            <w:i/>
            <w:iCs/>
            <w:sz w:val="20"/>
            <w:lang w:eastAsia="fr-BE"/>
          </w:rPr>
          <w:t xml:space="preserve">Die </w:t>
        </w:r>
        <w:proofErr w:type="spellStart"/>
        <w:r w:rsidRPr="004E2DDD">
          <w:rPr>
            <w:rFonts w:ascii="Arial" w:eastAsia="Times New Roman" w:hAnsi="Arial" w:cs="Arial"/>
            <w:i/>
            <w:iCs/>
            <w:sz w:val="20"/>
            <w:lang w:eastAsia="fr-BE"/>
          </w:rPr>
          <w:t>Ostschweiz</w:t>
        </w:r>
        <w:proofErr w:type="spellEnd"/>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de</w:t>
      </w:r>
      <w:r w:rsidRPr="004E2DDD">
        <w:rPr>
          <w:rFonts w:ascii="Arial" w:eastAsia="Times New Roman" w:hAnsi="Arial" w:cs="Arial"/>
          <w:sz w:val="20"/>
          <w:lang w:eastAsia="fr-BE"/>
        </w:rPr>
        <w:t> </w:t>
      </w:r>
      <w:hyperlink r:id="rId299" w:tooltip="Saint-Gall" w:history="1">
        <w:r w:rsidRPr="004E2DDD">
          <w:rPr>
            <w:rFonts w:ascii="Arial" w:eastAsia="Times New Roman" w:hAnsi="Arial" w:cs="Arial"/>
            <w:sz w:val="20"/>
            <w:lang w:eastAsia="fr-BE"/>
          </w:rPr>
          <w:t>Saint-Gall</w:t>
        </w:r>
      </w:hyperlink>
      <w:r w:rsidRPr="004E2DDD">
        <w:rPr>
          <w:rFonts w:ascii="Arial" w:eastAsia="Times New Roman" w:hAnsi="Arial" w:cs="Arial"/>
          <w:sz w:val="20"/>
          <w:szCs w:val="20"/>
          <w:lang w:eastAsia="fr-BE"/>
        </w:rPr>
        <w:t>, écrit un article sur le fondateur de la</w:t>
      </w:r>
      <w:r w:rsidRPr="004E2DDD">
        <w:rPr>
          <w:rFonts w:ascii="Arial" w:eastAsia="Times New Roman" w:hAnsi="Arial" w:cs="Arial"/>
          <w:sz w:val="20"/>
          <w:lang w:eastAsia="fr-BE"/>
        </w:rPr>
        <w:t> </w:t>
      </w:r>
      <w:hyperlink r:id="rId300" w:tooltip="Mouvement international de la Croix-Rouge et du Croissant-Rouge" w:history="1">
        <w:r w:rsidRPr="004E2DDD">
          <w:rPr>
            <w:rFonts w:ascii="Arial" w:eastAsia="Times New Roman" w:hAnsi="Arial" w:cs="Arial"/>
            <w:sz w:val="20"/>
            <w:lang w:eastAsia="fr-BE"/>
          </w:rPr>
          <w:t>Croix-Rouge</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 xml:space="preserve">avec lequel il s'entretient en venant par hasard </w:t>
      </w:r>
      <w:proofErr w:type="spellStart"/>
      <w:r w:rsidRPr="004E2DDD">
        <w:rPr>
          <w:rFonts w:ascii="Arial" w:eastAsia="Times New Roman" w:hAnsi="Arial" w:cs="Arial"/>
          <w:sz w:val="20"/>
          <w:szCs w:val="20"/>
          <w:lang w:eastAsia="fr-BE"/>
        </w:rPr>
        <w:t>à</w:t>
      </w:r>
      <w:hyperlink r:id="rId301" w:tooltip="Heiden (Suisse)" w:history="1">
        <w:r w:rsidRPr="004E2DDD">
          <w:rPr>
            <w:rFonts w:ascii="Arial" w:eastAsia="Times New Roman" w:hAnsi="Arial" w:cs="Arial"/>
            <w:sz w:val="20"/>
            <w:lang w:eastAsia="fr-BE"/>
          </w:rPr>
          <w:t>Heiden</w:t>
        </w:r>
        <w:proofErr w:type="spellEnd"/>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en août de la même année. Cet article intitulé</w:t>
      </w:r>
      <w:r w:rsidRPr="004E2DDD">
        <w:rPr>
          <w:rFonts w:ascii="Arial" w:eastAsia="Times New Roman" w:hAnsi="Arial" w:cs="Arial"/>
          <w:sz w:val="20"/>
          <w:lang w:eastAsia="fr-BE"/>
        </w:rPr>
        <w:t> </w:t>
      </w:r>
      <w:r w:rsidRPr="004E2DDD">
        <w:rPr>
          <w:rFonts w:ascii="Arial" w:eastAsia="Times New Roman" w:hAnsi="Arial" w:cs="Arial"/>
          <w:i/>
          <w:iCs/>
          <w:sz w:val="20"/>
          <w:szCs w:val="20"/>
          <w:lang w:eastAsia="fr-BE"/>
        </w:rPr>
        <w:t>Henri Dunant, le fondateur de la Croix-Rouge</w:t>
      </w:r>
      <w:r w:rsidRPr="004E2DDD">
        <w:rPr>
          <w:rFonts w:ascii="Arial" w:eastAsia="Times New Roman" w:hAnsi="Arial" w:cs="Arial"/>
          <w:sz w:val="20"/>
          <w:lang w:eastAsia="fr-BE"/>
        </w:rPr>
        <w:t> </w:t>
      </w:r>
      <w:r w:rsidRPr="004E2DDD">
        <w:rPr>
          <w:rFonts w:ascii="Arial" w:eastAsia="Times New Roman" w:hAnsi="Arial" w:cs="Arial"/>
          <w:sz w:val="20"/>
          <w:szCs w:val="20"/>
          <w:lang w:eastAsia="fr-BE"/>
        </w:rPr>
        <w:t>paraît dans la revue allemande</w:t>
      </w:r>
      <w:r w:rsidRPr="004E2DDD">
        <w:rPr>
          <w:rFonts w:ascii="Arial" w:eastAsia="Times New Roman" w:hAnsi="Arial" w:cs="Arial"/>
          <w:sz w:val="20"/>
          <w:lang w:eastAsia="fr-BE"/>
        </w:rPr>
        <w:t> </w:t>
      </w:r>
      <w:r w:rsidRPr="004E2DDD">
        <w:rPr>
          <w:rFonts w:ascii="Arial" w:eastAsia="Times New Roman" w:hAnsi="Arial" w:cs="Arial"/>
          <w:i/>
          <w:iCs/>
          <w:sz w:val="20"/>
          <w:szCs w:val="20"/>
          <w:lang w:eastAsia="fr-BE"/>
        </w:rPr>
        <w:t>Sur terre et mer</w:t>
      </w:r>
      <w:r w:rsidRPr="004E2DDD">
        <w:rPr>
          <w:rFonts w:ascii="Arial" w:eastAsia="Times New Roman" w:hAnsi="Arial" w:cs="Arial"/>
          <w:sz w:val="20"/>
          <w:lang w:eastAsia="fr-BE"/>
        </w:rPr>
        <w:t> </w:t>
      </w:r>
      <w:r w:rsidRPr="004E2DDD">
        <w:rPr>
          <w:rFonts w:ascii="Arial" w:eastAsia="Times New Roman" w:hAnsi="Arial" w:cs="Arial"/>
          <w:sz w:val="20"/>
          <w:szCs w:val="20"/>
          <w:lang w:eastAsia="fr-BE"/>
        </w:rPr>
        <w:t>qui est diffusée en peu de jours dans toute l'</w:t>
      </w:r>
      <w:hyperlink r:id="rId302" w:tooltip="Europe" w:history="1">
        <w:r w:rsidRPr="004E2DDD">
          <w:rPr>
            <w:rFonts w:ascii="Arial" w:eastAsia="Times New Roman" w:hAnsi="Arial" w:cs="Arial"/>
            <w:sz w:val="20"/>
            <w:lang w:eastAsia="fr-BE"/>
          </w:rPr>
          <w:t>Europe</w:t>
        </w:r>
      </w:hyperlink>
      <w:r w:rsidRPr="004E2DDD">
        <w:rPr>
          <w:rFonts w:ascii="Arial" w:eastAsia="Times New Roman" w:hAnsi="Arial" w:cs="Arial"/>
          <w:sz w:val="20"/>
          <w:szCs w:val="20"/>
          <w:lang w:eastAsia="fr-BE"/>
        </w:rPr>
        <w:t xml:space="preserve">. On se souvient alors de lui et il reçoit des messages de sympathie et de soutien du monde entier. Il apparaît à nouveau dans la conscience d'un large public en tant que fondateur du mouvement de </w:t>
      </w:r>
      <w:proofErr w:type="spellStart"/>
      <w:r w:rsidRPr="004E2DDD">
        <w:rPr>
          <w:rFonts w:ascii="Arial" w:eastAsia="Times New Roman" w:hAnsi="Arial" w:cs="Arial"/>
          <w:sz w:val="20"/>
          <w:szCs w:val="20"/>
          <w:lang w:eastAsia="fr-BE"/>
        </w:rPr>
        <w:t>la</w:t>
      </w:r>
      <w:hyperlink r:id="rId303" w:tooltip="Mouvement international de la Croix-Rouge et du Croissant-Rouge" w:history="1">
        <w:r w:rsidRPr="004E2DDD">
          <w:rPr>
            <w:rFonts w:ascii="Arial" w:eastAsia="Times New Roman" w:hAnsi="Arial" w:cs="Arial"/>
            <w:sz w:val="20"/>
            <w:lang w:eastAsia="fr-BE"/>
          </w:rPr>
          <w:t>Croix</w:t>
        </w:r>
        <w:proofErr w:type="spellEnd"/>
        <w:r w:rsidRPr="004E2DDD">
          <w:rPr>
            <w:rFonts w:ascii="Arial" w:eastAsia="Times New Roman" w:hAnsi="Arial" w:cs="Arial"/>
            <w:sz w:val="20"/>
            <w:lang w:eastAsia="fr-BE"/>
          </w:rPr>
          <w:t>-Rouge</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même si le comité international de</w:t>
      </w:r>
      <w:r w:rsidRPr="004E2DDD">
        <w:rPr>
          <w:rFonts w:ascii="Arial" w:eastAsia="Times New Roman" w:hAnsi="Arial" w:cs="Arial"/>
          <w:sz w:val="20"/>
          <w:lang w:eastAsia="fr-BE"/>
        </w:rPr>
        <w:t> </w:t>
      </w:r>
      <w:hyperlink r:id="rId304" w:tooltip="Genève" w:history="1">
        <w:r w:rsidRPr="004E2DDD">
          <w:rPr>
            <w:rFonts w:ascii="Arial" w:eastAsia="Times New Roman" w:hAnsi="Arial" w:cs="Arial"/>
            <w:sz w:val="20"/>
            <w:lang w:eastAsia="fr-BE"/>
          </w:rPr>
          <w:t>Genève</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évite encore tout contact avec lui. Dunant reçoit notamment le prix Binet-Fendt</w:t>
      </w:r>
      <w:hyperlink r:id="rId305" w:anchor="cite_note-14" w:history="1">
        <w:r w:rsidRPr="004E2DDD">
          <w:rPr>
            <w:rFonts w:ascii="Arial" w:eastAsia="Times New Roman" w:hAnsi="Arial" w:cs="Arial"/>
            <w:sz w:val="16"/>
            <w:vertAlign w:val="superscript"/>
            <w:lang w:eastAsia="fr-BE"/>
          </w:rPr>
          <w:t>15</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remis par le</w:t>
      </w:r>
      <w:r w:rsidRPr="004E2DDD">
        <w:rPr>
          <w:rFonts w:ascii="Arial" w:eastAsia="Times New Roman" w:hAnsi="Arial" w:cs="Arial"/>
          <w:sz w:val="20"/>
          <w:lang w:eastAsia="fr-BE"/>
        </w:rPr>
        <w:t> </w:t>
      </w:r>
      <w:hyperlink r:id="rId306" w:tooltip="Conseil fédéral (Suisse)" w:history="1">
        <w:r w:rsidRPr="004E2DDD">
          <w:rPr>
            <w:rFonts w:ascii="Arial" w:eastAsia="Times New Roman" w:hAnsi="Arial" w:cs="Arial"/>
            <w:sz w:val="20"/>
            <w:lang w:eastAsia="fr-BE"/>
          </w:rPr>
          <w:t>Conseil fédéral</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et la reconnaissance du</w:t>
      </w:r>
      <w:r w:rsidRPr="004E2DDD">
        <w:rPr>
          <w:rFonts w:ascii="Arial" w:eastAsia="Times New Roman" w:hAnsi="Arial" w:cs="Arial"/>
          <w:sz w:val="20"/>
          <w:lang w:eastAsia="fr-BE"/>
        </w:rPr>
        <w:t> </w:t>
      </w:r>
      <w:proofErr w:type="spellStart"/>
      <w:r w:rsidRPr="004E2DDD">
        <w:rPr>
          <w:rFonts w:ascii="Arial" w:eastAsia="Times New Roman" w:hAnsi="Arial" w:cs="Arial"/>
          <w:sz w:val="20"/>
          <w:szCs w:val="20"/>
          <w:lang w:eastAsia="fr-BE"/>
        </w:rPr>
        <w:fldChar w:fldCharType="begin"/>
      </w:r>
      <w:r w:rsidRPr="004E2DDD">
        <w:rPr>
          <w:rFonts w:ascii="Arial" w:eastAsia="Times New Roman" w:hAnsi="Arial" w:cs="Arial"/>
          <w:sz w:val="20"/>
          <w:szCs w:val="20"/>
          <w:lang w:eastAsia="fr-BE"/>
        </w:rPr>
        <w:instrText xml:space="preserve"> HYPERLINK "http://fr.wikipedia.org/wiki/Pape" \o "Pape" </w:instrText>
      </w:r>
      <w:r w:rsidRPr="004E2DDD">
        <w:rPr>
          <w:rFonts w:ascii="Arial" w:eastAsia="Times New Roman" w:hAnsi="Arial" w:cs="Arial"/>
          <w:sz w:val="20"/>
          <w:szCs w:val="20"/>
          <w:lang w:eastAsia="fr-BE"/>
        </w:rPr>
        <w:fldChar w:fldCharType="separate"/>
      </w:r>
      <w:r w:rsidRPr="004E2DDD">
        <w:rPr>
          <w:rFonts w:ascii="Arial" w:eastAsia="Times New Roman" w:hAnsi="Arial" w:cs="Arial"/>
          <w:sz w:val="20"/>
          <w:lang w:eastAsia="fr-BE"/>
        </w:rPr>
        <w:t>pape</w:t>
      </w:r>
      <w:r w:rsidRPr="004E2DDD">
        <w:rPr>
          <w:rFonts w:ascii="Arial" w:eastAsia="Times New Roman" w:hAnsi="Arial" w:cs="Arial"/>
          <w:sz w:val="20"/>
          <w:szCs w:val="20"/>
          <w:lang w:eastAsia="fr-BE"/>
        </w:rPr>
        <w:fldChar w:fldCharType="end"/>
      </w:r>
      <w:hyperlink r:id="rId307" w:tooltip="Léon XIII" w:history="1">
        <w:r w:rsidRPr="004E2DDD">
          <w:rPr>
            <w:rFonts w:ascii="Arial" w:eastAsia="Times New Roman" w:hAnsi="Arial" w:cs="Arial"/>
            <w:sz w:val="20"/>
            <w:lang w:eastAsia="fr-BE"/>
          </w:rPr>
          <w:t>Léon</w:t>
        </w:r>
        <w:proofErr w:type="spellEnd"/>
        <w:r w:rsidRPr="004E2DDD">
          <w:rPr>
            <w:rFonts w:ascii="Arial" w:eastAsia="Times New Roman" w:hAnsi="Arial" w:cs="Arial"/>
            <w:sz w:val="20"/>
            <w:lang w:eastAsia="fr-BE"/>
          </w:rPr>
          <w:t xml:space="preserve"> XIII</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pour son dévouement personnel. Grâce à une pension annuelle envoyée par la tsarine</w:t>
      </w:r>
      <w:r w:rsidRPr="004E2DDD">
        <w:rPr>
          <w:rFonts w:ascii="Arial" w:eastAsia="Times New Roman" w:hAnsi="Arial" w:cs="Arial"/>
          <w:sz w:val="20"/>
          <w:lang w:eastAsia="fr-BE"/>
        </w:rPr>
        <w:t> </w:t>
      </w:r>
      <w:hyperlink r:id="rId308" w:tooltip="Russie" w:history="1">
        <w:r w:rsidRPr="004E2DDD">
          <w:rPr>
            <w:rFonts w:ascii="Arial" w:eastAsia="Times New Roman" w:hAnsi="Arial" w:cs="Arial"/>
            <w:sz w:val="20"/>
            <w:lang w:eastAsia="fr-BE"/>
          </w:rPr>
          <w:t>russe</w:t>
        </w:r>
      </w:hyperlink>
      <w:r w:rsidRPr="004E2DDD">
        <w:rPr>
          <w:rFonts w:ascii="Arial" w:eastAsia="Times New Roman" w:hAnsi="Arial" w:cs="Arial"/>
          <w:sz w:val="20"/>
          <w:lang w:eastAsia="fr-BE"/>
        </w:rPr>
        <w:t> </w:t>
      </w:r>
      <w:hyperlink r:id="rId309" w:tooltip="Dagmar de Danemark" w:history="1">
        <w:r w:rsidRPr="004E2DDD">
          <w:rPr>
            <w:rFonts w:ascii="Arial" w:eastAsia="Times New Roman" w:hAnsi="Arial" w:cs="Arial"/>
            <w:sz w:val="20"/>
            <w:lang w:eastAsia="fr-BE"/>
          </w:rPr>
          <w:t xml:space="preserve">Maria </w:t>
        </w:r>
        <w:proofErr w:type="spellStart"/>
        <w:r w:rsidRPr="004E2DDD">
          <w:rPr>
            <w:rFonts w:ascii="Arial" w:eastAsia="Times New Roman" w:hAnsi="Arial" w:cs="Arial"/>
            <w:sz w:val="20"/>
            <w:lang w:eastAsia="fr-BE"/>
          </w:rPr>
          <w:t>Fedorovna</w:t>
        </w:r>
        <w:proofErr w:type="spellEnd"/>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et d'autres versements, sa situation financière s'améliore rapidement.</w:t>
      </w:r>
    </w:p>
    <w:p w:rsidR="004E2DDD" w:rsidRPr="004E2DDD" w:rsidRDefault="004E2DDD" w:rsidP="004E2DDD">
      <w:pPr>
        <w:shd w:val="clear" w:color="auto" w:fill="FFFFFF"/>
        <w:spacing w:before="96" w:after="120" w:line="285" w:lineRule="atLeast"/>
        <w:rPr>
          <w:rFonts w:ascii="Arial" w:eastAsia="Times New Roman" w:hAnsi="Arial" w:cs="Arial"/>
          <w:sz w:val="20"/>
          <w:szCs w:val="20"/>
          <w:lang w:eastAsia="fr-BE"/>
        </w:rPr>
      </w:pPr>
      <w:r w:rsidRPr="004E2DDD">
        <w:rPr>
          <w:rFonts w:ascii="Arial" w:eastAsia="Times New Roman" w:hAnsi="Arial" w:cs="Arial"/>
          <w:sz w:val="20"/>
          <w:szCs w:val="20"/>
          <w:lang w:eastAsia="fr-BE"/>
        </w:rPr>
        <w:t>En</w:t>
      </w:r>
      <w:r w:rsidRPr="004E2DDD">
        <w:rPr>
          <w:rFonts w:ascii="Arial" w:eastAsia="Times New Roman" w:hAnsi="Arial" w:cs="Arial"/>
          <w:sz w:val="20"/>
          <w:lang w:eastAsia="fr-BE"/>
        </w:rPr>
        <w:t> </w:t>
      </w:r>
      <w:hyperlink r:id="rId310" w:tooltip="1897" w:history="1">
        <w:r w:rsidRPr="004E2DDD">
          <w:rPr>
            <w:rFonts w:ascii="Arial" w:eastAsia="Times New Roman" w:hAnsi="Arial" w:cs="Arial"/>
            <w:sz w:val="20"/>
            <w:lang w:eastAsia="fr-BE"/>
          </w:rPr>
          <w:t>1897</w:t>
        </w:r>
      </w:hyperlink>
      <w:r w:rsidRPr="004E2DDD">
        <w:rPr>
          <w:rFonts w:ascii="Arial" w:eastAsia="Times New Roman" w:hAnsi="Arial" w:cs="Arial"/>
          <w:sz w:val="20"/>
          <w:szCs w:val="20"/>
          <w:lang w:eastAsia="fr-BE"/>
        </w:rPr>
        <w:t xml:space="preserve">, Rudolf Müller, devenu professeur de l'enseignement secondaire à Stuttgart, publie chez les éditions </w:t>
      </w:r>
      <w:proofErr w:type="spellStart"/>
      <w:r w:rsidRPr="004E2DDD">
        <w:rPr>
          <w:rFonts w:ascii="Arial" w:eastAsia="Times New Roman" w:hAnsi="Arial" w:cs="Arial"/>
          <w:sz w:val="20"/>
          <w:szCs w:val="20"/>
          <w:lang w:eastAsia="fr-BE"/>
        </w:rPr>
        <w:t>Greiner</w:t>
      </w:r>
      <w:proofErr w:type="spellEnd"/>
      <w:r w:rsidRPr="004E2DDD">
        <w:rPr>
          <w:rFonts w:ascii="Arial" w:eastAsia="Times New Roman" w:hAnsi="Arial" w:cs="Arial"/>
          <w:sz w:val="20"/>
          <w:szCs w:val="20"/>
          <w:lang w:eastAsia="fr-BE"/>
        </w:rPr>
        <w:t xml:space="preserve"> &amp; Pfeiffer</w:t>
      </w:r>
      <w:r w:rsidRPr="004E2DDD">
        <w:rPr>
          <w:rFonts w:ascii="Arial" w:eastAsia="Times New Roman" w:hAnsi="Arial" w:cs="Arial"/>
          <w:sz w:val="20"/>
          <w:lang w:eastAsia="fr-BE"/>
        </w:rPr>
        <w:t> </w:t>
      </w:r>
      <w:r w:rsidRPr="004E2DDD">
        <w:rPr>
          <w:rFonts w:ascii="Arial" w:eastAsia="Times New Roman" w:hAnsi="Arial" w:cs="Arial"/>
          <w:i/>
          <w:iCs/>
          <w:sz w:val="20"/>
          <w:szCs w:val="20"/>
          <w:lang w:eastAsia="fr-BE"/>
        </w:rPr>
        <w:t>L'histoire de la naissance de la Croix-Rouge et de la convention de Genève</w:t>
      </w:r>
      <w:r w:rsidRPr="004E2DDD">
        <w:rPr>
          <w:rFonts w:ascii="Arial" w:eastAsia="Times New Roman" w:hAnsi="Arial" w:cs="Arial"/>
          <w:sz w:val="20"/>
          <w:lang w:eastAsia="fr-BE"/>
        </w:rPr>
        <w:t> </w:t>
      </w:r>
      <w:r w:rsidRPr="004E2DDD">
        <w:rPr>
          <w:rFonts w:ascii="Arial" w:eastAsia="Times New Roman" w:hAnsi="Arial" w:cs="Arial"/>
          <w:sz w:val="20"/>
          <w:szCs w:val="20"/>
          <w:lang w:eastAsia="fr-BE"/>
        </w:rPr>
        <w:t>où le rôle de Dunant en tant que fondateur est souligné pour la première fois depuis son retrait du comité international. Le livre contient aussi la nouvelle édition germanophone et raccourcie d'</w:t>
      </w:r>
      <w:r w:rsidRPr="004E2DDD">
        <w:rPr>
          <w:rFonts w:ascii="Arial" w:eastAsia="Times New Roman" w:hAnsi="Arial" w:cs="Arial"/>
          <w:i/>
          <w:iCs/>
          <w:sz w:val="20"/>
          <w:szCs w:val="20"/>
          <w:lang w:eastAsia="fr-BE"/>
        </w:rPr>
        <w:t xml:space="preserve">Un souvenir de </w:t>
      </w:r>
      <w:proofErr w:type="spellStart"/>
      <w:r w:rsidRPr="004E2DDD">
        <w:rPr>
          <w:rFonts w:ascii="Arial" w:eastAsia="Times New Roman" w:hAnsi="Arial" w:cs="Arial"/>
          <w:i/>
          <w:iCs/>
          <w:sz w:val="20"/>
          <w:szCs w:val="20"/>
          <w:lang w:eastAsia="fr-BE"/>
        </w:rPr>
        <w:t>Solférino</w:t>
      </w:r>
      <w:proofErr w:type="spellEnd"/>
      <w:r w:rsidRPr="004E2DDD">
        <w:rPr>
          <w:rFonts w:ascii="Arial" w:eastAsia="Times New Roman" w:hAnsi="Arial" w:cs="Arial"/>
          <w:sz w:val="20"/>
          <w:szCs w:val="20"/>
          <w:lang w:eastAsia="fr-BE"/>
        </w:rPr>
        <w:t>. Dunant lui-même entretient à cette époque un échange de</w:t>
      </w:r>
      <w:r w:rsidRPr="004E2DDD">
        <w:rPr>
          <w:rFonts w:ascii="Arial" w:eastAsia="Times New Roman" w:hAnsi="Arial" w:cs="Arial"/>
          <w:sz w:val="20"/>
          <w:lang w:eastAsia="fr-BE"/>
        </w:rPr>
        <w:t> </w:t>
      </w:r>
      <w:hyperlink r:id="rId311" w:tooltip="Correspondance" w:history="1">
        <w:r w:rsidRPr="004E2DDD">
          <w:rPr>
            <w:rFonts w:ascii="Arial" w:eastAsia="Times New Roman" w:hAnsi="Arial" w:cs="Arial"/>
            <w:sz w:val="20"/>
            <w:lang w:eastAsia="fr-BE"/>
          </w:rPr>
          <w:t>correspondance</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avec la</w:t>
      </w:r>
      <w:r w:rsidRPr="004E2DDD">
        <w:rPr>
          <w:rFonts w:ascii="Arial" w:eastAsia="Times New Roman" w:hAnsi="Arial" w:cs="Arial"/>
          <w:sz w:val="20"/>
          <w:lang w:eastAsia="fr-BE"/>
        </w:rPr>
        <w:t> </w:t>
      </w:r>
      <w:hyperlink r:id="rId312" w:tooltip="Pacifisme" w:history="1">
        <w:r w:rsidRPr="004E2DDD">
          <w:rPr>
            <w:rFonts w:ascii="Arial" w:eastAsia="Times New Roman" w:hAnsi="Arial" w:cs="Arial"/>
            <w:sz w:val="20"/>
            <w:lang w:eastAsia="fr-BE"/>
          </w:rPr>
          <w:t>pacifiste</w:t>
        </w:r>
      </w:hyperlink>
      <w:r w:rsidRPr="004E2DDD">
        <w:rPr>
          <w:rFonts w:ascii="Arial" w:eastAsia="Times New Roman" w:hAnsi="Arial" w:cs="Arial"/>
          <w:sz w:val="20"/>
          <w:lang w:eastAsia="fr-BE"/>
        </w:rPr>
        <w:t> </w:t>
      </w:r>
      <w:hyperlink r:id="rId313" w:tooltip="Autriche" w:history="1">
        <w:r w:rsidRPr="004E2DDD">
          <w:rPr>
            <w:rFonts w:ascii="Arial" w:eastAsia="Times New Roman" w:hAnsi="Arial" w:cs="Arial"/>
            <w:sz w:val="20"/>
            <w:lang w:eastAsia="fr-BE"/>
          </w:rPr>
          <w:t>autrichienne</w:t>
        </w:r>
      </w:hyperlink>
      <w:r w:rsidRPr="004E2DDD">
        <w:rPr>
          <w:rFonts w:ascii="Arial" w:eastAsia="Times New Roman" w:hAnsi="Arial" w:cs="Arial"/>
          <w:sz w:val="20"/>
          <w:lang w:eastAsia="fr-BE"/>
        </w:rPr>
        <w:t> </w:t>
      </w:r>
      <w:hyperlink r:id="rId314" w:tooltip="Bertha von Suttner" w:history="1">
        <w:r w:rsidRPr="004E2DDD">
          <w:rPr>
            <w:rFonts w:ascii="Arial" w:eastAsia="Times New Roman" w:hAnsi="Arial" w:cs="Arial"/>
            <w:sz w:val="20"/>
            <w:lang w:eastAsia="fr-BE"/>
          </w:rPr>
          <w:t xml:space="preserve">Bertha </w:t>
        </w:r>
        <w:proofErr w:type="spellStart"/>
        <w:r w:rsidRPr="004E2DDD">
          <w:rPr>
            <w:rFonts w:ascii="Arial" w:eastAsia="Times New Roman" w:hAnsi="Arial" w:cs="Arial"/>
            <w:sz w:val="20"/>
            <w:lang w:eastAsia="fr-BE"/>
          </w:rPr>
          <w:t>von</w:t>
        </w:r>
        <w:proofErr w:type="spellEnd"/>
        <w:r w:rsidRPr="004E2DDD">
          <w:rPr>
            <w:rFonts w:ascii="Arial" w:eastAsia="Times New Roman" w:hAnsi="Arial" w:cs="Arial"/>
            <w:sz w:val="20"/>
            <w:lang w:eastAsia="fr-BE"/>
          </w:rPr>
          <w:t xml:space="preserve"> Suttner</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 xml:space="preserve">à la suite de la visite de cette dernière à </w:t>
      </w:r>
      <w:proofErr w:type="spellStart"/>
      <w:r w:rsidRPr="004E2DDD">
        <w:rPr>
          <w:rFonts w:ascii="Arial" w:eastAsia="Times New Roman" w:hAnsi="Arial" w:cs="Arial"/>
          <w:sz w:val="20"/>
          <w:szCs w:val="20"/>
          <w:lang w:eastAsia="fr-BE"/>
        </w:rPr>
        <w:t>Heiden</w:t>
      </w:r>
      <w:proofErr w:type="spellEnd"/>
      <w:r w:rsidRPr="004E2DDD">
        <w:rPr>
          <w:rFonts w:ascii="Arial" w:eastAsia="Times New Roman" w:hAnsi="Arial" w:cs="Arial"/>
          <w:sz w:val="20"/>
          <w:szCs w:val="20"/>
          <w:lang w:eastAsia="fr-BE"/>
        </w:rPr>
        <w:t>.</w:t>
      </w:r>
    </w:p>
    <w:p w:rsidR="004E2DDD" w:rsidRPr="004E2DDD" w:rsidRDefault="004E2DDD" w:rsidP="004E2DDD">
      <w:pPr>
        <w:shd w:val="clear" w:color="auto" w:fill="FFFFFF"/>
        <w:spacing w:before="96" w:after="120" w:line="285" w:lineRule="atLeast"/>
        <w:rPr>
          <w:rFonts w:ascii="Arial" w:eastAsia="Times New Roman" w:hAnsi="Arial" w:cs="Arial"/>
          <w:sz w:val="20"/>
          <w:szCs w:val="20"/>
          <w:lang w:eastAsia="fr-BE"/>
        </w:rPr>
      </w:pPr>
      <w:r w:rsidRPr="004E2DDD">
        <w:rPr>
          <w:rFonts w:ascii="Arial" w:eastAsia="Times New Roman" w:hAnsi="Arial" w:cs="Arial"/>
          <w:sz w:val="20"/>
          <w:szCs w:val="20"/>
          <w:lang w:eastAsia="fr-BE"/>
        </w:rPr>
        <w:lastRenderedPageBreak/>
        <w:t>Il écrit également de nombreux articles dans une revue publiée par celle-ci,</w:t>
      </w:r>
      <w:r w:rsidRPr="004E2DDD">
        <w:rPr>
          <w:rFonts w:ascii="Arial" w:eastAsia="Times New Roman" w:hAnsi="Arial" w:cs="Arial"/>
          <w:sz w:val="20"/>
          <w:lang w:eastAsia="fr-BE"/>
        </w:rPr>
        <w:t> </w:t>
      </w:r>
      <w:r w:rsidRPr="004E2DDD">
        <w:rPr>
          <w:rFonts w:ascii="Arial" w:eastAsia="Times New Roman" w:hAnsi="Arial" w:cs="Arial"/>
          <w:i/>
          <w:iCs/>
          <w:sz w:val="20"/>
          <w:szCs w:val="20"/>
          <w:lang w:eastAsia="fr-BE"/>
        </w:rPr>
        <w:t>À bas les armes !</w:t>
      </w:r>
      <w:r w:rsidRPr="004E2DDD">
        <w:rPr>
          <w:rFonts w:ascii="Arial" w:eastAsia="Times New Roman" w:hAnsi="Arial" w:cs="Arial"/>
          <w:sz w:val="20"/>
          <w:szCs w:val="20"/>
          <w:lang w:eastAsia="fr-BE"/>
        </w:rPr>
        <w:t>, dont un</w:t>
      </w:r>
      <w:r w:rsidRPr="004E2DDD">
        <w:rPr>
          <w:rFonts w:ascii="Arial" w:eastAsia="Times New Roman" w:hAnsi="Arial" w:cs="Arial"/>
          <w:sz w:val="20"/>
          <w:lang w:eastAsia="fr-BE"/>
        </w:rPr>
        <w:t> </w:t>
      </w:r>
      <w:hyperlink r:id="rId315" w:tooltip="Essai" w:history="1">
        <w:r w:rsidRPr="004E2DDD">
          <w:rPr>
            <w:rFonts w:ascii="Arial" w:eastAsia="Times New Roman" w:hAnsi="Arial" w:cs="Arial"/>
            <w:sz w:val="20"/>
            <w:lang w:eastAsia="fr-BE"/>
          </w:rPr>
          <w:t>essai</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sous le titre</w:t>
      </w:r>
      <w:r w:rsidRPr="004E2DDD">
        <w:rPr>
          <w:rFonts w:ascii="Arial" w:eastAsia="Times New Roman" w:hAnsi="Arial" w:cs="Arial"/>
          <w:sz w:val="20"/>
          <w:lang w:eastAsia="fr-BE"/>
        </w:rPr>
        <w:t> </w:t>
      </w:r>
      <w:r w:rsidRPr="004E2DDD">
        <w:rPr>
          <w:rFonts w:ascii="Arial" w:eastAsia="Times New Roman" w:hAnsi="Arial" w:cs="Arial"/>
          <w:i/>
          <w:iCs/>
          <w:sz w:val="20"/>
          <w:szCs w:val="20"/>
          <w:lang w:eastAsia="fr-BE"/>
        </w:rPr>
        <w:t>À la presse</w:t>
      </w:r>
      <w:r w:rsidRPr="004E2DDD">
        <w:rPr>
          <w:rFonts w:ascii="Arial" w:eastAsia="Times New Roman" w:hAnsi="Arial" w:cs="Arial"/>
          <w:sz w:val="20"/>
          <w:szCs w:val="20"/>
          <w:lang w:eastAsia="fr-BE"/>
        </w:rPr>
        <w:t>. En outre, il publie aussi des extraits de manuscrits non publiés sous le titre</w:t>
      </w:r>
      <w:r w:rsidRPr="004E2DDD">
        <w:rPr>
          <w:rFonts w:ascii="Arial" w:eastAsia="Times New Roman" w:hAnsi="Arial" w:cs="Arial"/>
          <w:sz w:val="20"/>
          <w:lang w:eastAsia="fr-BE"/>
        </w:rPr>
        <w:t> </w:t>
      </w:r>
      <w:r w:rsidRPr="004E2DDD">
        <w:rPr>
          <w:rFonts w:ascii="Arial" w:eastAsia="Times New Roman" w:hAnsi="Arial" w:cs="Arial"/>
          <w:i/>
          <w:iCs/>
          <w:sz w:val="20"/>
          <w:szCs w:val="20"/>
          <w:lang w:eastAsia="fr-BE"/>
        </w:rPr>
        <w:t>Petit arsenal contre le militarisme</w:t>
      </w:r>
      <w:r w:rsidRPr="004E2DDD">
        <w:rPr>
          <w:rFonts w:ascii="Arial" w:eastAsia="Times New Roman" w:hAnsi="Arial" w:cs="Arial"/>
          <w:sz w:val="20"/>
          <w:lang w:eastAsia="fr-BE"/>
        </w:rPr>
        <w:t> </w:t>
      </w:r>
      <w:r w:rsidRPr="004E2DDD">
        <w:rPr>
          <w:rFonts w:ascii="Arial" w:eastAsia="Times New Roman" w:hAnsi="Arial" w:cs="Arial"/>
          <w:sz w:val="20"/>
          <w:szCs w:val="20"/>
          <w:lang w:eastAsia="fr-BE"/>
        </w:rPr>
        <w:t>ou</w:t>
      </w:r>
      <w:r w:rsidRPr="004E2DDD">
        <w:rPr>
          <w:rFonts w:ascii="Arial" w:eastAsia="Times New Roman" w:hAnsi="Arial" w:cs="Arial"/>
          <w:sz w:val="20"/>
          <w:lang w:eastAsia="fr-BE"/>
        </w:rPr>
        <w:t> </w:t>
      </w:r>
      <w:r w:rsidRPr="004E2DDD">
        <w:rPr>
          <w:rFonts w:ascii="Arial" w:eastAsia="Times New Roman" w:hAnsi="Arial" w:cs="Arial"/>
          <w:i/>
          <w:iCs/>
          <w:sz w:val="20"/>
          <w:szCs w:val="20"/>
          <w:lang w:eastAsia="fr-BE"/>
        </w:rPr>
        <w:t>Petit arsenal contre la guerre</w:t>
      </w:r>
      <w:r w:rsidRPr="004E2DDD">
        <w:rPr>
          <w:rFonts w:ascii="Arial" w:eastAsia="Times New Roman" w:hAnsi="Arial" w:cs="Arial"/>
          <w:sz w:val="20"/>
          <w:szCs w:val="20"/>
          <w:lang w:eastAsia="fr-BE"/>
        </w:rPr>
        <w:t>. Impressionné par l'action de Suttner et</w:t>
      </w:r>
      <w:r w:rsidRPr="004E2DDD">
        <w:rPr>
          <w:rFonts w:ascii="Arial" w:eastAsia="Times New Roman" w:hAnsi="Arial" w:cs="Arial"/>
          <w:sz w:val="20"/>
          <w:lang w:eastAsia="fr-BE"/>
        </w:rPr>
        <w:t> </w:t>
      </w:r>
      <w:hyperlink r:id="rId316" w:tooltip="Florence Nightingale" w:history="1">
        <w:r w:rsidRPr="004E2DDD">
          <w:rPr>
            <w:rFonts w:ascii="Arial" w:eastAsia="Times New Roman" w:hAnsi="Arial" w:cs="Arial"/>
            <w:sz w:val="20"/>
            <w:lang w:eastAsia="fr-BE"/>
          </w:rPr>
          <w:t>Florence Nightingale</w:t>
        </w:r>
      </w:hyperlink>
      <w:r w:rsidRPr="004E2DDD">
        <w:rPr>
          <w:rFonts w:ascii="Arial" w:eastAsia="Times New Roman" w:hAnsi="Arial" w:cs="Arial"/>
          <w:sz w:val="20"/>
          <w:szCs w:val="20"/>
          <w:lang w:eastAsia="fr-BE"/>
        </w:rPr>
        <w:t>, il en arrive à la conviction que les femmes pourraient jouer un rôle bien plus important dans la réalisation d'une paix durable que les hommes. Il voit à cet égard la défense de l'intérêt personnel, le</w:t>
      </w:r>
      <w:r w:rsidRPr="004E2DDD">
        <w:rPr>
          <w:rFonts w:ascii="Arial" w:eastAsia="Times New Roman" w:hAnsi="Arial" w:cs="Arial"/>
          <w:sz w:val="20"/>
          <w:lang w:eastAsia="fr-BE"/>
        </w:rPr>
        <w:t> </w:t>
      </w:r>
      <w:hyperlink r:id="rId317" w:tooltip="Militarisme" w:history="1">
        <w:r w:rsidRPr="004E2DDD">
          <w:rPr>
            <w:rFonts w:ascii="Arial" w:eastAsia="Times New Roman" w:hAnsi="Arial" w:cs="Arial"/>
            <w:sz w:val="20"/>
            <w:lang w:eastAsia="fr-BE"/>
          </w:rPr>
          <w:t>militarisme</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et la brutalité comme des principes typiquement masculins alors qu'il attribue aux femmes l'amour du prochain, l'</w:t>
      </w:r>
      <w:hyperlink r:id="rId318" w:tooltip="Empathie" w:history="1">
        <w:r w:rsidRPr="004E2DDD">
          <w:rPr>
            <w:rFonts w:ascii="Arial" w:eastAsia="Times New Roman" w:hAnsi="Arial" w:cs="Arial"/>
            <w:sz w:val="20"/>
            <w:lang w:eastAsia="fr-BE"/>
          </w:rPr>
          <w:t>empathie</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et l'aspiration à la résolution des conflits. En se fondant sur cette constatation, il soutient fortement l'égalité des droits pour les femmes.</w:t>
      </w:r>
    </w:p>
    <w:p w:rsidR="004E2DDD" w:rsidRPr="004E2DDD" w:rsidRDefault="004E2DDD" w:rsidP="004E2DDD">
      <w:pPr>
        <w:shd w:val="clear" w:color="auto" w:fill="FFFFFF"/>
        <w:spacing w:before="96" w:after="120" w:line="285" w:lineRule="atLeast"/>
        <w:rPr>
          <w:rFonts w:ascii="Arial" w:eastAsia="Times New Roman" w:hAnsi="Arial" w:cs="Arial"/>
          <w:sz w:val="20"/>
          <w:szCs w:val="20"/>
          <w:lang w:eastAsia="fr-BE"/>
        </w:rPr>
      </w:pPr>
      <w:r w:rsidRPr="004E2DDD">
        <w:rPr>
          <w:rFonts w:ascii="Arial" w:eastAsia="Times New Roman" w:hAnsi="Arial" w:cs="Arial"/>
          <w:sz w:val="20"/>
          <w:szCs w:val="20"/>
          <w:lang w:eastAsia="fr-BE"/>
        </w:rPr>
        <w:t>En</w:t>
      </w:r>
      <w:r w:rsidRPr="004E2DDD">
        <w:rPr>
          <w:rFonts w:ascii="Arial" w:eastAsia="Times New Roman" w:hAnsi="Arial" w:cs="Arial"/>
          <w:sz w:val="20"/>
          <w:lang w:eastAsia="fr-BE"/>
        </w:rPr>
        <w:t> </w:t>
      </w:r>
      <w:hyperlink r:id="rId319" w:tooltip="1897" w:history="1">
        <w:r w:rsidRPr="004E2DDD">
          <w:rPr>
            <w:rFonts w:ascii="Arial" w:eastAsia="Times New Roman" w:hAnsi="Arial" w:cs="Arial"/>
            <w:sz w:val="20"/>
            <w:lang w:eastAsia="fr-BE"/>
          </w:rPr>
          <w:t>1897</w:t>
        </w:r>
      </w:hyperlink>
      <w:r w:rsidRPr="004E2DDD">
        <w:rPr>
          <w:rFonts w:ascii="Arial" w:eastAsia="Times New Roman" w:hAnsi="Arial" w:cs="Arial"/>
          <w:sz w:val="20"/>
          <w:szCs w:val="20"/>
          <w:lang w:eastAsia="fr-BE"/>
        </w:rPr>
        <w:t>, il suggère la fondation d'une fédération d'</w:t>
      </w:r>
      <w:hyperlink r:id="rId320" w:tooltip="Infirmier" w:history="1">
        <w:r w:rsidRPr="004E2DDD">
          <w:rPr>
            <w:rFonts w:ascii="Arial" w:eastAsia="Times New Roman" w:hAnsi="Arial" w:cs="Arial"/>
            <w:sz w:val="20"/>
            <w:lang w:eastAsia="fr-BE"/>
          </w:rPr>
          <w:t>infirmières</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internationale sous le nom de</w:t>
      </w:r>
      <w:r w:rsidRPr="004E2DDD">
        <w:rPr>
          <w:rFonts w:ascii="Arial" w:eastAsia="Times New Roman" w:hAnsi="Arial" w:cs="Arial"/>
          <w:sz w:val="20"/>
          <w:lang w:eastAsia="fr-BE"/>
        </w:rPr>
        <w:t> </w:t>
      </w:r>
      <w:hyperlink r:id="rId321" w:tooltip="Croix verte (Henri Dunant)" w:history="1">
        <w:r w:rsidRPr="004E2DDD">
          <w:rPr>
            <w:rFonts w:ascii="Arial" w:eastAsia="Times New Roman" w:hAnsi="Arial" w:cs="Arial"/>
            <w:sz w:val="20"/>
            <w:lang w:eastAsia="fr-BE"/>
          </w:rPr>
          <w:t>Croix verte</w:t>
        </w:r>
      </w:hyperlink>
      <w:r w:rsidRPr="004E2DDD">
        <w:rPr>
          <w:rFonts w:ascii="Arial" w:eastAsia="Times New Roman" w:hAnsi="Arial" w:cs="Arial"/>
          <w:sz w:val="20"/>
          <w:szCs w:val="20"/>
          <w:lang w:eastAsia="fr-BE"/>
        </w:rPr>
        <w:t>. En février</w:t>
      </w:r>
      <w:r w:rsidRPr="004E2DDD">
        <w:rPr>
          <w:rFonts w:ascii="Arial" w:eastAsia="Times New Roman" w:hAnsi="Arial" w:cs="Arial"/>
          <w:sz w:val="20"/>
          <w:lang w:eastAsia="fr-BE"/>
        </w:rPr>
        <w:t> </w:t>
      </w:r>
      <w:hyperlink r:id="rId322" w:tooltip="1899" w:history="1">
        <w:r w:rsidRPr="004E2DDD">
          <w:rPr>
            <w:rFonts w:ascii="Arial" w:eastAsia="Times New Roman" w:hAnsi="Arial" w:cs="Arial"/>
            <w:sz w:val="20"/>
            <w:lang w:eastAsia="fr-BE"/>
          </w:rPr>
          <w:t>1899</w:t>
        </w:r>
      </w:hyperlink>
      <w:r w:rsidRPr="004E2DDD">
        <w:rPr>
          <w:rFonts w:ascii="Arial" w:eastAsia="Times New Roman" w:hAnsi="Arial" w:cs="Arial"/>
          <w:sz w:val="20"/>
          <w:szCs w:val="20"/>
          <w:lang w:eastAsia="fr-BE"/>
        </w:rPr>
        <w:t>, avant la</w:t>
      </w:r>
      <w:r w:rsidRPr="004E2DDD">
        <w:rPr>
          <w:rFonts w:ascii="Arial" w:eastAsia="Times New Roman" w:hAnsi="Arial" w:cs="Arial"/>
          <w:sz w:val="20"/>
          <w:lang w:eastAsia="fr-BE"/>
        </w:rPr>
        <w:t> </w:t>
      </w:r>
      <w:hyperlink r:id="rId323" w:tooltip="Première conférence de La Haye" w:history="1">
        <w:r w:rsidRPr="004E2DDD">
          <w:rPr>
            <w:rFonts w:ascii="Arial" w:eastAsia="Times New Roman" w:hAnsi="Arial" w:cs="Arial"/>
            <w:sz w:val="20"/>
            <w:lang w:eastAsia="fr-BE"/>
          </w:rPr>
          <w:t>première conférence de La Haye</w:t>
        </w:r>
      </w:hyperlink>
      <w:r w:rsidRPr="004E2DDD">
        <w:rPr>
          <w:rFonts w:ascii="Arial" w:eastAsia="Times New Roman" w:hAnsi="Arial" w:cs="Arial"/>
          <w:sz w:val="20"/>
          <w:szCs w:val="20"/>
          <w:lang w:eastAsia="fr-BE"/>
        </w:rPr>
        <w:t>, il publie un</w:t>
      </w:r>
      <w:r w:rsidRPr="004E2DDD">
        <w:rPr>
          <w:rFonts w:ascii="Arial" w:eastAsia="Times New Roman" w:hAnsi="Arial" w:cs="Arial"/>
          <w:sz w:val="20"/>
          <w:lang w:eastAsia="fr-BE"/>
        </w:rPr>
        <w:t> </w:t>
      </w:r>
      <w:hyperlink r:id="rId324" w:tooltip="Essai" w:history="1">
        <w:r w:rsidRPr="004E2DDD">
          <w:rPr>
            <w:rFonts w:ascii="Arial" w:eastAsia="Times New Roman" w:hAnsi="Arial" w:cs="Arial"/>
            <w:sz w:val="20"/>
            <w:lang w:eastAsia="fr-BE"/>
          </w:rPr>
          <w:t>essai</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dans la</w:t>
      </w:r>
      <w:r w:rsidRPr="004E2DDD">
        <w:rPr>
          <w:rFonts w:ascii="Arial" w:eastAsia="Times New Roman" w:hAnsi="Arial" w:cs="Arial"/>
          <w:sz w:val="20"/>
          <w:lang w:eastAsia="fr-BE"/>
        </w:rPr>
        <w:t> </w:t>
      </w:r>
      <w:r w:rsidRPr="004E2DDD">
        <w:rPr>
          <w:rFonts w:ascii="Arial" w:eastAsia="Times New Roman" w:hAnsi="Arial" w:cs="Arial"/>
          <w:i/>
          <w:iCs/>
          <w:sz w:val="20"/>
          <w:szCs w:val="20"/>
          <w:lang w:eastAsia="fr-BE"/>
        </w:rPr>
        <w:t>Revue allemande</w:t>
      </w:r>
      <w:r w:rsidRPr="004E2DDD">
        <w:rPr>
          <w:rFonts w:ascii="Arial" w:eastAsia="Times New Roman" w:hAnsi="Arial" w:cs="Arial"/>
          <w:sz w:val="20"/>
          <w:szCs w:val="20"/>
          <w:lang w:eastAsia="fr-BE"/>
        </w:rPr>
        <w:t>, sous le titre</w:t>
      </w:r>
      <w:r w:rsidRPr="004E2DDD">
        <w:rPr>
          <w:rFonts w:ascii="Arial" w:eastAsia="Times New Roman" w:hAnsi="Arial" w:cs="Arial"/>
          <w:sz w:val="20"/>
          <w:lang w:eastAsia="fr-BE"/>
        </w:rPr>
        <w:t> </w:t>
      </w:r>
      <w:r w:rsidRPr="004E2DDD">
        <w:rPr>
          <w:rFonts w:ascii="Arial" w:eastAsia="Times New Roman" w:hAnsi="Arial" w:cs="Arial"/>
          <w:i/>
          <w:iCs/>
          <w:sz w:val="20"/>
          <w:szCs w:val="20"/>
          <w:lang w:eastAsia="fr-BE"/>
        </w:rPr>
        <w:t>Proposition à sa majesté de l'empereur Nicolas II</w:t>
      </w:r>
      <w:r w:rsidRPr="004E2DDD">
        <w:rPr>
          <w:rFonts w:ascii="Arial" w:eastAsia="Times New Roman" w:hAnsi="Arial" w:cs="Arial"/>
          <w:sz w:val="20"/>
          <w:szCs w:val="20"/>
          <w:lang w:eastAsia="fr-BE"/>
        </w:rPr>
        <w:t>, qui constitue sa dernière tentative de prendre part au débat public de l'époque en faveur des efforts de paix.</w:t>
      </w:r>
    </w:p>
    <w:p w:rsidR="004E2DDD" w:rsidRPr="004E2DDD" w:rsidRDefault="004E2DDD" w:rsidP="004E2DDD">
      <w:pPr>
        <w:pBdr>
          <w:bottom w:val="dotted" w:sz="6" w:space="2" w:color="AAAAAA"/>
        </w:pBdr>
        <w:shd w:val="clear" w:color="auto" w:fill="FFFFFF"/>
        <w:spacing w:after="72" w:line="285" w:lineRule="atLeast"/>
        <w:outlineLvl w:val="2"/>
        <w:rPr>
          <w:rFonts w:ascii="Arial" w:eastAsia="Times New Roman" w:hAnsi="Arial" w:cs="Arial"/>
          <w:b/>
          <w:bCs/>
          <w:sz w:val="26"/>
          <w:szCs w:val="26"/>
          <w:lang w:eastAsia="fr-BE"/>
        </w:rPr>
      </w:pPr>
      <w:r w:rsidRPr="004E2DDD">
        <w:rPr>
          <w:rFonts w:ascii="Arial" w:eastAsia="Times New Roman" w:hAnsi="Arial" w:cs="Arial"/>
          <w:b/>
          <w:bCs/>
          <w:sz w:val="26"/>
          <w:lang w:eastAsia="fr-BE"/>
        </w:rPr>
        <w:t>Prix Nobel de la paix</w:t>
      </w:r>
    </w:p>
    <w:p w:rsidR="004E2DDD" w:rsidRPr="004E2DDD" w:rsidRDefault="004E2DDD" w:rsidP="004E2DDD">
      <w:pPr>
        <w:shd w:val="clear" w:color="auto" w:fill="FFFFFF"/>
        <w:spacing w:before="96" w:after="120" w:line="285" w:lineRule="atLeast"/>
        <w:rPr>
          <w:rFonts w:ascii="Arial" w:eastAsia="Times New Roman" w:hAnsi="Arial" w:cs="Arial"/>
          <w:sz w:val="20"/>
          <w:szCs w:val="20"/>
          <w:lang w:eastAsia="fr-BE"/>
        </w:rPr>
      </w:pPr>
      <w:r w:rsidRPr="004E2DDD">
        <w:rPr>
          <w:rFonts w:ascii="Arial" w:eastAsia="Times New Roman" w:hAnsi="Arial" w:cs="Arial"/>
          <w:sz w:val="20"/>
          <w:szCs w:val="20"/>
          <w:lang w:eastAsia="fr-BE"/>
        </w:rPr>
        <w:t>En</w:t>
      </w:r>
      <w:r w:rsidRPr="004E2DDD">
        <w:rPr>
          <w:rFonts w:ascii="Arial" w:eastAsia="Times New Roman" w:hAnsi="Arial" w:cs="Arial"/>
          <w:sz w:val="20"/>
          <w:lang w:eastAsia="fr-BE"/>
        </w:rPr>
        <w:t> </w:t>
      </w:r>
      <w:hyperlink r:id="rId325" w:tooltip="1901" w:history="1">
        <w:r w:rsidRPr="004E2DDD">
          <w:rPr>
            <w:rFonts w:ascii="Arial" w:eastAsia="Times New Roman" w:hAnsi="Arial" w:cs="Arial"/>
            <w:sz w:val="20"/>
            <w:lang w:eastAsia="fr-BE"/>
          </w:rPr>
          <w:t>1901</w:t>
        </w:r>
      </w:hyperlink>
      <w:r w:rsidRPr="004E2DDD">
        <w:rPr>
          <w:rFonts w:ascii="Arial" w:eastAsia="Times New Roman" w:hAnsi="Arial" w:cs="Arial"/>
          <w:sz w:val="20"/>
          <w:szCs w:val="20"/>
          <w:lang w:eastAsia="fr-BE"/>
        </w:rPr>
        <w:t>, Dunant reçoit le premier</w:t>
      </w:r>
      <w:r w:rsidRPr="004E2DDD">
        <w:rPr>
          <w:rFonts w:ascii="Arial" w:eastAsia="Times New Roman" w:hAnsi="Arial" w:cs="Arial"/>
          <w:sz w:val="20"/>
          <w:lang w:eastAsia="fr-BE"/>
        </w:rPr>
        <w:t> </w:t>
      </w:r>
      <w:hyperlink r:id="rId326" w:tooltip="Prix Nobel de la paix" w:history="1">
        <w:r w:rsidRPr="004E2DDD">
          <w:rPr>
            <w:rFonts w:ascii="Arial" w:eastAsia="Times New Roman" w:hAnsi="Arial" w:cs="Arial"/>
            <w:sz w:val="20"/>
            <w:lang w:eastAsia="fr-BE"/>
          </w:rPr>
          <w:t>prix Nobel de la paix</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pour la fondation de la</w:t>
      </w:r>
      <w:r w:rsidRPr="004E2DDD">
        <w:rPr>
          <w:rFonts w:ascii="Arial" w:eastAsia="Times New Roman" w:hAnsi="Arial" w:cs="Arial"/>
          <w:sz w:val="20"/>
          <w:lang w:eastAsia="fr-BE"/>
        </w:rPr>
        <w:t> </w:t>
      </w:r>
      <w:hyperlink r:id="rId327" w:tooltip="Mouvement international de la Croix-Rouge et du Croissant-Rouge" w:history="1">
        <w:r w:rsidRPr="004E2DDD">
          <w:rPr>
            <w:rFonts w:ascii="Arial" w:eastAsia="Times New Roman" w:hAnsi="Arial" w:cs="Arial"/>
            <w:sz w:val="20"/>
            <w:lang w:eastAsia="fr-BE"/>
          </w:rPr>
          <w:t>Croix-Rouge</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internationale et l'initiation de la</w:t>
      </w:r>
      <w:r w:rsidRPr="004E2DDD">
        <w:rPr>
          <w:rFonts w:ascii="Arial" w:eastAsia="Times New Roman" w:hAnsi="Arial" w:cs="Arial"/>
          <w:sz w:val="20"/>
          <w:lang w:eastAsia="fr-BE"/>
        </w:rPr>
        <w:t> </w:t>
      </w:r>
      <w:hyperlink r:id="rId328" w:tooltip="Conventions de Genève" w:history="1">
        <w:r w:rsidRPr="004E2DDD">
          <w:rPr>
            <w:rFonts w:ascii="Arial" w:eastAsia="Times New Roman" w:hAnsi="Arial" w:cs="Arial"/>
            <w:sz w:val="20"/>
            <w:lang w:eastAsia="fr-BE"/>
          </w:rPr>
          <w:t>première convention de Genève</w:t>
        </w:r>
      </w:hyperlink>
      <w:r w:rsidRPr="004E2DDD">
        <w:rPr>
          <w:rFonts w:ascii="Arial" w:eastAsia="Times New Roman" w:hAnsi="Arial" w:cs="Arial"/>
          <w:sz w:val="20"/>
          <w:szCs w:val="20"/>
          <w:lang w:eastAsia="fr-BE"/>
        </w:rPr>
        <w:t>. Dans un</w:t>
      </w:r>
      <w:r w:rsidRPr="004E2DDD">
        <w:rPr>
          <w:rFonts w:ascii="Arial" w:eastAsia="Times New Roman" w:hAnsi="Arial" w:cs="Arial"/>
          <w:sz w:val="20"/>
          <w:lang w:eastAsia="fr-BE"/>
        </w:rPr>
        <w:t> </w:t>
      </w:r>
      <w:hyperlink r:id="rId329" w:tooltip="Télégraphe" w:history="1">
        <w:r w:rsidRPr="004E2DDD">
          <w:rPr>
            <w:rFonts w:ascii="Arial" w:eastAsia="Times New Roman" w:hAnsi="Arial" w:cs="Arial"/>
            <w:sz w:val="20"/>
            <w:lang w:eastAsia="fr-BE"/>
          </w:rPr>
          <w:t>télégramme</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qu'il reçoit le</w:t>
      </w:r>
      <w:r w:rsidRPr="004E2DDD">
        <w:rPr>
          <w:rFonts w:ascii="Arial" w:eastAsia="Times New Roman" w:hAnsi="Arial" w:cs="Arial"/>
          <w:sz w:val="20"/>
          <w:lang w:eastAsia="fr-BE"/>
        </w:rPr>
        <w:t> </w:t>
      </w:r>
      <w:hyperlink r:id="rId330" w:tooltip="10 décembre" w:history="1">
        <w:r w:rsidRPr="004E2DDD">
          <w:rPr>
            <w:rFonts w:ascii="Arial" w:eastAsia="Times New Roman" w:hAnsi="Arial" w:cs="Arial"/>
            <w:sz w:val="20"/>
            <w:lang w:eastAsia="fr-BE"/>
          </w:rPr>
          <w:t>10 décembre</w:t>
        </w:r>
      </w:hyperlink>
      <w:r w:rsidRPr="004E2DDD">
        <w:rPr>
          <w:rFonts w:ascii="Arial" w:eastAsia="Times New Roman" w:hAnsi="Arial" w:cs="Arial"/>
          <w:sz w:val="20"/>
          <w:szCs w:val="20"/>
          <w:lang w:eastAsia="fr-BE"/>
        </w:rPr>
        <w:t>, le comité Nobel basé à</w:t>
      </w:r>
      <w:r w:rsidRPr="004E2DDD">
        <w:rPr>
          <w:rFonts w:ascii="Arial" w:eastAsia="Times New Roman" w:hAnsi="Arial" w:cs="Arial"/>
          <w:sz w:val="20"/>
          <w:lang w:eastAsia="fr-BE"/>
        </w:rPr>
        <w:t> </w:t>
      </w:r>
      <w:hyperlink r:id="rId331" w:tooltip="Oslo" w:history="1">
        <w:r w:rsidRPr="004E2DDD">
          <w:rPr>
            <w:rFonts w:ascii="Arial" w:eastAsia="Times New Roman" w:hAnsi="Arial" w:cs="Arial"/>
            <w:sz w:val="20"/>
            <w:lang w:eastAsia="fr-BE"/>
          </w:rPr>
          <w:t>Oslo</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lui communique ainsi sa décision :</w:t>
      </w:r>
    </w:p>
    <w:p w:rsidR="004E2DDD" w:rsidRPr="004E2DDD" w:rsidRDefault="004E2DDD" w:rsidP="004E2DDD">
      <w:pPr>
        <w:shd w:val="clear" w:color="auto" w:fill="FFFFFF"/>
        <w:spacing w:after="120" w:line="360" w:lineRule="atLeast"/>
        <w:rPr>
          <w:rFonts w:ascii="Arial" w:eastAsia="Times New Roman" w:hAnsi="Arial" w:cs="Arial"/>
          <w:sz w:val="20"/>
          <w:szCs w:val="20"/>
          <w:lang w:eastAsia="fr-BE"/>
        </w:rPr>
      </w:pPr>
      <w:r w:rsidRPr="004E2DDD">
        <w:rPr>
          <w:rFonts w:ascii="Arial" w:eastAsia="Times New Roman" w:hAnsi="Arial" w:cs="Arial"/>
          <w:sz w:val="20"/>
          <w:szCs w:val="20"/>
          <w:lang w:eastAsia="fr-BE"/>
        </w:rPr>
        <w:t xml:space="preserve">« À Henry Dunant, </w:t>
      </w:r>
      <w:proofErr w:type="spellStart"/>
      <w:r w:rsidRPr="004E2DDD">
        <w:rPr>
          <w:rFonts w:ascii="Arial" w:eastAsia="Times New Roman" w:hAnsi="Arial" w:cs="Arial"/>
          <w:sz w:val="20"/>
          <w:szCs w:val="20"/>
          <w:lang w:eastAsia="fr-BE"/>
        </w:rPr>
        <w:t>Heiden</w:t>
      </w:r>
      <w:proofErr w:type="spellEnd"/>
      <w:r w:rsidRPr="004E2DDD">
        <w:rPr>
          <w:rFonts w:ascii="Arial" w:eastAsia="Times New Roman" w:hAnsi="Arial" w:cs="Arial"/>
          <w:sz w:val="20"/>
          <w:szCs w:val="20"/>
          <w:lang w:eastAsia="fr-BE"/>
        </w:rPr>
        <w:t>. Le comité Nobel du parlement norvégien a l'honneur de vous communiquer qu'il vous remet le prix Nobel de la paix 1901 à vous, Henry Dunant, et à Frédéric Passy. Le comité vous envoie ses respects et ses bons vœux. »</w:t>
      </w:r>
    </w:p>
    <w:p w:rsidR="004E2DDD" w:rsidRPr="004E2DDD" w:rsidRDefault="004E2DDD" w:rsidP="004E2DDD">
      <w:pPr>
        <w:shd w:val="clear" w:color="auto" w:fill="FFFFFF"/>
        <w:spacing w:before="96" w:after="120" w:line="285" w:lineRule="atLeast"/>
        <w:rPr>
          <w:rFonts w:ascii="Arial" w:eastAsia="Times New Roman" w:hAnsi="Arial" w:cs="Arial"/>
          <w:sz w:val="20"/>
          <w:szCs w:val="20"/>
          <w:lang w:eastAsia="fr-BE"/>
        </w:rPr>
      </w:pPr>
      <w:r w:rsidRPr="004E2DDD">
        <w:rPr>
          <w:rFonts w:ascii="Arial" w:eastAsia="Times New Roman" w:hAnsi="Arial" w:cs="Arial"/>
          <w:sz w:val="20"/>
          <w:szCs w:val="20"/>
          <w:lang w:eastAsia="fr-BE"/>
        </w:rPr>
        <w:t>Pour défendre ses opinions, Dunant avait agi auprès du comité Nobel au travers du médecin militaire</w:t>
      </w:r>
      <w:r w:rsidRPr="004E2DDD">
        <w:rPr>
          <w:rFonts w:ascii="Arial" w:eastAsia="Times New Roman" w:hAnsi="Arial" w:cs="Arial"/>
          <w:sz w:val="20"/>
          <w:lang w:eastAsia="fr-BE"/>
        </w:rPr>
        <w:t> </w:t>
      </w:r>
      <w:hyperlink r:id="rId332" w:tooltip="Norvège" w:history="1">
        <w:r w:rsidRPr="004E2DDD">
          <w:rPr>
            <w:rFonts w:ascii="Arial" w:eastAsia="Times New Roman" w:hAnsi="Arial" w:cs="Arial"/>
            <w:sz w:val="20"/>
            <w:lang w:eastAsia="fr-BE"/>
          </w:rPr>
          <w:t>norvégien</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 xml:space="preserve">Hans </w:t>
      </w:r>
      <w:proofErr w:type="spellStart"/>
      <w:r w:rsidRPr="004E2DDD">
        <w:rPr>
          <w:rFonts w:ascii="Arial" w:eastAsia="Times New Roman" w:hAnsi="Arial" w:cs="Arial"/>
          <w:sz w:val="20"/>
          <w:szCs w:val="20"/>
          <w:lang w:eastAsia="fr-BE"/>
        </w:rPr>
        <w:t>Daae</w:t>
      </w:r>
      <w:proofErr w:type="spellEnd"/>
      <w:r w:rsidRPr="004E2DDD">
        <w:rPr>
          <w:rFonts w:ascii="Arial" w:eastAsia="Times New Roman" w:hAnsi="Arial" w:cs="Arial"/>
          <w:sz w:val="20"/>
          <w:szCs w:val="20"/>
          <w:lang w:eastAsia="fr-BE"/>
        </w:rPr>
        <w:t xml:space="preserve"> à qui Rudolf Müller avait expédié une copie de son livre. Avec Dunant, c'est le pacifiste français</w:t>
      </w:r>
      <w:r w:rsidRPr="004E2DDD">
        <w:rPr>
          <w:rFonts w:ascii="Arial" w:eastAsia="Times New Roman" w:hAnsi="Arial" w:cs="Arial"/>
          <w:sz w:val="20"/>
          <w:lang w:eastAsia="fr-BE"/>
        </w:rPr>
        <w:t> </w:t>
      </w:r>
      <w:hyperlink r:id="rId333" w:tooltip="Frédéric Passy" w:history="1">
        <w:r w:rsidRPr="004E2DDD">
          <w:rPr>
            <w:rFonts w:ascii="Arial" w:eastAsia="Times New Roman" w:hAnsi="Arial" w:cs="Arial"/>
            <w:sz w:val="20"/>
            <w:lang w:eastAsia="fr-BE"/>
          </w:rPr>
          <w:t>Frédéric Passy</w:t>
        </w:r>
      </w:hyperlink>
      <w:r w:rsidRPr="004E2DDD">
        <w:rPr>
          <w:rFonts w:ascii="Arial" w:eastAsia="Times New Roman" w:hAnsi="Arial" w:cs="Arial"/>
          <w:sz w:val="20"/>
          <w:szCs w:val="20"/>
          <w:lang w:eastAsia="fr-BE"/>
        </w:rPr>
        <w:t>, fondateur de la première</w:t>
      </w:r>
      <w:r w:rsidRPr="004E2DDD">
        <w:rPr>
          <w:rFonts w:ascii="Arial" w:eastAsia="Times New Roman" w:hAnsi="Arial" w:cs="Arial"/>
          <w:sz w:val="20"/>
          <w:lang w:eastAsia="fr-BE"/>
        </w:rPr>
        <w:t> </w:t>
      </w:r>
      <w:hyperlink r:id="rId334" w:tooltip="Ligue internationale de la paix (page inexistante)" w:history="1">
        <w:r w:rsidRPr="004E2DDD">
          <w:rPr>
            <w:rFonts w:ascii="Arial" w:eastAsia="Times New Roman" w:hAnsi="Arial" w:cs="Arial"/>
            <w:sz w:val="20"/>
            <w:lang w:eastAsia="fr-BE"/>
          </w:rPr>
          <w:t>Ligue internationale de la paix</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à</w:t>
      </w:r>
      <w:r w:rsidRPr="004E2DDD">
        <w:rPr>
          <w:rFonts w:ascii="Arial" w:eastAsia="Times New Roman" w:hAnsi="Arial" w:cs="Arial"/>
          <w:sz w:val="20"/>
          <w:lang w:eastAsia="fr-BE"/>
        </w:rPr>
        <w:t> </w:t>
      </w:r>
      <w:hyperlink r:id="rId335" w:tooltip="Paris" w:history="1">
        <w:r w:rsidRPr="004E2DDD">
          <w:rPr>
            <w:rFonts w:ascii="Arial" w:eastAsia="Times New Roman" w:hAnsi="Arial" w:cs="Arial"/>
            <w:sz w:val="20"/>
            <w:lang w:eastAsia="fr-BE"/>
          </w:rPr>
          <w:t>Paris</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w:t>
      </w:r>
      <w:hyperlink r:id="rId336" w:tooltip="1867" w:history="1">
        <w:r w:rsidRPr="004E2DDD">
          <w:rPr>
            <w:rFonts w:ascii="Arial" w:eastAsia="Times New Roman" w:hAnsi="Arial" w:cs="Arial"/>
            <w:sz w:val="20"/>
            <w:lang w:eastAsia="fr-BE"/>
          </w:rPr>
          <w:t>1867</w:t>
        </w:r>
      </w:hyperlink>
      <w:r w:rsidRPr="004E2DDD">
        <w:rPr>
          <w:rFonts w:ascii="Arial" w:eastAsia="Times New Roman" w:hAnsi="Arial" w:cs="Arial"/>
          <w:sz w:val="20"/>
          <w:szCs w:val="20"/>
          <w:lang w:eastAsia="fr-BE"/>
        </w:rPr>
        <w:t>) et membre avec lui de l'Alliance pour l'ordre et la civilisation, qui est distingué. Les félicitations, qui lui sont communiquées officiellement à l'occasion de l'attribution du prix, signifient pour lui une réhabilitation tardive, 34 ans après les faits, et la reconnaissance de ses actions pour la naissance de la</w:t>
      </w:r>
      <w:r w:rsidRPr="004E2DDD">
        <w:rPr>
          <w:rFonts w:ascii="Arial" w:eastAsia="Times New Roman" w:hAnsi="Arial" w:cs="Arial"/>
          <w:sz w:val="20"/>
          <w:lang w:eastAsia="fr-BE"/>
        </w:rPr>
        <w:t> </w:t>
      </w:r>
      <w:hyperlink r:id="rId337" w:tooltip="Mouvement international de la Croix-Rouge et du Croissant-Rouge" w:history="1">
        <w:r w:rsidRPr="004E2DDD">
          <w:rPr>
            <w:rFonts w:ascii="Arial" w:eastAsia="Times New Roman" w:hAnsi="Arial" w:cs="Arial"/>
            <w:sz w:val="20"/>
            <w:lang w:eastAsia="fr-BE"/>
          </w:rPr>
          <w:t>Croix-Rouge</w:t>
        </w:r>
      </w:hyperlink>
      <w:r w:rsidRPr="004E2DDD">
        <w:rPr>
          <w:rFonts w:ascii="Arial" w:eastAsia="Times New Roman" w:hAnsi="Arial" w:cs="Arial"/>
          <w:sz w:val="20"/>
          <w:szCs w:val="20"/>
          <w:lang w:eastAsia="fr-BE"/>
        </w:rPr>
        <w:t>, geste plus important encore pour lui que tous les autres prix, distinctions, honneurs et paroles de sympathie précédents. Pour le mouvement de la</w:t>
      </w:r>
      <w:r w:rsidRPr="004E2DDD">
        <w:rPr>
          <w:rFonts w:ascii="Arial" w:eastAsia="Times New Roman" w:hAnsi="Arial" w:cs="Arial"/>
          <w:sz w:val="20"/>
          <w:lang w:eastAsia="fr-BE"/>
        </w:rPr>
        <w:t> </w:t>
      </w:r>
      <w:hyperlink r:id="rId338" w:tooltip="Mouvement international de la Croix-Rouge et du Croissant-Rouge" w:history="1">
        <w:r w:rsidRPr="004E2DDD">
          <w:rPr>
            <w:rFonts w:ascii="Arial" w:eastAsia="Times New Roman" w:hAnsi="Arial" w:cs="Arial"/>
            <w:sz w:val="20"/>
            <w:lang w:eastAsia="fr-BE"/>
          </w:rPr>
          <w:t>Croix-Rouge</w:t>
        </w:r>
      </w:hyperlink>
      <w:r w:rsidRPr="004E2DDD">
        <w:rPr>
          <w:rFonts w:ascii="Arial" w:eastAsia="Times New Roman" w:hAnsi="Arial" w:cs="Arial"/>
          <w:sz w:val="20"/>
          <w:szCs w:val="20"/>
          <w:lang w:eastAsia="fr-BE"/>
        </w:rPr>
        <w:t>, le prix signifie une reconnaissance importante de son travail et de l'importance de la</w:t>
      </w:r>
      <w:r w:rsidRPr="004E2DDD">
        <w:rPr>
          <w:rFonts w:ascii="Arial" w:eastAsia="Times New Roman" w:hAnsi="Arial" w:cs="Arial"/>
          <w:sz w:val="20"/>
          <w:lang w:eastAsia="fr-BE"/>
        </w:rPr>
        <w:t> </w:t>
      </w:r>
      <w:hyperlink r:id="rId339" w:tooltip="Conventions de Genève" w:history="1">
        <w:r w:rsidRPr="004E2DDD">
          <w:rPr>
            <w:rFonts w:ascii="Arial" w:eastAsia="Times New Roman" w:hAnsi="Arial" w:cs="Arial"/>
            <w:sz w:val="20"/>
            <w:lang w:eastAsia="fr-BE"/>
          </w:rPr>
          <w:t>convention de Genève</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dans une atmosphère de risque de guerre en augmentation constante en raison d'une intensification des tensions internationales ainsi qu'un armement militaire croissant.</w:t>
      </w:r>
    </w:p>
    <w:p w:rsidR="004E2DDD" w:rsidRPr="004E2DDD" w:rsidRDefault="004E2DDD" w:rsidP="004E2DDD">
      <w:pPr>
        <w:shd w:val="clear" w:color="auto" w:fill="FFFFFF"/>
        <w:spacing w:before="96" w:after="120" w:line="285" w:lineRule="atLeast"/>
        <w:rPr>
          <w:rFonts w:ascii="Arial" w:eastAsia="Times New Roman" w:hAnsi="Arial" w:cs="Arial"/>
          <w:sz w:val="20"/>
          <w:szCs w:val="20"/>
          <w:lang w:eastAsia="fr-BE"/>
        </w:rPr>
      </w:pPr>
      <w:r w:rsidRPr="004E2DDD">
        <w:rPr>
          <w:rFonts w:ascii="Arial" w:eastAsia="Times New Roman" w:hAnsi="Arial" w:cs="Arial"/>
          <w:sz w:val="20"/>
          <w:szCs w:val="20"/>
          <w:lang w:eastAsia="fr-BE"/>
        </w:rPr>
        <w:t>Moynier, ainsi que le comité international, étaient également en lice pour le prix. Même si Dunant fut proposé par une large palette de partisans — dont trois professeurs de</w:t>
      </w:r>
      <w:r w:rsidRPr="004E2DDD">
        <w:rPr>
          <w:rFonts w:ascii="Arial" w:eastAsia="Times New Roman" w:hAnsi="Arial" w:cs="Arial"/>
          <w:sz w:val="20"/>
          <w:lang w:eastAsia="fr-BE"/>
        </w:rPr>
        <w:t> </w:t>
      </w:r>
      <w:hyperlink r:id="rId340" w:tooltip="Bruxelles" w:history="1">
        <w:r w:rsidRPr="004E2DDD">
          <w:rPr>
            <w:rFonts w:ascii="Arial" w:eastAsia="Times New Roman" w:hAnsi="Arial" w:cs="Arial"/>
            <w:sz w:val="20"/>
            <w:lang w:eastAsia="fr-BE"/>
          </w:rPr>
          <w:t>Bruxelles</w:t>
        </w:r>
      </w:hyperlink>
      <w:r w:rsidRPr="004E2DDD">
        <w:rPr>
          <w:rFonts w:ascii="Arial" w:eastAsia="Times New Roman" w:hAnsi="Arial" w:cs="Arial"/>
          <w:sz w:val="20"/>
          <w:szCs w:val="20"/>
          <w:lang w:eastAsia="fr-BE"/>
        </w:rPr>
        <w:t>, sept professeurs d'</w:t>
      </w:r>
      <w:hyperlink r:id="rId341" w:tooltip="Amsterdam" w:history="1">
        <w:r w:rsidRPr="004E2DDD">
          <w:rPr>
            <w:rFonts w:ascii="Arial" w:eastAsia="Times New Roman" w:hAnsi="Arial" w:cs="Arial"/>
            <w:sz w:val="20"/>
            <w:lang w:eastAsia="fr-BE"/>
          </w:rPr>
          <w:t>Amsterdam</w:t>
        </w:r>
      </w:hyperlink>
      <w:r w:rsidRPr="004E2DDD">
        <w:rPr>
          <w:rFonts w:ascii="Arial" w:eastAsia="Times New Roman" w:hAnsi="Arial" w:cs="Arial"/>
          <w:sz w:val="20"/>
          <w:szCs w:val="20"/>
          <w:lang w:eastAsia="fr-BE"/>
        </w:rPr>
        <w:t>, 92 parlementaires</w:t>
      </w:r>
      <w:r w:rsidRPr="004E2DDD">
        <w:rPr>
          <w:rFonts w:ascii="Arial" w:eastAsia="Times New Roman" w:hAnsi="Arial" w:cs="Arial"/>
          <w:sz w:val="20"/>
          <w:lang w:eastAsia="fr-BE"/>
        </w:rPr>
        <w:t> </w:t>
      </w:r>
      <w:hyperlink r:id="rId342" w:tooltip="Suède" w:history="1">
        <w:r w:rsidRPr="004E2DDD">
          <w:rPr>
            <w:rFonts w:ascii="Arial" w:eastAsia="Times New Roman" w:hAnsi="Arial" w:cs="Arial"/>
            <w:sz w:val="20"/>
            <w:lang w:eastAsia="fr-BE"/>
          </w:rPr>
          <w:t>suédois</w:t>
        </w:r>
      </w:hyperlink>
      <w:r w:rsidRPr="004E2DDD">
        <w:rPr>
          <w:rFonts w:ascii="Arial" w:eastAsia="Times New Roman" w:hAnsi="Arial" w:cs="Arial"/>
          <w:sz w:val="20"/>
          <w:szCs w:val="20"/>
          <w:lang w:eastAsia="fr-BE"/>
        </w:rPr>
        <w:t>, 64 parlementaires du</w:t>
      </w:r>
      <w:r w:rsidRPr="004E2DDD">
        <w:rPr>
          <w:rFonts w:ascii="Arial" w:eastAsia="Times New Roman" w:hAnsi="Arial" w:cs="Arial"/>
          <w:sz w:val="20"/>
          <w:lang w:eastAsia="fr-BE"/>
        </w:rPr>
        <w:t> </w:t>
      </w:r>
      <w:hyperlink r:id="rId343" w:tooltip="Wurtemberg" w:history="1">
        <w:r w:rsidRPr="004E2DDD">
          <w:rPr>
            <w:rFonts w:ascii="Arial" w:eastAsia="Times New Roman" w:hAnsi="Arial" w:cs="Arial"/>
            <w:sz w:val="20"/>
            <w:lang w:eastAsia="fr-BE"/>
          </w:rPr>
          <w:t>Wurtemberg</w:t>
        </w:r>
      </w:hyperlink>
      <w:r w:rsidRPr="004E2DDD">
        <w:rPr>
          <w:rFonts w:ascii="Arial" w:eastAsia="Times New Roman" w:hAnsi="Arial" w:cs="Arial"/>
          <w:sz w:val="20"/>
          <w:szCs w:val="20"/>
          <w:lang w:eastAsia="fr-BE"/>
        </w:rPr>
        <w:t>, deux ministres norvégiens ainsi que le</w:t>
      </w:r>
      <w:r w:rsidRPr="004E2DDD">
        <w:rPr>
          <w:rFonts w:ascii="Arial" w:eastAsia="Times New Roman" w:hAnsi="Arial" w:cs="Arial"/>
          <w:sz w:val="20"/>
          <w:lang w:eastAsia="fr-BE"/>
        </w:rPr>
        <w:t> </w:t>
      </w:r>
      <w:hyperlink r:id="rId344" w:tooltip="Bureau international de la paix" w:history="1">
        <w:r w:rsidRPr="004E2DDD">
          <w:rPr>
            <w:rFonts w:ascii="Arial" w:eastAsia="Times New Roman" w:hAnsi="Arial" w:cs="Arial"/>
            <w:sz w:val="20"/>
            <w:lang w:eastAsia="fr-BE"/>
          </w:rPr>
          <w:t>Bureau international permanent de la paix</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 sa nomination ne fut pas contestée pour le prix. On restait toutefois divisé sur l'effet de la</w:t>
      </w:r>
      <w:r w:rsidRPr="004E2DDD">
        <w:rPr>
          <w:rFonts w:ascii="Arial" w:eastAsia="Times New Roman" w:hAnsi="Arial" w:cs="Arial"/>
          <w:sz w:val="20"/>
          <w:lang w:eastAsia="fr-BE"/>
        </w:rPr>
        <w:t> </w:t>
      </w:r>
      <w:hyperlink r:id="rId345" w:tooltip="Mouvement international de la Croix-Rouge et du Croissant-Rouge" w:history="1">
        <w:r w:rsidRPr="004E2DDD">
          <w:rPr>
            <w:rFonts w:ascii="Arial" w:eastAsia="Times New Roman" w:hAnsi="Arial" w:cs="Arial"/>
            <w:sz w:val="20"/>
            <w:lang w:eastAsia="fr-BE"/>
          </w:rPr>
          <w:t>Croix-Rouge</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 xml:space="preserve">et de la convention de Genève sur un conflit : ne rendent-ils la guerre plus attirante parce qu'ils supportent une partie de la peine liée à celle-ci ? Dans ce contexte, Rudolf Müller se prononce en faveur de l'attribution du prix à Dunant dans une longue lettre au comité Nobel et soumet la proposition de partager le prix </w:t>
      </w:r>
      <w:proofErr w:type="spellStart"/>
      <w:r w:rsidRPr="004E2DDD">
        <w:rPr>
          <w:rFonts w:ascii="Arial" w:eastAsia="Times New Roman" w:hAnsi="Arial" w:cs="Arial"/>
          <w:sz w:val="20"/>
          <w:szCs w:val="20"/>
          <w:lang w:eastAsia="fr-BE"/>
        </w:rPr>
        <w:t>entre</w:t>
      </w:r>
      <w:hyperlink r:id="rId346" w:tooltip="Frédéric Passy" w:history="1">
        <w:r w:rsidRPr="004E2DDD">
          <w:rPr>
            <w:rFonts w:ascii="Arial" w:eastAsia="Times New Roman" w:hAnsi="Arial" w:cs="Arial"/>
            <w:sz w:val="20"/>
            <w:lang w:eastAsia="fr-BE"/>
          </w:rPr>
          <w:t>Frédéric</w:t>
        </w:r>
        <w:proofErr w:type="spellEnd"/>
        <w:r w:rsidRPr="004E2DDD">
          <w:rPr>
            <w:rFonts w:ascii="Arial" w:eastAsia="Times New Roman" w:hAnsi="Arial" w:cs="Arial"/>
            <w:sz w:val="20"/>
            <w:lang w:eastAsia="fr-BE"/>
          </w:rPr>
          <w:t xml:space="preserve"> Passy</w:t>
        </w:r>
      </w:hyperlink>
      <w:r w:rsidRPr="004E2DDD">
        <w:rPr>
          <w:rFonts w:ascii="Arial" w:eastAsia="Times New Roman" w:hAnsi="Arial" w:cs="Arial"/>
          <w:sz w:val="20"/>
          <w:szCs w:val="20"/>
          <w:lang w:eastAsia="fr-BE"/>
        </w:rPr>
        <w:t>, prévu à l'origine comme unique récipiendaire, et Dunant. Puisqu'une remise du prix à Dunant devait être examinée quelques années plus tard, il mit en avant son état de santé ainsi que son âge avancé.</w:t>
      </w:r>
    </w:p>
    <w:p w:rsidR="004E2DDD" w:rsidRPr="004E2DDD" w:rsidRDefault="004E2DDD" w:rsidP="004E2DDD">
      <w:pPr>
        <w:shd w:val="clear" w:color="auto" w:fill="FFFFFF"/>
        <w:spacing w:before="96" w:after="120" w:line="285" w:lineRule="atLeast"/>
        <w:rPr>
          <w:rFonts w:ascii="Arial" w:eastAsia="Times New Roman" w:hAnsi="Arial" w:cs="Arial"/>
          <w:sz w:val="20"/>
          <w:szCs w:val="20"/>
          <w:lang w:eastAsia="fr-BE"/>
        </w:rPr>
      </w:pPr>
      <w:r w:rsidRPr="004E2DDD">
        <w:rPr>
          <w:rFonts w:ascii="Arial" w:eastAsia="Times New Roman" w:hAnsi="Arial" w:cs="Arial"/>
          <w:sz w:val="20"/>
          <w:szCs w:val="20"/>
          <w:lang w:eastAsia="fr-BE"/>
        </w:rPr>
        <w:t>La remise commune du prix à Passy et Dunant est aussi intéressante en raison des différences qui existent alors entre le mouvement pour la paix et le mouvement de la</w:t>
      </w:r>
      <w:r w:rsidRPr="004E2DDD">
        <w:rPr>
          <w:rFonts w:ascii="Arial" w:eastAsia="Times New Roman" w:hAnsi="Arial" w:cs="Arial"/>
          <w:sz w:val="20"/>
          <w:lang w:eastAsia="fr-BE"/>
        </w:rPr>
        <w:t> </w:t>
      </w:r>
      <w:hyperlink r:id="rId347" w:tooltip="Mouvement international de la Croix-Rouge et du Croissant-Rouge" w:history="1">
        <w:r w:rsidRPr="004E2DDD">
          <w:rPr>
            <w:rFonts w:ascii="Arial" w:eastAsia="Times New Roman" w:hAnsi="Arial" w:cs="Arial"/>
            <w:sz w:val="20"/>
            <w:lang w:eastAsia="fr-BE"/>
          </w:rPr>
          <w:t>Croix-Rouge</w:t>
        </w:r>
      </w:hyperlink>
      <w:r w:rsidRPr="004E2DDD">
        <w:rPr>
          <w:rFonts w:ascii="Arial" w:eastAsia="Times New Roman" w:hAnsi="Arial" w:cs="Arial"/>
          <w:sz w:val="20"/>
          <w:szCs w:val="20"/>
          <w:lang w:eastAsia="fr-BE"/>
        </w:rPr>
        <w:t>. Avec la décision de diviser le premier</w:t>
      </w:r>
      <w:r w:rsidRPr="004E2DDD">
        <w:rPr>
          <w:rFonts w:ascii="Arial" w:eastAsia="Times New Roman" w:hAnsi="Arial" w:cs="Arial"/>
          <w:sz w:val="20"/>
          <w:lang w:eastAsia="fr-BE"/>
        </w:rPr>
        <w:t> </w:t>
      </w:r>
      <w:hyperlink r:id="rId348" w:tooltip="Prix Nobel de la paix" w:history="1">
        <w:r w:rsidRPr="004E2DDD">
          <w:rPr>
            <w:rFonts w:ascii="Arial" w:eastAsia="Times New Roman" w:hAnsi="Arial" w:cs="Arial"/>
            <w:sz w:val="20"/>
            <w:lang w:eastAsia="fr-BE"/>
          </w:rPr>
          <w:t>prix Nobel de la paix</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 xml:space="preserve">entre Passy, un pacifiste traditionnel et le représentant le </w:t>
      </w:r>
      <w:r w:rsidRPr="004E2DDD">
        <w:rPr>
          <w:rFonts w:ascii="Arial" w:eastAsia="Times New Roman" w:hAnsi="Arial" w:cs="Arial"/>
          <w:sz w:val="20"/>
          <w:szCs w:val="20"/>
          <w:lang w:eastAsia="fr-BE"/>
        </w:rPr>
        <w:lastRenderedPageBreak/>
        <w:t>plus connu du mouvement pour la paix à l'époque, et l'humaniste Dunant, le comité Nobel crée deux catégories essentielles sur lesquelles il s'appuiera pour les remises ultérieures du prix. D'un côté se trouvent les hommes puis plus tard les organisations qui se consacrent à la paix et correspondent ainsi à la partie du</w:t>
      </w:r>
      <w:r w:rsidRPr="004E2DDD">
        <w:rPr>
          <w:rFonts w:ascii="Arial" w:eastAsia="Times New Roman" w:hAnsi="Arial" w:cs="Arial"/>
          <w:sz w:val="20"/>
          <w:lang w:eastAsia="fr-BE"/>
        </w:rPr>
        <w:t> </w:t>
      </w:r>
      <w:hyperlink r:id="rId349" w:tooltip="Testament (droit)" w:history="1">
        <w:r w:rsidRPr="004E2DDD">
          <w:rPr>
            <w:rFonts w:ascii="Arial" w:eastAsia="Times New Roman" w:hAnsi="Arial" w:cs="Arial"/>
            <w:sz w:val="20"/>
            <w:lang w:eastAsia="fr-BE"/>
          </w:rPr>
          <w:t>testament</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d'</w:t>
      </w:r>
      <w:hyperlink r:id="rId350" w:tooltip="Alfred Nobel" w:history="1">
        <w:r w:rsidRPr="004E2DDD">
          <w:rPr>
            <w:rFonts w:ascii="Arial" w:eastAsia="Times New Roman" w:hAnsi="Arial" w:cs="Arial"/>
            <w:sz w:val="20"/>
            <w:lang w:eastAsia="fr-BE"/>
          </w:rPr>
          <w:t>Alfred Nobel</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qui prévoit le prix pour celui qui « la plupart du temps ou le mieux possible [a agi] pour la suppression ou la diminution des armées ainsi que pour la formation et la diffusion de congrès de la paix... » D'autre part, dans la tradition de l'attribution du prix à Dunant, le prix sera remis dans le futur pour couronner les actions dans le</w:t>
      </w:r>
      <w:r w:rsidRPr="004E2DDD">
        <w:rPr>
          <w:rFonts w:ascii="Arial" w:eastAsia="Times New Roman" w:hAnsi="Arial" w:cs="Arial"/>
          <w:sz w:val="20"/>
          <w:lang w:eastAsia="fr-BE"/>
        </w:rPr>
        <w:t> </w:t>
      </w:r>
      <w:hyperlink r:id="rId351" w:tooltip="Aide humanitaire" w:history="1">
        <w:r w:rsidRPr="004E2DDD">
          <w:rPr>
            <w:rFonts w:ascii="Arial" w:eastAsia="Times New Roman" w:hAnsi="Arial" w:cs="Arial"/>
            <w:sz w:val="20"/>
            <w:lang w:eastAsia="fr-BE"/>
          </w:rPr>
          <w:t>secteur humanitaire</w:t>
        </w:r>
      </w:hyperlink>
      <w:r w:rsidRPr="004E2DDD">
        <w:rPr>
          <w:rFonts w:ascii="Arial" w:eastAsia="Times New Roman" w:hAnsi="Arial" w:cs="Arial"/>
          <w:sz w:val="20"/>
          <w:szCs w:val="20"/>
          <w:lang w:eastAsia="fr-BE"/>
        </w:rPr>
        <w:t>. Cela suit une argumentation selon laquelle les actions humanitaires sont finalement aussi considérées comme pacifiques et correspondent ainsi à la partie du</w:t>
      </w:r>
      <w:r w:rsidRPr="004E2DDD">
        <w:rPr>
          <w:rFonts w:ascii="Arial" w:eastAsia="Times New Roman" w:hAnsi="Arial" w:cs="Arial"/>
          <w:sz w:val="20"/>
          <w:lang w:eastAsia="fr-BE"/>
        </w:rPr>
        <w:t> </w:t>
      </w:r>
      <w:hyperlink r:id="rId352" w:tooltip="Testament (droit)" w:history="1">
        <w:r w:rsidRPr="004E2DDD">
          <w:rPr>
            <w:rFonts w:ascii="Arial" w:eastAsia="Times New Roman" w:hAnsi="Arial" w:cs="Arial"/>
            <w:sz w:val="20"/>
            <w:lang w:eastAsia="fr-BE"/>
          </w:rPr>
          <w:t>testament</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de Nobel qui prévoit le prix pour celui qui « la plupart du temps ou le mieux possible [a agi] pour la fraternité des peuples... »</w:t>
      </w:r>
    </w:p>
    <w:p w:rsidR="004E2DDD" w:rsidRPr="004E2DDD" w:rsidRDefault="004E2DDD" w:rsidP="004E2DDD">
      <w:pPr>
        <w:shd w:val="clear" w:color="auto" w:fill="FFFFFF"/>
        <w:spacing w:before="96" w:after="120" w:line="285" w:lineRule="atLeast"/>
        <w:rPr>
          <w:rFonts w:ascii="Arial" w:eastAsia="Times New Roman" w:hAnsi="Arial" w:cs="Arial"/>
          <w:sz w:val="20"/>
          <w:szCs w:val="20"/>
          <w:lang w:eastAsia="fr-BE"/>
        </w:rPr>
      </w:pPr>
      <w:r w:rsidRPr="004E2DDD">
        <w:rPr>
          <w:rFonts w:ascii="Arial" w:eastAsia="Times New Roman" w:hAnsi="Arial" w:cs="Arial"/>
          <w:sz w:val="20"/>
          <w:szCs w:val="20"/>
          <w:lang w:eastAsia="fr-BE"/>
        </w:rPr>
        <w:t xml:space="preserve">Quant à Hans </w:t>
      </w:r>
      <w:proofErr w:type="spellStart"/>
      <w:r w:rsidRPr="004E2DDD">
        <w:rPr>
          <w:rFonts w:ascii="Arial" w:eastAsia="Times New Roman" w:hAnsi="Arial" w:cs="Arial"/>
          <w:sz w:val="20"/>
          <w:szCs w:val="20"/>
          <w:lang w:eastAsia="fr-BE"/>
        </w:rPr>
        <w:t>Daae</w:t>
      </w:r>
      <w:proofErr w:type="spellEnd"/>
      <w:r w:rsidRPr="004E2DDD">
        <w:rPr>
          <w:rFonts w:ascii="Arial" w:eastAsia="Times New Roman" w:hAnsi="Arial" w:cs="Arial"/>
          <w:sz w:val="20"/>
          <w:szCs w:val="20"/>
          <w:lang w:eastAsia="fr-BE"/>
        </w:rPr>
        <w:t>, il a réussi à placer une partie de l'argent du prix, d'un montant de 104 000</w:t>
      </w:r>
      <w:r w:rsidRPr="004E2DDD">
        <w:rPr>
          <w:rFonts w:ascii="Arial" w:eastAsia="Times New Roman" w:hAnsi="Arial" w:cs="Arial"/>
          <w:sz w:val="20"/>
          <w:lang w:eastAsia="fr-BE"/>
        </w:rPr>
        <w:t> </w:t>
      </w:r>
      <w:hyperlink r:id="rId353" w:tooltip="Franc suisse" w:history="1">
        <w:r w:rsidRPr="004E2DDD">
          <w:rPr>
            <w:rFonts w:ascii="Arial" w:eastAsia="Times New Roman" w:hAnsi="Arial" w:cs="Arial"/>
            <w:sz w:val="20"/>
            <w:lang w:eastAsia="fr-BE"/>
          </w:rPr>
          <w:t>francs suisses</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dans une</w:t>
      </w:r>
      <w:r w:rsidRPr="004E2DDD">
        <w:rPr>
          <w:rFonts w:ascii="Arial" w:eastAsia="Times New Roman" w:hAnsi="Arial" w:cs="Arial"/>
          <w:sz w:val="20"/>
          <w:lang w:eastAsia="fr-BE"/>
        </w:rPr>
        <w:t> </w:t>
      </w:r>
      <w:hyperlink r:id="rId354" w:tooltip="Banque" w:history="1">
        <w:r w:rsidRPr="004E2DDD">
          <w:rPr>
            <w:rFonts w:ascii="Arial" w:eastAsia="Times New Roman" w:hAnsi="Arial" w:cs="Arial"/>
            <w:sz w:val="20"/>
            <w:lang w:eastAsia="fr-BE"/>
          </w:rPr>
          <w:t>banque</w:t>
        </w:r>
      </w:hyperlink>
      <w:r w:rsidRPr="004E2DDD">
        <w:rPr>
          <w:rFonts w:ascii="Arial" w:eastAsia="Times New Roman" w:hAnsi="Arial" w:cs="Arial"/>
          <w:sz w:val="20"/>
          <w:lang w:eastAsia="fr-BE"/>
        </w:rPr>
        <w:t> </w:t>
      </w:r>
      <w:hyperlink r:id="rId355" w:tooltip="Norvège" w:history="1">
        <w:r w:rsidRPr="004E2DDD">
          <w:rPr>
            <w:rFonts w:ascii="Arial" w:eastAsia="Times New Roman" w:hAnsi="Arial" w:cs="Arial"/>
            <w:sz w:val="20"/>
            <w:lang w:eastAsia="fr-BE"/>
          </w:rPr>
          <w:t>norvégienne</w:t>
        </w:r>
      </w:hyperlink>
      <w:r w:rsidRPr="004E2DDD">
        <w:rPr>
          <w:rFonts w:ascii="Arial" w:eastAsia="Times New Roman" w:hAnsi="Arial" w:cs="Arial"/>
          <w:sz w:val="20"/>
          <w:szCs w:val="20"/>
          <w:lang w:eastAsia="fr-BE"/>
        </w:rPr>
        <w:t>, le protégeant ainsi avant des créanciers de Dunant. Dunant lui-même n'a pas touché l'argent durant le reste de sa vie.</w:t>
      </w:r>
    </w:p>
    <w:p w:rsidR="004E2DDD" w:rsidRPr="004E2DDD" w:rsidRDefault="004E2DDD" w:rsidP="004E2DDD">
      <w:pPr>
        <w:pBdr>
          <w:bottom w:val="dotted" w:sz="6" w:space="2" w:color="AAAAAA"/>
        </w:pBdr>
        <w:shd w:val="clear" w:color="auto" w:fill="FFFFFF"/>
        <w:spacing w:after="72" w:line="285" w:lineRule="atLeast"/>
        <w:outlineLvl w:val="2"/>
        <w:rPr>
          <w:rFonts w:ascii="Arial" w:eastAsia="Times New Roman" w:hAnsi="Arial" w:cs="Arial"/>
          <w:b/>
          <w:bCs/>
          <w:sz w:val="26"/>
          <w:szCs w:val="26"/>
          <w:lang w:eastAsia="fr-BE"/>
        </w:rPr>
      </w:pPr>
      <w:r w:rsidRPr="004E2DDD">
        <w:rPr>
          <w:rFonts w:ascii="Arial" w:eastAsia="Times New Roman" w:hAnsi="Arial" w:cs="Arial"/>
          <w:b/>
          <w:bCs/>
          <w:sz w:val="26"/>
          <w:lang w:eastAsia="fr-BE"/>
        </w:rPr>
        <w:t>Mort</w:t>
      </w:r>
    </w:p>
    <w:p w:rsidR="004E2DDD" w:rsidRPr="004E2DDD" w:rsidRDefault="004E2DDD" w:rsidP="004E2DDD">
      <w:pPr>
        <w:shd w:val="clear" w:color="auto" w:fill="FFFFFF"/>
        <w:spacing w:before="96" w:after="120" w:line="285" w:lineRule="atLeast"/>
        <w:rPr>
          <w:rFonts w:ascii="Arial" w:eastAsia="Times New Roman" w:hAnsi="Arial" w:cs="Arial"/>
          <w:sz w:val="20"/>
          <w:szCs w:val="20"/>
          <w:lang w:eastAsia="fr-BE"/>
        </w:rPr>
      </w:pPr>
      <w:r w:rsidRPr="004E2DDD">
        <w:rPr>
          <w:rFonts w:ascii="Arial" w:eastAsia="Times New Roman" w:hAnsi="Arial" w:cs="Arial"/>
          <w:sz w:val="20"/>
          <w:szCs w:val="20"/>
          <w:lang w:eastAsia="fr-BE"/>
        </w:rPr>
        <w:t>À côté de quelques autres honneurs qui lui sont accordés dans les années qui suivent, il est fait</w:t>
      </w:r>
      <w:r w:rsidRPr="004E2DDD">
        <w:rPr>
          <w:rFonts w:ascii="Arial" w:eastAsia="Times New Roman" w:hAnsi="Arial" w:cs="Arial"/>
          <w:sz w:val="20"/>
          <w:lang w:eastAsia="fr-BE"/>
        </w:rPr>
        <w:t> </w:t>
      </w:r>
      <w:hyperlink r:id="rId356" w:tooltip="Docteur honoris causa" w:history="1">
        <w:r w:rsidRPr="004E2DDD">
          <w:rPr>
            <w:rFonts w:ascii="Arial" w:eastAsia="Times New Roman" w:hAnsi="Arial" w:cs="Arial"/>
            <w:sz w:val="20"/>
            <w:lang w:eastAsia="fr-BE"/>
          </w:rPr>
          <w:t>docteur honoris causa</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de la faculté de médecine de l'</w:t>
      </w:r>
      <w:hyperlink r:id="rId357" w:tooltip="Université d'Heidelberg" w:history="1">
        <w:r w:rsidRPr="004E2DDD">
          <w:rPr>
            <w:rFonts w:ascii="Arial" w:eastAsia="Times New Roman" w:hAnsi="Arial" w:cs="Arial"/>
            <w:sz w:val="20"/>
            <w:lang w:eastAsia="fr-BE"/>
          </w:rPr>
          <w:t>Université d'Heidelberg</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en</w:t>
      </w:r>
      <w:r w:rsidRPr="004E2DDD">
        <w:rPr>
          <w:rFonts w:ascii="Arial" w:eastAsia="Times New Roman" w:hAnsi="Arial" w:cs="Arial"/>
          <w:sz w:val="20"/>
          <w:lang w:eastAsia="fr-BE"/>
        </w:rPr>
        <w:t> </w:t>
      </w:r>
      <w:hyperlink r:id="rId358" w:tooltip="1903" w:history="1">
        <w:r w:rsidRPr="004E2DDD">
          <w:rPr>
            <w:rFonts w:ascii="Arial" w:eastAsia="Times New Roman" w:hAnsi="Arial" w:cs="Arial"/>
            <w:sz w:val="20"/>
            <w:lang w:eastAsia="fr-BE"/>
          </w:rPr>
          <w:t>1903</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en même temps que</w:t>
      </w:r>
      <w:r w:rsidRPr="004E2DDD">
        <w:rPr>
          <w:rFonts w:ascii="Arial" w:eastAsia="Times New Roman" w:hAnsi="Arial" w:cs="Arial"/>
          <w:sz w:val="20"/>
          <w:lang w:eastAsia="fr-BE"/>
        </w:rPr>
        <w:t> </w:t>
      </w:r>
      <w:hyperlink r:id="rId359" w:tooltip="Gustave Moynier" w:history="1">
        <w:r w:rsidRPr="004E2DDD">
          <w:rPr>
            <w:rFonts w:ascii="Arial" w:eastAsia="Times New Roman" w:hAnsi="Arial" w:cs="Arial"/>
            <w:sz w:val="20"/>
            <w:lang w:eastAsia="fr-BE"/>
          </w:rPr>
          <w:t>Gustave Moynier</w:t>
        </w:r>
      </w:hyperlink>
      <w:r w:rsidRPr="004E2DDD">
        <w:rPr>
          <w:rFonts w:ascii="Arial" w:eastAsia="Times New Roman" w:hAnsi="Arial" w:cs="Arial"/>
          <w:sz w:val="20"/>
          <w:szCs w:val="20"/>
          <w:lang w:eastAsia="fr-BE"/>
        </w:rPr>
        <w:t>. Il passe les dernières années de sa vie à l'hôpital de</w:t>
      </w:r>
      <w:r w:rsidRPr="004E2DDD">
        <w:rPr>
          <w:rFonts w:ascii="Arial" w:eastAsia="Times New Roman" w:hAnsi="Arial" w:cs="Arial"/>
          <w:sz w:val="20"/>
          <w:lang w:eastAsia="fr-BE"/>
        </w:rPr>
        <w:t> </w:t>
      </w:r>
      <w:proofErr w:type="spellStart"/>
      <w:r w:rsidRPr="004E2DDD">
        <w:rPr>
          <w:rFonts w:ascii="Arial" w:eastAsia="Times New Roman" w:hAnsi="Arial" w:cs="Arial"/>
          <w:sz w:val="20"/>
          <w:szCs w:val="20"/>
          <w:lang w:eastAsia="fr-BE"/>
        </w:rPr>
        <w:fldChar w:fldCharType="begin"/>
      </w:r>
      <w:r w:rsidRPr="004E2DDD">
        <w:rPr>
          <w:rFonts w:ascii="Arial" w:eastAsia="Times New Roman" w:hAnsi="Arial" w:cs="Arial"/>
          <w:sz w:val="20"/>
          <w:szCs w:val="20"/>
          <w:lang w:eastAsia="fr-BE"/>
        </w:rPr>
        <w:instrText xml:space="preserve"> HYPERLINK "http://fr.wikipedia.org/wiki/Heiden_(Suisse)" \o "Heiden (Suisse)" </w:instrText>
      </w:r>
      <w:r w:rsidRPr="004E2DDD">
        <w:rPr>
          <w:rFonts w:ascii="Arial" w:eastAsia="Times New Roman" w:hAnsi="Arial" w:cs="Arial"/>
          <w:sz w:val="20"/>
          <w:szCs w:val="20"/>
          <w:lang w:eastAsia="fr-BE"/>
        </w:rPr>
        <w:fldChar w:fldCharType="separate"/>
      </w:r>
      <w:r w:rsidRPr="004E2DDD">
        <w:rPr>
          <w:rFonts w:ascii="Arial" w:eastAsia="Times New Roman" w:hAnsi="Arial" w:cs="Arial"/>
          <w:sz w:val="20"/>
          <w:lang w:eastAsia="fr-BE"/>
        </w:rPr>
        <w:t>Heiden</w:t>
      </w:r>
      <w:proofErr w:type="spellEnd"/>
      <w:r w:rsidRPr="004E2DDD">
        <w:rPr>
          <w:rFonts w:ascii="Arial" w:eastAsia="Times New Roman" w:hAnsi="Arial" w:cs="Arial"/>
          <w:sz w:val="20"/>
          <w:szCs w:val="20"/>
          <w:lang w:eastAsia="fr-BE"/>
        </w:rPr>
        <w:fldChar w:fldCharType="end"/>
      </w:r>
      <w:r w:rsidRPr="004E2DDD">
        <w:rPr>
          <w:rFonts w:ascii="Arial" w:eastAsia="Times New Roman" w:hAnsi="Arial" w:cs="Arial"/>
          <w:sz w:val="20"/>
          <w:lang w:eastAsia="fr-BE"/>
        </w:rPr>
        <w:t> </w:t>
      </w:r>
      <w:r w:rsidRPr="004E2DDD">
        <w:rPr>
          <w:rFonts w:ascii="Arial" w:eastAsia="Times New Roman" w:hAnsi="Arial" w:cs="Arial"/>
          <w:sz w:val="20"/>
          <w:szCs w:val="20"/>
          <w:lang w:eastAsia="fr-BE"/>
        </w:rPr>
        <w:t>où il tombe dans la</w:t>
      </w:r>
      <w:r w:rsidRPr="004E2DDD">
        <w:rPr>
          <w:rFonts w:ascii="Arial" w:eastAsia="Times New Roman" w:hAnsi="Arial" w:cs="Arial"/>
          <w:sz w:val="20"/>
          <w:lang w:eastAsia="fr-BE"/>
        </w:rPr>
        <w:t> </w:t>
      </w:r>
      <w:hyperlink r:id="rId360" w:tooltip="Dépression (médecine)" w:history="1">
        <w:r w:rsidRPr="004E2DDD">
          <w:rPr>
            <w:rFonts w:ascii="Arial" w:eastAsia="Times New Roman" w:hAnsi="Arial" w:cs="Arial"/>
            <w:sz w:val="20"/>
            <w:lang w:eastAsia="fr-BE"/>
          </w:rPr>
          <w:t>dépression</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et la crainte d'être poursuivi par ses créanciers et son adversaire Moynier. Bien qu'il se voit encore lié à la</w:t>
      </w:r>
      <w:r w:rsidRPr="004E2DDD">
        <w:rPr>
          <w:rFonts w:ascii="Arial" w:eastAsia="Times New Roman" w:hAnsi="Arial" w:cs="Arial"/>
          <w:sz w:val="20"/>
          <w:lang w:eastAsia="fr-BE"/>
        </w:rPr>
        <w:t> </w:t>
      </w:r>
      <w:hyperlink r:id="rId361" w:tooltip="Foi" w:history="1">
        <w:r w:rsidRPr="004E2DDD">
          <w:rPr>
            <w:rFonts w:ascii="Arial" w:eastAsia="Times New Roman" w:hAnsi="Arial" w:cs="Arial"/>
            <w:sz w:val="20"/>
            <w:lang w:eastAsia="fr-BE"/>
          </w:rPr>
          <w:t>foi</w:t>
        </w:r>
      </w:hyperlink>
      <w:r w:rsidRPr="004E2DDD">
        <w:rPr>
          <w:rFonts w:ascii="Arial" w:eastAsia="Times New Roman" w:hAnsi="Arial" w:cs="Arial"/>
          <w:sz w:val="20"/>
          <w:lang w:eastAsia="fr-BE"/>
        </w:rPr>
        <w:t> </w:t>
      </w:r>
      <w:hyperlink r:id="rId362" w:tooltip="Christianisme" w:history="1">
        <w:r w:rsidRPr="004E2DDD">
          <w:rPr>
            <w:rFonts w:ascii="Arial" w:eastAsia="Times New Roman" w:hAnsi="Arial" w:cs="Arial"/>
            <w:sz w:val="20"/>
            <w:lang w:eastAsia="fr-BE"/>
          </w:rPr>
          <w:t>chrétienne</w:t>
        </w:r>
      </w:hyperlink>
      <w:r w:rsidRPr="004E2DDD">
        <w:rPr>
          <w:rFonts w:ascii="Arial" w:eastAsia="Times New Roman" w:hAnsi="Arial" w:cs="Arial"/>
          <w:sz w:val="20"/>
          <w:szCs w:val="20"/>
          <w:lang w:eastAsia="fr-BE"/>
        </w:rPr>
        <w:t>, il s'éloigne aussi bien du</w:t>
      </w:r>
      <w:r w:rsidRPr="004E2DDD">
        <w:rPr>
          <w:rFonts w:ascii="Arial" w:eastAsia="Times New Roman" w:hAnsi="Arial" w:cs="Arial"/>
          <w:sz w:val="20"/>
          <w:lang w:eastAsia="fr-BE"/>
        </w:rPr>
        <w:t> </w:t>
      </w:r>
      <w:hyperlink r:id="rId363" w:tooltip="Calvinisme" w:history="1">
        <w:r w:rsidRPr="004E2DDD">
          <w:rPr>
            <w:rFonts w:ascii="Arial" w:eastAsia="Times New Roman" w:hAnsi="Arial" w:cs="Arial"/>
            <w:sz w:val="20"/>
            <w:lang w:eastAsia="fr-BE"/>
          </w:rPr>
          <w:t>calvinisme</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que d'autres formes de religion organisée et dédaigne toute institution religieuse durant ses dernières années. Selon les indications fournies par les</w:t>
      </w:r>
      <w:r w:rsidRPr="004E2DDD">
        <w:rPr>
          <w:rFonts w:ascii="Arial" w:eastAsia="Times New Roman" w:hAnsi="Arial" w:cs="Arial"/>
          <w:sz w:val="20"/>
          <w:lang w:eastAsia="fr-BE"/>
        </w:rPr>
        <w:t> </w:t>
      </w:r>
      <w:hyperlink r:id="rId364" w:tooltip="Infirmier" w:history="1">
        <w:r w:rsidRPr="004E2DDD">
          <w:rPr>
            <w:rFonts w:ascii="Arial" w:eastAsia="Times New Roman" w:hAnsi="Arial" w:cs="Arial"/>
            <w:sz w:val="20"/>
            <w:lang w:eastAsia="fr-BE"/>
          </w:rPr>
          <w:t>infirmières</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s'occupant de lui, son dernier acte est l'envoi d'une version de son livre éditée par Rudolf Müller avec un mot personnel à la</w:t>
      </w:r>
      <w:r w:rsidRPr="004E2DDD">
        <w:rPr>
          <w:rFonts w:ascii="Arial" w:eastAsia="Times New Roman" w:hAnsi="Arial" w:cs="Arial"/>
          <w:sz w:val="20"/>
          <w:lang w:eastAsia="fr-BE"/>
        </w:rPr>
        <w:t> </w:t>
      </w:r>
      <w:hyperlink r:id="rId365" w:tooltip="Hélène de Monténégro" w:history="1">
        <w:r w:rsidRPr="004E2DDD">
          <w:rPr>
            <w:rFonts w:ascii="Arial" w:eastAsia="Times New Roman" w:hAnsi="Arial" w:cs="Arial"/>
            <w:sz w:val="20"/>
            <w:lang w:eastAsia="fr-BE"/>
          </w:rPr>
          <w:t>reine d'Italie</w:t>
        </w:r>
      </w:hyperlink>
      <w:r w:rsidRPr="004E2DDD">
        <w:rPr>
          <w:rFonts w:ascii="Arial" w:eastAsia="Times New Roman" w:hAnsi="Arial" w:cs="Arial"/>
          <w:sz w:val="20"/>
          <w:szCs w:val="20"/>
          <w:lang w:eastAsia="fr-BE"/>
        </w:rPr>
        <w:t>. Il s'éteint dans la soirée du</w:t>
      </w:r>
      <w:hyperlink r:id="rId366" w:tooltip="30 octobre" w:history="1">
        <w:r w:rsidRPr="004E2DDD">
          <w:rPr>
            <w:rFonts w:ascii="Arial" w:eastAsia="Times New Roman" w:hAnsi="Arial" w:cs="Arial"/>
            <w:sz w:val="20"/>
            <w:lang w:eastAsia="fr-BE"/>
          </w:rPr>
          <w:t>30</w:t>
        </w:r>
      </w:hyperlink>
      <w:r w:rsidRPr="004E2DDD">
        <w:rPr>
          <w:rFonts w:ascii="Arial" w:eastAsia="Times New Roman" w:hAnsi="Arial" w:cs="Arial"/>
          <w:sz w:val="20"/>
          <w:szCs w:val="20"/>
          <w:lang w:eastAsia="fr-BE"/>
        </w:rPr>
        <w:t> </w:t>
      </w:r>
      <w:hyperlink r:id="rId367" w:tooltip="Octobre" w:history="1">
        <w:r w:rsidRPr="004E2DDD">
          <w:rPr>
            <w:rFonts w:ascii="Arial" w:eastAsia="Times New Roman" w:hAnsi="Arial" w:cs="Arial"/>
            <w:sz w:val="20"/>
            <w:lang w:eastAsia="fr-BE"/>
          </w:rPr>
          <w:t>octobre</w:t>
        </w:r>
      </w:hyperlink>
      <w:r w:rsidRPr="004E2DDD">
        <w:rPr>
          <w:rFonts w:ascii="Arial" w:eastAsia="Times New Roman" w:hAnsi="Arial" w:cs="Arial"/>
          <w:sz w:val="20"/>
          <w:szCs w:val="20"/>
          <w:lang w:eastAsia="fr-BE"/>
        </w:rPr>
        <w:t> </w:t>
      </w:r>
      <w:hyperlink r:id="rId368" w:tooltip="1910" w:history="1">
        <w:r w:rsidRPr="004E2DDD">
          <w:rPr>
            <w:rFonts w:ascii="Arial" w:eastAsia="Times New Roman" w:hAnsi="Arial" w:cs="Arial"/>
            <w:sz w:val="20"/>
            <w:lang w:eastAsia="fr-BE"/>
          </w:rPr>
          <w:t>1910</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aux environs de 22h00 et survécut ainsi près de deux mois à Moynier. Malgré les félicitations du comité de la</w:t>
      </w:r>
      <w:r w:rsidRPr="004E2DDD">
        <w:rPr>
          <w:rFonts w:ascii="Arial" w:eastAsia="Times New Roman" w:hAnsi="Arial" w:cs="Arial"/>
          <w:sz w:val="20"/>
          <w:lang w:eastAsia="fr-BE"/>
        </w:rPr>
        <w:t> </w:t>
      </w:r>
      <w:hyperlink r:id="rId369" w:tooltip="Mouvement international de la Croix-Rouge et du Croissant-Rouge" w:history="1">
        <w:r w:rsidRPr="004E2DDD">
          <w:rPr>
            <w:rFonts w:ascii="Arial" w:eastAsia="Times New Roman" w:hAnsi="Arial" w:cs="Arial"/>
            <w:sz w:val="20"/>
            <w:lang w:eastAsia="fr-BE"/>
          </w:rPr>
          <w:t>Croix-Rouge</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adressées à Dunant à l'occasion de la remise du</w:t>
      </w:r>
      <w:r w:rsidRPr="004E2DDD">
        <w:rPr>
          <w:rFonts w:ascii="Arial" w:eastAsia="Times New Roman" w:hAnsi="Arial" w:cs="Arial"/>
          <w:sz w:val="20"/>
          <w:lang w:eastAsia="fr-BE"/>
        </w:rPr>
        <w:t> </w:t>
      </w:r>
      <w:hyperlink r:id="rId370" w:tooltip="Prix Nobel" w:history="1">
        <w:r w:rsidRPr="004E2DDD">
          <w:rPr>
            <w:rFonts w:ascii="Arial" w:eastAsia="Times New Roman" w:hAnsi="Arial" w:cs="Arial"/>
            <w:sz w:val="20"/>
            <w:lang w:eastAsia="fr-BE"/>
          </w:rPr>
          <w:t>prix Nobel</w:t>
        </w:r>
      </w:hyperlink>
      <w:r w:rsidRPr="004E2DDD">
        <w:rPr>
          <w:rFonts w:ascii="Arial" w:eastAsia="Times New Roman" w:hAnsi="Arial" w:cs="Arial"/>
          <w:sz w:val="20"/>
          <w:szCs w:val="20"/>
          <w:lang w:eastAsia="fr-BE"/>
        </w:rPr>
        <w:t>, aucune amélioration ne survint dans leurs relations.</w:t>
      </w:r>
    </w:p>
    <w:p w:rsidR="004E2DDD" w:rsidRPr="004E2DDD" w:rsidRDefault="004E2DDD" w:rsidP="004E2DDD">
      <w:pPr>
        <w:shd w:val="clear" w:color="auto" w:fill="FFFFFF"/>
        <w:spacing w:before="96" w:after="120" w:line="285" w:lineRule="atLeast"/>
        <w:rPr>
          <w:rFonts w:ascii="Arial" w:eastAsia="Times New Roman" w:hAnsi="Arial" w:cs="Arial"/>
          <w:sz w:val="20"/>
          <w:szCs w:val="20"/>
          <w:lang w:eastAsia="fr-BE"/>
        </w:rPr>
      </w:pPr>
      <w:r w:rsidRPr="004E2DDD">
        <w:rPr>
          <w:rFonts w:ascii="Arial" w:eastAsia="Times New Roman" w:hAnsi="Arial" w:cs="Arial"/>
          <w:sz w:val="20"/>
          <w:szCs w:val="20"/>
          <w:lang w:eastAsia="fr-BE"/>
        </w:rPr>
        <w:t xml:space="preserve">Ses derniers mots adressés au docteur </w:t>
      </w:r>
      <w:proofErr w:type="spellStart"/>
      <w:r w:rsidRPr="004E2DDD">
        <w:rPr>
          <w:rFonts w:ascii="Arial" w:eastAsia="Times New Roman" w:hAnsi="Arial" w:cs="Arial"/>
          <w:sz w:val="20"/>
          <w:szCs w:val="20"/>
          <w:lang w:eastAsia="fr-BE"/>
        </w:rPr>
        <w:t>Altherr</w:t>
      </w:r>
      <w:proofErr w:type="spellEnd"/>
      <w:r w:rsidRPr="004E2DDD">
        <w:rPr>
          <w:rFonts w:ascii="Arial" w:eastAsia="Times New Roman" w:hAnsi="Arial" w:cs="Arial"/>
          <w:sz w:val="20"/>
          <w:szCs w:val="20"/>
          <w:lang w:eastAsia="fr-BE"/>
        </w:rPr>
        <w:t xml:space="preserve"> furent : « Ah, que ça devient noir ! » Dans une lettre adressée à Wilhelm Sonderegger, il formule son souhait quant aux circonstances de son inhumation :</w:t>
      </w:r>
    </w:p>
    <w:p w:rsidR="004E2DDD" w:rsidRPr="004E2DDD" w:rsidRDefault="004E2DDD" w:rsidP="004E2DDD">
      <w:pPr>
        <w:shd w:val="clear" w:color="auto" w:fill="FFFFFF"/>
        <w:spacing w:after="120" w:line="360" w:lineRule="atLeast"/>
        <w:rPr>
          <w:rFonts w:ascii="Arial" w:eastAsia="Times New Roman" w:hAnsi="Arial" w:cs="Arial"/>
          <w:sz w:val="20"/>
          <w:szCs w:val="20"/>
          <w:lang w:eastAsia="fr-BE"/>
        </w:rPr>
      </w:pPr>
      <w:r w:rsidRPr="004E2DDD">
        <w:rPr>
          <w:rFonts w:ascii="Arial" w:eastAsia="Times New Roman" w:hAnsi="Arial" w:cs="Arial"/>
          <w:sz w:val="20"/>
          <w:szCs w:val="20"/>
          <w:lang w:eastAsia="fr-BE"/>
        </w:rPr>
        <w:t xml:space="preserve"> « Je souhaite être porté en terre comme un</w:t>
      </w:r>
      <w:r w:rsidRPr="004E2DDD">
        <w:rPr>
          <w:rFonts w:ascii="Arial" w:eastAsia="Times New Roman" w:hAnsi="Arial" w:cs="Arial"/>
          <w:sz w:val="20"/>
          <w:lang w:eastAsia="fr-BE"/>
        </w:rPr>
        <w:t> </w:t>
      </w:r>
      <w:hyperlink r:id="rId371" w:tooltip="Chien" w:history="1">
        <w:r w:rsidRPr="004E2DDD">
          <w:rPr>
            <w:rFonts w:ascii="Arial" w:eastAsia="Times New Roman" w:hAnsi="Arial" w:cs="Arial"/>
            <w:sz w:val="20"/>
            <w:lang w:eastAsia="fr-BE"/>
          </w:rPr>
          <w:t>chien</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le serait, sans une seule de vos cérémonies que je ne reconnais pas. Je compte sûrement sur votre bonté pour veiller sur mon dernier désir terrestre. Je compte sur votre amitié pour qu'il en soit ainsi. Je suis un jeune disciple du</w:t>
      </w:r>
      <w:r w:rsidRPr="004E2DDD">
        <w:rPr>
          <w:rFonts w:ascii="Arial" w:eastAsia="Times New Roman" w:hAnsi="Arial" w:cs="Arial"/>
          <w:sz w:val="20"/>
          <w:lang w:eastAsia="fr-BE"/>
        </w:rPr>
        <w:t> </w:t>
      </w:r>
      <w:hyperlink r:id="rId372" w:tooltip="Jésus de Nazareth" w:history="1">
        <w:r w:rsidRPr="004E2DDD">
          <w:rPr>
            <w:rFonts w:ascii="Arial" w:eastAsia="Times New Roman" w:hAnsi="Arial" w:cs="Arial"/>
            <w:sz w:val="20"/>
            <w:lang w:eastAsia="fr-BE"/>
          </w:rPr>
          <w:t>Christ</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 xml:space="preserve">comme </w:t>
      </w:r>
      <w:proofErr w:type="spellStart"/>
      <w:r w:rsidRPr="004E2DDD">
        <w:rPr>
          <w:rFonts w:ascii="Arial" w:eastAsia="Times New Roman" w:hAnsi="Arial" w:cs="Arial"/>
          <w:sz w:val="20"/>
          <w:szCs w:val="20"/>
          <w:lang w:eastAsia="fr-BE"/>
        </w:rPr>
        <w:t>au</w:t>
      </w:r>
      <w:hyperlink r:id="rId373" w:tooltip="Ier siècle" w:history="1">
        <w:r w:rsidRPr="004E2DDD">
          <w:rPr>
            <w:rFonts w:ascii="Arial" w:eastAsia="Times New Roman" w:hAnsi="Arial" w:cs="Arial"/>
            <w:sz w:val="20"/>
            <w:lang w:eastAsia="fr-BE"/>
          </w:rPr>
          <w:t>premier</w:t>
        </w:r>
        <w:proofErr w:type="spellEnd"/>
        <w:r w:rsidRPr="004E2DDD">
          <w:rPr>
            <w:rFonts w:ascii="Arial" w:eastAsia="Times New Roman" w:hAnsi="Arial" w:cs="Arial"/>
            <w:sz w:val="20"/>
            <w:lang w:eastAsia="fr-BE"/>
          </w:rPr>
          <w:t xml:space="preserve"> siècle</w:t>
        </w:r>
      </w:hyperlink>
      <w:r w:rsidRPr="004E2DDD">
        <w:rPr>
          <w:rFonts w:ascii="Arial" w:eastAsia="Times New Roman" w:hAnsi="Arial" w:cs="Arial"/>
          <w:sz w:val="20"/>
          <w:szCs w:val="20"/>
          <w:lang w:eastAsia="fr-BE"/>
        </w:rPr>
        <w:t>, c'est-à-dire rien. »</w:t>
      </w:r>
    </w:p>
    <w:p w:rsidR="004E2DDD" w:rsidRPr="004E2DDD" w:rsidRDefault="004E2DDD" w:rsidP="004E2DDD">
      <w:pPr>
        <w:shd w:val="clear" w:color="auto" w:fill="FFFFFF"/>
        <w:spacing w:before="96" w:after="120" w:line="285" w:lineRule="atLeast"/>
        <w:rPr>
          <w:rFonts w:ascii="Arial" w:eastAsia="Times New Roman" w:hAnsi="Arial" w:cs="Arial"/>
          <w:sz w:val="20"/>
          <w:szCs w:val="20"/>
          <w:lang w:eastAsia="fr-BE"/>
        </w:rPr>
      </w:pPr>
      <w:r w:rsidRPr="004E2DDD">
        <w:rPr>
          <w:rFonts w:ascii="Arial" w:eastAsia="Times New Roman" w:hAnsi="Arial" w:cs="Arial"/>
          <w:sz w:val="20"/>
          <w:szCs w:val="20"/>
          <w:lang w:eastAsia="fr-BE"/>
        </w:rPr>
        <w:t xml:space="preserve">Il est donc inhumé trois jours plus tard dans la discrétion et sans célébration au cimetière </w:t>
      </w:r>
      <w:proofErr w:type="spellStart"/>
      <w:r w:rsidRPr="004E2DDD">
        <w:rPr>
          <w:rFonts w:ascii="Arial" w:eastAsia="Times New Roman" w:hAnsi="Arial" w:cs="Arial"/>
          <w:sz w:val="20"/>
          <w:szCs w:val="20"/>
          <w:lang w:eastAsia="fr-BE"/>
        </w:rPr>
        <w:t>Sihlfeld</w:t>
      </w:r>
      <w:proofErr w:type="spellEnd"/>
      <w:r w:rsidRPr="004E2DDD">
        <w:rPr>
          <w:rFonts w:ascii="Arial" w:eastAsia="Times New Roman" w:hAnsi="Arial" w:cs="Arial"/>
          <w:sz w:val="20"/>
          <w:szCs w:val="20"/>
          <w:lang w:eastAsia="fr-BE"/>
        </w:rPr>
        <w:t xml:space="preserve"> de</w:t>
      </w:r>
      <w:r w:rsidRPr="004E2DDD">
        <w:rPr>
          <w:rFonts w:ascii="Arial" w:eastAsia="Times New Roman" w:hAnsi="Arial" w:cs="Arial"/>
          <w:sz w:val="20"/>
          <w:lang w:eastAsia="fr-BE"/>
        </w:rPr>
        <w:t> </w:t>
      </w:r>
      <w:hyperlink r:id="rId374" w:tooltip="Zurich" w:history="1">
        <w:r w:rsidRPr="004E2DDD">
          <w:rPr>
            <w:rFonts w:ascii="Arial" w:eastAsia="Times New Roman" w:hAnsi="Arial" w:cs="Arial"/>
            <w:sz w:val="20"/>
            <w:lang w:eastAsia="fr-BE"/>
          </w:rPr>
          <w:t>Zurich</w:t>
        </w:r>
      </w:hyperlink>
      <w:r w:rsidRPr="004E2DDD">
        <w:rPr>
          <w:rFonts w:ascii="Arial" w:eastAsia="Times New Roman" w:hAnsi="Arial" w:cs="Arial"/>
          <w:sz w:val="20"/>
          <w:szCs w:val="20"/>
          <w:lang w:eastAsia="fr-BE"/>
        </w:rPr>
        <w:t xml:space="preserve">. Parmi les personnes présentes figurent, aux côtés de Hermann </w:t>
      </w:r>
      <w:proofErr w:type="spellStart"/>
      <w:r w:rsidRPr="004E2DDD">
        <w:rPr>
          <w:rFonts w:ascii="Arial" w:eastAsia="Times New Roman" w:hAnsi="Arial" w:cs="Arial"/>
          <w:sz w:val="20"/>
          <w:szCs w:val="20"/>
          <w:lang w:eastAsia="fr-BE"/>
        </w:rPr>
        <w:t>Altherr</w:t>
      </w:r>
      <w:proofErr w:type="spellEnd"/>
      <w:r w:rsidRPr="004E2DDD">
        <w:rPr>
          <w:rFonts w:ascii="Arial" w:eastAsia="Times New Roman" w:hAnsi="Arial" w:cs="Arial"/>
          <w:sz w:val="20"/>
          <w:szCs w:val="20"/>
          <w:lang w:eastAsia="fr-BE"/>
        </w:rPr>
        <w:t xml:space="preserve"> et Rudolf Müller, quelques envoyés de diverses associations de la</w:t>
      </w:r>
      <w:r w:rsidRPr="004E2DDD">
        <w:rPr>
          <w:rFonts w:ascii="Arial" w:eastAsia="Times New Roman" w:hAnsi="Arial" w:cs="Arial"/>
          <w:sz w:val="20"/>
          <w:lang w:eastAsia="fr-BE"/>
        </w:rPr>
        <w:t> </w:t>
      </w:r>
      <w:hyperlink r:id="rId375" w:tooltip="Mouvement international de la Croix-Rouge et du Croissant-Rouge" w:history="1">
        <w:r w:rsidRPr="004E2DDD">
          <w:rPr>
            <w:rFonts w:ascii="Arial" w:eastAsia="Times New Roman" w:hAnsi="Arial" w:cs="Arial"/>
            <w:sz w:val="20"/>
            <w:lang w:eastAsia="fr-BE"/>
          </w:rPr>
          <w:t>Croix-Rouge</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en provenance de Suisse et d'Allemagne ainsi que ses neveux arrivés de</w:t>
      </w:r>
      <w:r w:rsidRPr="004E2DDD">
        <w:rPr>
          <w:rFonts w:ascii="Arial" w:eastAsia="Times New Roman" w:hAnsi="Arial" w:cs="Arial"/>
          <w:sz w:val="20"/>
          <w:lang w:eastAsia="fr-BE"/>
        </w:rPr>
        <w:t> </w:t>
      </w:r>
      <w:hyperlink r:id="rId376" w:tooltip="Genève" w:history="1">
        <w:r w:rsidRPr="004E2DDD">
          <w:rPr>
            <w:rFonts w:ascii="Arial" w:eastAsia="Times New Roman" w:hAnsi="Arial" w:cs="Arial"/>
            <w:sz w:val="20"/>
            <w:lang w:eastAsia="fr-BE"/>
          </w:rPr>
          <w:t>Genève</w:t>
        </w:r>
      </w:hyperlink>
      <w:r w:rsidRPr="004E2DDD">
        <w:rPr>
          <w:rFonts w:ascii="Arial" w:eastAsia="Times New Roman" w:hAnsi="Arial" w:cs="Arial"/>
          <w:sz w:val="20"/>
          <w:szCs w:val="20"/>
          <w:lang w:eastAsia="fr-BE"/>
        </w:rPr>
        <w:t>. Avec la fortune modeste qu'il a accumulée au moment de son décès au travers de l'argent du prix Nobel et de nombreuses donations, il offre dans son</w:t>
      </w:r>
      <w:r w:rsidRPr="004E2DDD">
        <w:rPr>
          <w:rFonts w:ascii="Arial" w:eastAsia="Times New Roman" w:hAnsi="Arial" w:cs="Arial"/>
          <w:sz w:val="20"/>
          <w:lang w:eastAsia="fr-BE"/>
        </w:rPr>
        <w:t> </w:t>
      </w:r>
      <w:hyperlink r:id="rId377" w:tooltip="Testament (droit)" w:history="1">
        <w:r w:rsidRPr="004E2DDD">
          <w:rPr>
            <w:rFonts w:ascii="Arial" w:eastAsia="Times New Roman" w:hAnsi="Arial" w:cs="Arial"/>
            <w:sz w:val="20"/>
            <w:lang w:eastAsia="fr-BE"/>
          </w:rPr>
          <w:t>testament</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rédigé les</w:t>
      </w:r>
      <w:r w:rsidRPr="004E2DDD">
        <w:rPr>
          <w:rFonts w:ascii="Arial" w:eastAsia="Times New Roman" w:hAnsi="Arial" w:cs="Arial"/>
          <w:sz w:val="20"/>
          <w:lang w:eastAsia="fr-BE"/>
        </w:rPr>
        <w:t> </w:t>
      </w:r>
      <w:hyperlink r:id="rId378" w:tooltip="2 mai" w:history="1">
        <w:r w:rsidRPr="004E2DDD">
          <w:rPr>
            <w:rFonts w:ascii="Arial" w:eastAsia="Times New Roman" w:hAnsi="Arial" w:cs="Arial"/>
            <w:sz w:val="20"/>
            <w:lang w:eastAsia="fr-BE"/>
          </w:rPr>
          <w:t>2 mai</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et</w:t>
      </w:r>
      <w:r w:rsidRPr="004E2DDD">
        <w:rPr>
          <w:rFonts w:ascii="Arial" w:eastAsia="Times New Roman" w:hAnsi="Arial" w:cs="Arial"/>
          <w:sz w:val="20"/>
          <w:lang w:eastAsia="fr-BE"/>
        </w:rPr>
        <w:t> </w:t>
      </w:r>
      <w:hyperlink r:id="rId379" w:tooltip="27 juillet" w:history="1">
        <w:r w:rsidRPr="004E2DDD">
          <w:rPr>
            <w:rFonts w:ascii="Arial" w:eastAsia="Times New Roman" w:hAnsi="Arial" w:cs="Arial"/>
            <w:sz w:val="20"/>
            <w:lang w:eastAsia="fr-BE"/>
          </w:rPr>
          <w:t>27</w:t>
        </w:r>
      </w:hyperlink>
      <w:r w:rsidRPr="004E2DDD">
        <w:rPr>
          <w:rFonts w:ascii="Arial" w:eastAsia="Times New Roman" w:hAnsi="Arial" w:cs="Arial"/>
          <w:sz w:val="20"/>
          <w:szCs w:val="20"/>
          <w:lang w:eastAsia="fr-BE"/>
        </w:rPr>
        <w:t> </w:t>
      </w:r>
      <w:hyperlink r:id="rId380" w:tooltip="Juillet" w:history="1">
        <w:r w:rsidRPr="004E2DDD">
          <w:rPr>
            <w:rFonts w:ascii="Arial" w:eastAsia="Times New Roman" w:hAnsi="Arial" w:cs="Arial"/>
            <w:sz w:val="20"/>
            <w:lang w:eastAsia="fr-BE"/>
          </w:rPr>
          <w:t>juillet</w:t>
        </w:r>
      </w:hyperlink>
      <w:r w:rsidRPr="004E2DDD">
        <w:rPr>
          <w:rFonts w:ascii="Arial" w:eastAsia="Times New Roman" w:hAnsi="Arial" w:cs="Arial"/>
          <w:sz w:val="20"/>
          <w:szCs w:val="20"/>
          <w:lang w:eastAsia="fr-BE"/>
        </w:rPr>
        <w:t> </w:t>
      </w:r>
      <w:hyperlink r:id="rId381" w:tooltip="1910" w:history="1">
        <w:r w:rsidRPr="004E2DDD">
          <w:rPr>
            <w:rFonts w:ascii="Arial" w:eastAsia="Times New Roman" w:hAnsi="Arial" w:cs="Arial"/>
            <w:sz w:val="20"/>
            <w:lang w:eastAsia="fr-BE"/>
          </w:rPr>
          <w:t>1910</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 xml:space="preserve">un lit libre dans l'hôpital de </w:t>
      </w:r>
      <w:proofErr w:type="spellStart"/>
      <w:r w:rsidRPr="004E2DDD">
        <w:rPr>
          <w:rFonts w:ascii="Arial" w:eastAsia="Times New Roman" w:hAnsi="Arial" w:cs="Arial"/>
          <w:sz w:val="20"/>
          <w:szCs w:val="20"/>
          <w:lang w:eastAsia="fr-BE"/>
        </w:rPr>
        <w:t>Heiden</w:t>
      </w:r>
      <w:proofErr w:type="spellEnd"/>
      <w:r w:rsidRPr="004E2DDD">
        <w:rPr>
          <w:rFonts w:ascii="Arial" w:eastAsia="Times New Roman" w:hAnsi="Arial" w:cs="Arial"/>
          <w:sz w:val="20"/>
          <w:szCs w:val="20"/>
          <w:lang w:eastAsia="fr-BE"/>
        </w:rPr>
        <w:t xml:space="preserve"> pour les patients figurant parmi les citoyens démunis de la ville. En outre, il fait parvenir à ses amis les plus proches, dont Müller, </w:t>
      </w:r>
      <w:proofErr w:type="spellStart"/>
      <w:r w:rsidRPr="004E2DDD">
        <w:rPr>
          <w:rFonts w:ascii="Arial" w:eastAsia="Times New Roman" w:hAnsi="Arial" w:cs="Arial"/>
          <w:sz w:val="20"/>
          <w:szCs w:val="20"/>
          <w:lang w:eastAsia="fr-BE"/>
        </w:rPr>
        <w:t>Altherr</w:t>
      </w:r>
      <w:proofErr w:type="spellEnd"/>
      <w:r w:rsidRPr="004E2DDD">
        <w:rPr>
          <w:rFonts w:ascii="Arial" w:eastAsia="Times New Roman" w:hAnsi="Arial" w:cs="Arial"/>
          <w:sz w:val="20"/>
          <w:szCs w:val="20"/>
          <w:lang w:eastAsia="fr-BE"/>
        </w:rPr>
        <w:t xml:space="preserve"> et sa femme ainsi que les collaborateurs de l'hôpital, de petites sommes d'argent en remerciement. Il offre ce qui lui reste à des organisations d'utilité publique en</w:t>
      </w:r>
      <w:r w:rsidRPr="004E2DDD">
        <w:rPr>
          <w:rFonts w:ascii="Arial" w:eastAsia="Times New Roman" w:hAnsi="Arial" w:cs="Arial"/>
          <w:sz w:val="20"/>
          <w:lang w:eastAsia="fr-BE"/>
        </w:rPr>
        <w:t> </w:t>
      </w:r>
      <w:hyperlink r:id="rId382" w:tooltip="Norvège" w:history="1">
        <w:r w:rsidRPr="004E2DDD">
          <w:rPr>
            <w:rFonts w:ascii="Arial" w:eastAsia="Times New Roman" w:hAnsi="Arial" w:cs="Arial"/>
            <w:sz w:val="20"/>
            <w:lang w:eastAsia="fr-BE"/>
          </w:rPr>
          <w:t>Norvège</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et en</w:t>
      </w:r>
      <w:r w:rsidRPr="004E2DDD">
        <w:rPr>
          <w:rFonts w:ascii="Arial" w:eastAsia="Times New Roman" w:hAnsi="Arial" w:cs="Arial"/>
          <w:sz w:val="20"/>
          <w:lang w:eastAsia="fr-BE"/>
        </w:rPr>
        <w:t> </w:t>
      </w:r>
      <w:hyperlink r:id="rId383" w:tooltip="Suisse" w:history="1">
        <w:r w:rsidRPr="004E2DDD">
          <w:rPr>
            <w:rFonts w:ascii="Arial" w:eastAsia="Times New Roman" w:hAnsi="Arial" w:cs="Arial"/>
            <w:sz w:val="20"/>
            <w:lang w:eastAsia="fr-BE"/>
          </w:rPr>
          <w:t>Suisse</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et transfère à son exécuteur testamentaire le pouvoir de décider du choix des récipiendaires. Le fait qu'un règlement complet du poids de ses dettes ne fut pas possible avait fortement pesé sur lui à la fin de sa vie. Tous les livres, notes, lettres et autres documents en sa possession ainsi que ses distinctions seront remis à son neveu Maurice Dunant qui vit à</w:t>
      </w:r>
      <w:r w:rsidRPr="004E2DDD">
        <w:rPr>
          <w:rFonts w:ascii="Arial" w:eastAsia="Times New Roman" w:hAnsi="Arial" w:cs="Arial"/>
          <w:sz w:val="20"/>
          <w:lang w:eastAsia="fr-BE"/>
        </w:rPr>
        <w:t> </w:t>
      </w:r>
      <w:hyperlink r:id="rId384" w:tooltip="Genève" w:history="1">
        <w:r w:rsidRPr="004E2DDD">
          <w:rPr>
            <w:rFonts w:ascii="Arial" w:eastAsia="Times New Roman" w:hAnsi="Arial" w:cs="Arial"/>
            <w:sz w:val="20"/>
            <w:lang w:eastAsia="fr-BE"/>
          </w:rPr>
          <w:t>Genève</w:t>
        </w:r>
      </w:hyperlink>
      <w:r w:rsidRPr="004E2DDD">
        <w:rPr>
          <w:rFonts w:ascii="Arial" w:eastAsia="Times New Roman" w:hAnsi="Arial" w:cs="Arial"/>
          <w:sz w:val="20"/>
          <w:szCs w:val="20"/>
          <w:lang w:eastAsia="fr-BE"/>
        </w:rPr>
        <w:t>. À des fins de recherche, la correspondance échangée avec Rudolf Müller est rendue publique en</w:t>
      </w:r>
      <w:r w:rsidRPr="004E2DDD">
        <w:rPr>
          <w:rFonts w:ascii="Arial" w:eastAsia="Times New Roman" w:hAnsi="Arial" w:cs="Arial"/>
          <w:sz w:val="20"/>
          <w:lang w:eastAsia="fr-BE"/>
        </w:rPr>
        <w:t> </w:t>
      </w:r>
      <w:hyperlink r:id="rId385" w:tooltip="1975" w:history="1">
        <w:r w:rsidRPr="004E2DDD">
          <w:rPr>
            <w:rFonts w:ascii="Arial" w:eastAsia="Times New Roman" w:hAnsi="Arial" w:cs="Arial"/>
            <w:sz w:val="20"/>
            <w:lang w:eastAsia="fr-BE"/>
          </w:rPr>
          <w:t>1975</w:t>
        </w:r>
      </w:hyperlink>
      <w:r w:rsidRPr="004E2DDD">
        <w:rPr>
          <w:rFonts w:ascii="Arial" w:eastAsia="Times New Roman" w:hAnsi="Arial" w:cs="Arial"/>
          <w:sz w:val="20"/>
          <w:szCs w:val="20"/>
          <w:lang w:eastAsia="fr-BE"/>
        </w:rPr>
        <w:t>.</w:t>
      </w:r>
    </w:p>
    <w:p w:rsidR="004E2DDD" w:rsidRPr="004E2DDD" w:rsidRDefault="004E2DDD" w:rsidP="004E2DDD">
      <w:pPr>
        <w:pBdr>
          <w:bottom w:val="single" w:sz="6" w:space="2" w:color="AAAAAA"/>
        </w:pBdr>
        <w:shd w:val="clear" w:color="auto" w:fill="FFFFFF"/>
        <w:spacing w:after="144" w:line="285" w:lineRule="atLeast"/>
        <w:outlineLvl w:val="1"/>
        <w:rPr>
          <w:rFonts w:ascii="Arial" w:eastAsia="Times New Roman" w:hAnsi="Arial" w:cs="Arial"/>
          <w:sz w:val="29"/>
          <w:szCs w:val="29"/>
          <w:lang w:eastAsia="fr-BE"/>
        </w:rPr>
      </w:pPr>
      <w:r w:rsidRPr="004E2DDD">
        <w:rPr>
          <w:rFonts w:ascii="Arial" w:eastAsia="Times New Roman" w:hAnsi="Arial" w:cs="Arial"/>
          <w:sz w:val="29"/>
          <w:lang w:eastAsia="fr-BE"/>
        </w:rPr>
        <w:lastRenderedPageBreak/>
        <w:t>Pensée et héritage</w:t>
      </w:r>
    </w:p>
    <w:p w:rsidR="004E2DDD" w:rsidRPr="004E2DDD" w:rsidRDefault="004E2DDD" w:rsidP="004E2DDD">
      <w:pPr>
        <w:shd w:val="clear" w:color="auto" w:fill="FFFFFF"/>
        <w:spacing w:before="96" w:after="120" w:line="285" w:lineRule="atLeast"/>
        <w:rPr>
          <w:rFonts w:ascii="Arial" w:eastAsia="Times New Roman" w:hAnsi="Arial" w:cs="Arial"/>
          <w:sz w:val="20"/>
          <w:szCs w:val="20"/>
          <w:lang w:eastAsia="fr-BE"/>
        </w:rPr>
      </w:pPr>
      <w:r w:rsidRPr="004E2DDD">
        <w:rPr>
          <w:rFonts w:ascii="Arial" w:eastAsia="Times New Roman" w:hAnsi="Arial" w:cs="Arial"/>
          <w:sz w:val="20"/>
          <w:szCs w:val="20"/>
          <w:lang w:eastAsia="fr-BE"/>
        </w:rPr>
        <w:t>À l'occasion de l'anniversaire de Henri Dunant, le</w:t>
      </w:r>
      <w:r w:rsidRPr="004E2DDD">
        <w:rPr>
          <w:rFonts w:ascii="Arial" w:eastAsia="Times New Roman" w:hAnsi="Arial" w:cs="Arial"/>
          <w:sz w:val="20"/>
          <w:lang w:eastAsia="fr-BE"/>
        </w:rPr>
        <w:t> </w:t>
      </w:r>
      <w:hyperlink r:id="rId386" w:tooltip="8 mai" w:history="1">
        <w:r w:rsidRPr="004E2DDD">
          <w:rPr>
            <w:rFonts w:ascii="Arial" w:eastAsia="Times New Roman" w:hAnsi="Arial" w:cs="Arial"/>
            <w:sz w:val="20"/>
            <w:lang w:eastAsia="fr-BE"/>
          </w:rPr>
          <w:t>8 mai</w:t>
        </w:r>
      </w:hyperlink>
      <w:r w:rsidRPr="004E2DDD">
        <w:rPr>
          <w:rFonts w:ascii="Arial" w:eastAsia="Times New Roman" w:hAnsi="Arial" w:cs="Arial"/>
          <w:sz w:val="20"/>
          <w:szCs w:val="20"/>
          <w:lang w:eastAsia="fr-BE"/>
        </w:rPr>
        <w:t>, le mouvement de la</w:t>
      </w:r>
      <w:r w:rsidRPr="004E2DDD">
        <w:rPr>
          <w:rFonts w:ascii="Arial" w:eastAsia="Times New Roman" w:hAnsi="Arial" w:cs="Arial"/>
          <w:sz w:val="20"/>
          <w:lang w:eastAsia="fr-BE"/>
        </w:rPr>
        <w:t> </w:t>
      </w:r>
      <w:hyperlink r:id="rId387" w:tooltip="Mouvement international de la Croix-Rouge et du Croissant-Rouge" w:history="1">
        <w:r w:rsidRPr="004E2DDD">
          <w:rPr>
            <w:rFonts w:ascii="Arial" w:eastAsia="Times New Roman" w:hAnsi="Arial" w:cs="Arial"/>
            <w:sz w:val="20"/>
            <w:lang w:eastAsia="fr-BE"/>
          </w:rPr>
          <w:t>Croix-Rouge</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internationale célèbre son souvenir. De plus, le</w:t>
      </w:r>
      <w:r w:rsidRPr="004E2DDD">
        <w:rPr>
          <w:rFonts w:ascii="Arial" w:eastAsia="Times New Roman" w:hAnsi="Arial" w:cs="Arial"/>
          <w:sz w:val="20"/>
          <w:lang w:eastAsia="fr-BE"/>
        </w:rPr>
        <w:t> </w:t>
      </w:r>
      <w:hyperlink r:id="rId388" w:tooltip="Musée Henry Dunant (page inexistante)" w:history="1">
        <w:r w:rsidRPr="004E2DDD">
          <w:rPr>
            <w:rFonts w:ascii="Arial" w:eastAsia="Times New Roman" w:hAnsi="Arial" w:cs="Arial"/>
            <w:sz w:val="20"/>
            <w:lang w:eastAsia="fr-BE"/>
          </w:rPr>
          <w:t xml:space="preserve">Musée Henry </w:t>
        </w:r>
        <w:proofErr w:type="spellStart"/>
        <w:r w:rsidRPr="004E2DDD">
          <w:rPr>
            <w:rFonts w:ascii="Arial" w:eastAsia="Times New Roman" w:hAnsi="Arial" w:cs="Arial"/>
            <w:sz w:val="20"/>
            <w:lang w:eastAsia="fr-BE"/>
          </w:rPr>
          <w:t>Dunant</w:t>
        </w:r>
      </w:hyperlink>
      <w:r w:rsidRPr="004E2DDD">
        <w:rPr>
          <w:rFonts w:ascii="Arial" w:eastAsia="Times New Roman" w:hAnsi="Arial" w:cs="Arial"/>
          <w:sz w:val="20"/>
          <w:szCs w:val="20"/>
          <w:lang w:eastAsia="fr-BE"/>
        </w:rPr>
        <w:t>se</w:t>
      </w:r>
      <w:proofErr w:type="spellEnd"/>
      <w:r w:rsidRPr="004E2DDD">
        <w:rPr>
          <w:rFonts w:ascii="Arial" w:eastAsia="Times New Roman" w:hAnsi="Arial" w:cs="Arial"/>
          <w:sz w:val="20"/>
          <w:szCs w:val="20"/>
          <w:lang w:eastAsia="fr-BE"/>
        </w:rPr>
        <w:t xml:space="preserve"> trouve aujourd'hui dans le bâtiment de l'hôpital de</w:t>
      </w:r>
      <w:r w:rsidRPr="004E2DDD">
        <w:rPr>
          <w:rFonts w:ascii="Arial" w:eastAsia="Times New Roman" w:hAnsi="Arial" w:cs="Arial"/>
          <w:sz w:val="20"/>
          <w:lang w:eastAsia="fr-BE"/>
        </w:rPr>
        <w:t> </w:t>
      </w:r>
      <w:proofErr w:type="spellStart"/>
      <w:r w:rsidRPr="004E2DDD">
        <w:rPr>
          <w:rFonts w:ascii="Arial" w:eastAsia="Times New Roman" w:hAnsi="Arial" w:cs="Arial"/>
          <w:sz w:val="20"/>
          <w:szCs w:val="20"/>
          <w:lang w:eastAsia="fr-BE"/>
        </w:rPr>
        <w:fldChar w:fldCharType="begin"/>
      </w:r>
      <w:r w:rsidRPr="004E2DDD">
        <w:rPr>
          <w:rFonts w:ascii="Arial" w:eastAsia="Times New Roman" w:hAnsi="Arial" w:cs="Arial"/>
          <w:sz w:val="20"/>
          <w:szCs w:val="20"/>
          <w:lang w:eastAsia="fr-BE"/>
        </w:rPr>
        <w:instrText xml:space="preserve"> HYPERLINK "http://fr.wikipedia.org/wiki/Heiden" \o "Heiden" </w:instrText>
      </w:r>
      <w:r w:rsidRPr="004E2DDD">
        <w:rPr>
          <w:rFonts w:ascii="Arial" w:eastAsia="Times New Roman" w:hAnsi="Arial" w:cs="Arial"/>
          <w:sz w:val="20"/>
          <w:szCs w:val="20"/>
          <w:lang w:eastAsia="fr-BE"/>
        </w:rPr>
        <w:fldChar w:fldCharType="separate"/>
      </w:r>
      <w:r w:rsidRPr="004E2DDD">
        <w:rPr>
          <w:rFonts w:ascii="Arial" w:eastAsia="Times New Roman" w:hAnsi="Arial" w:cs="Arial"/>
          <w:sz w:val="20"/>
          <w:lang w:eastAsia="fr-BE"/>
        </w:rPr>
        <w:t>Heiden</w:t>
      </w:r>
      <w:proofErr w:type="spellEnd"/>
      <w:r w:rsidRPr="004E2DDD">
        <w:rPr>
          <w:rFonts w:ascii="Arial" w:eastAsia="Times New Roman" w:hAnsi="Arial" w:cs="Arial"/>
          <w:sz w:val="20"/>
          <w:szCs w:val="20"/>
          <w:lang w:eastAsia="fr-BE"/>
        </w:rPr>
        <w:fldChar w:fldCharType="end"/>
      </w:r>
      <w:r w:rsidRPr="004E2DDD">
        <w:rPr>
          <w:rFonts w:ascii="Arial" w:eastAsia="Times New Roman" w:hAnsi="Arial" w:cs="Arial"/>
          <w:sz w:val="20"/>
          <w:lang w:eastAsia="fr-BE"/>
        </w:rPr>
        <w:t> </w:t>
      </w:r>
      <w:r w:rsidRPr="004E2DDD">
        <w:rPr>
          <w:rFonts w:ascii="Arial" w:eastAsia="Times New Roman" w:hAnsi="Arial" w:cs="Arial"/>
          <w:sz w:val="20"/>
          <w:szCs w:val="20"/>
          <w:lang w:eastAsia="fr-BE"/>
        </w:rPr>
        <w:t>dans lequel il a passé les dernières années de sa vie. Dans sa ville natale de</w:t>
      </w:r>
      <w:r w:rsidRPr="004E2DDD">
        <w:rPr>
          <w:rFonts w:ascii="Arial" w:eastAsia="Times New Roman" w:hAnsi="Arial" w:cs="Arial"/>
          <w:sz w:val="20"/>
          <w:lang w:eastAsia="fr-BE"/>
        </w:rPr>
        <w:t> </w:t>
      </w:r>
      <w:hyperlink r:id="rId389" w:tooltip="Genève" w:history="1">
        <w:r w:rsidRPr="004E2DDD">
          <w:rPr>
            <w:rFonts w:ascii="Arial" w:eastAsia="Times New Roman" w:hAnsi="Arial" w:cs="Arial"/>
            <w:sz w:val="20"/>
            <w:lang w:eastAsia="fr-BE"/>
          </w:rPr>
          <w:t>Genève</w:t>
        </w:r>
      </w:hyperlink>
      <w:r w:rsidRPr="004E2DDD">
        <w:rPr>
          <w:rFonts w:ascii="Arial" w:eastAsia="Times New Roman" w:hAnsi="Arial" w:cs="Arial"/>
          <w:sz w:val="20"/>
          <w:szCs w:val="20"/>
          <w:lang w:eastAsia="fr-BE"/>
        </w:rPr>
        <w:t>, ainsi que dans plusieurs villes situées dans d'autres pays, des rues, des places, des écoles et d'autres bâtiments portent son nom même si, à Genève, le premier monument commémoratif n'est inauguré qu'à l'occasion du centième anniversaire de la fondation du comité international en</w:t>
      </w:r>
      <w:r w:rsidRPr="004E2DDD">
        <w:rPr>
          <w:rFonts w:ascii="Arial" w:eastAsia="Times New Roman" w:hAnsi="Arial" w:cs="Arial"/>
          <w:sz w:val="20"/>
          <w:lang w:eastAsia="fr-BE"/>
        </w:rPr>
        <w:t> </w:t>
      </w:r>
      <w:hyperlink r:id="rId390" w:tooltip="1963" w:history="1">
        <w:r w:rsidRPr="004E2DDD">
          <w:rPr>
            <w:rFonts w:ascii="Arial" w:eastAsia="Times New Roman" w:hAnsi="Arial" w:cs="Arial"/>
            <w:sz w:val="20"/>
            <w:lang w:eastAsia="fr-BE"/>
          </w:rPr>
          <w:t>1963</w:t>
        </w:r>
      </w:hyperlink>
      <w:r w:rsidRPr="004E2DDD">
        <w:rPr>
          <w:rFonts w:ascii="Arial" w:eastAsia="Times New Roman" w:hAnsi="Arial" w:cs="Arial"/>
          <w:sz w:val="20"/>
          <w:szCs w:val="20"/>
          <w:lang w:eastAsia="fr-BE"/>
        </w:rPr>
        <w:t>. Par ailleurs, tous les deux ans, la commission permanente du mouvement de la Croix-Rouge remet la médaille Henry Dunant qui constitue la distinction la plus élevée du mouvement.</w:t>
      </w:r>
    </w:p>
    <w:p w:rsidR="004E2DDD" w:rsidRPr="004E2DDD" w:rsidRDefault="004E2DDD" w:rsidP="004E2DDD">
      <w:pPr>
        <w:shd w:val="clear" w:color="auto" w:fill="FFFFFF"/>
        <w:spacing w:before="96" w:after="120" w:line="285" w:lineRule="atLeast"/>
        <w:rPr>
          <w:rFonts w:ascii="Arial" w:eastAsia="Times New Roman" w:hAnsi="Arial" w:cs="Arial"/>
          <w:sz w:val="20"/>
          <w:szCs w:val="20"/>
          <w:lang w:eastAsia="fr-BE"/>
        </w:rPr>
      </w:pPr>
      <w:r w:rsidRPr="004E2DDD">
        <w:rPr>
          <w:rFonts w:ascii="Arial" w:eastAsia="Times New Roman" w:hAnsi="Arial" w:cs="Arial"/>
          <w:sz w:val="20"/>
          <w:szCs w:val="20"/>
          <w:lang w:eastAsia="fr-BE"/>
        </w:rPr>
        <w:t>Lors de l'évaluation du rôle de Dunant dans la fondation de la Croix-Rouge, il faut toutefois aussi considérer le rôle de son adversaire</w:t>
      </w:r>
      <w:r w:rsidRPr="004E2DDD">
        <w:rPr>
          <w:rFonts w:ascii="Arial" w:eastAsia="Times New Roman" w:hAnsi="Arial" w:cs="Arial"/>
          <w:sz w:val="20"/>
          <w:lang w:eastAsia="fr-BE"/>
        </w:rPr>
        <w:t> </w:t>
      </w:r>
      <w:hyperlink r:id="rId391" w:tooltip="Gustave Moynier" w:history="1">
        <w:r w:rsidRPr="004E2DDD">
          <w:rPr>
            <w:rFonts w:ascii="Arial" w:eastAsia="Times New Roman" w:hAnsi="Arial" w:cs="Arial"/>
            <w:sz w:val="20"/>
            <w:lang w:eastAsia="fr-BE"/>
          </w:rPr>
          <w:t>Gustave Moynier</w:t>
        </w:r>
      </w:hyperlink>
      <w:r w:rsidRPr="004E2DDD">
        <w:rPr>
          <w:rFonts w:ascii="Arial" w:eastAsia="Times New Roman" w:hAnsi="Arial" w:cs="Arial"/>
          <w:sz w:val="20"/>
          <w:szCs w:val="20"/>
          <w:lang w:eastAsia="fr-BE"/>
        </w:rPr>
        <w:t>. Dunant, à travers son livre, son</w:t>
      </w:r>
      <w:r w:rsidRPr="004E2DDD">
        <w:rPr>
          <w:rFonts w:ascii="Arial" w:eastAsia="Times New Roman" w:hAnsi="Arial" w:cs="Arial"/>
          <w:sz w:val="20"/>
          <w:lang w:eastAsia="fr-BE"/>
        </w:rPr>
        <w:t> </w:t>
      </w:r>
      <w:hyperlink r:id="rId392" w:tooltip="Charisme" w:history="1">
        <w:r w:rsidRPr="004E2DDD">
          <w:rPr>
            <w:rFonts w:ascii="Arial" w:eastAsia="Times New Roman" w:hAnsi="Arial" w:cs="Arial"/>
            <w:sz w:val="20"/>
            <w:lang w:eastAsia="fr-BE"/>
          </w:rPr>
          <w:t>charisme</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et ses activités avant la conférence de Genève en</w:t>
      </w:r>
      <w:r w:rsidRPr="004E2DDD">
        <w:rPr>
          <w:rFonts w:ascii="Arial" w:eastAsia="Times New Roman" w:hAnsi="Arial" w:cs="Arial"/>
          <w:sz w:val="20"/>
          <w:lang w:eastAsia="fr-BE"/>
        </w:rPr>
        <w:t> </w:t>
      </w:r>
      <w:hyperlink r:id="rId393" w:tooltip="1863" w:history="1">
        <w:r w:rsidRPr="004E2DDD">
          <w:rPr>
            <w:rFonts w:ascii="Arial" w:eastAsia="Times New Roman" w:hAnsi="Arial" w:cs="Arial"/>
            <w:sz w:val="20"/>
            <w:lang w:eastAsia="fr-BE"/>
          </w:rPr>
          <w:t>1863</w:t>
        </w:r>
      </w:hyperlink>
      <w:r w:rsidRPr="004E2DDD">
        <w:rPr>
          <w:rFonts w:ascii="Arial" w:eastAsia="Times New Roman" w:hAnsi="Arial" w:cs="Arial"/>
          <w:sz w:val="20"/>
          <w:szCs w:val="20"/>
          <w:lang w:eastAsia="fr-BE"/>
        </w:rPr>
        <w:t>, joue sans aucun doute un rôle décisif dans la mise en place du comité international et de la</w:t>
      </w:r>
      <w:r w:rsidRPr="004E2DDD">
        <w:rPr>
          <w:rFonts w:ascii="Arial" w:eastAsia="Times New Roman" w:hAnsi="Arial" w:cs="Arial"/>
          <w:sz w:val="20"/>
          <w:lang w:eastAsia="fr-BE"/>
        </w:rPr>
        <w:t> </w:t>
      </w:r>
      <w:hyperlink r:id="rId394" w:tooltip="Conventions de Genève" w:history="1">
        <w:r w:rsidRPr="004E2DDD">
          <w:rPr>
            <w:rFonts w:ascii="Arial" w:eastAsia="Times New Roman" w:hAnsi="Arial" w:cs="Arial"/>
            <w:sz w:val="20"/>
            <w:lang w:eastAsia="fr-BE"/>
          </w:rPr>
          <w:t>convention de Genève</w:t>
        </w:r>
      </w:hyperlink>
      <w:r w:rsidRPr="004E2DDD">
        <w:rPr>
          <w:rFonts w:ascii="Arial" w:eastAsia="Times New Roman" w:hAnsi="Arial" w:cs="Arial"/>
          <w:sz w:val="20"/>
          <w:szCs w:val="20"/>
          <w:lang w:eastAsia="fr-BE"/>
        </w:rPr>
        <w:t>. Dans l'histoire de naissance de la Croix-Rouge, il joue le rôle de l'idéaliste sans les idées duquel le développement historique après la</w:t>
      </w:r>
      <w:r w:rsidRPr="004E2DDD">
        <w:rPr>
          <w:rFonts w:ascii="Arial" w:eastAsia="Times New Roman" w:hAnsi="Arial" w:cs="Arial"/>
          <w:sz w:val="20"/>
          <w:lang w:eastAsia="fr-BE"/>
        </w:rPr>
        <w:t> </w:t>
      </w:r>
      <w:hyperlink r:id="rId395" w:tooltip="Bataille de Solférino" w:history="1">
        <w:r w:rsidRPr="004E2DDD">
          <w:rPr>
            <w:rFonts w:ascii="Arial" w:eastAsia="Times New Roman" w:hAnsi="Arial" w:cs="Arial"/>
            <w:sz w:val="20"/>
            <w:lang w:eastAsia="fr-BE"/>
          </w:rPr>
          <w:t xml:space="preserve">bataille de </w:t>
        </w:r>
        <w:proofErr w:type="spellStart"/>
        <w:r w:rsidRPr="004E2DDD">
          <w:rPr>
            <w:rFonts w:ascii="Arial" w:eastAsia="Times New Roman" w:hAnsi="Arial" w:cs="Arial"/>
            <w:sz w:val="20"/>
            <w:lang w:eastAsia="fr-BE"/>
          </w:rPr>
          <w:t>Solférino</w:t>
        </w:r>
        <w:proofErr w:type="spellEnd"/>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 xml:space="preserve">aurait peut-être suivi une autre voie. Sa présence fortuite sur un champ de bataille ressemblant à tant d'autres de cette époque, le traitement de ses expériences dans un livre et les propositions qu'il développe donne à </w:t>
      </w:r>
      <w:proofErr w:type="spellStart"/>
      <w:r w:rsidRPr="004E2DDD">
        <w:rPr>
          <w:rFonts w:ascii="Arial" w:eastAsia="Times New Roman" w:hAnsi="Arial" w:cs="Arial"/>
          <w:sz w:val="20"/>
          <w:szCs w:val="20"/>
          <w:lang w:eastAsia="fr-BE"/>
        </w:rPr>
        <w:t>Solférino</w:t>
      </w:r>
      <w:proofErr w:type="spellEnd"/>
      <w:r w:rsidRPr="004E2DDD">
        <w:rPr>
          <w:rFonts w:ascii="Arial" w:eastAsia="Times New Roman" w:hAnsi="Arial" w:cs="Arial"/>
          <w:sz w:val="20"/>
          <w:szCs w:val="20"/>
          <w:lang w:eastAsia="fr-BE"/>
        </w:rPr>
        <w:t xml:space="preserve"> et à l'année</w:t>
      </w:r>
      <w:r w:rsidRPr="004E2DDD">
        <w:rPr>
          <w:rFonts w:ascii="Arial" w:eastAsia="Times New Roman" w:hAnsi="Arial" w:cs="Arial"/>
          <w:sz w:val="20"/>
          <w:lang w:eastAsia="fr-BE"/>
        </w:rPr>
        <w:t> </w:t>
      </w:r>
      <w:hyperlink r:id="rId396" w:tooltip="1859" w:history="1">
        <w:r w:rsidRPr="004E2DDD">
          <w:rPr>
            <w:rFonts w:ascii="Arial" w:eastAsia="Times New Roman" w:hAnsi="Arial" w:cs="Arial"/>
            <w:sz w:val="20"/>
            <w:lang w:eastAsia="fr-BE"/>
          </w:rPr>
          <w:t>1859</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leur place dans l'histoire. D'autre part, ce succès aurait été à peine possible sans l'action pragmatique de Moynier largement responsable dans le développement ultérieur du comité et l'expansion du mouvement de la Croix-Rouge et de ses activités. D'un point de vue historique, la combinaison de l'action des deux hommes contribua au succès de la Croix-Rouge, de la convention de Genève et des propositions de Dunant concernant la question des</w:t>
      </w:r>
      <w:r w:rsidRPr="004E2DDD">
        <w:rPr>
          <w:rFonts w:ascii="Arial" w:eastAsia="Times New Roman" w:hAnsi="Arial" w:cs="Arial"/>
          <w:sz w:val="20"/>
          <w:lang w:eastAsia="fr-BE"/>
        </w:rPr>
        <w:t> </w:t>
      </w:r>
      <w:hyperlink r:id="rId397" w:tooltip="Prisonnier de guerre" w:history="1">
        <w:r w:rsidRPr="004E2DDD">
          <w:rPr>
            <w:rFonts w:ascii="Arial" w:eastAsia="Times New Roman" w:hAnsi="Arial" w:cs="Arial"/>
            <w:sz w:val="20"/>
            <w:lang w:eastAsia="fr-BE"/>
          </w:rPr>
          <w:t>prisonniers de guerre</w:t>
        </w:r>
      </w:hyperlink>
      <w:r w:rsidRPr="004E2DDD">
        <w:rPr>
          <w:rFonts w:ascii="Arial" w:eastAsia="Times New Roman" w:hAnsi="Arial" w:cs="Arial"/>
          <w:sz w:val="20"/>
          <w:szCs w:val="20"/>
          <w:lang w:eastAsia="fr-BE"/>
        </w:rPr>
        <w:t>. Environ dix ans après la fondation du comité international et de l'adoption de la convention de Genève, le développement de son activité pour les prisonniers de guerre montre d'abord quelques parallèles aux événements des années</w:t>
      </w:r>
      <w:r w:rsidRPr="004E2DDD">
        <w:rPr>
          <w:rFonts w:ascii="Arial" w:eastAsia="Times New Roman" w:hAnsi="Arial" w:cs="Arial"/>
          <w:sz w:val="20"/>
          <w:lang w:eastAsia="fr-BE"/>
        </w:rPr>
        <w:t> </w:t>
      </w:r>
      <w:hyperlink r:id="rId398" w:tooltip="1863" w:history="1">
        <w:r w:rsidRPr="004E2DDD">
          <w:rPr>
            <w:rFonts w:ascii="Arial" w:eastAsia="Times New Roman" w:hAnsi="Arial" w:cs="Arial"/>
            <w:sz w:val="20"/>
            <w:lang w:eastAsia="fr-BE"/>
          </w:rPr>
          <w:t>1863</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et</w:t>
      </w:r>
      <w:r w:rsidRPr="004E2DDD">
        <w:rPr>
          <w:rFonts w:ascii="Arial" w:eastAsia="Times New Roman" w:hAnsi="Arial" w:cs="Arial"/>
          <w:sz w:val="20"/>
          <w:lang w:eastAsia="fr-BE"/>
        </w:rPr>
        <w:t> </w:t>
      </w:r>
      <w:hyperlink r:id="rId399" w:tooltip="1864" w:history="1">
        <w:r w:rsidRPr="004E2DDD">
          <w:rPr>
            <w:rFonts w:ascii="Arial" w:eastAsia="Times New Roman" w:hAnsi="Arial" w:cs="Arial"/>
            <w:sz w:val="20"/>
            <w:lang w:eastAsia="fr-BE"/>
          </w:rPr>
          <w:t>1864</w:t>
        </w:r>
      </w:hyperlink>
      <w:r w:rsidRPr="004E2DDD">
        <w:rPr>
          <w:rFonts w:ascii="Arial" w:eastAsia="Times New Roman" w:hAnsi="Arial" w:cs="Arial"/>
          <w:sz w:val="20"/>
          <w:szCs w:val="20"/>
          <w:lang w:eastAsia="fr-BE"/>
        </w:rPr>
        <w:t>.</w:t>
      </w:r>
    </w:p>
    <w:p w:rsidR="004E2DDD" w:rsidRPr="004E2DDD" w:rsidRDefault="004E2DDD" w:rsidP="004E2DDD">
      <w:pPr>
        <w:shd w:val="clear" w:color="auto" w:fill="FFFFFF"/>
        <w:spacing w:before="96" w:after="120" w:line="285" w:lineRule="atLeast"/>
        <w:rPr>
          <w:rFonts w:ascii="Arial" w:eastAsia="Times New Roman" w:hAnsi="Arial" w:cs="Arial"/>
          <w:sz w:val="20"/>
          <w:szCs w:val="20"/>
          <w:lang w:eastAsia="fr-BE"/>
        </w:rPr>
      </w:pPr>
      <w:r w:rsidRPr="004E2DDD">
        <w:rPr>
          <w:rFonts w:ascii="Arial" w:eastAsia="Times New Roman" w:hAnsi="Arial" w:cs="Arial"/>
          <w:sz w:val="20"/>
          <w:szCs w:val="20"/>
          <w:lang w:eastAsia="fr-BE"/>
        </w:rPr>
        <w:t>Même si au final le manquement a plusieurs raisons, sans la concurrence du</w:t>
      </w:r>
      <w:r w:rsidRPr="004E2DDD">
        <w:rPr>
          <w:rFonts w:ascii="Arial" w:eastAsia="Times New Roman" w:hAnsi="Arial" w:cs="Arial"/>
          <w:sz w:val="20"/>
          <w:lang w:eastAsia="fr-BE"/>
        </w:rPr>
        <w:t> </w:t>
      </w:r>
      <w:hyperlink r:id="rId400" w:tooltip="Tsar" w:history="1">
        <w:r w:rsidRPr="004E2DDD">
          <w:rPr>
            <w:rFonts w:ascii="Arial" w:eastAsia="Times New Roman" w:hAnsi="Arial" w:cs="Arial"/>
            <w:sz w:val="20"/>
            <w:lang w:eastAsia="fr-BE"/>
          </w:rPr>
          <w:t>tsar</w:t>
        </w:r>
      </w:hyperlink>
      <w:r w:rsidRPr="004E2DDD">
        <w:rPr>
          <w:rFonts w:ascii="Arial" w:eastAsia="Times New Roman" w:hAnsi="Arial" w:cs="Arial"/>
          <w:sz w:val="20"/>
          <w:lang w:eastAsia="fr-BE"/>
        </w:rPr>
        <w:t> </w:t>
      </w:r>
      <w:hyperlink r:id="rId401" w:tooltip="Alexandre III de Russie" w:history="1">
        <w:r w:rsidRPr="004E2DDD">
          <w:rPr>
            <w:rFonts w:ascii="Arial" w:eastAsia="Times New Roman" w:hAnsi="Arial" w:cs="Arial"/>
            <w:sz w:val="20"/>
            <w:lang w:eastAsia="fr-BE"/>
          </w:rPr>
          <w:t>Alexandre III</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et de sa conférence de Bruxelles en</w:t>
      </w:r>
      <w:r w:rsidRPr="004E2DDD">
        <w:rPr>
          <w:rFonts w:ascii="Arial" w:eastAsia="Times New Roman" w:hAnsi="Arial" w:cs="Arial"/>
          <w:sz w:val="20"/>
          <w:lang w:eastAsia="fr-BE"/>
        </w:rPr>
        <w:t> </w:t>
      </w:r>
      <w:hyperlink r:id="rId402" w:tooltip="1874" w:history="1">
        <w:r w:rsidRPr="004E2DDD">
          <w:rPr>
            <w:rFonts w:ascii="Arial" w:eastAsia="Times New Roman" w:hAnsi="Arial" w:cs="Arial"/>
            <w:sz w:val="20"/>
            <w:lang w:eastAsia="fr-BE"/>
          </w:rPr>
          <w:t>1874</w:t>
        </w:r>
      </w:hyperlink>
      <w:r w:rsidRPr="004E2DDD">
        <w:rPr>
          <w:rFonts w:ascii="Arial" w:eastAsia="Times New Roman" w:hAnsi="Arial" w:cs="Arial"/>
          <w:sz w:val="20"/>
          <w:szCs w:val="20"/>
          <w:lang w:eastAsia="fr-BE"/>
        </w:rPr>
        <w:t xml:space="preserve">, une coopération renouvelée entre Dunant et Moynier aurait peut-être eu plus de succès. Une solution juridique des problèmes des prisonniers de guerre ne sera intégralement trouvée que 25 ans plus tard dans </w:t>
      </w:r>
      <w:proofErr w:type="spellStart"/>
      <w:r w:rsidRPr="004E2DDD">
        <w:rPr>
          <w:rFonts w:ascii="Arial" w:eastAsia="Times New Roman" w:hAnsi="Arial" w:cs="Arial"/>
          <w:sz w:val="20"/>
          <w:szCs w:val="20"/>
          <w:lang w:eastAsia="fr-BE"/>
        </w:rPr>
        <w:t>les</w:t>
      </w:r>
      <w:hyperlink r:id="rId403" w:tooltip="Conventions de La Haye" w:history="1">
        <w:r w:rsidRPr="004E2DDD">
          <w:rPr>
            <w:rFonts w:ascii="Arial" w:eastAsia="Times New Roman" w:hAnsi="Arial" w:cs="Arial"/>
            <w:sz w:val="20"/>
            <w:lang w:eastAsia="fr-BE"/>
          </w:rPr>
          <w:t>conventions</w:t>
        </w:r>
        <w:proofErr w:type="spellEnd"/>
        <w:r w:rsidRPr="004E2DDD">
          <w:rPr>
            <w:rFonts w:ascii="Arial" w:eastAsia="Times New Roman" w:hAnsi="Arial" w:cs="Arial"/>
            <w:sz w:val="20"/>
            <w:lang w:eastAsia="fr-BE"/>
          </w:rPr>
          <w:t xml:space="preserve"> de La Haye</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de</w:t>
      </w:r>
      <w:r w:rsidRPr="004E2DDD">
        <w:rPr>
          <w:rFonts w:ascii="Arial" w:eastAsia="Times New Roman" w:hAnsi="Arial" w:cs="Arial"/>
          <w:sz w:val="20"/>
          <w:lang w:eastAsia="fr-BE"/>
        </w:rPr>
        <w:t> </w:t>
      </w:r>
      <w:hyperlink r:id="rId404" w:tooltip="1899" w:history="1">
        <w:r w:rsidRPr="004E2DDD">
          <w:rPr>
            <w:rFonts w:ascii="Arial" w:eastAsia="Times New Roman" w:hAnsi="Arial" w:cs="Arial"/>
            <w:sz w:val="20"/>
            <w:lang w:eastAsia="fr-BE"/>
          </w:rPr>
          <w:t>1899</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et</w:t>
      </w:r>
      <w:r w:rsidRPr="004E2DDD">
        <w:rPr>
          <w:rFonts w:ascii="Arial" w:eastAsia="Times New Roman" w:hAnsi="Arial" w:cs="Arial"/>
          <w:sz w:val="20"/>
          <w:lang w:eastAsia="fr-BE"/>
        </w:rPr>
        <w:t> </w:t>
      </w:r>
      <w:hyperlink r:id="rId405" w:tooltip="1907" w:history="1">
        <w:r w:rsidRPr="004E2DDD">
          <w:rPr>
            <w:rFonts w:ascii="Arial" w:eastAsia="Times New Roman" w:hAnsi="Arial" w:cs="Arial"/>
            <w:sz w:val="20"/>
            <w:lang w:eastAsia="fr-BE"/>
          </w:rPr>
          <w:t>1907</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ainsi qu'après le décès de Dunant et Moynier à travers les nouvelles conventions de Genève signées en</w:t>
      </w:r>
      <w:r w:rsidRPr="004E2DDD">
        <w:rPr>
          <w:rFonts w:ascii="Arial" w:eastAsia="Times New Roman" w:hAnsi="Arial" w:cs="Arial"/>
          <w:sz w:val="20"/>
          <w:lang w:eastAsia="fr-BE"/>
        </w:rPr>
        <w:t> </w:t>
      </w:r>
      <w:hyperlink r:id="rId406" w:tooltip="1929" w:history="1">
        <w:r w:rsidRPr="004E2DDD">
          <w:rPr>
            <w:rFonts w:ascii="Arial" w:eastAsia="Times New Roman" w:hAnsi="Arial" w:cs="Arial"/>
            <w:sz w:val="20"/>
            <w:lang w:eastAsia="fr-BE"/>
          </w:rPr>
          <w:t>1929</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et</w:t>
      </w:r>
      <w:r w:rsidRPr="004E2DDD">
        <w:rPr>
          <w:rFonts w:ascii="Arial" w:eastAsia="Times New Roman" w:hAnsi="Arial" w:cs="Arial"/>
          <w:sz w:val="20"/>
          <w:lang w:eastAsia="fr-BE"/>
        </w:rPr>
        <w:t> </w:t>
      </w:r>
      <w:hyperlink r:id="rId407" w:tooltip="1949" w:history="1">
        <w:r w:rsidRPr="004E2DDD">
          <w:rPr>
            <w:rFonts w:ascii="Arial" w:eastAsia="Times New Roman" w:hAnsi="Arial" w:cs="Arial"/>
            <w:sz w:val="20"/>
            <w:lang w:eastAsia="fr-BE"/>
          </w:rPr>
          <w:t>1949</w:t>
        </w:r>
      </w:hyperlink>
      <w:r w:rsidRPr="004E2DDD">
        <w:rPr>
          <w:rFonts w:ascii="Arial" w:eastAsia="Times New Roman" w:hAnsi="Arial" w:cs="Arial"/>
          <w:sz w:val="20"/>
          <w:szCs w:val="20"/>
          <w:lang w:eastAsia="fr-BE"/>
        </w:rPr>
        <w:t>.</w:t>
      </w:r>
    </w:p>
    <w:p w:rsidR="004E2DDD" w:rsidRPr="004E2DDD" w:rsidRDefault="004E2DDD" w:rsidP="004E2DDD">
      <w:pPr>
        <w:shd w:val="clear" w:color="auto" w:fill="FFFFFF"/>
        <w:spacing w:before="96" w:after="120" w:line="285" w:lineRule="atLeast"/>
        <w:rPr>
          <w:rFonts w:ascii="Arial" w:eastAsia="Times New Roman" w:hAnsi="Arial" w:cs="Arial"/>
          <w:sz w:val="20"/>
          <w:szCs w:val="20"/>
          <w:lang w:eastAsia="fr-BE"/>
        </w:rPr>
      </w:pPr>
      <w:r w:rsidRPr="004E2DDD">
        <w:rPr>
          <w:rFonts w:ascii="Arial" w:eastAsia="Times New Roman" w:hAnsi="Arial" w:cs="Arial"/>
          <w:sz w:val="20"/>
          <w:szCs w:val="20"/>
          <w:lang w:eastAsia="fr-BE"/>
        </w:rPr>
        <w:t>Le fait que presque toutes ses idées aient été réalisées au fil du temps et sont encore en grande partie pertinentes montre que Dunant avait beaucoup d'avance sur les visions de son temps. Cela vaut aussi, au-delà de la justification du mouvement de la Croix-Rouge et de l'expansion des activités du comité international pour la</w:t>
      </w:r>
      <w:r w:rsidRPr="004E2DDD">
        <w:rPr>
          <w:rFonts w:ascii="Arial" w:eastAsia="Times New Roman" w:hAnsi="Arial" w:cs="Arial"/>
          <w:sz w:val="20"/>
          <w:lang w:eastAsia="fr-BE"/>
        </w:rPr>
        <w:t> </w:t>
      </w:r>
      <w:hyperlink r:id="rId408" w:tooltip="Young Men's Christian Association" w:history="1">
        <w:r w:rsidRPr="004E2DDD">
          <w:rPr>
            <w:rFonts w:ascii="Arial" w:eastAsia="Times New Roman" w:hAnsi="Arial" w:cs="Arial"/>
            <w:sz w:val="20"/>
            <w:lang w:eastAsia="fr-BE"/>
          </w:rPr>
          <w:t>YMCA</w:t>
        </w:r>
      </w:hyperlink>
      <w:r w:rsidRPr="004E2DDD">
        <w:rPr>
          <w:rFonts w:ascii="Arial" w:eastAsia="Times New Roman" w:hAnsi="Arial" w:cs="Arial"/>
          <w:sz w:val="20"/>
          <w:szCs w:val="20"/>
          <w:lang w:eastAsia="fr-BE"/>
        </w:rPr>
        <w:t>, la fondation de l'État d'</w:t>
      </w:r>
      <w:hyperlink r:id="rId409" w:tooltip="Israël" w:history="1">
        <w:r w:rsidRPr="004E2DDD">
          <w:rPr>
            <w:rFonts w:ascii="Arial" w:eastAsia="Times New Roman" w:hAnsi="Arial" w:cs="Arial"/>
            <w:sz w:val="20"/>
            <w:lang w:eastAsia="fr-BE"/>
          </w:rPr>
          <w:t>Israël</w:t>
        </w:r>
      </w:hyperlink>
      <w:r w:rsidRPr="004E2DDD">
        <w:rPr>
          <w:rFonts w:ascii="Arial" w:eastAsia="Times New Roman" w:hAnsi="Arial" w:cs="Arial"/>
          <w:sz w:val="20"/>
          <w:szCs w:val="20"/>
          <w:lang w:eastAsia="fr-BE"/>
        </w:rPr>
        <w:t>, la création d'une organisation destinée à protéger l'</w:t>
      </w:r>
      <w:hyperlink r:id="rId410" w:tooltip="Liste du patrimoine mondial" w:history="1">
        <w:r w:rsidRPr="004E2DDD">
          <w:rPr>
            <w:rFonts w:ascii="Arial" w:eastAsia="Times New Roman" w:hAnsi="Arial" w:cs="Arial"/>
            <w:sz w:val="20"/>
            <w:lang w:eastAsia="fr-BE"/>
          </w:rPr>
          <w:t>héritage culturel</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de l'</w:t>
      </w:r>
      <w:hyperlink r:id="rId411" w:tooltip="Humanité" w:history="1">
        <w:r w:rsidRPr="004E2DDD">
          <w:rPr>
            <w:rFonts w:ascii="Arial" w:eastAsia="Times New Roman" w:hAnsi="Arial" w:cs="Arial"/>
            <w:sz w:val="20"/>
            <w:lang w:eastAsia="fr-BE"/>
          </w:rPr>
          <w:t>humanité</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sous la forme de l'</w:t>
      </w:r>
      <w:hyperlink r:id="rId412" w:tooltip="Organisation des Nations unies pour l'éducation, la science et la culture" w:history="1">
        <w:r w:rsidRPr="004E2DDD">
          <w:rPr>
            <w:rFonts w:ascii="Arial" w:eastAsia="Times New Roman" w:hAnsi="Arial" w:cs="Arial"/>
            <w:sz w:val="20"/>
            <w:lang w:eastAsia="fr-BE"/>
          </w:rPr>
          <w:t>Unesco</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ainsi que pour son engagement dans la libération des</w:t>
      </w:r>
      <w:r w:rsidRPr="004E2DDD">
        <w:rPr>
          <w:rFonts w:ascii="Arial" w:eastAsia="Times New Roman" w:hAnsi="Arial" w:cs="Arial"/>
          <w:sz w:val="20"/>
          <w:lang w:eastAsia="fr-BE"/>
        </w:rPr>
        <w:t> </w:t>
      </w:r>
      <w:hyperlink r:id="rId413" w:tooltip="Esclavage" w:history="1">
        <w:r w:rsidRPr="004E2DDD">
          <w:rPr>
            <w:rFonts w:ascii="Arial" w:eastAsia="Times New Roman" w:hAnsi="Arial" w:cs="Arial"/>
            <w:sz w:val="20"/>
            <w:lang w:eastAsia="fr-BE"/>
          </w:rPr>
          <w:t>esclaves</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en</w:t>
      </w:r>
      <w:r w:rsidRPr="004E2DDD">
        <w:rPr>
          <w:rFonts w:ascii="Arial" w:eastAsia="Times New Roman" w:hAnsi="Arial" w:cs="Arial"/>
          <w:sz w:val="20"/>
          <w:lang w:eastAsia="fr-BE"/>
        </w:rPr>
        <w:t> </w:t>
      </w:r>
      <w:hyperlink r:id="rId414" w:tooltip="Amérique du Nord" w:history="1">
        <w:r w:rsidRPr="004E2DDD">
          <w:rPr>
            <w:rFonts w:ascii="Arial" w:eastAsia="Times New Roman" w:hAnsi="Arial" w:cs="Arial"/>
            <w:sz w:val="20"/>
            <w:lang w:eastAsia="fr-BE"/>
          </w:rPr>
          <w:t>Amérique du Nord</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et l'égalité des femmes.</w:t>
      </w:r>
    </w:p>
    <w:p w:rsidR="004E2DDD" w:rsidRPr="004E2DDD" w:rsidRDefault="004E2DDD" w:rsidP="004E2DDD">
      <w:pPr>
        <w:pBdr>
          <w:bottom w:val="single" w:sz="6" w:space="2" w:color="AAAAAA"/>
        </w:pBdr>
        <w:shd w:val="clear" w:color="auto" w:fill="FFFFFF"/>
        <w:spacing w:after="144" w:line="285" w:lineRule="atLeast"/>
        <w:outlineLvl w:val="1"/>
        <w:rPr>
          <w:rFonts w:ascii="Arial" w:eastAsia="Times New Roman" w:hAnsi="Arial" w:cs="Arial"/>
          <w:sz w:val="29"/>
          <w:szCs w:val="29"/>
          <w:lang w:eastAsia="fr-BE"/>
        </w:rPr>
      </w:pPr>
      <w:r w:rsidRPr="004E2DDD">
        <w:rPr>
          <w:rFonts w:ascii="Arial" w:eastAsia="Times New Roman" w:hAnsi="Arial" w:cs="Arial"/>
          <w:sz w:val="29"/>
          <w:lang w:eastAsia="fr-BE"/>
        </w:rPr>
        <w:t>Littérature et cinéma</w:t>
      </w:r>
    </w:p>
    <w:p w:rsidR="004E2DDD" w:rsidRPr="004E2DDD" w:rsidRDefault="004E2DDD" w:rsidP="004E2DDD">
      <w:pPr>
        <w:shd w:val="clear" w:color="auto" w:fill="FFFFFF"/>
        <w:spacing w:before="96" w:after="120" w:line="285" w:lineRule="atLeast"/>
        <w:rPr>
          <w:rFonts w:ascii="Arial" w:eastAsia="Times New Roman" w:hAnsi="Arial" w:cs="Arial"/>
          <w:sz w:val="20"/>
          <w:szCs w:val="20"/>
          <w:lang w:eastAsia="fr-BE"/>
        </w:rPr>
      </w:pPr>
      <w:r w:rsidRPr="004E2DDD">
        <w:rPr>
          <w:rFonts w:ascii="Arial" w:eastAsia="Times New Roman" w:hAnsi="Arial" w:cs="Arial"/>
          <w:sz w:val="20"/>
          <w:szCs w:val="20"/>
          <w:lang w:eastAsia="fr-BE"/>
        </w:rPr>
        <w:t>La biographie de Dunant a été transposée à différentes reprises dans des livres et des films, aussi bien dans des documentaires que des fictions. La première œuvre littéraire parue est le</w:t>
      </w:r>
      <w:r w:rsidRPr="004E2DDD">
        <w:rPr>
          <w:rFonts w:ascii="Arial" w:eastAsia="Times New Roman" w:hAnsi="Arial" w:cs="Arial"/>
          <w:sz w:val="20"/>
          <w:lang w:eastAsia="fr-BE"/>
        </w:rPr>
        <w:t> </w:t>
      </w:r>
      <w:proofErr w:type="spellStart"/>
      <w:r w:rsidRPr="004E2DDD">
        <w:rPr>
          <w:rFonts w:ascii="Arial" w:eastAsia="Times New Roman" w:hAnsi="Arial" w:cs="Arial"/>
          <w:sz w:val="20"/>
          <w:szCs w:val="20"/>
          <w:lang w:eastAsia="fr-BE"/>
        </w:rPr>
        <w:fldChar w:fldCharType="begin"/>
      </w:r>
      <w:r w:rsidRPr="004E2DDD">
        <w:rPr>
          <w:rFonts w:ascii="Arial" w:eastAsia="Times New Roman" w:hAnsi="Arial" w:cs="Arial"/>
          <w:sz w:val="20"/>
          <w:szCs w:val="20"/>
          <w:lang w:eastAsia="fr-BE"/>
        </w:rPr>
        <w:instrText xml:space="preserve"> HYPERLINK "http://fr.wikipedia.org/wiki/Roman_(litt%C3%A9rature)" \o "Roman (littérature)" </w:instrText>
      </w:r>
      <w:r w:rsidRPr="004E2DDD">
        <w:rPr>
          <w:rFonts w:ascii="Arial" w:eastAsia="Times New Roman" w:hAnsi="Arial" w:cs="Arial"/>
          <w:sz w:val="20"/>
          <w:szCs w:val="20"/>
          <w:lang w:eastAsia="fr-BE"/>
        </w:rPr>
        <w:fldChar w:fldCharType="separate"/>
      </w:r>
      <w:r w:rsidRPr="004E2DDD">
        <w:rPr>
          <w:rFonts w:ascii="Arial" w:eastAsia="Times New Roman" w:hAnsi="Arial" w:cs="Arial"/>
          <w:sz w:val="20"/>
          <w:lang w:eastAsia="fr-BE"/>
        </w:rPr>
        <w:t>roman</w:t>
      </w:r>
      <w:r w:rsidRPr="004E2DDD">
        <w:rPr>
          <w:rFonts w:ascii="Arial" w:eastAsia="Times New Roman" w:hAnsi="Arial" w:cs="Arial"/>
          <w:sz w:val="20"/>
          <w:szCs w:val="20"/>
          <w:lang w:eastAsia="fr-BE"/>
        </w:rPr>
        <w:fldChar w:fldCharType="end"/>
      </w:r>
      <w:r w:rsidRPr="004E2DDD">
        <w:rPr>
          <w:rFonts w:ascii="Arial" w:eastAsia="Times New Roman" w:hAnsi="Arial" w:cs="Arial"/>
          <w:sz w:val="20"/>
          <w:szCs w:val="20"/>
          <w:lang w:eastAsia="fr-BE"/>
        </w:rPr>
        <w:t>biographique</w:t>
      </w:r>
      <w:proofErr w:type="spellEnd"/>
      <w:r w:rsidRPr="004E2DDD">
        <w:rPr>
          <w:rFonts w:ascii="Arial" w:eastAsia="Times New Roman" w:hAnsi="Arial" w:cs="Arial"/>
          <w:sz w:val="20"/>
          <w:lang w:eastAsia="fr-BE"/>
        </w:rPr>
        <w:t> </w:t>
      </w:r>
      <w:r w:rsidRPr="004E2DDD">
        <w:rPr>
          <w:rFonts w:ascii="Arial" w:eastAsia="Times New Roman" w:hAnsi="Arial" w:cs="Arial"/>
          <w:i/>
          <w:iCs/>
          <w:sz w:val="20"/>
          <w:szCs w:val="20"/>
          <w:lang w:eastAsia="fr-BE"/>
        </w:rPr>
        <w:t>Le voyageur. Les visions de Henry Dunant</w:t>
      </w:r>
      <w:r w:rsidRPr="004E2DDD">
        <w:rPr>
          <w:rFonts w:ascii="Arial" w:eastAsia="Times New Roman" w:hAnsi="Arial" w:cs="Arial"/>
          <w:sz w:val="20"/>
          <w:lang w:eastAsia="fr-BE"/>
        </w:rPr>
        <w:t> </w:t>
      </w:r>
      <w:r w:rsidRPr="004E2DDD">
        <w:rPr>
          <w:rFonts w:ascii="Arial" w:eastAsia="Times New Roman" w:hAnsi="Arial" w:cs="Arial"/>
          <w:sz w:val="20"/>
          <w:szCs w:val="20"/>
          <w:lang w:eastAsia="fr-BE"/>
        </w:rPr>
        <w:t>de</w:t>
      </w:r>
      <w:r w:rsidRPr="004E2DDD">
        <w:rPr>
          <w:rFonts w:ascii="Arial" w:eastAsia="Times New Roman" w:hAnsi="Arial" w:cs="Arial"/>
          <w:sz w:val="20"/>
          <w:lang w:eastAsia="fr-BE"/>
        </w:rPr>
        <w:t> </w:t>
      </w:r>
      <w:hyperlink r:id="rId415" w:tooltip="Eveline Hasler (page inexistante)" w:history="1">
        <w:r w:rsidRPr="004E2DDD">
          <w:rPr>
            <w:rFonts w:ascii="Arial" w:eastAsia="Times New Roman" w:hAnsi="Arial" w:cs="Arial"/>
            <w:sz w:val="20"/>
            <w:lang w:eastAsia="fr-BE"/>
          </w:rPr>
          <w:t xml:space="preserve">Eveline </w:t>
        </w:r>
        <w:proofErr w:type="spellStart"/>
        <w:r w:rsidRPr="004E2DDD">
          <w:rPr>
            <w:rFonts w:ascii="Arial" w:eastAsia="Times New Roman" w:hAnsi="Arial" w:cs="Arial"/>
            <w:sz w:val="20"/>
            <w:lang w:eastAsia="fr-BE"/>
          </w:rPr>
          <w:t>Hasler</w:t>
        </w:r>
        <w:proofErr w:type="spellEnd"/>
      </w:hyperlink>
      <w:r w:rsidRPr="004E2DDD">
        <w:rPr>
          <w:rFonts w:ascii="Arial" w:eastAsia="Times New Roman" w:hAnsi="Arial" w:cs="Arial"/>
          <w:sz w:val="20"/>
          <w:szCs w:val="20"/>
          <w:lang w:eastAsia="fr-BE"/>
        </w:rPr>
        <w:t>. Dans celui-ci, la vie de Dunant est racontée dans une perspective narrative par un observateur anonyme dans les dernières années de sa vie. Un autre roman connu,</w:t>
      </w:r>
      <w:r w:rsidRPr="004E2DDD">
        <w:rPr>
          <w:rFonts w:ascii="Arial" w:eastAsia="Times New Roman" w:hAnsi="Arial" w:cs="Arial"/>
          <w:sz w:val="20"/>
          <w:lang w:eastAsia="fr-BE"/>
        </w:rPr>
        <w:t> </w:t>
      </w:r>
      <w:r w:rsidRPr="004E2DDD">
        <w:rPr>
          <w:rFonts w:ascii="Arial" w:eastAsia="Times New Roman" w:hAnsi="Arial" w:cs="Arial"/>
          <w:i/>
          <w:iCs/>
          <w:sz w:val="20"/>
          <w:szCs w:val="20"/>
          <w:lang w:eastAsia="fr-BE"/>
        </w:rPr>
        <w:t>Dunant. Le roman de la Croix-Rouge</w:t>
      </w:r>
      <w:r w:rsidRPr="004E2DDD">
        <w:rPr>
          <w:rFonts w:ascii="Arial" w:eastAsia="Times New Roman" w:hAnsi="Arial" w:cs="Arial"/>
          <w:sz w:val="20"/>
          <w:lang w:eastAsia="fr-BE"/>
        </w:rPr>
        <w:t> </w:t>
      </w:r>
      <w:r w:rsidRPr="004E2DDD">
        <w:rPr>
          <w:rFonts w:ascii="Arial" w:eastAsia="Times New Roman" w:hAnsi="Arial" w:cs="Arial"/>
          <w:sz w:val="20"/>
          <w:szCs w:val="20"/>
          <w:lang w:eastAsia="fr-BE"/>
        </w:rPr>
        <w:t>de</w:t>
      </w:r>
      <w:r w:rsidRPr="004E2DDD">
        <w:rPr>
          <w:rFonts w:ascii="Arial" w:eastAsia="Times New Roman" w:hAnsi="Arial" w:cs="Arial"/>
          <w:sz w:val="20"/>
          <w:lang w:eastAsia="fr-BE"/>
        </w:rPr>
        <w:t> </w:t>
      </w:r>
      <w:hyperlink r:id="rId416" w:tooltip="Martin Gumpert (page inexistante)" w:history="1">
        <w:r w:rsidRPr="004E2DDD">
          <w:rPr>
            <w:rFonts w:ascii="Arial" w:eastAsia="Times New Roman" w:hAnsi="Arial" w:cs="Arial"/>
            <w:sz w:val="20"/>
            <w:lang w:eastAsia="fr-BE"/>
          </w:rPr>
          <w:t xml:space="preserve">Martin </w:t>
        </w:r>
        <w:proofErr w:type="spellStart"/>
        <w:r w:rsidRPr="004E2DDD">
          <w:rPr>
            <w:rFonts w:ascii="Arial" w:eastAsia="Times New Roman" w:hAnsi="Arial" w:cs="Arial"/>
            <w:sz w:val="20"/>
            <w:lang w:eastAsia="fr-BE"/>
          </w:rPr>
          <w:t>Gumpert</w:t>
        </w:r>
        <w:proofErr w:type="spellEnd"/>
      </w:hyperlink>
      <w:r w:rsidRPr="004E2DDD">
        <w:rPr>
          <w:rFonts w:ascii="Arial" w:eastAsia="Times New Roman" w:hAnsi="Arial" w:cs="Arial"/>
          <w:sz w:val="20"/>
          <w:szCs w:val="20"/>
          <w:lang w:eastAsia="fr-BE"/>
        </w:rPr>
        <w:t>, paraît déjà en</w:t>
      </w:r>
      <w:r w:rsidRPr="004E2DDD">
        <w:rPr>
          <w:rFonts w:ascii="Arial" w:eastAsia="Times New Roman" w:hAnsi="Arial" w:cs="Arial"/>
          <w:sz w:val="20"/>
          <w:lang w:eastAsia="fr-BE"/>
        </w:rPr>
        <w:t> </w:t>
      </w:r>
      <w:hyperlink r:id="rId417" w:tooltip="1938" w:history="1">
        <w:r w:rsidRPr="004E2DDD">
          <w:rPr>
            <w:rFonts w:ascii="Arial" w:eastAsia="Times New Roman" w:hAnsi="Arial" w:cs="Arial"/>
            <w:sz w:val="20"/>
            <w:lang w:eastAsia="fr-BE"/>
          </w:rPr>
          <w:t>1938</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et compte aussi parmi les premières transpositions littéraires de la vie de Dunant. Parmi les ouvrages documentaires les plus importants en</w:t>
      </w:r>
      <w:r w:rsidRPr="004E2DDD">
        <w:rPr>
          <w:rFonts w:ascii="Arial" w:eastAsia="Times New Roman" w:hAnsi="Arial" w:cs="Arial"/>
          <w:sz w:val="20"/>
          <w:lang w:eastAsia="fr-BE"/>
        </w:rPr>
        <w:t> </w:t>
      </w:r>
      <w:hyperlink r:id="rId418" w:tooltip="Allemand" w:history="1">
        <w:r w:rsidRPr="004E2DDD">
          <w:rPr>
            <w:rFonts w:ascii="Arial" w:eastAsia="Times New Roman" w:hAnsi="Arial" w:cs="Arial"/>
            <w:sz w:val="20"/>
            <w:lang w:eastAsia="fr-BE"/>
          </w:rPr>
          <w:t>allemand</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figure le livre de</w:t>
      </w:r>
      <w:r w:rsidRPr="004E2DDD">
        <w:rPr>
          <w:rFonts w:ascii="Arial" w:eastAsia="Times New Roman" w:hAnsi="Arial" w:cs="Arial"/>
          <w:sz w:val="20"/>
          <w:lang w:eastAsia="fr-BE"/>
        </w:rPr>
        <w:t> </w:t>
      </w:r>
      <w:hyperlink r:id="rId419" w:tooltip="Willy Heudtlass (page inexistante)" w:history="1">
        <w:r w:rsidRPr="004E2DDD">
          <w:rPr>
            <w:rFonts w:ascii="Arial" w:eastAsia="Times New Roman" w:hAnsi="Arial" w:cs="Arial"/>
            <w:sz w:val="20"/>
            <w:lang w:eastAsia="fr-BE"/>
          </w:rPr>
          <w:t xml:space="preserve">Willy </w:t>
        </w:r>
        <w:proofErr w:type="spellStart"/>
        <w:r w:rsidRPr="004E2DDD">
          <w:rPr>
            <w:rFonts w:ascii="Arial" w:eastAsia="Times New Roman" w:hAnsi="Arial" w:cs="Arial"/>
            <w:sz w:val="20"/>
            <w:lang w:eastAsia="fr-BE"/>
          </w:rPr>
          <w:t>Heudtlass</w:t>
        </w:r>
        <w:proofErr w:type="spellEnd"/>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et</w:t>
      </w:r>
      <w:r w:rsidRPr="004E2DDD">
        <w:rPr>
          <w:rFonts w:ascii="Arial" w:eastAsia="Times New Roman" w:hAnsi="Arial" w:cs="Arial"/>
          <w:sz w:val="20"/>
          <w:lang w:eastAsia="fr-BE"/>
        </w:rPr>
        <w:t> </w:t>
      </w:r>
      <w:hyperlink r:id="rId420" w:tooltip="Walter Gruber (page inexistante)" w:history="1">
        <w:r w:rsidRPr="004E2DDD">
          <w:rPr>
            <w:rFonts w:ascii="Arial" w:eastAsia="Times New Roman" w:hAnsi="Arial" w:cs="Arial"/>
            <w:sz w:val="20"/>
            <w:lang w:eastAsia="fr-BE"/>
          </w:rPr>
          <w:t>Walter Gruber</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plusieurs fois édité entre</w:t>
      </w:r>
      <w:r w:rsidRPr="004E2DDD">
        <w:rPr>
          <w:rFonts w:ascii="Arial" w:eastAsia="Times New Roman" w:hAnsi="Arial" w:cs="Arial"/>
          <w:sz w:val="20"/>
          <w:lang w:eastAsia="fr-BE"/>
        </w:rPr>
        <w:t> </w:t>
      </w:r>
      <w:hyperlink r:id="rId421" w:tooltip="1962" w:history="1">
        <w:r w:rsidRPr="004E2DDD">
          <w:rPr>
            <w:rFonts w:ascii="Arial" w:eastAsia="Times New Roman" w:hAnsi="Arial" w:cs="Arial"/>
            <w:sz w:val="20"/>
            <w:lang w:eastAsia="fr-BE"/>
          </w:rPr>
          <w:t>1962</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et</w:t>
      </w:r>
      <w:r w:rsidRPr="004E2DDD">
        <w:rPr>
          <w:rFonts w:ascii="Arial" w:eastAsia="Times New Roman" w:hAnsi="Arial" w:cs="Arial"/>
          <w:sz w:val="20"/>
          <w:lang w:eastAsia="fr-BE"/>
        </w:rPr>
        <w:t> </w:t>
      </w:r>
      <w:hyperlink r:id="rId422" w:tooltip="1985" w:history="1">
        <w:r w:rsidRPr="004E2DDD">
          <w:rPr>
            <w:rFonts w:ascii="Arial" w:eastAsia="Times New Roman" w:hAnsi="Arial" w:cs="Arial"/>
            <w:sz w:val="20"/>
            <w:lang w:eastAsia="fr-BE"/>
          </w:rPr>
          <w:t>1985</w:t>
        </w:r>
      </w:hyperlink>
      <w:r w:rsidRPr="004E2DDD">
        <w:rPr>
          <w:rFonts w:ascii="Arial" w:eastAsia="Times New Roman" w:hAnsi="Arial" w:cs="Arial"/>
          <w:sz w:val="20"/>
          <w:szCs w:val="20"/>
          <w:lang w:eastAsia="fr-BE"/>
        </w:rPr>
        <w:t> :</w:t>
      </w:r>
      <w:r w:rsidRPr="004E2DDD">
        <w:rPr>
          <w:rFonts w:ascii="Arial" w:eastAsia="Times New Roman" w:hAnsi="Arial" w:cs="Arial"/>
          <w:sz w:val="20"/>
          <w:lang w:eastAsia="fr-BE"/>
        </w:rPr>
        <w:t> </w:t>
      </w:r>
      <w:r w:rsidRPr="004E2DDD">
        <w:rPr>
          <w:rFonts w:ascii="Arial" w:eastAsia="Times New Roman" w:hAnsi="Arial" w:cs="Arial"/>
          <w:i/>
          <w:iCs/>
          <w:sz w:val="20"/>
          <w:szCs w:val="20"/>
          <w:lang w:eastAsia="fr-BE"/>
        </w:rPr>
        <w:t xml:space="preserve">J. Henry Dunant. Fondateur de la </w:t>
      </w:r>
      <w:r w:rsidRPr="004E2DDD">
        <w:rPr>
          <w:rFonts w:ascii="Arial" w:eastAsia="Times New Roman" w:hAnsi="Arial" w:cs="Arial"/>
          <w:i/>
          <w:iCs/>
          <w:sz w:val="20"/>
          <w:szCs w:val="20"/>
          <w:lang w:eastAsia="fr-BE"/>
        </w:rPr>
        <w:lastRenderedPageBreak/>
        <w:t>Croix-Rouge. Auteur de la convention de Genève</w:t>
      </w:r>
      <w:r w:rsidRPr="004E2DDD">
        <w:rPr>
          <w:rFonts w:ascii="Arial" w:eastAsia="Times New Roman" w:hAnsi="Arial" w:cs="Arial"/>
          <w:sz w:val="20"/>
          <w:szCs w:val="20"/>
          <w:lang w:eastAsia="fr-BE"/>
        </w:rPr>
        <w:t xml:space="preserve">. </w:t>
      </w:r>
      <w:proofErr w:type="spellStart"/>
      <w:r w:rsidRPr="004E2DDD">
        <w:rPr>
          <w:rFonts w:ascii="Arial" w:eastAsia="Times New Roman" w:hAnsi="Arial" w:cs="Arial"/>
          <w:sz w:val="20"/>
          <w:szCs w:val="20"/>
          <w:lang w:eastAsia="fr-BE"/>
        </w:rPr>
        <w:t>Heudtlass</w:t>
      </w:r>
      <w:proofErr w:type="spellEnd"/>
      <w:r w:rsidRPr="004E2DDD">
        <w:rPr>
          <w:rFonts w:ascii="Arial" w:eastAsia="Times New Roman" w:hAnsi="Arial" w:cs="Arial"/>
          <w:sz w:val="20"/>
          <w:szCs w:val="20"/>
          <w:lang w:eastAsia="fr-BE"/>
        </w:rPr>
        <w:t>, au début des</w:t>
      </w:r>
      <w:r w:rsidRPr="004E2DDD">
        <w:rPr>
          <w:rFonts w:ascii="Arial" w:eastAsia="Times New Roman" w:hAnsi="Arial" w:cs="Arial"/>
          <w:sz w:val="20"/>
          <w:lang w:eastAsia="fr-BE"/>
        </w:rPr>
        <w:t> </w:t>
      </w:r>
      <w:hyperlink r:id="rId423" w:tooltip="Années 1960" w:history="1">
        <w:r w:rsidRPr="004E2DDD">
          <w:rPr>
            <w:rFonts w:ascii="Arial" w:eastAsia="Times New Roman" w:hAnsi="Arial" w:cs="Arial"/>
            <w:sz w:val="20"/>
            <w:lang w:eastAsia="fr-BE"/>
          </w:rPr>
          <w:t>années 1960</w:t>
        </w:r>
      </w:hyperlink>
      <w:r w:rsidRPr="004E2DDD">
        <w:rPr>
          <w:rFonts w:ascii="Arial" w:eastAsia="Times New Roman" w:hAnsi="Arial" w:cs="Arial"/>
          <w:sz w:val="20"/>
          <w:szCs w:val="20"/>
          <w:lang w:eastAsia="fr-BE"/>
        </w:rPr>
        <w:t>, eut d'ailleurs la possibilité d'accéder à des lettres jusqu'ici inconnues car se trouvant en possession des descendants de</w:t>
      </w:r>
      <w:r w:rsidRPr="004E2DDD">
        <w:rPr>
          <w:rFonts w:ascii="Arial" w:eastAsia="Times New Roman" w:hAnsi="Arial" w:cs="Arial"/>
          <w:sz w:val="20"/>
          <w:lang w:eastAsia="fr-BE"/>
        </w:rPr>
        <w:t> </w:t>
      </w:r>
      <w:hyperlink r:id="rId424" w:tooltip="Rudolf Müller (page inexistante)" w:history="1">
        <w:r w:rsidRPr="004E2DDD">
          <w:rPr>
            <w:rFonts w:ascii="Arial" w:eastAsia="Times New Roman" w:hAnsi="Arial" w:cs="Arial"/>
            <w:sz w:val="20"/>
            <w:lang w:eastAsia="fr-BE"/>
          </w:rPr>
          <w:t>Rudolf Müller</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 xml:space="preserve">et Hans </w:t>
      </w:r>
      <w:proofErr w:type="spellStart"/>
      <w:r w:rsidRPr="004E2DDD">
        <w:rPr>
          <w:rFonts w:ascii="Arial" w:eastAsia="Times New Roman" w:hAnsi="Arial" w:cs="Arial"/>
          <w:sz w:val="20"/>
          <w:szCs w:val="20"/>
          <w:lang w:eastAsia="fr-BE"/>
        </w:rPr>
        <w:t>Daae</w:t>
      </w:r>
      <w:proofErr w:type="spellEnd"/>
      <w:r w:rsidRPr="004E2DDD">
        <w:rPr>
          <w:rFonts w:ascii="Arial" w:eastAsia="Times New Roman" w:hAnsi="Arial" w:cs="Arial"/>
          <w:sz w:val="20"/>
          <w:szCs w:val="20"/>
          <w:lang w:eastAsia="fr-BE"/>
        </w:rPr>
        <w:t xml:space="preserve">. Il faut aussi signaler le livre de Jacques </w:t>
      </w:r>
      <w:proofErr w:type="spellStart"/>
      <w:r w:rsidRPr="004E2DDD">
        <w:rPr>
          <w:rFonts w:ascii="Arial" w:eastAsia="Times New Roman" w:hAnsi="Arial" w:cs="Arial"/>
          <w:sz w:val="20"/>
          <w:szCs w:val="20"/>
          <w:lang w:eastAsia="fr-BE"/>
        </w:rPr>
        <w:t>Pous</w:t>
      </w:r>
      <w:proofErr w:type="spellEnd"/>
      <w:r w:rsidRPr="004E2DDD">
        <w:rPr>
          <w:rFonts w:ascii="Arial" w:eastAsia="Times New Roman" w:hAnsi="Arial" w:cs="Arial"/>
          <w:sz w:val="20"/>
          <w:szCs w:val="20"/>
          <w:lang w:eastAsia="fr-BE"/>
        </w:rPr>
        <w:t>,</w:t>
      </w:r>
      <w:r w:rsidRPr="004E2DDD">
        <w:rPr>
          <w:rFonts w:ascii="Arial" w:eastAsia="Times New Roman" w:hAnsi="Arial" w:cs="Arial"/>
          <w:sz w:val="20"/>
          <w:lang w:eastAsia="fr-BE"/>
        </w:rPr>
        <w:t> </w:t>
      </w:r>
      <w:r w:rsidRPr="004E2DDD">
        <w:rPr>
          <w:rFonts w:ascii="Arial" w:eastAsia="Times New Roman" w:hAnsi="Arial" w:cs="Arial"/>
          <w:i/>
          <w:iCs/>
          <w:sz w:val="20"/>
          <w:szCs w:val="20"/>
          <w:lang w:eastAsia="fr-BE"/>
        </w:rPr>
        <w:t>Henry Dunant, l'Algérien</w:t>
      </w:r>
      <w:r w:rsidRPr="004E2DDD">
        <w:rPr>
          <w:rFonts w:ascii="Arial" w:eastAsia="Times New Roman" w:hAnsi="Arial" w:cs="Arial"/>
          <w:sz w:val="20"/>
          <w:lang w:eastAsia="fr-BE"/>
        </w:rPr>
        <w:t> </w:t>
      </w:r>
      <w:r w:rsidRPr="004E2DDD">
        <w:rPr>
          <w:rFonts w:ascii="Arial" w:eastAsia="Times New Roman" w:hAnsi="Arial" w:cs="Arial"/>
          <w:sz w:val="20"/>
          <w:szCs w:val="20"/>
          <w:lang w:eastAsia="fr-BE"/>
        </w:rPr>
        <w:t>paru avec une préface d'</w:t>
      </w:r>
      <w:hyperlink r:id="rId425" w:tooltip="Henri Guillemin" w:history="1">
        <w:r w:rsidRPr="004E2DDD">
          <w:rPr>
            <w:rFonts w:ascii="Arial" w:eastAsia="Times New Roman" w:hAnsi="Arial" w:cs="Arial"/>
            <w:sz w:val="20"/>
            <w:lang w:eastAsia="fr-BE"/>
          </w:rPr>
          <w:t>Henri Guillemin</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 xml:space="preserve">aux éditions </w:t>
      </w:r>
      <w:proofErr w:type="spellStart"/>
      <w:r w:rsidRPr="004E2DDD">
        <w:rPr>
          <w:rFonts w:ascii="Arial" w:eastAsia="Times New Roman" w:hAnsi="Arial" w:cs="Arial"/>
          <w:sz w:val="20"/>
          <w:szCs w:val="20"/>
          <w:lang w:eastAsia="fr-BE"/>
        </w:rPr>
        <w:t>Grounauer</w:t>
      </w:r>
      <w:proofErr w:type="spellEnd"/>
      <w:r w:rsidRPr="004E2DDD">
        <w:rPr>
          <w:rFonts w:ascii="Arial" w:eastAsia="Times New Roman" w:hAnsi="Arial" w:cs="Arial"/>
          <w:sz w:val="20"/>
          <w:szCs w:val="20"/>
          <w:lang w:eastAsia="fr-BE"/>
        </w:rPr>
        <w:t xml:space="preserve"> à Genève et qui concerne la période algérienne de la vie de Dunant.</w:t>
      </w:r>
    </w:p>
    <w:p w:rsidR="004E2DDD" w:rsidRPr="004E2DDD" w:rsidRDefault="004E2DDD" w:rsidP="004E2DDD">
      <w:pPr>
        <w:shd w:val="clear" w:color="auto" w:fill="FFFFFF"/>
        <w:spacing w:before="96" w:after="120" w:line="285" w:lineRule="atLeast"/>
        <w:rPr>
          <w:rFonts w:ascii="Arial" w:eastAsia="Times New Roman" w:hAnsi="Arial" w:cs="Arial"/>
          <w:sz w:val="20"/>
          <w:szCs w:val="20"/>
          <w:lang w:eastAsia="fr-BE"/>
        </w:rPr>
      </w:pPr>
      <w:hyperlink r:id="rId426" w:tooltip="D'homme à hommes" w:history="1">
        <w:r w:rsidRPr="004E2DDD">
          <w:rPr>
            <w:rFonts w:ascii="Arial" w:eastAsia="Times New Roman" w:hAnsi="Arial" w:cs="Arial"/>
            <w:i/>
            <w:iCs/>
            <w:sz w:val="20"/>
            <w:lang w:eastAsia="fr-BE"/>
          </w:rPr>
          <w:t>D'homme à hommes</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de</w:t>
      </w:r>
      <w:r w:rsidRPr="004E2DDD">
        <w:rPr>
          <w:rFonts w:ascii="Arial" w:eastAsia="Times New Roman" w:hAnsi="Arial" w:cs="Arial"/>
          <w:sz w:val="20"/>
          <w:lang w:eastAsia="fr-BE"/>
        </w:rPr>
        <w:t> </w:t>
      </w:r>
      <w:hyperlink r:id="rId427" w:tooltip="Christian-Jaque" w:history="1">
        <w:r w:rsidRPr="004E2DDD">
          <w:rPr>
            <w:rFonts w:ascii="Arial" w:eastAsia="Times New Roman" w:hAnsi="Arial" w:cs="Arial"/>
            <w:sz w:val="20"/>
            <w:lang w:eastAsia="fr-BE"/>
          </w:rPr>
          <w:t>Christian-Jaque</w:t>
        </w:r>
      </w:hyperlink>
      <w:r w:rsidRPr="004E2DDD">
        <w:rPr>
          <w:rFonts w:ascii="Arial" w:eastAsia="Times New Roman" w:hAnsi="Arial" w:cs="Arial"/>
          <w:sz w:val="20"/>
          <w:szCs w:val="20"/>
          <w:lang w:eastAsia="fr-BE"/>
        </w:rPr>
        <w:t xml:space="preserve">, </w:t>
      </w:r>
      <w:proofErr w:type="spellStart"/>
      <w:r w:rsidRPr="004E2DDD">
        <w:rPr>
          <w:rFonts w:ascii="Arial" w:eastAsia="Times New Roman" w:hAnsi="Arial" w:cs="Arial"/>
          <w:sz w:val="20"/>
          <w:szCs w:val="20"/>
          <w:lang w:eastAsia="fr-BE"/>
        </w:rPr>
        <w:t>co-production</w:t>
      </w:r>
      <w:proofErr w:type="spellEnd"/>
      <w:r w:rsidRPr="004E2DDD">
        <w:rPr>
          <w:rFonts w:ascii="Arial" w:eastAsia="Times New Roman" w:hAnsi="Arial" w:cs="Arial"/>
          <w:sz w:val="20"/>
          <w:szCs w:val="20"/>
          <w:lang w:eastAsia="fr-BE"/>
        </w:rPr>
        <w:t xml:space="preserve"> franco-suisse d'une durée de 96 minutes, sort dans les salles en</w:t>
      </w:r>
      <w:r w:rsidRPr="004E2DDD">
        <w:rPr>
          <w:rFonts w:ascii="Arial" w:eastAsia="Times New Roman" w:hAnsi="Arial" w:cs="Arial"/>
          <w:sz w:val="20"/>
          <w:lang w:eastAsia="fr-BE"/>
        </w:rPr>
        <w:t> </w:t>
      </w:r>
      <w:hyperlink r:id="rId428" w:tooltip="1948" w:history="1">
        <w:r w:rsidRPr="004E2DDD">
          <w:rPr>
            <w:rFonts w:ascii="Arial" w:eastAsia="Times New Roman" w:hAnsi="Arial" w:cs="Arial"/>
            <w:sz w:val="20"/>
            <w:lang w:eastAsia="fr-BE"/>
          </w:rPr>
          <w:t>1948</w:t>
        </w:r>
      </w:hyperlink>
      <w:r w:rsidRPr="004E2DDD">
        <w:rPr>
          <w:rFonts w:ascii="Arial" w:eastAsia="Times New Roman" w:hAnsi="Arial" w:cs="Arial"/>
          <w:sz w:val="20"/>
          <w:szCs w:val="20"/>
          <w:lang w:eastAsia="fr-BE"/>
        </w:rPr>
        <w:t>. En</w:t>
      </w:r>
      <w:r w:rsidRPr="004E2DDD">
        <w:rPr>
          <w:rFonts w:ascii="Arial" w:eastAsia="Times New Roman" w:hAnsi="Arial" w:cs="Arial"/>
          <w:sz w:val="20"/>
          <w:lang w:eastAsia="fr-BE"/>
        </w:rPr>
        <w:t> </w:t>
      </w:r>
      <w:hyperlink r:id="rId429" w:tooltip="1978" w:history="1">
        <w:r w:rsidRPr="004E2DDD">
          <w:rPr>
            <w:rFonts w:ascii="Arial" w:eastAsia="Times New Roman" w:hAnsi="Arial" w:cs="Arial"/>
            <w:sz w:val="20"/>
            <w:lang w:eastAsia="fr-BE"/>
          </w:rPr>
          <w:t>1978</w:t>
        </w:r>
      </w:hyperlink>
      <w:r w:rsidRPr="004E2DDD">
        <w:rPr>
          <w:rFonts w:ascii="Arial" w:eastAsia="Times New Roman" w:hAnsi="Arial" w:cs="Arial"/>
          <w:sz w:val="20"/>
          <w:szCs w:val="20"/>
          <w:lang w:eastAsia="fr-BE"/>
        </w:rPr>
        <w:t>,</w:t>
      </w:r>
      <w:r w:rsidRPr="004E2DDD">
        <w:rPr>
          <w:rFonts w:ascii="Arial" w:eastAsia="Times New Roman" w:hAnsi="Arial" w:cs="Arial"/>
          <w:sz w:val="20"/>
          <w:lang w:eastAsia="fr-BE"/>
        </w:rPr>
        <w:t> </w:t>
      </w:r>
      <w:hyperlink r:id="rId430" w:tooltip="Dieter Forte (page inexistante)" w:history="1">
        <w:r w:rsidRPr="004E2DDD">
          <w:rPr>
            <w:rFonts w:ascii="Arial" w:eastAsia="Times New Roman" w:hAnsi="Arial" w:cs="Arial"/>
            <w:sz w:val="20"/>
            <w:lang w:eastAsia="fr-BE"/>
          </w:rPr>
          <w:t>Dieter Forte</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monte une</w:t>
      </w:r>
      <w:r w:rsidRPr="004E2DDD">
        <w:rPr>
          <w:rFonts w:ascii="Arial" w:eastAsia="Times New Roman" w:hAnsi="Arial" w:cs="Arial"/>
          <w:sz w:val="20"/>
          <w:lang w:eastAsia="fr-BE"/>
        </w:rPr>
        <w:t> </w:t>
      </w:r>
      <w:hyperlink r:id="rId431" w:tooltip="Pièce de théâtre" w:history="1">
        <w:r w:rsidRPr="004E2DDD">
          <w:rPr>
            <w:rFonts w:ascii="Arial" w:eastAsia="Times New Roman" w:hAnsi="Arial" w:cs="Arial"/>
            <w:sz w:val="20"/>
            <w:lang w:eastAsia="fr-BE"/>
          </w:rPr>
          <w:t>pièce de théâtre</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qu'il baptise</w:t>
      </w:r>
      <w:r w:rsidRPr="004E2DDD">
        <w:rPr>
          <w:rFonts w:ascii="Arial" w:eastAsia="Times New Roman" w:hAnsi="Arial" w:cs="Arial"/>
          <w:sz w:val="20"/>
          <w:lang w:eastAsia="fr-BE"/>
        </w:rPr>
        <w:t> </w:t>
      </w:r>
      <w:r w:rsidRPr="004E2DDD">
        <w:rPr>
          <w:rFonts w:ascii="Arial" w:eastAsia="Times New Roman" w:hAnsi="Arial" w:cs="Arial"/>
          <w:i/>
          <w:iCs/>
          <w:sz w:val="20"/>
          <w:szCs w:val="20"/>
          <w:lang w:eastAsia="fr-BE"/>
        </w:rPr>
        <w:t>Jean Henry Dunant ou l'introduction de la civilisation</w:t>
      </w:r>
      <w:r w:rsidRPr="004E2DDD">
        <w:rPr>
          <w:rFonts w:ascii="Arial" w:eastAsia="Times New Roman" w:hAnsi="Arial" w:cs="Arial"/>
          <w:sz w:val="20"/>
          <w:lang w:eastAsia="fr-BE"/>
        </w:rPr>
        <w:t> </w:t>
      </w:r>
      <w:r w:rsidRPr="004E2DDD">
        <w:rPr>
          <w:rFonts w:ascii="Arial" w:eastAsia="Times New Roman" w:hAnsi="Arial" w:cs="Arial"/>
          <w:sz w:val="20"/>
          <w:szCs w:val="20"/>
          <w:lang w:eastAsia="fr-BE"/>
        </w:rPr>
        <w:t>et la fait jouer pour la première fois le</w:t>
      </w:r>
      <w:r w:rsidRPr="004E2DDD">
        <w:rPr>
          <w:rFonts w:ascii="Arial" w:eastAsia="Times New Roman" w:hAnsi="Arial" w:cs="Arial"/>
          <w:sz w:val="20"/>
          <w:lang w:eastAsia="fr-BE"/>
        </w:rPr>
        <w:t> </w:t>
      </w:r>
      <w:hyperlink r:id="rId432" w:tooltip="30 mars" w:history="1">
        <w:r w:rsidRPr="004E2DDD">
          <w:rPr>
            <w:rFonts w:ascii="Arial" w:eastAsia="Times New Roman" w:hAnsi="Arial" w:cs="Arial"/>
            <w:sz w:val="20"/>
            <w:lang w:eastAsia="fr-BE"/>
          </w:rPr>
          <w:t>30</w:t>
        </w:r>
      </w:hyperlink>
      <w:r w:rsidRPr="004E2DDD">
        <w:rPr>
          <w:rFonts w:ascii="Arial" w:eastAsia="Times New Roman" w:hAnsi="Arial" w:cs="Arial"/>
          <w:sz w:val="20"/>
          <w:szCs w:val="20"/>
          <w:lang w:eastAsia="fr-BE"/>
        </w:rPr>
        <w:t> </w:t>
      </w:r>
      <w:hyperlink r:id="rId433" w:tooltip="Mars (mois)" w:history="1">
        <w:r w:rsidRPr="004E2DDD">
          <w:rPr>
            <w:rFonts w:ascii="Arial" w:eastAsia="Times New Roman" w:hAnsi="Arial" w:cs="Arial"/>
            <w:sz w:val="20"/>
            <w:lang w:eastAsia="fr-BE"/>
          </w:rPr>
          <w:t>mars</w:t>
        </w:r>
      </w:hyperlink>
      <w:r w:rsidRPr="004E2DDD">
        <w:rPr>
          <w:rFonts w:ascii="Arial" w:eastAsia="Times New Roman" w:hAnsi="Arial" w:cs="Arial"/>
          <w:sz w:val="20"/>
          <w:szCs w:val="20"/>
          <w:lang w:eastAsia="fr-BE"/>
        </w:rPr>
        <w:t> </w:t>
      </w:r>
      <w:hyperlink r:id="rId434" w:tooltip="1978" w:history="1">
        <w:r w:rsidRPr="004E2DDD">
          <w:rPr>
            <w:rFonts w:ascii="Arial" w:eastAsia="Times New Roman" w:hAnsi="Arial" w:cs="Arial"/>
            <w:sz w:val="20"/>
            <w:lang w:eastAsia="fr-BE"/>
          </w:rPr>
          <w:t>1978</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au Théâtre national de</w:t>
      </w:r>
      <w:r w:rsidRPr="004E2DDD">
        <w:rPr>
          <w:rFonts w:ascii="Arial" w:eastAsia="Times New Roman" w:hAnsi="Arial" w:cs="Arial"/>
          <w:sz w:val="20"/>
          <w:lang w:eastAsia="fr-BE"/>
        </w:rPr>
        <w:t> </w:t>
      </w:r>
      <w:hyperlink r:id="rId435" w:tooltip="Darmstadt" w:history="1">
        <w:r w:rsidRPr="004E2DDD">
          <w:rPr>
            <w:rFonts w:ascii="Arial" w:eastAsia="Times New Roman" w:hAnsi="Arial" w:cs="Arial"/>
            <w:sz w:val="20"/>
            <w:lang w:eastAsia="fr-BE"/>
          </w:rPr>
          <w:t>Darmstadt</w:t>
        </w:r>
      </w:hyperlink>
      <w:r w:rsidRPr="004E2DDD">
        <w:rPr>
          <w:rFonts w:ascii="Arial" w:eastAsia="Times New Roman" w:hAnsi="Arial" w:cs="Arial"/>
          <w:sz w:val="20"/>
          <w:szCs w:val="20"/>
          <w:lang w:eastAsia="fr-BE"/>
        </w:rPr>
        <w:t>. Une version cinématographique sort dans les salles de la</w:t>
      </w:r>
      <w:r w:rsidRPr="004E2DDD">
        <w:rPr>
          <w:rFonts w:ascii="Arial" w:eastAsia="Times New Roman" w:hAnsi="Arial" w:cs="Arial"/>
          <w:sz w:val="20"/>
          <w:lang w:eastAsia="fr-BE"/>
        </w:rPr>
        <w:t> </w:t>
      </w:r>
      <w:hyperlink r:id="rId436" w:tooltip="République démocratique allemande" w:history="1">
        <w:r w:rsidRPr="004E2DDD">
          <w:rPr>
            <w:rFonts w:ascii="Arial" w:eastAsia="Times New Roman" w:hAnsi="Arial" w:cs="Arial"/>
            <w:sz w:val="20"/>
            <w:lang w:eastAsia="fr-BE"/>
          </w:rPr>
          <w:t>RDA</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en</w:t>
      </w:r>
      <w:hyperlink r:id="rId437" w:tooltip="1964" w:history="1">
        <w:r w:rsidRPr="004E2DDD">
          <w:rPr>
            <w:rFonts w:ascii="Arial" w:eastAsia="Times New Roman" w:hAnsi="Arial" w:cs="Arial"/>
            <w:sz w:val="20"/>
            <w:lang w:eastAsia="fr-BE"/>
          </w:rPr>
          <w:t>1964</w:t>
        </w:r>
      </w:hyperlink>
      <w:r w:rsidRPr="004E2DDD">
        <w:rPr>
          <w:rFonts w:ascii="Arial" w:eastAsia="Times New Roman" w:hAnsi="Arial" w:cs="Arial"/>
          <w:sz w:val="20"/>
          <w:szCs w:val="20"/>
          <w:lang w:eastAsia="fr-BE"/>
        </w:rPr>
        <w:t>. Un documentaire sur sa vie est produit en</w:t>
      </w:r>
      <w:r w:rsidRPr="004E2DDD">
        <w:rPr>
          <w:rFonts w:ascii="Arial" w:eastAsia="Times New Roman" w:hAnsi="Arial" w:cs="Arial"/>
          <w:sz w:val="20"/>
          <w:lang w:eastAsia="fr-BE"/>
        </w:rPr>
        <w:t> </w:t>
      </w:r>
      <w:hyperlink r:id="rId438" w:tooltip="1998" w:history="1">
        <w:r w:rsidRPr="004E2DDD">
          <w:rPr>
            <w:rFonts w:ascii="Arial" w:eastAsia="Times New Roman" w:hAnsi="Arial" w:cs="Arial"/>
            <w:sz w:val="20"/>
            <w:lang w:eastAsia="fr-BE"/>
          </w:rPr>
          <w:t>1998</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par le</w:t>
      </w:r>
      <w:r w:rsidRPr="004E2DDD">
        <w:rPr>
          <w:rFonts w:ascii="Arial" w:eastAsia="Times New Roman" w:hAnsi="Arial" w:cs="Arial"/>
          <w:sz w:val="20"/>
          <w:lang w:eastAsia="fr-BE"/>
        </w:rPr>
        <w:t> </w:t>
      </w:r>
      <w:hyperlink r:id="rId439" w:tooltip="Musée Henry Dunant (page inexistante)" w:history="1">
        <w:r w:rsidRPr="004E2DDD">
          <w:rPr>
            <w:rFonts w:ascii="Arial" w:eastAsia="Times New Roman" w:hAnsi="Arial" w:cs="Arial"/>
            <w:sz w:val="20"/>
            <w:lang w:eastAsia="fr-BE"/>
          </w:rPr>
          <w:t>Musée Henry Dunant</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sous la forme d'un film d'environ 30 minutes :</w:t>
      </w:r>
      <w:r w:rsidRPr="004E2DDD">
        <w:rPr>
          <w:rFonts w:ascii="Arial" w:eastAsia="Times New Roman" w:hAnsi="Arial" w:cs="Arial"/>
          <w:sz w:val="20"/>
          <w:lang w:eastAsia="fr-BE"/>
        </w:rPr>
        <w:t> </w:t>
      </w:r>
      <w:r w:rsidRPr="004E2DDD">
        <w:rPr>
          <w:rFonts w:ascii="Arial" w:eastAsia="Times New Roman" w:hAnsi="Arial" w:cs="Arial"/>
          <w:i/>
          <w:iCs/>
          <w:sz w:val="20"/>
          <w:szCs w:val="20"/>
          <w:lang w:eastAsia="fr-BE"/>
        </w:rPr>
        <w:t>Henry Dunant (1828-1910)</w:t>
      </w:r>
      <w:r w:rsidRPr="004E2DDD">
        <w:rPr>
          <w:rFonts w:ascii="Arial" w:eastAsia="Times New Roman" w:hAnsi="Arial" w:cs="Arial"/>
          <w:sz w:val="20"/>
          <w:szCs w:val="20"/>
          <w:lang w:eastAsia="fr-BE"/>
        </w:rPr>
        <w:t>. La première transposition sous la forme d'</w:t>
      </w:r>
      <w:proofErr w:type="spellStart"/>
      <w:r w:rsidRPr="004E2DDD">
        <w:rPr>
          <w:rFonts w:ascii="Arial" w:eastAsia="Times New Roman" w:hAnsi="Arial" w:cs="Arial"/>
          <w:sz w:val="20"/>
          <w:szCs w:val="20"/>
          <w:lang w:eastAsia="fr-BE"/>
        </w:rPr>
        <w:t>un</w:t>
      </w:r>
      <w:hyperlink r:id="rId440" w:tooltip="Téléfilm" w:history="1">
        <w:r w:rsidRPr="004E2DDD">
          <w:rPr>
            <w:rFonts w:ascii="Arial" w:eastAsia="Times New Roman" w:hAnsi="Arial" w:cs="Arial"/>
            <w:sz w:val="20"/>
            <w:lang w:eastAsia="fr-BE"/>
          </w:rPr>
          <w:t>téléfilm</w:t>
        </w:r>
        <w:proofErr w:type="spellEnd"/>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intitulé</w:t>
      </w:r>
      <w:r w:rsidRPr="004E2DDD">
        <w:rPr>
          <w:rFonts w:ascii="Arial" w:eastAsia="Times New Roman" w:hAnsi="Arial" w:cs="Arial"/>
          <w:sz w:val="20"/>
          <w:lang w:eastAsia="fr-BE"/>
        </w:rPr>
        <w:t> </w:t>
      </w:r>
      <w:r w:rsidRPr="004E2DDD">
        <w:rPr>
          <w:rFonts w:ascii="Arial" w:eastAsia="Times New Roman" w:hAnsi="Arial" w:cs="Arial"/>
          <w:i/>
          <w:iCs/>
          <w:sz w:val="20"/>
          <w:szCs w:val="20"/>
          <w:lang w:eastAsia="fr-BE"/>
        </w:rPr>
        <w:t>Henry Dunant. Du rouge sur la croix</w:t>
      </w:r>
      <w:r w:rsidRPr="004E2DDD">
        <w:rPr>
          <w:rFonts w:ascii="Arial" w:eastAsia="Times New Roman" w:hAnsi="Arial" w:cs="Arial"/>
          <w:sz w:val="20"/>
          <w:lang w:eastAsia="fr-BE"/>
        </w:rPr>
        <w:t> </w:t>
      </w:r>
      <w:r w:rsidRPr="004E2DDD">
        <w:rPr>
          <w:rFonts w:ascii="Arial" w:eastAsia="Times New Roman" w:hAnsi="Arial" w:cs="Arial"/>
          <w:sz w:val="20"/>
          <w:szCs w:val="20"/>
          <w:lang w:eastAsia="fr-BE"/>
        </w:rPr>
        <w:t>est diffusé par la première fois le</w:t>
      </w:r>
      <w:r w:rsidRPr="004E2DDD">
        <w:rPr>
          <w:rFonts w:ascii="Arial" w:eastAsia="Times New Roman" w:hAnsi="Arial" w:cs="Arial"/>
          <w:sz w:val="20"/>
          <w:lang w:eastAsia="fr-BE"/>
        </w:rPr>
        <w:t> </w:t>
      </w:r>
      <w:hyperlink r:id="rId441" w:tooltip="10 mars" w:history="1">
        <w:r w:rsidRPr="004E2DDD">
          <w:rPr>
            <w:rFonts w:ascii="Arial" w:eastAsia="Times New Roman" w:hAnsi="Arial" w:cs="Arial"/>
            <w:sz w:val="20"/>
            <w:lang w:eastAsia="fr-BE"/>
          </w:rPr>
          <w:t>10</w:t>
        </w:r>
      </w:hyperlink>
      <w:r w:rsidRPr="004E2DDD">
        <w:rPr>
          <w:rFonts w:ascii="Arial" w:eastAsia="Times New Roman" w:hAnsi="Arial" w:cs="Arial"/>
          <w:sz w:val="20"/>
          <w:szCs w:val="20"/>
          <w:lang w:eastAsia="fr-BE"/>
        </w:rPr>
        <w:t> </w:t>
      </w:r>
      <w:hyperlink r:id="rId442" w:tooltip="Mars 2006" w:history="1">
        <w:r w:rsidRPr="004E2DDD">
          <w:rPr>
            <w:rFonts w:ascii="Arial" w:eastAsia="Times New Roman" w:hAnsi="Arial" w:cs="Arial"/>
            <w:sz w:val="20"/>
            <w:lang w:eastAsia="fr-BE"/>
          </w:rPr>
          <w:t>mars</w:t>
        </w:r>
      </w:hyperlink>
      <w:r w:rsidRPr="004E2DDD">
        <w:rPr>
          <w:rFonts w:ascii="Arial" w:eastAsia="Times New Roman" w:hAnsi="Arial" w:cs="Arial"/>
          <w:sz w:val="20"/>
          <w:szCs w:val="20"/>
          <w:lang w:eastAsia="fr-BE"/>
        </w:rPr>
        <w:t> </w:t>
      </w:r>
      <w:hyperlink r:id="rId443" w:tooltip="2006" w:history="1">
        <w:r w:rsidRPr="004E2DDD">
          <w:rPr>
            <w:rFonts w:ascii="Arial" w:eastAsia="Times New Roman" w:hAnsi="Arial" w:cs="Arial"/>
            <w:sz w:val="20"/>
            <w:lang w:eastAsia="fr-BE"/>
          </w:rPr>
          <w:t>2006</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à</w:t>
      </w:r>
      <w:r w:rsidRPr="004E2DDD">
        <w:rPr>
          <w:rFonts w:ascii="Arial" w:eastAsia="Times New Roman" w:hAnsi="Arial" w:cs="Arial"/>
          <w:sz w:val="20"/>
          <w:lang w:eastAsia="fr-BE"/>
        </w:rPr>
        <w:t> </w:t>
      </w:r>
      <w:hyperlink r:id="rId444" w:tooltip="Genève" w:history="1">
        <w:r w:rsidRPr="004E2DDD">
          <w:rPr>
            <w:rFonts w:ascii="Arial" w:eastAsia="Times New Roman" w:hAnsi="Arial" w:cs="Arial"/>
            <w:sz w:val="20"/>
            <w:lang w:eastAsia="fr-BE"/>
          </w:rPr>
          <w:t>Genève</w:t>
        </w:r>
      </w:hyperlink>
      <w:r w:rsidRPr="004E2DDD">
        <w:rPr>
          <w:rFonts w:ascii="Arial" w:eastAsia="Times New Roman" w:hAnsi="Arial" w:cs="Arial"/>
          <w:sz w:val="20"/>
          <w:szCs w:val="20"/>
          <w:lang w:eastAsia="fr-BE"/>
        </w:rPr>
        <w:t xml:space="preserve">. D'une durée d'environ 90 minutes et réalisé par Dominique </w:t>
      </w:r>
      <w:proofErr w:type="spellStart"/>
      <w:r w:rsidRPr="004E2DDD">
        <w:rPr>
          <w:rFonts w:ascii="Arial" w:eastAsia="Times New Roman" w:hAnsi="Arial" w:cs="Arial"/>
          <w:sz w:val="20"/>
          <w:szCs w:val="20"/>
          <w:lang w:eastAsia="fr-BE"/>
        </w:rPr>
        <w:t>Othenin</w:t>
      </w:r>
      <w:proofErr w:type="spellEnd"/>
      <w:r w:rsidRPr="004E2DDD">
        <w:rPr>
          <w:rFonts w:ascii="Arial" w:eastAsia="Times New Roman" w:hAnsi="Arial" w:cs="Arial"/>
          <w:sz w:val="20"/>
          <w:szCs w:val="20"/>
          <w:lang w:eastAsia="fr-BE"/>
        </w:rPr>
        <w:t>-Girard au moyen d'un budget d'environ 5,6 millions d'euros cofinancé par</w:t>
      </w:r>
      <w:r w:rsidRPr="004E2DDD">
        <w:rPr>
          <w:rFonts w:ascii="Arial" w:eastAsia="Times New Roman" w:hAnsi="Arial" w:cs="Arial"/>
          <w:sz w:val="20"/>
          <w:lang w:eastAsia="fr-BE"/>
        </w:rPr>
        <w:t> </w:t>
      </w:r>
      <w:hyperlink r:id="rId445" w:tooltip="Arte" w:history="1">
        <w:r w:rsidRPr="004E2DDD">
          <w:rPr>
            <w:rFonts w:ascii="Arial" w:eastAsia="Times New Roman" w:hAnsi="Arial" w:cs="Arial"/>
            <w:sz w:val="20"/>
            <w:lang w:eastAsia="fr-BE"/>
          </w:rPr>
          <w:t>Arte</w:t>
        </w:r>
      </w:hyperlink>
      <w:r w:rsidRPr="004E2DDD">
        <w:rPr>
          <w:rFonts w:ascii="Arial" w:eastAsia="Times New Roman" w:hAnsi="Arial" w:cs="Arial"/>
          <w:sz w:val="20"/>
          <w:szCs w:val="20"/>
          <w:lang w:eastAsia="fr-BE"/>
        </w:rPr>
        <w:t>, l'</w:t>
      </w:r>
      <w:hyperlink r:id="rId446" w:tooltip="Entreprise nationale de la télévision algérienne" w:history="1">
        <w:r w:rsidRPr="004E2DDD">
          <w:rPr>
            <w:rFonts w:ascii="Arial" w:eastAsia="Times New Roman" w:hAnsi="Arial" w:cs="Arial"/>
            <w:sz w:val="20"/>
            <w:lang w:eastAsia="fr-BE"/>
          </w:rPr>
          <w:t>Entreprise nationale de la télévision algérienne</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ainsi que 18 chaînes de télévision européennes, il est né de la coopération entre les studios et chaînes de télévision d'</w:t>
      </w:r>
      <w:hyperlink r:id="rId447" w:tooltip="Autriche" w:history="1">
        <w:r w:rsidRPr="004E2DDD">
          <w:rPr>
            <w:rFonts w:ascii="Arial" w:eastAsia="Times New Roman" w:hAnsi="Arial" w:cs="Arial"/>
            <w:sz w:val="20"/>
            <w:lang w:eastAsia="fr-BE"/>
          </w:rPr>
          <w:t>Autriche</w:t>
        </w:r>
      </w:hyperlink>
      <w:r w:rsidRPr="004E2DDD">
        <w:rPr>
          <w:rFonts w:ascii="Arial" w:eastAsia="Times New Roman" w:hAnsi="Arial" w:cs="Arial"/>
          <w:sz w:val="20"/>
          <w:szCs w:val="20"/>
          <w:lang w:eastAsia="fr-BE"/>
        </w:rPr>
        <w:t>, de</w:t>
      </w:r>
      <w:r w:rsidRPr="004E2DDD">
        <w:rPr>
          <w:rFonts w:ascii="Arial" w:eastAsia="Times New Roman" w:hAnsi="Arial" w:cs="Arial"/>
          <w:sz w:val="20"/>
          <w:lang w:eastAsia="fr-BE"/>
        </w:rPr>
        <w:t> </w:t>
      </w:r>
      <w:hyperlink r:id="rId448" w:tooltip="Suisse" w:history="1">
        <w:r w:rsidRPr="004E2DDD">
          <w:rPr>
            <w:rFonts w:ascii="Arial" w:eastAsia="Times New Roman" w:hAnsi="Arial" w:cs="Arial"/>
            <w:sz w:val="20"/>
            <w:lang w:eastAsia="fr-BE"/>
          </w:rPr>
          <w:t>Suisse</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et de</w:t>
      </w:r>
      <w:r w:rsidRPr="004E2DDD">
        <w:rPr>
          <w:rFonts w:ascii="Arial" w:eastAsia="Times New Roman" w:hAnsi="Arial" w:cs="Arial"/>
          <w:sz w:val="20"/>
          <w:lang w:eastAsia="fr-BE"/>
        </w:rPr>
        <w:t> </w:t>
      </w:r>
      <w:hyperlink r:id="rId449" w:tooltip="France" w:history="1">
        <w:r w:rsidRPr="004E2DDD">
          <w:rPr>
            <w:rFonts w:ascii="Arial" w:eastAsia="Times New Roman" w:hAnsi="Arial" w:cs="Arial"/>
            <w:sz w:val="20"/>
            <w:lang w:eastAsia="fr-BE"/>
          </w:rPr>
          <w:t>France</w:t>
        </w:r>
      </w:hyperlink>
      <w:r w:rsidRPr="004E2DDD">
        <w:rPr>
          <w:rFonts w:ascii="Arial" w:eastAsia="Times New Roman" w:hAnsi="Arial" w:cs="Arial"/>
          <w:sz w:val="20"/>
          <w:szCs w:val="20"/>
          <w:lang w:eastAsia="fr-BE"/>
        </w:rPr>
        <w:t>. Toutefois, la Société Henry Dunant y a trouvé un certain nombre d'erreurs par rapport à la réalité de la vie de Dunant</w:t>
      </w:r>
      <w:hyperlink r:id="rId450" w:anchor="cite_note-15" w:history="1">
        <w:r w:rsidRPr="004E2DDD">
          <w:rPr>
            <w:rFonts w:ascii="Arial" w:eastAsia="Times New Roman" w:hAnsi="Arial" w:cs="Arial"/>
            <w:sz w:val="16"/>
            <w:vertAlign w:val="superscript"/>
            <w:lang w:eastAsia="fr-BE"/>
          </w:rPr>
          <w:t>16</w:t>
        </w:r>
      </w:hyperlink>
      <w:r w:rsidRPr="004E2DDD">
        <w:rPr>
          <w:rFonts w:ascii="Arial" w:eastAsia="Times New Roman" w:hAnsi="Arial" w:cs="Arial"/>
          <w:sz w:val="20"/>
          <w:szCs w:val="20"/>
          <w:lang w:eastAsia="fr-BE"/>
        </w:rPr>
        <w:t>.</w:t>
      </w:r>
    </w:p>
    <w:p w:rsidR="004E2DDD" w:rsidRPr="004E2DDD" w:rsidRDefault="004E2DDD" w:rsidP="004E2DDD">
      <w:pPr>
        <w:pBdr>
          <w:bottom w:val="single" w:sz="6" w:space="2" w:color="AAAAAA"/>
        </w:pBdr>
        <w:shd w:val="clear" w:color="auto" w:fill="FFFFFF"/>
        <w:spacing w:after="144" w:line="285" w:lineRule="atLeast"/>
        <w:outlineLvl w:val="1"/>
        <w:rPr>
          <w:rFonts w:ascii="Arial" w:eastAsia="Times New Roman" w:hAnsi="Arial" w:cs="Arial"/>
          <w:sz w:val="29"/>
          <w:szCs w:val="29"/>
          <w:lang w:eastAsia="fr-BE"/>
        </w:rPr>
      </w:pPr>
      <w:r w:rsidRPr="004E2DDD">
        <w:rPr>
          <w:rFonts w:ascii="Arial" w:eastAsia="Times New Roman" w:hAnsi="Arial" w:cs="Arial"/>
          <w:sz w:val="29"/>
          <w:lang w:eastAsia="fr-BE"/>
        </w:rPr>
        <w:t>Publications</w:t>
      </w:r>
    </w:p>
    <w:p w:rsidR="004E2DDD" w:rsidRPr="004E2DDD" w:rsidRDefault="004E2DDD" w:rsidP="004E2DDD">
      <w:pPr>
        <w:numPr>
          <w:ilvl w:val="0"/>
          <w:numId w:val="2"/>
        </w:numPr>
        <w:shd w:val="clear" w:color="auto" w:fill="FFFFFF"/>
        <w:spacing w:before="100" w:beforeAutospacing="1" w:after="24" w:line="285" w:lineRule="atLeast"/>
        <w:ind w:left="384"/>
        <w:rPr>
          <w:rFonts w:ascii="Arial" w:eastAsia="Times New Roman" w:hAnsi="Arial" w:cs="Arial"/>
          <w:sz w:val="20"/>
          <w:szCs w:val="20"/>
          <w:lang w:eastAsia="fr-BE"/>
        </w:rPr>
      </w:pPr>
      <w:hyperlink r:id="rId451" w:history="1">
        <w:r w:rsidRPr="004E2DDD">
          <w:rPr>
            <w:rFonts w:ascii="Arial" w:eastAsia="Times New Roman" w:hAnsi="Arial" w:cs="Arial"/>
            <w:i/>
            <w:iCs/>
            <w:sz w:val="20"/>
            <w:lang w:eastAsia="fr-BE"/>
          </w:rPr>
          <w:t>Notice sur la Régence de Tunis</w:t>
        </w:r>
        <w:r w:rsidRPr="004E2DDD">
          <w:rPr>
            <w:rFonts w:ascii="Arial" w:eastAsia="Times New Roman" w:hAnsi="Arial" w:cs="Arial"/>
            <w:sz w:val="20"/>
            <w:lang w:eastAsia="fr-BE"/>
          </w:rPr>
          <w:t>, Genève, 1858</w:t>
        </w:r>
      </w:hyperlink>
    </w:p>
    <w:p w:rsidR="004E2DDD" w:rsidRPr="004E2DDD" w:rsidRDefault="004E2DDD" w:rsidP="004E2DDD">
      <w:pPr>
        <w:numPr>
          <w:ilvl w:val="0"/>
          <w:numId w:val="2"/>
        </w:numPr>
        <w:shd w:val="clear" w:color="auto" w:fill="FFFFFF"/>
        <w:spacing w:before="100" w:beforeAutospacing="1" w:after="24" w:line="285" w:lineRule="atLeast"/>
        <w:ind w:left="384"/>
        <w:rPr>
          <w:rFonts w:ascii="Arial" w:eastAsia="Times New Roman" w:hAnsi="Arial" w:cs="Arial"/>
          <w:sz w:val="20"/>
          <w:szCs w:val="20"/>
          <w:lang w:eastAsia="fr-BE"/>
        </w:rPr>
      </w:pPr>
      <w:hyperlink r:id="rId452" w:tooltip="L'Empire de Charlemagne rétabli ou le Saint-Empire romain reconstitué par sa majesté l'empereur Napoléon III (page inexistante)" w:history="1">
        <w:r w:rsidRPr="004E2DDD">
          <w:rPr>
            <w:rFonts w:ascii="Arial" w:eastAsia="Times New Roman" w:hAnsi="Arial" w:cs="Arial"/>
            <w:i/>
            <w:iCs/>
            <w:sz w:val="20"/>
            <w:lang w:eastAsia="fr-BE"/>
          </w:rPr>
          <w:t>L'Empire de Charlemagne rétabli ou le Saint-Empire romain reconstitué par sa majesté l'empereur Napoléon III</w:t>
        </w:r>
      </w:hyperlink>
      <w:r w:rsidRPr="004E2DDD">
        <w:rPr>
          <w:rFonts w:ascii="Arial" w:eastAsia="Times New Roman" w:hAnsi="Arial" w:cs="Arial"/>
          <w:sz w:val="20"/>
          <w:szCs w:val="20"/>
          <w:lang w:eastAsia="fr-BE"/>
        </w:rPr>
        <w:t>, Genève, 1859</w:t>
      </w:r>
    </w:p>
    <w:p w:rsidR="004E2DDD" w:rsidRPr="004E2DDD" w:rsidRDefault="004E2DDD" w:rsidP="004E2DDD">
      <w:pPr>
        <w:numPr>
          <w:ilvl w:val="0"/>
          <w:numId w:val="2"/>
        </w:numPr>
        <w:shd w:val="clear" w:color="auto" w:fill="FFFFFF"/>
        <w:spacing w:before="100" w:beforeAutospacing="1" w:after="24" w:line="285" w:lineRule="atLeast"/>
        <w:ind w:left="384"/>
        <w:rPr>
          <w:rFonts w:ascii="Arial" w:eastAsia="Times New Roman" w:hAnsi="Arial" w:cs="Arial"/>
          <w:sz w:val="20"/>
          <w:szCs w:val="20"/>
          <w:lang w:eastAsia="fr-BE"/>
        </w:rPr>
      </w:pPr>
      <w:hyperlink r:id="rId453" w:tooltip="Mémorandum au sujet de la société financière et industrielle des Moulins de Mons-Djemila en Algérie. (page inexistante)" w:history="1">
        <w:r w:rsidRPr="004E2DDD">
          <w:rPr>
            <w:rFonts w:ascii="Arial" w:eastAsia="Times New Roman" w:hAnsi="Arial" w:cs="Arial"/>
            <w:i/>
            <w:iCs/>
            <w:sz w:val="20"/>
            <w:lang w:eastAsia="fr-BE"/>
          </w:rPr>
          <w:t>Mémorandum au sujet de la société financière et industrielle des Moulins de Mons-Djemila en Algérie.</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Paris, non daté (v. 1859)</w:t>
      </w:r>
    </w:p>
    <w:p w:rsidR="004E2DDD" w:rsidRPr="004E2DDD" w:rsidRDefault="004E2DDD" w:rsidP="004E2DDD">
      <w:pPr>
        <w:numPr>
          <w:ilvl w:val="0"/>
          <w:numId w:val="2"/>
        </w:numPr>
        <w:shd w:val="clear" w:color="auto" w:fill="FFFFFF"/>
        <w:spacing w:before="100" w:beforeAutospacing="1" w:after="24" w:line="285" w:lineRule="atLeast"/>
        <w:ind w:left="384"/>
        <w:rPr>
          <w:rFonts w:ascii="Arial" w:eastAsia="Times New Roman" w:hAnsi="Arial" w:cs="Arial"/>
          <w:sz w:val="20"/>
          <w:szCs w:val="20"/>
          <w:lang w:eastAsia="fr-BE"/>
        </w:rPr>
      </w:pPr>
      <w:hyperlink r:id="rId454" w:tooltip="Un souvenir de Solférino" w:history="1">
        <w:r w:rsidRPr="004E2DDD">
          <w:rPr>
            <w:rFonts w:ascii="Arial" w:eastAsia="Times New Roman" w:hAnsi="Arial" w:cs="Arial"/>
            <w:i/>
            <w:iCs/>
            <w:sz w:val="20"/>
            <w:lang w:eastAsia="fr-BE"/>
          </w:rPr>
          <w:t xml:space="preserve">Un souvenir de </w:t>
        </w:r>
        <w:proofErr w:type="spellStart"/>
        <w:r w:rsidRPr="004E2DDD">
          <w:rPr>
            <w:rFonts w:ascii="Arial" w:eastAsia="Times New Roman" w:hAnsi="Arial" w:cs="Arial"/>
            <w:i/>
            <w:iCs/>
            <w:sz w:val="20"/>
            <w:lang w:eastAsia="fr-BE"/>
          </w:rPr>
          <w:t>Solférino</w:t>
        </w:r>
        <w:proofErr w:type="spellEnd"/>
      </w:hyperlink>
      <w:r w:rsidRPr="004E2DDD">
        <w:rPr>
          <w:rFonts w:ascii="Arial" w:eastAsia="Times New Roman" w:hAnsi="Arial" w:cs="Arial"/>
          <w:sz w:val="20"/>
          <w:szCs w:val="20"/>
          <w:lang w:eastAsia="fr-BE"/>
        </w:rPr>
        <w:t xml:space="preserve">, Genève, 1862 réédition Editions </w:t>
      </w:r>
      <w:proofErr w:type="spellStart"/>
      <w:r w:rsidRPr="004E2DDD">
        <w:rPr>
          <w:rFonts w:ascii="Arial" w:eastAsia="Times New Roman" w:hAnsi="Arial" w:cs="Arial"/>
          <w:sz w:val="20"/>
          <w:szCs w:val="20"/>
          <w:lang w:eastAsia="fr-BE"/>
        </w:rPr>
        <w:t>Ampelos</w:t>
      </w:r>
      <w:proofErr w:type="spellEnd"/>
      <w:r w:rsidRPr="004E2DDD">
        <w:rPr>
          <w:rFonts w:ascii="Arial" w:eastAsia="Times New Roman" w:hAnsi="Arial" w:cs="Arial"/>
          <w:sz w:val="20"/>
          <w:lang w:eastAsia="fr-BE"/>
        </w:rPr>
        <w:t> </w:t>
      </w:r>
      <w:hyperlink r:id="rId455" w:history="1">
        <w:r w:rsidRPr="004E2DDD">
          <w:rPr>
            <w:rFonts w:ascii="Arial" w:eastAsia="Times New Roman" w:hAnsi="Arial" w:cs="Arial"/>
            <w:sz w:val="20"/>
            <w:lang w:eastAsia="fr-BE"/>
          </w:rPr>
          <w:t>[1]</w:t>
        </w:r>
      </w:hyperlink>
    </w:p>
    <w:p w:rsidR="004E2DDD" w:rsidRPr="004E2DDD" w:rsidRDefault="004E2DDD" w:rsidP="004E2DDD">
      <w:pPr>
        <w:numPr>
          <w:ilvl w:val="0"/>
          <w:numId w:val="2"/>
        </w:numPr>
        <w:shd w:val="clear" w:color="auto" w:fill="FFFFFF"/>
        <w:spacing w:before="100" w:beforeAutospacing="1" w:after="24" w:line="285" w:lineRule="atLeast"/>
        <w:ind w:left="384"/>
        <w:rPr>
          <w:rFonts w:ascii="Arial" w:eastAsia="Times New Roman" w:hAnsi="Arial" w:cs="Arial"/>
          <w:sz w:val="20"/>
          <w:szCs w:val="20"/>
          <w:lang w:eastAsia="fr-BE"/>
        </w:rPr>
      </w:pPr>
      <w:hyperlink r:id="rId456" w:tooltip="L'esclavage chez les musulmans et aux États-Unis d'Amérique (page inexistante)" w:history="1">
        <w:r w:rsidRPr="004E2DDD">
          <w:rPr>
            <w:rFonts w:ascii="Arial" w:eastAsia="Times New Roman" w:hAnsi="Arial" w:cs="Arial"/>
            <w:i/>
            <w:iCs/>
            <w:sz w:val="20"/>
            <w:lang w:eastAsia="fr-BE"/>
          </w:rPr>
          <w:t>L'esclavage chez les musulmans et aux États-Unis d'Amérique</w:t>
        </w:r>
      </w:hyperlink>
      <w:r w:rsidRPr="004E2DDD">
        <w:rPr>
          <w:rFonts w:ascii="Arial" w:eastAsia="Times New Roman" w:hAnsi="Arial" w:cs="Arial"/>
          <w:sz w:val="20"/>
          <w:szCs w:val="20"/>
          <w:lang w:eastAsia="fr-BE"/>
        </w:rPr>
        <w:t>, Genève, 1863</w:t>
      </w:r>
    </w:p>
    <w:p w:rsidR="004E2DDD" w:rsidRPr="004E2DDD" w:rsidRDefault="004E2DDD" w:rsidP="004E2DDD">
      <w:pPr>
        <w:numPr>
          <w:ilvl w:val="0"/>
          <w:numId w:val="2"/>
        </w:numPr>
        <w:shd w:val="clear" w:color="auto" w:fill="FFFFFF"/>
        <w:spacing w:before="100" w:beforeAutospacing="1" w:after="24" w:line="285" w:lineRule="atLeast"/>
        <w:ind w:left="384"/>
        <w:rPr>
          <w:rFonts w:ascii="Arial" w:eastAsia="Times New Roman" w:hAnsi="Arial" w:cs="Arial"/>
          <w:sz w:val="20"/>
          <w:szCs w:val="20"/>
          <w:lang w:eastAsia="fr-BE"/>
        </w:rPr>
      </w:pPr>
      <w:hyperlink r:id="rId457" w:tooltip="La charité sur les champs de bataille (page inexistante)" w:history="1">
        <w:r w:rsidRPr="004E2DDD">
          <w:rPr>
            <w:rFonts w:ascii="Arial" w:eastAsia="Times New Roman" w:hAnsi="Arial" w:cs="Arial"/>
            <w:i/>
            <w:iCs/>
            <w:sz w:val="20"/>
            <w:lang w:eastAsia="fr-BE"/>
          </w:rPr>
          <w:t>La charité sur les champs de bataille</w:t>
        </w:r>
      </w:hyperlink>
      <w:r w:rsidRPr="004E2DDD">
        <w:rPr>
          <w:rFonts w:ascii="Arial" w:eastAsia="Times New Roman" w:hAnsi="Arial" w:cs="Arial"/>
          <w:sz w:val="20"/>
          <w:szCs w:val="20"/>
          <w:lang w:eastAsia="fr-BE"/>
        </w:rPr>
        <w:t>, Genève, 1864</w:t>
      </w:r>
    </w:p>
    <w:p w:rsidR="004E2DDD" w:rsidRPr="004E2DDD" w:rsidRDefault="004E2DDD" w:rsidP="004E2DDD">
      <w:pPr>
        <w:numPr>
          <w:ilvl w:val="0"/>
          <w:numId w:val="2"/>
        </w:numPr>
        <w:shd w:val="clear" w:color="auto" w:fill="FFFFFF"/>
        <w:spacing w:before="100" w:beforeAutospacing="1" w:after="24" w:line="285" w:lineRule="atLeast"/>
        <w:ind w:left="384"/>
        <w:rPr>
          <w:rFonts w:ascii="Arial" w:eastAsia="Times New Roman" w:hAnsi="Arial" w:cs="Arial"/>
          <w:sz w:val="20"/>
          <w:szCs w:val="20"/>
          <w:lang w:eastAsia="fr-BE"/>
        </w:rPr>
      </w:pPr>
      <w:hyperlink r:id="rId458" w:tooltip="Les prisonniers de guerre (page inexistante)" w:history="1">
        <w:r w:rsidRPr="004E2DDD">
          <w:rPr>
            <w:rFonts w:ascii="Arial" w:eastAsia="Times New Roman" w:hAnsi="Arial" w:cs="Arial"/>
            <w:i/>
            <w:iCs/>
            <w:sz w:val="20"/>
            <w:lang w:eastAsia="fr-BE"/>
          </w:rPr>
          <w:t>Les prisonniers de guerre</w:t>
        </w:r>
      </w:hyperlink>
      <w:r w:rsidRPr="004E2DDD">
        <w:rPr>
          <w:rFonts w:ascii="Arial" w:eastAsia="Times New Roman" w:hAnsi="Arial" w:cs="Arial"/>
          <w:sz w:val="20"/>
          <w:szCs w:val="20"/>
          <w:lang w:eastAsia="fr-BE"/>
        </w:rPr>
        <w:t>, Paris, 1867</w:t>
      </w:r>
    </w:p>
    <w:p w:rsidR="004E2DDD" w:rsidRPr="004E2DDD" w:rsidRDefault="004E2DDD" w:rsidP="004E2DDD">
      <w:pPr>
        <w:numPr>
          <w:ilvl w:val="0"/>
          <w:numId w:val="2"/>
        </w:numPr>
        <w:shd w:val="clear" w:color="auto" w:fill="FFFFFF"/>
        <w:spacing w:before="100" w:beforeAutospacing="1" w:after="24" w:line="285" w:lineRule="atLeast"/>
        <w:ind w:left="384"/>
        <w:rPr>
          <w:rFonts w:ascii="Arial" w:eastAsia="Times New Roman" w:hAnsi="Arial" w:cs="Arial"/>
          <w:sz w:val="20"/>
          <w:szCs w:val="20"/>
          <w:lang w:eastAsia="fr-BE"/>
        </w:rPr>
      </w:pPr>
      <w:hyperlink r:id="rId459" w:tooltip="Bibliothèque internationale universelle (page inexistante)" w:history="1">
        <w:r w:rsidRPr="004E2DDD">
          <w:rPr>
            <w:rFonts w:ascii="Arial" w:eastAsia="Times New Roman" w:hAnsi="Arial" w:cs="Arial"/>
            <w:i/>
            <w:iCs/>
            <w:sz w:val="20"/>
            <w:lang w:eastAsia="fr-BE"/>
          </w:rPr>
          <w:t>Bibliothèque internationale universelle</w:t>
        </w:r>
      </w:hyperlink>
      <w:r w:rsidRPr="004E2DDD">
        <w:rPr>
          <w:rFonts w:ascii="Arial" w:eastAsia="Times New Roman" w:hAnsi="Arial" w:cs="Arial"/>
          <w:sz w:val="20"/>
          <w:szCs w:val="20"/>
          <w:lang w:eastAsia="fr-BE"/>
        </w:rPr>
        <w:t>, Paris, 1867</w:t>
      </w:r>
    </w:p>
    <w:p w:rsidR="004E2DDD" w:rsidRPr="004E2DDD" w:rsidRDefault="004E2DDD" w:rsidP="004E2DDD">
      <w:pPr>
        <w:pBdr>
          <w:bottom w:val="single" w:sz="6" w:space="2" w:color="AAAAAA"/>
        </w:pBdr>
        <w:shd w:val="clear" w:color="auto" w:fill="FFFFFF"/>
        <w:spacing w:after="144" w:line="285" w:lineRule="atLeast"/>
        <w:outlineLvl w:val="1"/>
        <w:rPr>
          <w:rFonts w:ascii="Arial" w:eastAsia="Times New Roman" w:hAnsi="Arial" w:cs="Arial"/>
          <w:sz w:val="29"/>
          <w:szCs w:val="29"/>
          <w:lang w:eastAsia="fr-BE"/>
        </w:rPr>
      </w:pPr>
      <w:r w:rsidRPr="004E2DDD">
        <w:rPr>
          <w:rFonts w:ascii="Arial" w:eastAsia="Times New Roman" w:hAnsi="Arial" w:cs="Arial"/>
          <w:sz w:val="29"/>
          <w:lang w:eastAsia="fr-BE"/>
        </w:rPr>
        <w:t>Distinctions</w:t>
      </w:r>
    </w:p>
    <w:p w:rsidR="004E2DDD" w:rsidRPr="004E2DDD" w:rsidRDefault="004E2DDD" w:rsidP="004E2DDD">
      <w:pPr>
        <w:numPr>
          <w:ilvl w:val="0"/>
          <w:numId w:val="3"/>
        </w:numPr>
        <w:shd w:val="clear" w:color="auto" w:fill="FFFFFF"/>
        <w:spacing w:before="100" w:beforeAutospacing="1" w:after="24" w:line="285" w:lineRule="atLeast"/>
        <w:ind w:left="384"/>
        <w:rPr>
          <w:rFonts w:ascii="Arial" w:eastAsia="Times New Roman" w:hAnsi="Arial" w:cs="Arial"/>
          <w:sz w:val="20"/>
          <w:szCs w:val="20"/>
          <w:lang w:eastAsia="fr-BE"/>
        </w:rPr>
      </w:pPr>
      <w:hyperlink r:id="rId460" w:tooltip="1860" w:history="1">
        <w:r w:rsidRPr="004E2DDD">
          <w:rPr>
            <w:rFonts w:ascii="Arial" w:eastAsia="Times New Roman" w:hAnsi="Arial" w:cs="Arial"/>
            <w:sz w:val="20"/>
            <w:lang w:eastAsia="fr-BE"/>
          </w:rPr>
          <w:t>1860</w:t>
        </w:r>
      </w:hyperlink>
      <w:r w:rsidRPr="004E2DDD">
        <w:rPr>
          <w:rFonts w:ascii="Arial" w:eastAsia="Times New Roman" w:hAnsi="Arial" w:cs="Arial"/>
          <w:sz w:val="20"/>
          <w:szCs w:val="20"/>
          <w:lang w:eastAsia="fr-BE"/>
        </w:rPr>
        <w:t> :</w:t>
      </w:r>
      <w:r w:rsidRPr="004E2DDD">
        <w:rPr>
          <w:rFonts w:ascii="Arial" w:eastAsia="Times New Roman" w:hAnsi="Arial" w:cs="Arial"/>
          <w:sz w:val="20"/>
          <w:lang w:eastAsia="fr-BE"/>
        </w:rPr>
        <w:t> </w:t>
      </w:r>
      <w:hyperlink r:id="rId461" w:tooltip="Ordre des Saints-Maurice-et-Lazare" w:history="1">
        <w:r w:rsidRPr="004E2DDD">
          <w:rPr>
            <w:rFonts w:ascii="Arial" w:eastAsia="Times New Roman" w:hAnsi="Arial" w:cs="Arial"/>
            <w:sz w:val="20"/>
            <w:lang w:eastAsia="fr-BE"/>
          </w:rPr>
          <w:t>Ordre des Saints-Maurice-et-Lazare</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w:t>
      </w:r>
      <w:r w:rsidRPr="004E2DDD">
        <w:rPr>
          <w:rFonts w:ascii="Arial" w:eastAsia="Times New Roman" w:hAnsi="Arial" w:cs="Arial"/>
          <w:noProof/>
          <w:sz w:val="20"/>
          <w:szCs w:val="20"/>
          <w:lang w:eastAsia="fr-BE"/>
        </w:rPr>
        <w:drawing>
          <wp:inline distT="0" distB="0" distL="0" distR="0">
            <wp:extent cx="190500" cy="123825"/>
            <wp:effectExtent l="19050" t="0" r="0" b="0"/>
            <wp:docPr id="21" name="Image 21" descr="Drapeau d'Italie">
              <a:hlinkClick xmlns:a="http://schemas.openxmlformats.org/drawingml/2006/main" r:id="rId462" tooltip="&quot;Drapeau d'Itali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rapeau d'Italie">
                      <a:hlinkClick r:id="rId462" tooltip="&quot;Drapeau d'Italie&quot;"/>
                    </pic:cNvPr>
                    <pic:cNvPicPr>
                      <a:picLocks noChangeAspect="1" noChangeArrowheads="1"/>
                    </pic:cNvPicPr>
                  </pic:nvPicPr>
                  <pic:blipFill>
                    <a:blip r:embed="rId463" cstate="print"/>
                    <a:srcRect/>
                    <a:stretch>
                      <a:fillRect/>
                    </a:stretch>
                  </pic:blipFill>
                  <pic:spPr bwMode="auto">
                    <a:xfrm>
                      <a:off x="0" y="0"/>
                      <a:ext cx="190500" cy="123825"/>
                    </a:xfrm>
                    <a:prstGeom prst="rect">
                      <a:avLst/>
                    </a:prstGeom>
                    <a:noFill/>
                    <a:ln w="9525">
                      <a:noFill/>
                      <a:miter lim="800000"/>
                      <a:headEnd/>
                      <a:tailEnd/>
                    </a:ln>
                  </pic:spPr>
                </pic:pic>
              </a:graphicData>
            </a:graphic>
          </wp:inline>
        </w:drawing>
      </w:r>
      <w:r w:rsidRPr="004E2DDD">
        <w:rPr>
          <w:rFonts w:ascii="Arial" w:eastAsia="Times New Roman" w:hAnsi="Arial" w:cs="Arial"/>
          <w:sz w:val="20"/>
          <w:szCs w:val="20"/>
          <w:lang w:eastAsia="fr-BE"/>
        </w:rPr>
        <w:t> </w:t>
      </w:r>
      <w:hyperlink r:id="rId464" w:tooltip="Italie" w:history="1">
        <w:r w:rsidRPr="004E2DDD">
          <w:rPr>
            <w:rFonts w:ascii="Arial" w:eastAsia="Times New Roman" w:hAnsi="Arial" w:cs="Arial"/>
            <w:sz w:val="20"/>
            <w:lang w:eastAsia="fr-BE"/>
          </w:rPr>
          <w:t>Italie</w:t>
        </w:r>
      </w:hyperlink>
      <w:r w:rsidRPr="004E2DDD">
        <w:rPr>
          <w:rFonts w:ascii="Arial" w:eastAsia="Times New Roman" w:hAnsi="Arial" w:cs="Arial"/>
          <w:sz w:val="20"/>
          <w:szCs w:val="20"/>
          <w:lang w:eastAsia="fr-BE"/>
        </w:rPr>
        <w:t>)</w:t>
      </w:r>
    </w:p>
    <w:p w:rsidR="004E2DDD" w:rsidRPr="004E2DDD" w:rsidRDefault="004E2DDD" w:rsidP="004E2DDD">
      <w:pPr>
        <w:numPr>
          <w:ilvl w:val="0"/>
          <w:numId w:val="3"/>
        </w:numPr>
        <w:shd w:val="clear" w:color="auto" w:fill="FFFFFF"/>
        <w:spacing w:before="100" w:beforeAutospacing="1" w:after="24" w:line="285" w:lineRule="atLeast"/>
        <w:ind w:left="384"/>
        <w:rPr>
          <w:rFonts w:ascii="Arial" w:eastAsia="Times New Roman" w:hAnsi="Arial" w:cs="Arial"/>
          <w:sz w:val="20"/>
          <w:szCs w:val="20"/>
          <w:lang w:eastAsia="fr-BE"/>
        </w:rPr>
      </w:pPr>
      <w:hyperlink r:id="rId465" w:tooltip="1865" w:history="1">
        <w:r w:rsidRPr="004E2DDD">
          <w:rPr>
            <w:rFonts w:ascii="Arial" w:eastAsia="Times New Roman" w:hAnsi="Arial" w:cs="Arial"/>
            <w:sz w:val="20"/>
            <w:lang w:eastAsia="fr-BE"/>
          </w:rPr>
          <w:t>1865</w:t>
        </w:r>
      </w:hyperlink>
      <w:r w:rsidRPr="004E2DDD">
        <w:rPr>
          <w:rFonts w:ascii="Arial" w:eastAsia="Times New Roman" w:hAnsi="Arial" w:cs="Arial"/>
          <w:sz w:val="20"/>
          <w:szCs w:val="20"/>
          <w:lang w:eastAsia="fr-BE"/>
        </w:rPr>
        <w:t> :</w:t>
      </w:r>
      <w:r w:rsidRPr="004E2DDD">
        <w:rPr>
          <w:rFonts w:ascii="Arial" w:eastAsia="Times New Roman" w:hAnsi="Arial" w:cs="Arial"/>
          <w:sz w:val="20"/>
          <w:lang w:eastAsia="fr-BE"/>
        </w:rPr>
        <w:t> </w:t>
      </w:r>
      <w:hyperlink r:id="rId466" w:tooltip="Légion d'honneur" w:history="1">
        <w:r w:rsidRPr="004E2DDD">
          <w:rPr>
            <w:rFonts w:ascii="Arial" w:eastAsia="Times New Roman" w:hAnsi="Arial" w:cs="Arial"/>
            <w:sz w:val="20"/>
            <w:lang w:eastAsia="fr-BE"/>
          </w:rPr>
          <w:t>Légion d'honneur</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w:t>
      </w:r>
      <w:r w:rsidRPr="004E2DDD">
        <w:rPr>
          <w:rFonts w:ascii="Arial" w:eastAsia="Times New Roman" w:hAnsi="Arial" w:cs="Arial"/>
          <w:noProof/>
          <w:sz w:val="20"/>
          <w:szCs w:val="20"/>
          <w:lang w:eastAsia="fr-BE"/>
        </w:rPr>
        <w:drawing>
          <wp:inline distT="0" distB="0" distL="0" distR="0">
            <wp:extent cx="190500" cy="123825"/>
            <wp:effectExtent l="19050" t="0" r="0" b="0"/>
            <wp:docPr id="22" name="Image 22" descr="Drapeau de France">
              <a:hlinkClick xmlns:a="http://schemas.openxmlformats.org/drawingml/2006/main" r:id="rId467" tooltip="&quot;Drapeau de Franc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rapeau de France">
                      <a:hlinkClick r:id="rId467" tooltip="&quot;Drapeau de France&quot;"/>
                    </pic:cNvPr>
                    <pic:cNvPicPr>
                      <a:picLocks noChangeAspect="1" noChangeArrowheads="1"/>
                    </pic:cNvPicPr>
                  </pic:nvPicPr>
                  <pic:blipFill>
                    <a:blip r:embed="rId468" cstate="print"/>
                    <a:srcRect/>
                    <a:stretch>
                      <a:fillRect/>
                    </a:stretch>
                  </pic:blipFill>
                  <pic:spPr bwMode="auto">
                    <a:xfrm>
                      <a:off x="0" y="0"/>
                      <a:ext cx="190500" cy="123825"/>
                    </a:xfrm>
                    <a:prstGeom prst="rect">
                      <a:avLst/>
                    </a:prstGeom>
                    <a:noFill/>
                    <a:ln w="9525">
                      <a:noFill/>
                      <a:miter lim="800000"/>
                      <a:headEnd/>
                      <a:tailEnd/>
                    </a:ln>
                  </pic:spPr>
                </pic:pic>
              </a:graphicData>
            </a:graphic>
          </wp:inline>
        </w:drawing>
      </w:r>
      <w:r w:rsidRPr="004E2DDD">
        <w:rPr>
          <w:rFonts w:ascii="Arial" w:eastAsia="Times New Roman" w:hAnsi="Arial" w:cs="Arial"/>
          <w:sz w:val="20"/>
          <w:szCs w:val="20"/>
          <w:lang w:eastAsia="fr-BE"/>
        </w:rPr>
        <w:t> </w:t>
      </w:r>
      <w:hyperlink r:id="rId469" w:tooltip="France" w:history="1">
        <w:r w:rsidRPr="004E2DDD">
          <w:rPr>
            <w:rFonts w:ascii="Arial" w:eastAsia="Times New Roman" w:hAnsi="Arial" w:cs="Arial"/>
            <w:sz w:val="20"/>
            <w:lang w:eastAsia="fr-BE"/>
          </w:rPr>
          <w:t>France</w:t>
        </w:r>
      </w:hyperlink>
      <w:r w:rsidRPr="004E2DDD">
        <w:rPr>
          <w:rFonts w:ascii="Arial" w:eastAsia="Times New Roman" w:hAnsi="Arial" w:cs="Arial"/>
          <w:sz w:val="20"/>
          <w:szCs w:val="20"/>
          <w:lang w:eastAsia="fr-BE"/>
        </w:rPr>
        <w:t>)</w:t>
      </w:r>
    </w:p>
    <w:p w:rsidR="004E2DDD" w:rsidRPr="004E2DDD" w:rsidRDefault="004E2DDD" w:rsidP="004E2DDD">
      <w:pPr>
        <w:numPr>
          <w:ilvl w:val="0"/>
          <w:numId w:val="3"/>
        </w:numPr>
        <w:shd w:val="clear" w:color="auto" w:fill="FFFFFF"/>
        <w:spacing w:before="100" w:beforeAutospacing="1" w:after="24" w:line="285" w:lineRule="atLeast"/>
        <w:ind w:left="384"/>
        <w:rPr>
          <w:rFonts w:ascii="Arial" w:eastAsia="Times New Roman" w:hAnsi="Arial" w:cs="Arial"/>
          <w:sz w:val="20"/>
          <w:szCs w:val="20"/>
          <w:lang w:eastAsia="fr-BE"/>
        </w:rPr>
      </w:pPr>
      <w:hyperlink r:id="rId470" w:tooltip="1901" w:history="1">
        <w:r w:rsidRPr="004E2DDD">
          <w:rPr>
            <w:rFonts w:ascii="Arial" w:eastAsia="Times New Roman" w:hAnsi="Arial" w:cs="Arial"/>
            <w:sz w:val="20"/>
            <w:lang w:eastAsia="fr-BE"/>
          </w:rPr>
          <w:t>1901</w:t>
        </w:r>
      </w:hyperlink>
      <w:r w:rsidRPr="004E2DDD">
        <w:rPr>
          <w:rFonts w:ascii="Arial" w:eastAsia="Times New Roman" w:hAnsi="Arial" w:cs="Arial"/>
          <w:sz w:val="20"/>
          <w:szCs w:val="20"/>
          <w:lang w:eastAsia="fr-BE"/>
        </w:rPr>
        <w:t> :</w:t>
      </w:r>
      <w:r w:rsidRPr="004E2DDD">
        <w:rPr>
          <w:rFonts w:ascii="Arial" w:eastAsia="Times New Roman" w:hAnsi="Arial" w:cs="Arial"/>
          <w:sz w:val="20"/>
          <w:lang w:eastAsia="fr-BE"/>
        </w:rPr>
        <w:t> </w:t>
      </w:r>
      <w:hyperlink r:id="rId471" w:tooltip="Prix Nobel de la paix" w:history="1">
        <w:r w:rsidRPr="004E2DDD">
          <w:rPr>
            <w:rFonts w:ascii="Arial" w:eastAsia="Times New Roman" w:hAnsi="Arial" w:cs="Arial"/>
            <w:sz w:val="20"/>
            <w:lang w:eastAsia="fr-BE"/>
          </w:rPr>
          <w:t>Prix Nobel de la paix</w:t>
        </w:r>
      </w:hyperlink>
      <w:r w:rsidRPr="004E2DDD">
        <w:rPr>
          <w:rFonts w:ascii="Arial" w:eastAsia="Times New Roman" w:hAnsi="Arial" w:cs="Arial"/>
          <w:sz w:val="20"/>
          <w:lang w:eastAsia="fr-BE"/>
        </w:rPr>
        <w:t> </w:t>
      </w:r>
      <w:r w:rsidRPr="004E2DDD">
        <w:rPr>
          <w:rFonts w:ascii="Arial" w:eastAsia="Times New Roman" w:hAnsi="Arial" w:cs="Arial"/>
          <w:sz w:val="20"/>
          <w:szCs w:val="20"/>
          <w:lang w:eastAsia="fr-BE"/>
        </w:rPr>
        <w:t>(</w:t>
      </w:r>
      <w:r w:rsidRPr="004E2DDD">
        <w:rPr>
          <w:rFonts w:ascii="Arial" w:eastAsia="Times New Roman" w:hAnsi="Arial" w:cs="Arial"/>
          <w:noProof/>
          <w:sz w:val="20"/>
          <w:szCs w:val="20"/>
          <w:lang w:eastAsia="fr-BE"/>
        </w:rPr>
        <w:drawing>
          <wp:inline distT="0" distB="0" distL="0" distR="0">
            <wp:extent cx="190500" cy="123825"/>
            <wp:effectExtent l="19050" t="0" r="0" b="0"/>
            <wp:docPr id="23" name="Image 23" descr="Drapeau de Suède">
              <a:hlinkClick xmlns:a="http://schemas.openxmlformats.org/drawingml/2006/main" r:id="rId472" tooltip="&quot;Drapeau de Suèd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rapeau de Suède">
                      <a:hlinkClick r:id="rId472" tooltip="&quot;Drapeau de Suède&quot;"/>
                    </pic:cNvPr>
                    <pic:cNvPicPr>
                      <a:picLocks noChangeAspect="1" noChangeArrowheads="1"/>
                    </pic:cNvPicPr>
                  </pic:nvPicPr>
                  <pic:blipFill>
                    <a:blip r:embed="rId473" cstate="print"/>
                    <a:srcRect/>
                    <a:stretch>
                      <a:fillRect/>
                    </a:stretch>
                  </pic:blipFill>
                  <pic:spPr bwMode="auto">
                    <a:xfrm>
                      <a:off x="0" y="0"/>
                      <a:ext cx="190500" cy="123825"/>
                    </a:xfrm>
                    <a:prstGeom prst="rect">
                      <a:avLst/>
                    </a:prstGeom>
                    <a:noFill/>
                    <a:ln w="9525">
                      <a:noFill/>
                      <a:miter lim="800000"/>
                      <a:headEnd/>
                      <a:tailEnd/>
                    </a:ln>
                  </pic:spPr>
                </pic:pic>
              </a:graphicData>
            </a:graphic>
          </wp:inline>
        </w:drawing>
      </w:r>
      <w:r w:rsidRPr="004E2DDD">
        <w:rPr>
          <w:rFonts w:ascii="Arial" w:eastAsia="Times New Roman" w:hAnsi="Arial" w:cs="Arial"/>
          <w:sz w:val="20"/>
          <w:szCs w:val="20"/>
          <w:lang w:eastAsia="fr-BE"/>
        </w:rPr>
        <w:t> </w:t>
      </w:r>
      <w:hyperlink r:id="rId474" w:tooltip="Suède" w:history="1">
        <w:r w:rsidRPr="004E2DDD">
          <w:rPr>
            <w:rFonts w:ascii="Arial" w:eastAsia="Times New Roman" w:hAnsi="Arial" w:cs="Arial"/>
            <w:sz w:val="20"/>
            <w:lang w:eastAsia="fr-BE"/>
          </w:rPr>
          <w:t>Suède</w:t>
        </w:r>
      </w:hyperlink>
      <w:r w:rsidRPr="004E2DDD">
        <w:rPr>
          <w:rFonts w:ascii="Arial" w:eastAsia="Times New Roman" w:hAnsi="Arial" w:cs="Arial"/>
          <w:sz w:val="20"/>
          <w:szCs w:val="20"/>
          <w:lang w:eastAsia="fr-BE"/>
        </w:rPr>
        <w:t>)</w:t>
      </w:r>
    </w:p>
    <w:p w:rsidR="004E2DDD" w:rsidRPr="004E2DDD" w:rsidRDefault="004E2DDD" w:rsidP="004E2DDD">
      <w:pPr>
        <w:pBdr>
          <w:bottom w:val="single" w:sz="6" w:space="2" w:color="AAAAAA"/>
        </w:pBdr>
        <w:shd w:val="clear" w:color="auto" w:fill="FFFFFF"/>
        <w:spacing w:after="144" w:line="285" w:lineRule="atLeast"/>
        <w:outlineLvl w:val="1"/>
        <w:rPr>
          <w:rFonts w:ascii="Arial" w:eastAsia="Times New Roman" w:hAnsi="Arial" w:cs="Arial"/>
          <w:sz w:val="29"/>
          <w:szCs w:val="29"/>
          <w:lang w:eastAsia="fr-BE"/>
        </w:rPr>
      </w:pPr>
      <w:r w:rsidRPr="004E2DDD">
        <w:rPr>
          <w:rFonts w:ascii="Arial" w:eastAsia="Times New Roman" w:hAnsi="Arial" w:cs="Arial"/>
          <w:sz w:val="29"/>
          <w:lang w:eastAsia="fr-BE"/>
        </w:rPr>
        <w:t>Postérité</w:t>
      </w:r>
    </w:p>
    <w:p w:rsidR="001E0C3D" w:rsidRPr="004E2DDD" w:rsidRDefault="004E2DDD" w:rsidP="004E2DDD">
      <w:pPr>
        <w:numPr>
          <w:ilvl w:val="0"/>
          <w:numId w:val="4"/>
        </w:numPr>
        <w:shd w:val="clear" w:color="auto" w:fill="FFFFFF"/>
        <w:spacing w:before="100" w:beforeAutospacing="1" w:after="24" w:line="285" w:lineRule="atLeast"/>
        <w:ind w:left="384"/>
        <w:rPr>
          <w:rFonts w:ascii="Arial" w:eastAsia="Times New Roman" w:hAnsi="Arial" w:cs="Arial"/>
          <w:sz w:val="20"/>
          <w:szCs w:val="20"/>
          <w:lang w:eastAsia="fr-BE"/>
        </w:rPr>
      </w:pPr>
      <w:hyperlink r:id="rId475" w:tooltip="2006" w:history="1">
        <w:r w:rsidRPr="004E2DDD">
          <w:rPr>
            <w:rFonts w:ascii="Arial" w:eastAsia="Times New Roman" w:hAnsi="Arial" w:cs="Arial"/>
            <w:sz w:val="20"/>
            <w:lang w:eastAsia="fr-BE"/>
          </w:rPr>
          <w:t>2006</w:t>
        </w:r>
      </w:hyperlink>
      <w:r w:rsidRPr="004E2DDD">
        <w:rPr>
          <w:rFonts w:ascii="Arial" w:eastAsia="Times New Roman" w:hAnsi="Arial" w:cs="Arial"/>
          <w:sz w:val="20"/>
          <w:szCs w:val="20"/>
          <w:lang w:eastAsia="fr-BE"/>
        </w:rPr>
        <w:t> :</w:t>
      </w:r>
      <w:r w:rsidRPr="004E2DDD">
        <w:rPr>
          <w:rFonts w:ascii="Arial" w:eastAsia="Times New Roman" w:hAnsi="Arial" w:cs="Arial"/>
          <w:sz w:val="20"/>
          <w:lang w:eastAsia="fr-BE"/>
        </w:rPr>
        <w:t> </w:t>
      </w:r>
      <w:hyperlink r:id="rId476" w:tooltip="Henry Dunant, du rouge sur la croix" w:history="1">
        <w:r w:rsidRPr="004E2DDD">
          <w:rPr>
            <w:rFonts w:ascii="Arial" w:eastAsia="Times New Roman" w:hAnsi="Arial" w:cs="Arial"/>
            <w:i/>
            <w:iCs/>
            <w:sz w:val="20"/>
            <w:lang w:eastAsia="fr-BE"/>
          </w:rPr>
          <w:t>Henry Dunant, du rouge sur la croix</w:t>
        </w:r>
      </w:hyperlink>
      <w:r w:rsidRPr="004E2DDD">
        <w:rPr>
          <w:rFonts w:ascii="Arial" w:eastAsia="Times New Roman" w:hAnsi="Arial" w:cs="Arial"/>
          <w:sz w:val="20"/>
          <w:szCs w:val="20"/>
          <w:lang w:eastAsia="fr-BE"/>
        </w:rPr>
        <w:t>, téléfilm de</w:t>
      </w:r>
      <w:r w:rsidRPr="004E2DDD">
        <w:rPr>
          <w:rFonts w:ascii="Arial" w:eastAsia="Times New Roman" w:hAnsi="Arial" w:cs="Arial"/>
          <w:sz w:val="20"/>
          <w:lang w:eastAsia="fr-BE"/>
        </w:rPr>
        <w:t> </w:t>
      </w:r>
      <w:hyperlink r:id="rId477" w:tooltip="Dominique Othenin-Girard" w:history="1">
        <w:r w:rsidRPr="004E2DDD">
          <w:rPr>
            <w:rFonts w:ascii="Arial" w:eastAsia="Times New Roman" w:hAnsi="Arial" w:cs="Arial"/>
            <w:sz w:val="20"/>
            <w:lang w:eastAsia="fr-BE"/>
          </w:rPr>
          <w:t xml:space="preserve">Dominique </w:t>
        </w:r>
        <w:proofErr w:type="spellStart"/>
        <w:r w:rsidRPr="004E2DDD">
          <w:rPr>
            <w:rFonts w:ascii="Arial" w:eastAsia="Times New Roman" w:hAnsi="Arial" w:cs="Arial"/>
            <w:sz w:val="20"/>
            <w:lang w:eastAsia="fr-BE"/>
          </w:rPr>
          <w:t>Othenin</w:t>
        </w:r>
        <w:proofErr w:type="spellEnd"/>
        <w:r w:rsidRPr="004E2DDD">
          <w:rPr>
            <w:rFonts w:ascii="Arial" w:eastAsia="Times New Roman" w:hAnsi="Arial" w:cs="Arial"/>
            <w:sz w:val="20"/>
            <w:lang w:eastAsia="fr-BE"/>
          </w:rPr>
          <w:t>-Girard</w:t>
        </w:r>
      </w:hyperlink>
    </w:p>
    <w:sectPr w:rsidR="001E0C3D" w:rsidRPr="004E2DDD" w:rsidSect="001E0C3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60775"/>
    <w:multiLevelType w:val="multilevel"/>
    <w:tmpl w:val="74F693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1F0CD2"/>
    <w:multiLevelType w:val="multilevel"/>
    <w:tmpl w:val="EFC84F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629614E"/>
    <w:multiLevelType w:val="multilevel"/>
    <w:tmpl w:val="5B60EE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B8618B"/>
    <w:multiLevelType w:val="multilevel"/>
    <w:tmpl w:val="C05E80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4E2DDD"/>
    <w:rsid w:val="001E0C3D"/>
    <w:rsid w:val="004E2DDD"/>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C3D"/>
  </w:style>
  <w:style w:type="paragraph" w:styleId="Titre1">
    <w:name w:val="heading 1"/>
    <w:basedOn w:val="Normal"/>
    <w:next w:val="Normal"/>
    <w:link w:val="Titre1Car"/>
    <w:uiPriority w:val="9"/>
    <w:qFormat/>
    <w:rsid w:val="004E2D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4E2DDD"/>
    <w:pPr>
      <w:spacing w:before="100" w:beforeAutospacing="1" w:after="100" w:afterAutospacing="1" w:line="240" w:lineRule="auto"/>
      <w:outlineLvl w:val="1"/>
    </w:pPr>
    <w:rPr>
      <w:rFonts w:ascii="Times New Roman" w:eastAsia="Times New Roman" w:hAnsi="Times New Roman" w:cs="Times New Roman"/>
      <w:b/>
      <w:bCs/>
      <w:sz w:val="36"/>
      <w:szCs w:val="36"/>
      <w:lang w:eastAsia="fr-BE"/>
    </w:rPr>
  </w:style>
  <w:style w:type="paragraph" w:styleId="Titre3">
    <w:name w:val="heading 3"/>
    <w:basedOn w:val="Normal"/>
    <w:link w:val="Titre3Car"/>
    <w:uiPriority w:val="9"/>
    <w:qFormat/>
    <w:rsid w:val="004E2DDD"/>
    <w:pPr>
      <w:spacing w:before="100" w:beforeAutospacing="1" w:after="100" w:afterAutospacing="1" w:line="240" w:lineRule="auto"/>
      <w:outlineLvl w:val="2"/>
    </w:pPr>
    <w:rPr>
      <w:rFonts w:ascii="Times New Roman" w:eastAsia="Times New Roman" w:hAnsi="Times New Roman" w:cs="Times New Roman"/>
      <w:b/>
      <w:bCs/>
      <w:sz w:val="27"/>
      <w:szCs w:val="27"/>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4E2DDD"/>
    <w:rPr>
      <w:rFonts w:ascii="Times New Roman" w:eastAsia="Times New Roman" w:hAnsi="Times New Roman" w:cs="Times New Roman"/>
      <w:b/>
      <w:bCs/>
      <w:sz w:val="36"/>
      <w:szCs w:val="36"/>
      <w:lang w:eastAsia="fr-BE"/>
    </w:rPr>
  </w:style>
  <w:style w:type="character" w:customStyle="1" w:styleId="Titre3Car">
    <w:name w:val="Titre 3 Car"/>
    <w:basedOn w:val="Policepardfaut"/>
    <w:link w:val="Titre3"/>
    <w:uiPriority w:val="9"/>
    <w:rsid w:val="004E2DDD"/>
    <w:rPr>
      <w:rFonts w:ascii="Times New Roman" w:eastAsia="Times New Roman" w:hAnsi="Times New Roman" w:cs="Times New Roman"/>
      <w:b/>
      <w:bCs/>
      <w:sz w:val="27"/>
      <w:szCs w:val="27"/>
      <w:lang w:eastAsia="fr-BE"/>
    </w:rPr>
  </w:style>
  <w:style w:type="character" w:customStyle="1" w:styleId="mw-headline">
    <w:name w:val="mw-headline"/>
    <w:basedOn w:val="Policepardfaut"/>
    <w:rsid w:val="004E2DDD"/>
  </w:style>
  <w:style w:type="character" w:customStyle="1" w:styleId="editsection">
    <w:name w:val="editsection"/>
    <w:basedOn w:val="Policepardfaut"/>
    <w:rsid w:val="004E2DDD"/>
  </w:style>
  <w:style w:type="character" w:styleId="Lienhypertexte">
    <w:name w:val="Hyperlink"/>
    <w:basedOn w:val="Policepardfaut"/>
    <w:uiPriority w:val="99"/>
    <w:semiHidden/>
    <w:unhideWhenUsed/>
    <w:rsid w:val="004E2DDD"/>
    <w:rPr>
      <w:color w:val="0000FF"/>
      <w:u w:val="single"/>
    </w:rPr>
  </w:style>
  <w:style w:type="character" w:styleId="Lienhypertextesuivivisit">
    <w:name w:val="FollowedHyperlink"/>
    <w:basedOn w:val="Policepardfaut"/>
    <w:uiPriority w:val="99"/>
    <w:semiHidden/>
    <w:unhideWhenUsed/>
    <w:rsid w:val="004E2DDD"/>
    <w:rPr>
      <w:color w:val="800080"/>
      <w:u w:val="single"/>
    </w:rPr>
  </w:style>
  <w:style w:type="paragraph" w:styleId="NormalWeb">
    <w:name w:val="Normal (Web)"/>
    <w:basedOn w:val="Normal"/>
    <w:uiPriority w:val="99"/>
    <w:semiHidden/>
    <w:unhideWhenUsed/>
    <w:rsid w:val="004E2DDD"/>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apple-converted-space">
    <w:name w:val="apple-converted-space"/>
    <w:basedOn w:val="Policepardfaut"/>
    <w:rsid w:val="004E2DDD"/>
  </w:style>
  <w:style w:type="character" w:customStyle="1" w:styleId="romain">
    <w:name w:val="romain"/>
    <w:basedOn w:val="Policepardfaut"/>
    <w:rsid w:val="004E2DDD"/>
  </w:style>
  <w:style w:type="character" w:customStyle="1" w:styleId="flagicon">
    <w:name w:val="flagicon"/>
    <w:basedOn w:val="Policepardfaut"/>
    <w:rsid w:val="004E2DDD"/>
  </w:style>
  <w:style w:type="paragraph" w:styleId="Textedebulles">
    <w:name w:val="Balloon Text"/>
    <w:basedOn w:val="Normal"/>
    <w:link w:val="TextedebullesCar"/>
    <w:uiPriority w:val="99"/>
    <w:semiHidden/>
    <w:unhideWhenUsed/>
    <w:rsid w:val="004E2DD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E2DDD"/>
    <w:rPr>
      <w:rFonts w:ascii="Tahoma" w:hAnsi="Tahoma" w:cs="Tahoma"/>
      <w:sz w:val="16"/>
      <w:szCs w:val="16"/>
    </w:rPr>
  </w:style>
  <w:style w:type="character" w:customStyle="1" w:styleId="Titre1Car">
    <w:name w:val="Titre 1 Car"/>
    <w:basedOn w:val="Policepardfaut"/>
    <w:link w:val="Titre1"/>
    <w:uiPriority w:val="9"/>
    <w:rsid w:val="004E2DD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290789948">
      <w:bodyDiv w:val="1"/>
      <w:marLeft w:val="0"/>
      <w:marRight w:val="0"/>
      <w:marTop w:val="0"/>
      <w:marBottom w:val="0"/>
      <w:divBdr>
        <w:top w:val="none" w:sz="0" w:space="0" w:color="auto"/>
        <w:left w:val="none" w:sz="0" w:space="0" w:color="auto"/>
        <w:bottom w:val="none" w:sz="0" w:space="0" w:color="auto"/>
        <w:right w:val="none" w:sz="0" w:space="0" w:color="auto"/>
      </w:divBdr>
    </w:div>
    <w:div w:id="1162745113">
      <w:bodyDiv w:val="1"/>
      <w:marLeft w:val="0"/>
      <w:marRight w:val="0"/>
      <w:marTop w:val="0"/>
      <w:marBottom w:val="0"/>
      <w:divBdr>
        <w:top w:val="none" w:sz="0" w:space="0" w:color="auto"/>
        <w:left w:val="none" w:sz="0" w:space="0" w:color="auto"/>
        <w:bottom w:val="none" w:sz="0" w:space="0" w:color="auto"/>
        <w:right w:val="none" w:sz="0" w:space="0" w:color="auto"/>
      </w:divBdr>
      <w:divsChild>
        <w:div w:id="1663972075">
          <w:marLeft w:val="336"/>
          <w:marRight w:val="0"/>
          <w:marTop w:val="120"/>
          <w:marBottom w:val="312"/>
          <w:divBdr>
            <w:top w:val="none" w:sz="0" w:space="0" w:color="auto"/>
            <w:left w:val="none" w:sz="0" w:space="0" w:color="auto"/>
            <w:bottom w:val="none" w:sz="0" w:space="0" w:color="auto"/>
            <w:right w:val="none" w:sz="0" w:space="0" w:color="auto"/>
          </w:divBdr>
          <w:divsChild>
            <w:div w:id="1405033013">
              <w:marLeft w:val="0"/>
              <w:marRight w:val="0"/>
              <w:marTop w:val="0"/>
              <w:marBottom w:val="0"/>
              <w:divBdr>
                <w:top w:val="single" w:sz="6" w:space="0" w:color="CCCCCC"/>
                <w:left w:val="single" w:sz="6" w:space="0" w:color="CCCCCC"/>
                <w:bottom w:val="single" w:sz="6" w:space="0" w:color="CCCCCC"/>
                <w:right w:val="single" w:sz="6" w:space="0" w:color="CCCCCC"/>
              </w:divBdr>
              <w:divsChild>
                <w:div w:id="124730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683632">
          <w:marLeft w:val="480"/>
          <w:marRight w:val="0"/>
          <w:marTop w:val="0"/>
          <w:marBottom w:val="168"/>
          <w:divBdr>
            <w:top w:val="single" w:sz="6" w:space="2" w:color="E7E7E7"/>
            <w:left w:val="single" w:sz="2" w:space="3" w:color="E7E7E7"/>
            <w:bottom w:val="single" w:sz="6" w:space="1" w:color="E7E7E7"/>
            <w:right w:val="single" w:sz="2" w:space="0" w:color="E7E7E7"/>
          </w:divBdr>
        </w:div>
        <w:div w:id="409085063">
          <w:marLeft w:val="0"/>
          <w:marRight w:val="336"/>
          <w:marTop w:val="120"/>
          <w:marBottom w:val="312"/>
          <w:divBdr>
            <w:top w:val="none" w:sz="0" w:space="0" w:color="auto"/>
            <w:left w:val="none" w:sz="0" w:space="0" w:color="auto"/>
            <w:bottom w:val="none" w:sz="0" w:space="0" w:color="auto"/>
            <w:right w:val="none" w:sz="0" w:space="0" w:color="auto"/>
          </w:divBdr>
          <w:divsChild>
            <w:div w:id="1428504898">
              <w:marLeft w:val="0"/>
              <w:marRight w:val="0"/>
              <w:marTop w:val="0"/>
              <w:marBottom w:val="0"/>
              <w:divBdr>
                <w:top w:val="single" w:sz="6" w:space="0" w:color="CCCCCC"/>
                <w:left w:val="single" w:sz="6" w:space="0" w:color="CCCCCC"/>
                <w:bottom w:val="single" w:sz="6" w:space="0" w:color="CCCCCC"/>
                <w:right w:val="single" w:sz="6" w:space="0" w:color="CCCCCC"/>
              </w:divBdr>
              <w:divsChild>
                <w:div w:id="196453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984728">
          <w:marLeft w:val="480"/>
          <w:marRight w:val="0"/>
          <w:marTop w:val="0"/>
          <w:marBottom w:val="168"/>
          <w:divBdr>
            <w:top w:val="single" w:sz="6" w:space="2" w:color="E7E7E7"/>
            <w:left w:val="single" w:sz="2" w:space="3" w:color="E7E7E7"/>
            <w:bottom w:val="single" w:sz="6" w:space="1" w:color="E7E7E7"/>
            <w:right w:val="single" w:sz="2" w:space="0" w:color="E7E7E7"/>
          </w:divBdr>
        </w:div>
        <w:div w:id="1503471487">
          <w:marLeft w:val="336"/>
          <w:marRight w:val="0"/>
          <w:marTop w:val="120"/>
          <w:marBottom w:val="312"/>
          <w:divBdr>
            <w:top w:val="none" w:sz="0" w:space="0" w:color="auto"/>
            <w:left w:val="none" w:sz="0" w:space="0" w:color="auto"/>
            <w:bottom w:val="none" w:sz="0" w:space="0" w:color="auto"/>
            <w:right w:val="none" w:sz="0" w:space="0" w:color="auto"/>
          </w:divBdr>
          <w:divsChild>
            <w:div w:id="1902905987">
              <w:marLeft w:val="0"/>
              <w:marRight w:val="0"/>
              <w:marTop w:val="0"/>
              <w:marBottom w:val="0"/>
              <w:divBdr>
                <w:top w:val="single" w:sz="6" w:space="0" w:color="CCCCCC"/>
                <w:left w:val="single" w:sz="6" w:space="0" w:color="CCCCCC"/>
                <w:bottom w:val="single" w:sz="6" w:space="0" w:color="CCCCCC"/>
                <w:right w:val="single" w:sz="6" w:space="0" w:color="CCCCCC"/>
              </w:divBdr>
              <w:divsChild>
                <w:div w:id="279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227026">
          <w:marLeft w:val="480"/>
          <w:marRight w:val="0"/>
          <w:marTop w:val="0"/>
          <w:marBottom w:val="168"/>
          <w:divBdr>
            <w:top w:val="single" w:sz="6" w:space="2" w:color="E7E7E7"/>
            <w:left w:val="single" w:sz="2" w:space="3" w:color="E7E7E7"/>
            <w:bottom w:val="single" w:sz="6" w:space="1" w:color="E7E7E7"/>
            <w:right w:val="single" w:sz="2" w:space="0" w:color="E7E7E7"/>
          </w:divBdr>
        </w:div>
        <w:div w:id="1136067654">
          <w:marLeft w:val="0"/>
          <w:marRight w:val="336"/>
          <w:marTop w:val="120"/>
          <w:marBottom w:val="312"/>
          <w:divBdr>
            <w:top w:val="none" w:sz="0" w:space="0" w:color="auto"/>
            <w:left w:val="none" w:sz="0" w:space="0" w:color="auto"/>
            <w:bottom w:val="none" w:sz="0" w:space="0" w:color="auto"/>
            <w:right w:val="none" w:sz="0" w:space="0" w:color="auto"/>
          </w:divBdr>
          <w:divsChild>
            <w:div w:id="787431727">
              <w:marLeft w:val="0"/>
              <w:marRight w:val="0"/>
              <w:marTop w:val="0"/>
              <w:marBottom w:val="0"/>
              <w:divBdr>
                <w:top w:val="single" w:sz="6" w:space="0" w:color="CCCCCC"/>
                <w:left w:val="single" w:sz="6" w:space="0" w:color="CCCCCC"/>
                <w:bottom w:val="single" w:sz="6" w:space="0" w:color="CCCCCC"/>
                <w:right w:val="single" w:sz="6" w:space="0" w:color="CCCCCC"/>
              </w:divBdr>
              <w:divsChild>
                <w:div w:id="19373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735485">
          <w:marLeft w:val="0"/>
          <w:marRight w:val="336"/>
          <w:marTop w:val="120"/>
          <w:marBottom w:val="312"/>
          <w:divBdr>
            <w:top w:val="none" w:sz="0" w:space="0" w:color="auto"/>
            <w:left w:val="none" w:sz="0" w:space="0" w:color="auto"/>
            <w:bottom w:val="none" w:sz="0" w:space="0" w:color="auto"/>
            <w:right w:val="none" w:sz="0" w:space="0" w:color="auto"/>
          </w:divBdr>
          <w:divsChild>
            <w:div w:id="2065326659">
              <w:marLeft w:val="0"/>
              <w:marRight w:val="0"/>
              <w:marTop w:val="0"/>
              <w:marBottom w:val="0"/>
              <w:divBdr>
                <w:top w:val="single" w:sz="6" w:space="0" w:color="CCCCCC"/>
                <w:left w:val="single" w:sz="6" w:space="0" w:color="CCCCCC"/>
                <w:bottom w:val="single" w:sz="6" w:space="0" w:color="CCCCCC"/>
                <w:right w:val="single" w:sz="6" w:space="0" w:color="CCCCCC"/>
              </w:divBdr>
              <w:divsChild>
                <w:div w:id="18191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532452">
          <w:marLeft w:val="336"/>
          <w:marRight w:val="0"/>
          <w:marTop w:val="120"/>
          <w:marBottom w:val="312"/>
          <w:divBdr>
            <w:top w:val="none" w:sz="0" w:space="0" w:color="auto"/>
            <w:left w:val="none" w:sz="0" w:space="0" w:color="auto"/>
            <w:bottom w:val="none" w:sz="0" w:space="0" w:color="auto"/>
            <w:right w:val="none" w:sz="0" w:space="0" w:color="auto"/>
          </w:divBdr>
          <w:divsChild>
            <w:div w:id="712385911">
              <w:marLeft w:val="0"/>
              <w:marRight w:val="0"/>
              <w:marTop w:val="0"/>
              <w:marBottom w:val="0"/>
              <w:divBdr>
                <w:top w:val="single" w:sz="6" w:space="0" w:color="CCCCCC"/>
                <w:left w:val="single" w:sz="6" w:space="0" w:color="CCCCCC"/>
                <w:bottom w:val="single" w:sz="6" w:space="0" w:color="CCCCCC"/>
                <w:right w:val="single" w:sz="6" w:space="0" w:color="CCCCCC"/>
              </w:divBdr>
              <w:divsChild>
                <w:div w:id="83337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428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8313898">
              <w:marLeft w:val="0"/>
              <w:marRight w:val="0"/>
              <w:marTop w:val="0"/>
              <w:marBottom w:val="0"/>
              <w:divBdr>
                <w:top w:val="none" w:sz="0" w:space="0" w:color="auto"/>
                <w:left w:val="none" w:sz="0" w:space="0" w:color="auto"/>
                <w:bottom w:val="none" w:sz="0" w:space="0" w:color="auto"/>
                <w:right w:val="none" w:sz="0" w:space="0" w:color="auto"/>
              </w:divBdr>
            </w:div>
          </w:divsChild>
        </w:div>
        <w:div w:id="800735645">
          <w:marLeft w:val="0"/>
          <w:marRight w:val="336"/>
          <w:marTop w:val="120"/>
          <w:marBottom w:val="312"/>
          <w:divBdr>
            <w:top w:val="none" w:sz="0" w:space="0" w:color="auto"/>
            <w:left w:val="none" w:sz="0" w:space="0" w:color="auto"/>
            <w:bottom w:val="none" w:sz="0" w:space="0" w:color="auto"/>
            <w:right w:val="none" w:sz="0" w:space="0" w:color="auto"/>
          </w:divBdr>
          <w:divsChild>
            <w:div w:id="476337302">
              <w:marLeft w:val="0"/>
              <w:marRight w:val="0"/>
              <w:marTop w:val="0"/>
              <w:marBottom w:val="0"/>
              <w:divBdr>
                <w:top w:val="single" w:sz="6" w:space="0" w:color="CCCCCC"/>
                <w:left w:val="single" w:sz="6" w:space="0" w:color="CCCCCC"/>
                <w:bottom w:val="single" w:sz="6" w:space="0" w:color="CCCCCC"/>
                <w:right w:val="single" w:sz="6" w:space="0" w:color="CCCCCC"/>
              </w:divBdr>
              <w:divsChild>
                <w:div w:id="92611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907777">
          <w:marLeft w:val="0"/>
          <w:marRight w:val="336"/>
          <w:marTop w:val="120"/>
          <w:marBottom w:val="312"/>
          <w:divBdr>
            <w:top w:val="none" w:sz="0" w:space="0" w:color="auto"/>
            <w:left w:val="none" w:sz="0" w:space="0" w:color="auto"/>
            <w:bottom w:val="none" w:sz="0" w:space="0" w:color="auto"/>
            <w:right w:val="none" w:sz="0" w:space="0" w:color="auto"/>
          </w:divBdr>
          <w:divsChild>
            <w:div w:id="1892499469">
              <w:marLeft w:val="0"/>
              <w:marRight w:val="0"/>
              <w:marTop w:val="0"/>
              <w:marBottom w:val="0"/>
              <w:divBdr>
                <w:top w:val="single" w:sz="6" w:space="0" w:color="CCCCCC"/>
                <w:left w:val="single" w:sz="6" w:space="0" w:color="CCCCCC"/>
                <w:bottom w:val="single" w:sz="6" w:space="0" w:color="CCCCCC"/>
                <w:right w:val="single" w:sz="6" w:space="0" w:color="CCCCCC"/>
              </w:divBdr>
              <w:divsChild>
                <w:div w:id="87904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3341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131221">
              <w:marLeft w:val="0"/>
              <w:marRight w:val="0"/>
              <w:marTop w:val="0"/>
              <w:marBottom w:val="0"/>
              <w:divBdr>
                <w:top w:val="none" w:sz="0" w:space="0" w:color="auto"/>
                <w:left w:val="none" w:sz="0" w:space="0" w:color="auto"/>
                <w:bottom w:val="none" w:sz="0" w:space="0" w:color="auto"/>
                <w:right w:val="none" w:sz="0" w:space="0" w:color="auto"/>
              </w:divBdr>
            </w:div>
          </w:divsChild>
        </w:div>
        <w:div w:id="718818437">
          <w:marLeft w:val="0"/>
          <w:marRight w:val="336"/>
          <w:marTop w:val="120"/>
          <w:marBottom w:val="312"/>
          <w:divBdr>
            <w:top w:val="none" w:sz="0" w:space="0" w:color="auto"/>
            <w:left w:val="none" w:sz="0" w:space="0" w:color="auto"/>
            <w:bottom w:val="none" w:sz="0" w:space="0" w:color="auto"/>
            <w:right w:val="none" w:sz="0" w:space="0" w:color="auto"/>
          </w:divBdr>
          <w:divsChild>
            <w:div w:id="144127534">
              <w:marLeft w:val="0"/>
              <w:marRight w:val="0"/>
              <w:marTop w:val="0"/>
              <w:marBottom w:val="0"/>
              <w:divBdr>
                <w:top w:val="single" w:sz="6" w:space="0" w:color="CCCCCC"/>
                <w:left w:val="single" w:sz="6" w:space="0" w:color="CCCCCC"/>
                <w:bottom w:val="single" w:sz="6" w:space="0" w:color="CCCCCC"/>
                <w:right w:val="single" w:sz="6" w:space="0" w:color="CCCCCC"/>
              </w:divBdr>
              <w:divsChild>
                <w:div w:id="181660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645818">
          <w:marLeft w:val="336"/>
          <w:marRight w:val="0"/>
          <w:marTop w:val="120"/>
          <w:marBottom w:val="312"/>
          <w:divBdr>
            <w:top w:val="none" w:sz="0" w:space="0" w:color="auto"/>
            <w:left w:val="none" w:sz="0" w:space="0" w:color="auto"/>
            <w:bottom w:val="none" w:sz="0" w:space="0" w:color="auto"/>
            <w:right w:val="none" w:sz="0" w:space="0" w:color="auto"/>
          </w:divBdr>
          <w:divsChild>
            <w:div w:id="1635212031">
              <w:marLeft w:val="0"/>
              <w:marRight w:val="0"/>
              <w:marTop w:val="0"/>
              <w:marBottom w:val="0"/>
              <w:divBdr>
                <w:top w:val="single" w:sz="6" w:space="0" w:color="CCCCCC"/>
                <w:left w:val="single" w:sz="6" w:space="0" w:color="CCCCCC"/>
                <w:bottom w:val="single" w:sz="6" w:space="0" w:color="CCCCCC"/>
                <w:right w:val="single" w:sz="6" w:space="0" w:color="CCCCCC"/>
              </w:divBdr>
              <w:divsChild>
                <w:div w:id="7811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741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fr.wikipedia.org/wiki/Continent" TargetMode="External"/><Relationship Id="rId299" Type="http://schemas.openxmlformats.org/officeDocument/2006/relationships/hyperlink" Target="http://fr.wikipedia.org/wiki/Saint-Gall" TargetMode="External"/><Relationship Id="rId21" Type="http://schemas.openxmlformats.org/officeDocument/2006/relationships/hyperlink" Target="http://fr.wikipedia.org/wiki/Gen%C3%A8ve" TargetMode="External"/><Relationship Id="rId63" Type="http://schemas.openxmlformats.org/officeDocument/2006/relationships/hyperlink" Target="http://fr.wikipedia.org/wiki/Sicile" TargetMode="External"/><Relationship Id="rId159" Type="http://schemas.openxmlformats.org/officeDocument/2006/relationships/hyperlink" Target="http://fr.wikipedia.org/wiki/Ao%C3%BBt" TargetMode="External"/><Relationship Id="rId324" Type="http://schemas.openxmlformats.org/officeDocument/2006/relationships/hyperlink" Target="http://fr.wikipedia.org/wiki/Essai" TargetMode="External"/><Relationship Id="rId366" Type="http://schemas.openxmlformats.org/officeDocument/2006/relationships/hyperlink" Target="http://fr.wikipedia.org/wiki/30_octobre" TargetMode="External"/><Relationship Id="rId170" Type="http://schemas.openxmlformats.org/officeDocument/2006/relationships/hyperlink" Target="http://fr.wikipedia.org/wiki/Alg%C3%A9rie" TargetMode="External"/><Relationship Id="rId226" Type="http://schemas.openxmlformats.org/officeDocument/2006/relationships/hyperlink" Target="http://fr.wikipedia.org/wiki/9_janvier" TargetMode="External"/><Relationship Id="rId433" Type="http://schemas.openxmlformats.org/officeDocument/2006/relationships/hyperlink" Target="http://fr.wikipedia.org/wiki/Mars_(mois)" TargetMode="External"/><Relationship Id="rId268" Type="http://schemas.openxmlformats.org/officeDocument/2006/relationships/hyperlink" Target="http://fr.wikipedia.org/wiki/Fr%C3%A9d%C3%A9ric_Kastner" TargetMode="External"/><Relationship Id="rId475" Type="http://schemas.openxmlformats.org/officeDocument/2006/relationships/hyperlink" Target="http://fr.wikipedia.org/wiki/2006" TargetMode="External"/><Relationship Id="rId32" Type="http://schemas.openxmlformats.org/officeDocument/2006/relationships/hyperlink" Target="http://fr.wikipedia.org/wiki/Calviniste" TargetMode="External"/><Relationship Id="rId74" Type="http://schemas.openxmlformats.org/officeDocument/2006/relationships/hyperlink" Target="http://fr.wikipedia.org/wiki/Arm%C3%A9e_fran%C3%A7aise" TargetMode="External"/><Relationship Id="rId128" Type="http://schemas.openxmlformats.org/officeDocument/2006/relationships/hyperlink" Target="http://fr.wikipedia.org/wiki/1863" TargetMode="External"/><Relationship Id="rId335" Type="http://schemas.openxmlformats.org/officeDocument/2006/relationships/hyperlink" Target="http://fr.wikipedia.org/wiki/Paris" TargetMode="External"/><Relationship Id="rId377" Type="http://schemas.openxmlformats.org/officeDocument/2006/relationships/hyperlink" Target="http://fr.wikipedia.org/wiki/Testament_(droit)" TargetMode="External"/><Relationship Id="rId5" Type="http://schemas.openxmlformats.org/officeDocument/2006/relationships/hyperlink" Target="http://fr.wikipedia.org/wiki/Henri_Dunant" TargetMode="External"/><Relationship Id="rId181" Type="http://schemas.openxmlformats.org/officeDocument/2006/relationships/hyperlink" Target="http://fr.wikipedia.org/wiki/Chol%C3%A9ra" TargetMode="External"/><Relationship Id="rId237" Type="http://schemas.openxmlformats.org/officeDocument/2006/relationships/hyperlink" Target="http://fr.wikipedia.org/wiki/Prisonnier_de_guerre" TargetMode="External"/><Relationship Id="rId402" Type="http://schemas.openxmlformats.org/officeDocument/2006/relationships/hyperlink" Target="http://fr.wikipedia.org/wiki/1874" TargetMode="External"/><Relationship Id="rId279" Type="http://schemas.openxmlformats.org/officeDocument/2006/relationships/hyperlink" Target="http://fr.wikipedia.org/wiki/Trogen" TargetMode="External"/><Relationship Id="rId444" Type="http://schemas.openxmlformats.org/officeDocument/2006/relationships/hyperlink" Target="http://fr.wikipedia.org/wiki/Gen%C3%A8ve" TargetMode="External"/><Relationship Id="rId43" Type="http://schemas.openxmlformats.org/officeDocument/2006/relationships/hyperlink" Target="http://fr.wikipedia.org/wiki/Franc-ma%C3%A7onnerie" TargetMode="External"/><Relationship Id="rId139" Type="http://schemas.openxmlformats.org/officeDocument/2006/relationships/hyperlink" Target="http://fr.wikipedia.org/wiki/12_septembre" TargetMode="External"/><Relationship Id="rId290" Type="http://schemas.openxmlformats.org/officeDocument/2006/relationships/hyperlink" Target="http://fr.wikipedia.org/wiki/Mouvement_international_de_la_Croix-Rouge_et_du_Croissant-Rouge" TargetMode="External"/><Relationship Id="rId304" Type="http://schemas.openxmlformats.org/officeDocument/2006/relationships/hyperlink" Target="http://fr.wikipedia.org/wiki/Gen%C3%A8ve" TargetMode="External"/><Relationship Id="rId346" Type="http://schemas.openxmlformats.org/officeDocument/2006/relationships/hyperlink" Target="http://fr.wikipedia.org/wiki/Fr%C3%A9d%C3%A9ric_Passy" TargetMode="External"/><Relationship Id="rId388" Type="http://schemas.openxmlformats.org/officeDocument/2006/relationships/hyperlink" Target="http://fr.wikipedia.org/w/index.php?title=Mus%C3%A9e_Henry_Dunant&amp;action=edit&amp;redlink=1" TargetMode="External"/><Relationship Id="rId85" Type="http://schemas.openxmlformats.org/officeDocument/2006/relationships/hyperlink" Target="http://fr.wikipedia.org/wiki/Arm%C3%A9e_autrichienne" TargetMode="External"/><Relationship Id="rId150" Type="http://schemas.openxmlformats.org/officeDocument/2006/relationships/hyperlink" Target="http://fr.wikipedia.org/wiki/29_octobre" TargetMode="External"/><Relationship Id="rId192" Type="http://schemas.openxmlformats.org/officeDocument/2006/relationships/hyperlink" Target="http://fr.wikipedia.org/wiki/1864" TargetMode="External"/><Relationship Id="rId206" Type="http://schemas.openxmlformats.org/officeDocument/2006/relationships/hyperlink" Target="http://fr.wikipedia.org/wiki/1871" TargetMode="External"/><Relationship Id="rId413" Type="http://schemas.openxmlformats.org/officeDocument/2006/relationships/hyperlink" Target="http://fr.wikipedia.org/wiki/Esclavage" TargetMode="External"/><Relationship Id="rId248" Type="http://schemas.openxmlformats.org/officeDocument/2006/relationships/hyperlink" Target="http://fr.wikipedia.org/wiki/Su%C3%A8de" TargetMode="External"/><Relationship Id="rId455" Type="http://schemas.openxmlformats.org/officeDocument/2006/relationships/hyperlink" Target="http://editionsampelos.com/souvenir-de-solferino-henry-dunant/" TargetMode="External"/><Relationship Id="rId12" Type="http://schemas.openxmlformats.org/officeDocument/2006/relationships/hyperlink" Target="http://fr.wikipedia.org/wiki/Humanisme_(philosophie)" TargetMode="External"/><Relationship Id="rId108" Type="http://schemas.openxmlformats.org/officeDocument/2006/relationships/hyperlink" Target="http://fr.wikipedia.org/wiki/Journal_de_Gen%C3%A8ve" TargetMode="External"/><Relationship Id="rId315" Type="http://schemas.openxmlformats.org/officeDocument/2006/relationships/hyperlink" Target="http://fr.wikipedia.org/wiki/Essai" TargetMode="External"/><Relationship Id="rId357" Type="http://schemas.openxmlformats.org/officeDocument/2006/relationships/hyperlink" Target="http://fr.wikipedia.org/wiki/Universit%C3%A9_d%27Heidelberg" TargetMode="External"/><Relationship Id="rId54" Type="http://schemas.openxmlformats.org/officeDocument/2006/relationships/hyperlink" Target="http://fr.wikipedia.org/wiki/1849" TargetMode="External"/><Relationship Id="rId96" Type="http://schemas.openxmlformats.org/officeDocument/2006/relationships/hyperlink" Target="http://fr.wikipedia.org/wiki/Gen%C3%A8ve" TargetMode="External"/><Relationship Id="rId161" Type="http://schemas.openxmlformats.org/officeDocument/2006/relationships/hyperlink" Target="http://fr.wikipedia.org/wiki/Conseil_f%C3%A9d%C3%A9ral_(Suisse)" TargetMode="External"/><Relationship Id="rId217" Type="http://schemas.openxmlformats.org/officeDocument/2006/relationships/hyperlink" Target="http://fr.wikipedia.org/wiki/1867" TargetMode="External"/><Relationship Id="rId399" Type="http://schemas.openxmlformats.org/officeDocument/2006/relationships/hyperlink" Target="http://fr.wikipedia.org/wiki/1864" TargetMode="External"/><Relationship Id="rId259" Type="http://schemas.openxmlformats.org/officeDocument/2006/relationships/hyperlink" Target="http://fr.wikipedia.org/w/index.php?title=Charles_Bowles&amp;action=edit&amp;redlink=1" TargetMode="External"/><Relationship Id="rId424" Type="http://schemas.openxmlformats.org/officeDocument/2006/relationships/hyperlink" Target="http://fr.wikipedia.org/w/index.php?title=Rudolf_M%C3%BCller&amp;action=edit&amp;redlink=1" TargetMode="External"/><Relationship Id="rId466" Type="http://schemas.openxmlformats.org/officeDocument/2006/relationships/hyperlink" Target="http://fr.wikipedia.org/wiki/L%C3%A9gion_d%27honneur" TargetMode="External"/><Relationship Id="rId23" Type="http://schemas.openxmlformats.org/officeDocument/2006/relationships/hyperlink" Target="http://fr.wikipedia.org/wiki/Comit%C3%A9_international_de_la_Croix-Rouge" TargetMode="External"/><Relationship Id="rId119" Type="http://schemas.openxmlformats.org/officeDocument/2006/relationships/hyperlink" Target="http://fr.wikipedia.org/wiki/Allemand" TargetMode="External"/><Relationship Id="rId270" Type="http://schemas.openxmlformats.org/officeDocument/2006/relationships/hyperlink" Target="http://fr.wikipedia.org/wiki/1875" TargetMode="External"/><Relationship Id="rId326" Type="http://schemas.openxmlformats.org/officeDocument/2006/relationships/hyperlink" Target="http://fr.wikipedia.org/wiki/Prix_Nobel_de_la_paix" TargetMode="External"/><Relationship Id="rId65" Type="http://schemas.openxmlformats.org/officeDocument/2006/relationships/hyperlink" Target="http://fr.wikipedia.org/wiki/1856" TargetMode="External"/><Relationship Id="rId130" Type="http://schemas.openxmlformats.org/officeDocument/2006/relationships/hyperlink" Target="http://fr.wikipedia.org/wiki/Louis_Appia" TargetMode="External"/><Relationship Id="rId368" Type="http://schemas.openxmlformats.org/officeDocument/2006/relationships/hyperlink" Target="http://fr.wikipedia.org/wiki/1910" TargetMode="External"/><Relationship Id="rId172" Type="http://schemas.openxmlformats.org/officeDocument/2006/relationships/hyperlink" Target="http://fr.wikipedia.org/wiki/1866" TargetMode="External"/><Relationship Id="rId228" Type="http://schemas.openxmlformats.org/officeDocument/2006/relationships/hyperlink" Target="http://fr.wikipedia.org/wiki/1873" TargetMode="External"/><Relationship Id="rId435" Type="http://schemas.openxmlformats.org/officeDocument/2006/relationships/hyperlink" Target="http://fr.wikipedia.org/wiki/Darmstadt" TargetMode="External"/><Relationship Id="rId477" Type="http://schemas.openxmlformats.org/officeDocument/2006/relationships/hyperlink" Target="http://fr.wikipedia.org/wiki/Dominique_Othenin-Girard" TargetMode="External"/><Relationship Id="rId13" Type="http://schemas.openxmlformats.org/officeDocument/2006/relationships/hyperlink" Target="http://fr.wikipedia.org/wiki/Homme_d%27affaires" TargetMode="External"/><Relationship Id="rId109" Type="http://schemas.openxmlformats.org/officeDocument/2006/relationships/hyperlink" Target="http://fr.wikipedia.org/wiki/Un_souvenir_de_Solf%C3%A9rino" TargetMode="External"/><Relationship Id="rId260" Type="http://schemas.openxmlformats.org/officeDocument/2006/relationships/hyperlink" Target="http://fr.wikipedia.org/wiki/1864" TargetMode="External"/><Relationship Id="rId281" Type="http://schemas.openxmlformats.org/officeDocument/2006/relationships/hyperlink" Target="http://fr.wikipedia.org/wiki/30_avril" TargetMode="External"/><Relationship Id="rId316" Type="http://schemas.openxmlformats.org/officeDocument/2006/relationships/hyperlink" Target="http://fr.wikipedia.org/wiki/Florence_Nightingale" TargetMode="External"/><Relationship Id="rId337" Type="http://schemas.openxmlformats.org/officeDocument/2006/relationships/hyperlink" Target="http://fr.wikipedia.org/wiki/Mouvement_international_de_la_Croix-Rouge_et_du_Croissant-Rouge" TargetMode="External"/><Relationship Id="rId34" Type="http://schemas.openxmlformats.org/officeDocument/2006/relationships/hyperlink" Target="http://fr.wikipedia.org/wiki/Orphelin" TargetMode="External"/><Relationship Id="rId55" Type="http://schemas.openxmlformats.org/officeDocument/2006/relationships/hyperlink" Target="http://fr.wikipedia.org/wiki/Bureau_de_change" TargetMode="External"/><Relationship Id="rId76" Type="http://schemas.openxmlformats.org/officeDocument/2006/relationships/hyperlink" Target="http://fr.wikipedia.org/wiki/France" TargetMode="External"/><Relationship Id="rId97" Type="http://schemas.openxmlformats.org/officeDocument/2006/relationships/hyperlink" Target="http://fr.wikipedia.org/wiki/Chalet" TargetMode="External"/><Relationship Id="rId120" Type="http://schemas.openxmlformats.org/officeDocument/2006/relationships/hyperlink" Target="http://fr.wikipedia.org/wiki/Italien" TargetMode="External"/><Relationship Id="rId141" Type="http://schemas.openxmlformats.org/officeDocument/2006/relationships/hyperlink" Target="http://fr.wikipedia.org/wiki/1863" TargetMode="External"/><Relationship Id="rId358" Type="http://schemas.openxmlformats.org/officeDocument/2006/relationships/hyperlink" Target="http://fr.wikipedia.org/wiki/1903" TargetMode="External"/><Relationship Id="rId379" Type="http://schemas.openxmlformats.org/officeDocument/2006/relationships/hyperlink" Target="http://fr.wikipedia.org/wiki/27_juillet" TargetMode="External"/><Relationship Id="rId7" Type="http://schemas.openxmlformats.org/officeDocument/2006/relationships/hyperlink" Target="http://fr.wikipedia.org/wiki/1828" TargetMode="External"/><Relationship Id="rId162" Type="http://schemas.openxmlformats.org/officeDocument/2006/relationships/hyperlink" Target="http://fr.wikipedia.org/wiki/22_ao%C3%BBt" TargetMode="External"/><Relationship Id="rId183" Type="http://schemas.openxmlformats.org/officeDocument/2006/relationships/hyperlink" Target="http://fr.wikipedia.org/wiki/Tremblement_de_terre" TargetMode="External"/><Relationship Id="rId218" Type="http://schemas.openxmlformats.org/officeDocument/2006/relationships/hyperlink" Target="http://fr.wikipedia.org/wiki/Mouvement_international_de_la_Croix-Rouge_et_du_Croissant-Rouge" TargetMode="External"/><Relationship Id="rId239" Type="http://schemas.openxmlformats.org/officeDocument/2006/relationships/hyperlink" Target="http://fr.wikipedia.org/wiki/Am%C3%A9rique_du_Nord" TargetMode="External"/><Relationship Id="rId390" Type="http://schemas.openxmlformats.org/officeDocument/2006/relationships/hyperlink" Target="http://fr.wikipedia.org/wiki/1963" TargetMode="External"/><Relationship Id="rId404" Type="http://schemas.openxmlformats.org/officeDocument/2006/relationships/hyperlink" Target="http://fr.wikipedia.org/wiki/1899" TargetMode="External"/><Relationship Id="rId425" Type="http://schemas.openxmlformats.org/officeDocument/2006/relationships/hyperlink" Target="http://fr.wikipedia.org/wiki/Henri_Guillemin" TargetMode="External"/><Relationship Id="rId446" Type="http://schemas.openxmlformats.org/officeDocument/2006/relationships/hyperlink" Target="http://fr.wikipedia.org/wiki/Entreprise_nationale_de_la_t%C3%A9l%C3%A9vision_alg%C3%A9rienne" TargetMode="External"/><Relationship Id="rId467" Type="http://schemas.openxmlformats.org/officeDocument/2006/relationships/hyperlink" Target="http://fr.wikipedia.org/wiki/Fichier:Flag_of_France.svg" TargetMode="External"/><Relationship Id="rId250" Type="http://schemas.openxmlformats.org/officeDocument/2006/relationships/hyperlink" Target="http://fr.wikipedia.org/wiki/Espagne" TargetMode="External"/><Relationship Id="rId271" Type="http://schemas.openxmlformats.org/officeDocument/2006/relationships/hyperlink" Target="http://fr.wikipedia.org/wiki/Ann%C3%A9es_1880" TargetMode="External"/><Relationship Id="rId292" Type="http://schemas.openxmlformats.org/officeDocument/2006/relationships/hyperlink" Target="http://fr.wikipedia.org/wiki/27_f%C3%A9vrier" TargetMode="External"/><Relationship Id="rId306" Type="http://schemas.openxmlformats.org/officeDocument/2006/relationships/hyperlink" Target="http://fr.wikipedia.org/wiki/Conseil_f%C3%A9d%C3%A9ral_(Suisse)" TargetMode="External"/><Relationship Id="rId24" Type="http://schemas.openxmlformats.org/officeDocument/2006/relationships/hyperlink" Target="http://fr.wikipedia.org/wiki/Conventions_de_Gen%C3%A8ve" TargetMode="External"/><Relationship Id="rId45" Type="http://schemas.openxmlformats.org/officeDocument/2006/relationships/hyperlink" Target="http://fr.wikipedia.org/wiki/Henri_Dunant" TargetMode="External"/><Relationship Id="rId66" Type="http://schemas.openxmlformats.org/officeDocument/2006/relationships/hyperlink" Target="http://fr.wikipedia.org/wiki/El_Eulma" TargetMode="External"/><Relationship Id="rId87" Type="http://schemas.openxmlformats.org/officeDocument/2006/relationships/hyperlink" Target="http://fr.wikipedia.org/wiki/H%C3%B4pital" TargetMode="External"/><Relationship Id="rId110" Type="http://schemas.openxmlformats.org/officeDocument/2006/relationships/hyperlink" Target="http://fr.wikipedia.org/wiki/Henri_Dunant" TargetMode="External"/><Relationship Id="rId131" Type="http://schemas.openxmlformats.org/officeDocument/2006/relationships/hyperlink" Target="http://fr.wikipedia.org/wiki/Th%C3%A9odore_Maunoir" TargetMode="External"/><Relationship Id="rId327" Type="http://schemas.openxmlformats.org/officeDocument/2006/relationships/hyperlink" Target="http://fr.wikipedia.org/wiki/Mouvement_international_de_la_Croix-Rouge_et_du_Croissant-Rouge" TargetMode="External"/><Relationship Id="rId348" Type="http://schemas.openxmlformats.org/officeDocument/2006/relationships/hyperlink" Target="http://fr.wikipedia.org/wiki/Prix_Nobel_de_la_paix" TargetMode="External"/><Relationship Id="rId369" Type="http://schemas.openxmlformats.org/officeDocument/2006/relationships/hyperlink" Target="http://fr.wikipedia.org/wiki/Mouvement_international_de_la_Croix-Rouge_et_du_Croissant-Rouge" TargetMode="External"/><Relationship Id="rId152" Type="http://schemas.openxmlformats.org/officeDocument/2006/relationships/hyperlink" Target="http://fr.wikipedia.org/wiki/Embl%C3%A8mes_de_la_Croix-Rouge" TargetMode="External"/><Relationship Id="rId173" Type="http://schemas.openxmlformats.org/officeDocument/2006/relationships/hyperlink" Target="http://fr.wikipedia.org/wiki/Guerre_austro-prussienne" TargetMode="External"/><Relationship Id="rId194" Type="http://schemas.openxmlformats.org/officeDocument/2006/relationships/hyperlink" Target="http://fr.wikipedia.org/wiki/F%C3%A9vrier" TargetMode="External"/><Relationship Id="rId208" Type="http://schemas.openxmlformats.org/officeDocument/2006/relationships/hyperlink" Target="http://fr.wikipedia.org/wiki/Ath%C3%A9isme" TargetMode="External"/><Relationship Id="rId229" Type="http://schemas.openxmlformats.org/officeDocument/2006/relationships/hyperlink" Target="http://fr.wikipedia.org/wiki/Calcul_biliaire" TargetMode="External"/><Relationship Id="rId380" Type="http://schemas.openxmlformats.org/officeDocument/2006/relationships/hyperlink" Target="http://fr.wikipedia.org/wiki/Juillet" TargetMode="External"/><Relationship Id="rId415" Type="http://schemas.openxmlformats.org/officeDocument/2006/relationships/hyperlink" Target="http://fr.wikipedia.org/w/index.php?title=Eveline_Hasler&amp;action=edit&amp;redlink=1" TargetMode="External"/><Relationship Id="rId436" Type="http://schemas.openxmlformats.org/officeDocument/2006/relationships/hyperlink" Target="http://fr.wikipedia.org/wiki/R%C3%A9publique_d%C3%A9mocratique_allemande" TargetMode="External"/><Relationship Id="rId457" Type="http://schemas.openxmlformats.org/officeDocument/2006/relationships/hyperlink" Target="http://fr.wikipedia.org/w/index.php?title=La_charit%C3%A9_sur_les_champs_de_bataille&amp;action=edit&amp;redlink=1" TargetMode="External"/><Relationship Id="rId240" Type="http://schemas.openxmlformats.org/officeDocument/2006/relationships/hyperlink" Target="http://fr.wikipedia.org/wiki/Italie" TargetMode="External"/><Relationship Id="rId261" Type="http://schemas.openxmlformats.org/officeDocument/2006/relationships/hyperlink" Target="http://fr.wikipedia.org/w/index.php?title=Jean-Jacques_Bourcart&amp;action=edit&amp;redlink=1" TargetMode="External"/><Relationship Id="rId478" Type="http://schemas.openxmlformats.org/officeDocument/2006/relationships/fontTable" Target="fontTable.xml"/><Relationship Id="rId14" Type="http://schemas.openxmlformats.org/officeDocument/2006/relationships/hyperlink" Target="http://fr.wikipedia.org/wiki/Suisse" TargetMode="External"/><Relationship Id="rId35" Type="http://schemas.openxmlformats.org/officeDocument/2006/relationships/hyperlink" Target="http://fr.wikipedia.org/wiki/Maire" TargetMode="External"/><Relationship Id="rId56" Type="http://schemas.openxmlformats.org/officeDocument/2006/relationships/hyperlink" Target="http://fr.wikipedia.org/wiki/Banque" TargetMode="External"/><Relationship Id="rId77" Type="http://schemas.openxmlformats.org/officeDocument/2006/relationships/hyperlink" Target="http://fr.wikipedia.org/wiki/Autriche" TargetMode="External"/><Relationship Id="rId100" Type="http://schemas.openxmlformats.org/officeDocument/2006/relationships/hyperlink" Target="http://fr.wikipedia.org/wiki/1860" TargetMode="External"/><Relationship Id="rId282" Type="http://schemas.openxmlformats.org/officeDocument/2006/relationships/hyperlink" Target="http://fr.wikipedia.org/wiki/Avril" TargetMode="External"/><Relationship Id="rId317" Type="http://schemas.openxmlformats.org/officeDocument/2006/relationships/hyperlink" Target="http://fr.wikipedia.org/wiki/Militarisme" TargetMode="External"/><Relationship Id="rId338" Type="http://schemas.openxmlformats.org/officeDocument/2006/relationships/hyperlink" Target="http://fr.wikipedia.org/wiki/Mouvement_international_de_la_Croix-Rouge_et_du_Croissant-Rouge" TargetMode="External"/><Relationship Id="rId359" Type="http://schemas.openxmlformats.org/officeDocument/2006/relationships/hyperlink" Target="http://fr.wikipedia.org/wiki/Gustave_Moynier" TargetMode="External"/><Relationship Id="rId8" Type="http://schemas.openxmlformats.org/officeDocument/2006/relationships/hyperlink" Target="http://fr.wikipedia.org/wiki/Gen%C3%A8ve" TargetMode="External"/><Relationship Id="rId98" Type="http://schemas.openxmlformats.org/officeDocument/2006/relationships/hyperlink" Target="http://fr.wikipedia.org/wiki/Montreux_(Vaud)" TargetMode="External"/><Relationship Id="rId121" Type="http://schemas.openxmlformats.org/officeDocument/2006/relationships/hyperlink" Target="http://fr.wikipedia.org/wiki/Su%C3%A9dois" TargetMode="External"/><Relationship Id="rId142" Type="http://schemas.openxmlformats.org/officeDocument/2006/relationships/hyperlink" Target="http://fr.wikipedia.org/w/index.php?title=Jan_Hendrik_Christiaan_Basting&amp;action=edit&amp;redlink=1" TargetMode="External"/><Relationship Id="rId163" Type="http://schemas.openxmlformats.org/officeDocument/2006/relationships/hyperlink" Target="http://fr.wikipedia.org/wiki/Conventions_de_Gen%C3%A8ve" TargetMode="External"/><Relationship Id="rId184" Type="http://schemas.openxmlformats.org/officeDocument/2006/relationships/hyperlink" Target="http://fr.wikipedia.org/wiki/S%C3%A9cheresse" TargetMode="External"/><Relationship Id="rId219" Type="http://schemas.openxmlformats.org/officeDocument/2006/relationships/hyperlink" Target="http://fr.wikipedia.org/wiki/Angleterre" TargetMode="External"/><Relationship Id="rId370" Type="http://schemas.openxmlformats.org/officeDocument/2006/relationships/hyperlink" Target="http://fr.wikipedia.org/wiki/Prix_Nobel" TargetMode="External"/><Relationship Id="rId391" Type="http://schemas.openxmlformats.org/officeDocument/2006/relationships/hyperlink" Target="http://fr.wikipedia.org/wiki/Gustave_Moynier" TargetMode="External"/><Relationship Id="rId405" Type="http://schemas.openxmlformats.org/officeDocument/2006/relationships/hyperlink" Target="http://fr.wikipedia.org/wiki/1907" TargetMode="External"/><Relationship Id="rId426" Type="http://schemas.openxmlformats.org/officeDocument/2006/relationships/hyperlink" Target="http://fr.wikipedia.org/wiki/D%27homme_%C3%A0_hommes" TargetMode="External"/><Relationship Id="rId447" Type="http://schemas.openxmlformats.org/officeDocument/2006/relationships/hyperlink" Target="http://fr.wikipedia.org/wiki/Autriche" TargetMode="External"/><Relationship Id="rId230" Type="http://schemas.openxmlformats.org/officeDocument/2006/relationships/hyperlink" Target="http://fr.wikipedia.org/wiki/1874" TargetMode="External"/><Relationship Id="rId251" Type="http://schemas.openxmlformats.org/officeDocument/2006/relationships/hyperlink" Target="http://fr.wikipedia.org/wiki/Troisi%C3%A8me_R%C3%A9publique_(France)" TargetMode="External"/><Relationship Id="rId468" Type="http://schemas.openxmlformats.org/officeDocument/2006/relationships/image" Target="media/image2.png"/><Relationship Id="rId25" Type="http://schemas.openxmlformats.org/officeDocument/2006/relationships/hyperlink" Target="http://fr.wikipedia.org/wiki/1864" TargetMode="External"/><Relationship Id="rId46" Type="http://schemas.openxmlformats.org/officeDocument/2006/relationships/hyperlink" Target="http://fr.wikipedia.org/wiki/R%C3%A9veil" TargetMode="External"/><Relationship Id="rId67" Type="http://schemas.openxmlformats.org/officeDocument/2006/relationships/hyperlink" Target="http://fr.wikipedia.org/wiki/Chute_d%27eau" TargetMode="External"/><Relationship Id="rId272" Type="http://schemas.openxmlformats.org/officeDocument/2006/relationships/hyperlink" Target="http://fr.wikipedia.org/wiki/Pauvret%C3%A9" TargetMode="External"/><Relationship Id="rId293" Type="http://schemas.openxmlformats.org/officeDocument/2006/relationships/hyperlink" Target="http://fr.wikipedia.org/wiki/1904" TargetMode="External"/><Relationship Id="rId307" Type="http://schemas.openxmlformats.org/officeDocument/2006/relationships/hyperlink" Target="http://fr.wikipedia.org/wiki/L%C3%A9on_XIII" TargetMode="External"/><Relationship Id="rId328" Type="http://schemas.openxmlformats.org/officeDocument/2006/relationships/hyperlink" Target="http://fr.wikipedia.org/wiki/Conventions_de_Gen%C3%A8ve" TargetMode="External"/><Relationship Id="rId349" Type="http://schemas.openxmlformats.org/officeDocument/2006/relationships/hyperlink" Target="http://fr.wikipedia.org/wiki/Testament_(droit)" TargetMode="External"/><Relationship Id="rId88" Type="http://schemas.openxmlformats.org/officeDocument/2006/relationships/hyperlink" Target="http://fr.wikipedia.org/wiki/%C3%89glise_(%C3%A9difice)" TargetMode="External"/><Relationship Id="rId111" Type="http://schemas.openxmlformats.org/officeDocument/2006/relationships/hyperlink" Target="http://fr.wikipedia.org/wiki/Soldat" TargetMode="External"/><Relationship Id="rId132" Type="http://schemas.openxmlformats.org/officeDocument/2006/relationships/hyperlink" Target="http://fr.wikipedia.org/wiki/17_f%C3%A9vrier" TargetMode="External"/><Relationship Id="rId153" Type="http://schemas.openxmlformats.org/officeDocument/2006/relationships/hyperlink" Target="http://fr.wikipedia.org/wiki/Symbole" TargetMode="External"/><Relationship Id="rId174" Type="http://schemas.openxmlformats.org/officeDocument/2006/relationships/hyperlink" Target="http://fr.wikipedia.org/wiki/Berlin" TargetMode="External"/><Relationship Id="rId195" Type="http://schemas.openxmlformats.org/officeDocument/2006/relationships/hyperlink" Target="http://fr.wikipedia.org/wiki/1868" TargetMode="External"/><Relationship Id="rId209" Type="http://schemas.openxmlformats.org/officeDocument/2006/relationships/hyperlink" Target="http://fr.wikipedia.org/wiki/Association_internationale_des_travailleurs" TargetMode="External"/><Relationship Id="rId360" Type="http://schemas.openxmlformats.org/officeDocument/2006/relationships/hyperlink" Target="http://fr.wikipedia.org/wiki/D%C3%A9pression_(m%C3%A9decine)" TargetMode="External"/><Relationship Id="rId381" Type="http://schemas.openxmlformats.org/officeDocument/2006/relationships/hyperlink" Target="http://fr.wikipedia.org/wiki/1910" TargetMode="External"/><Relationship Id="rId416" Type="http://schemas.openxmlformats.org/officeDocument/2006/relationships/hyperlink" Target="http://fr.wikipedia.org/w/index.php?title=Martin_Gumpert&amp;action=edit&amp;redlink=1" TargetMode="External"/><Relationship Id="rId220" Type="http://schemas.openxmlformats.org/officeDocument/2006/relationships/hyperlink" Target="http://fr.wikipedia.org/wiki/6_ao%C3%BBt" TargetMode="External"/><Relationship Id="rId241" Type="http://schemas.openxmlformats.org/officeDocument/2006/relationships/hyperlink" Target="http://fr.wikipedia.org/w/index.php?title=Max_Gracia&amp;action=edit&amp;redlink=1" TargetMode="External"/><Relationship Id="rId437" Type="http://schemas.openxmlformats.org/officeDocument/2006/relationships/hyperlink" Target="http://fr.wikipedia.org/wiki/1964" TargetMode="External"/><Relationship Id="rId458" Type="http://schemas.openxmlformats.org/officeDocument/2006/relationships/hyperlink" Target="http://fr.wikipedia.org/w/index.php?title=Les_prisonniers_de_guerre&amp;action=edit&amp;redlink=1" TargetMode="External"/><Relationship Id="rId479" Type="http://schemas.openxmlformats.org/officeDocument/2006/relationships/theme" Target="theme/theme1.xml"/><Relationship Id="rId15" Type="http://schemas.openxmlformats.org/officeDocument/2006/relationships/hyperlink" Target="http://fr.wikipedia.org/wiki/Croix_Rouge" TargetMode="External"/><Relationship Id="rId36" Type="http://schemas.openxmlformats.org/officeDocument/2006/relationships/hyperlink" Target="http://fr.wikipedia.org/wiki/Toulon" TargetMode="External"/><Relationship Id="rId57" Type="http://schemas.openxmlformats.org/officeDocument/2006/relationships/hyperlink" Target="http://fr.wikipedia.org/wiki/1853" TargetMode="External"/><Relationship Id="rId262" Type="http://schemas.openxmlformats.org/officeDocument/2006/relationships/hyperlink" Target="http://fr.wikipedia.org/wiki/Homme_d%27affaires" TargetMode="External"/><Relationship Id="rId283" Type="http://schemas.openxmlformats.org/officeDocument/2006/relationships/hyperlink" Target="http://fr.wikipedia.org/wiki/1892" TargetMode="External"/><Relationship Id="rId318" Type="http://schemas.openxmlformats.org/officeDocument/2006/relationships/hyperlink" Target="http://fr.wikipedia.org/wiki/Empathie" TargetMode="External"/><Relationship Id="rId339" Type="http://schemas.openxmlformats.org/officeDocument/2006/relationships/hyperlink" Target="http://fr.wikipedia.org/wiki/Conventions_de_Gen%C3%A8ve" TargetMode="External"/><Relationship Id="rId78" Type="http://schemas.openxmlformats.org/officeDocument/2006/relationships/hyperlink" Target="http://fr.wikipedia.org/wiki/Italie" TargetMode="External"/><Relationship Id="rId99" Type="http://schemas.openxmlformats.org/officeDocument/2006/relationships/hyperlink" Target="http://fr.wikipedia.org/wiki/Paris" TargetMode="External"/><Relationship Id="rId101" Type="http://schemas.openxmlformats.org/officeDocument/2006/relationships/hyperlink" Target="http://fr.wikipedia.org/wiki/Louis_Appia" TargetMode="External"/><Relationship Id="rId122" Type="http://schemas.openxmlformats.org/officeDocument/2006/relationships/hyperlink" Target="http://fr.wikipedia.org/wiki/Jacques_Louis_Randon" TargetMode="External"/><Relationship Id="rId143" Type="http://schemas.openxmlformats.org/officeDocument/2006/relationships/hyperlink" Target="http://fr.wikipedia.org/wiki/N%C3%A9erlandais" TargetMode="External"/><Relationship Id="rId164" Type="http://schemas.openxmlformats.org/officeDocument/2006/relationships/hyperlink" Target="http://fr.wikipedia.org/wiki/Henri_Dunant" TargetMode="External"/><Relationship Id="rId185" Type="http://schemas.openxmlformats.org/officeDocument/2006/relationships/hyperlink" Target="http://fr.wikipedia.org/wiki/1867" TargetMode="External"/><Relationship Id="rId350" Type="http://schemas.openxmlformats.org/officeDocument/2006/relationships/hyperlink" Target="http://fr.wikipedia.org/wiki/Alfred_Nobel" TargetMode="External"/><Relationship Id="rId371" Type="http://schemas.openxmlformats.org/officeDocument/2006/relationships/hyperlink" Target="http://fr.wikipedia.org/wiki/Chien" TargetMode="External"/><Relationship Id="rId406" Type="http://schemas.openxmlformats.org/officeDocument/2006/relationships/hyperlink" Target="http://fr.wikipedia.org/wiki/1929" TargetMode="External"/><Relationship Id="rId9" Type="http://schemas.openxmlformats.org/officeDocument/2006/relationships/hyperlink" Target="http://fr.wikipedia.org/wiki/30_octobre" TargetMode="External"/><Relationship Id="rId210" Type="http://schemas.openxmlformats.org/officeDocument/2006/relationships/hyperlink" Target="http://fr.wikipedia.org/wiki/1864" TargetMode="External"/><Relationship Id="rId392" Type="http://schemas.openxmlformats.org/officeDocument/2006/relationships/hyperlink" Target="http://fr.wikipedia.org/wiki/Charisme" TargetMode="External"/><Relationship Id="rId427" Type="http://schemas.openxmlformats.org/officeDocument/2006/relationships/hyperlink" Target="http://fr.wikipedia.org/wiki/Christian-Jaque" TargetMode="External"/><Relationship Id="rId448" Type="http://schemas.openxmlformats.org/officeDocument/2006/relationships/hyperlink" Target="http://fr.wikipedia.org/wiki/Suisse" TargetMode="External"/><Relationship Id="rId469" Type="http://schemas.openxmlformats.org/officeDocument/2006/relationships/hyperlink" Target="http://fr.wikipedia.org/wiki/France" TargetMode="External"/><Relationship Id="rId26" Type="http://schemas.openxmlformats.org/officeDocument/2006/relationships/hyperlink" Target="http://fr.wikipedia.org/wiki/Fr%C3%A9d%C3%A9ric_Passy" TargetMode="External"/><Relationship Id="rId231" Type="http://schemas.openxmlformats.org/officeDocument/2006/relationships/hyperlink" Target="http://fr.wikipedia.org/wiki/Paris" TargetMode="External"/><Relationship Id="rId252" Type="http://schemas.openxmlformats.org/officeDocument/2006/relationships/hyperlink" Target="http://fr.wikipedia.org/wiki/1874" TargetMode="External"/><Relationship Id="rId273" Type="http://schemas.openxmlformats.org/officeDocument/2006/relationships/hyperlink" Target="http://fr.wikipedia.org/wiki/1877" TargetMode="External"/><Relationship Id="rId294" Type="http://schemas.openxmlformats.org/officeDocument/2006/relationships/hyperlink" Target="http://fr.wikipedia.org/w/index.php?title=Hans_Konrad_Sonderegger&amp;action=edit&amp;redlink=1" TargetMode="External"/><Relationship Id="rId308" Type="http://schemas.openxmlformats.org/officeDocument/2006/relationships/hyperlink" Target="http://fr.wikipedia.org/wiki/Russie" TargetMode="External"/><Relationship Id="rId329" Type="http://schemas.openxmlformats.org/officeDocument/2006/relationships/hyperlink" Target="http://fr.wikipedia.org/wiki/T%C3%A9l%C3%A9graphe" TargetMode="External"/><Relationship Id="rId47" Type="http://schemas.openxmlformats.org/officeDocument/2006/relationships/hyperlink" Target="http://fr.wikipedia.org/wiki/Bible" TargetMode="External"/><Relationship Id="rId68" Type="http://schemas.openxmlformats.org/officeDocument/2006/relationships/hyperlink" Target="http://fr.wikipedia.org/wiki/Moulin_%C3%A0_eau" TargetMode="External"/><Relationship Id="rId89" Type="http://schemas.openxmlformats.org/officeDocument/2006/relationships/hyperlink" Target="http://fr.wikipedia.org/wiki/Infirmier" TargetMode="External"/><Relationship Id="rId112" Type="http://schemas.openxmlformats.org/officeDocument/2006/relationships/hyperlink" Target="http://fr.wikipedia.org/wiki/Neutre" TargetMode="External"/><Relationship Id="rId133" Type="http://schemas.openxmlformats.org/officeDocument/2006/relationships/hyperlink" Target="http://fr.wikipedia.org/wiki/1863" TargetMode="External"/><Relationship Id="rId154" Type="http://schemas.openxmlformats.org/officeDocument/2006/relationships/hyperlink" Target="http://fr.wikipedia.org/wiki/Croix_(symbole)" TargetMode="External"/><Relationship Id="rId175" Type="http://schemas.openxmlformats.org/officeDocument/2006/relationships/hyperlink" Target="http://fr.wikipedia.org/wiki/Augusta_de_Saxe-Weimar-Eisenach" TargetMode="External"/><Relationship Id="rId340" Type="http://schemas.openxmlformats.org/officeDocument/2006/relationships/hyperlink" Target="http://fr.wikipedia.org/wiki/Bruxelles" TargetMode="External"/><Relationship Id="rId361" Type="http://schemas.openxmlformats.org/officeDocument/2006/relationships/hyperlink" Target="http://fr.wikipedia.org/wiki/Foi" TargetMode="External"/><Relationship Id="rId196" Type="http://schemas.openxmlformats.org/officeDocument/2006/relationships/hyperlink" Target="http://fr.wikipedia.org/wiki/1867" TargetMode="External"/><Relationship Id="rId200" Type="http://schemas.openxmlformats.org/officeDocument/2006/relationships/hyperlink" Target="http://fr.wikipedia.org/wiki/Expositions_universelles_de_Paris" TargetMode="External"/><Relationship Id="rId382" Type="http://schemas.openxmlformats.org/officeDocument/2006/relationships/hyperlink" Target="http://fr.wikipedia.org/wiki/Norv%C3%A8ge" TargetMode="External"/><Relationship Id="rId417" Type="http://schemas.openxmlformats.org/officeDocument/2006/relationships/hyperlink" Target="http://fr.wikipedia.org/wiki/1938" TargetMode="External"/><Relationship Id="rId438" Type="http://schemas.openxmlformats.org/officeDocument/2006/relationships/hyperlink" Target="http://fr.wikipedia.org/wiki/1998" TargetMode="External"/><Relationship Id="rId459" Type="http://schemas.openxmlformats.org/officeDocument/2006/relationships/hyperlink" Target="http://fr.wikipedia.org/w/index.php?title=Biblioth%C3%A8que_internationale_universelle&amp;action=edit&amp;redlink=1" TargetMode="External"/><Relationship Id="rId16" Type="http://schemas.openxmlformats.org/officeDocument/2006/relationships/hyperlink" Target="http://fr.wikipedia.org/wiki/1859" TargetMode="External"/><Relationship Id="rId221" Type="http://schemas.openxmlformats.org/officeDocument/2006/relationships/hyperlink" Target="http://fr.wikipedia.org/wiki/Londres" TargetMode="External"/><Relationship Id="rId242" Type="http://schemas.openxmlformats.org/officeDocument/2006/relationships/hyperlink" Target="http://fr.wikipedia.org/w/index.php?title=Biblioth%C3%A8que_mondiale&amp;action=edit&amp;redlink=1" TargetMode="External"/><Relationship Id="rId263" Type="http://schemas.openxmlformats.org/officeDocument/2006/relationships/hyperlink" Target="http://fr.wikipedia.org/wiki/Alsace" TargetMode="External"/><Relationship Id="rId284" Type="http://schemas.openxmlformats.org/officeDocument/2006/relationships/hyperlink" Target="http://fr.wikipedia.org/w/index.php?title=Hermann_Altherr&amp;action=edit&amp;redlink=1" TargetMode="External"/><Relationship Id="rId319" Type="http://schemas.openxmlformats.org/officeDocument/2006/relationships/hyperlink" Target="http://fr.wikipedia.org/wiki/1897" TargetMode="External"/><Relationship Id="rId470" Type="http://schemas.openxmlformats.org/officeDocument/2006/relationships/hyperlink" Target="http://fr.wikipedia.org/wiki/1901" TargetMode="External"/><Relationship Id="rId37" Type="http://schemas.openxmlformats.org/officeDocument/2006/relationships/hyperlink" Target="http://fr.wikipedia.org/wiki/Henri_Dunant" TargetMode="External"/><Relationship Id="rId58" Type="http://schemas.openxmlformats.org/officeDocument/2006/relationships/hyperlink" Target="http://fr.wikipedia.org/wiki/Compagnie_genevoise_des_colonies_suisses" TargetMode="External"/><Relationship Id="rId79" Type="http://schemas.openxmlformats.org/officeDocument/2006/relationships/hyperlink" Target="http://fr.wikipedia.org/wiki/Lac_de_Garde" TargetMode="External"/><Relationship Id="rId102" Type="http://schemas.openxmlformats.org/officeDocument/2006/relationships/hyperlink" Target="http://fr.wikipedia.org/wiki/Ordre_des_Saints-Maurice-et-Lazare" TargetMode="External"/><Relationship Id="rId123" Type="http://schemas.openxmlformats.org/officeDocument/2006/relationships/hyperlink" Target="http://fr.wikipedia.org/wiki/France" TargetMode="External"/><Relationship Id="rId144" Type="http://schemas.openxmlformats.org/officeDocument/2006/relationships/hyperlink" Target="http://fr.wikipedia.org/wiki/Neutre" TargetMode="External"/><Relationship Id="rId330" Type="http://schemas.openxmlformats.org/officeDocument/2006/relationships/hyperlink" Target="http://fr.wikipedia.org/wiki/10_d%C3%A9cembre" TargetMode="External"/><Relationship Id="rId90" Type="http://schemas.openxmlformats.org/officeDocument/2006/relationships/hyperlink" Target="http://fr.wikipedia.org/wiki/Henri_Dunant" TargetMode="External"/><Relationship Id="rId165" Type="http://schemas.openxmlformats.org/officeDocument/2006/relationships/hyperlink" Target="http://fr.wikipedia.org/wiki/Mouvement_international_de_la_Croix-Rouge_et_du_Croissant-Rouge" TargetMode="External"/><Relationship Id="rId186" Type="http://schemas.openxmlformats.org/officeDocument/2006/relationships/hyperlink" Target="http://fr.wikipedia.org/wiki/Conseil_d%27administration" TargetMode="External"/><Relationship Id="rId351" Type="http://schemas.openxmlformats.org/officeDocument/2006/relationships/hyperlink" Target="http://fr.wikipedia.org/wiki/Aide_humanitaire" TargetMode="External"/><Relationship Id="rId372" Type="http://schemas.openxmlformats.org/officeDocument/2006/relationships/hyperlink" Target="http://fr.wikipedia.org/wiki/J%C3%A9sus_de_Nazareth" TargetMode="External"/><Relationship Id="rId393" Type="http://schemas.openxmlformats.org/officeDocument/2006/relationships/hyperlink" Target="http://fr.wikipedia.org/wiki/1863" TargetMode="External"/><Relationship Id="rId407" Type="http://schemas.openxmlformats.org/officeDocument/2006/relationships/hyperlink" Target="http://fr.wikipedia.org/wiki/1949" TargetMode="External"/><Relationship Id="rId428" Type="http://schemas.openxmlformats.org/officeDocument/2006/relationships/hyperlink" Target="http://fr.wikipedia.org/wiki/1948" TargetMode="External"/><Relationship Id="rId449" Type="http://schemas.openxmlformats.org/officeDocument/2006/relationships/hyperlink" Target="http://fr.wikipedia.org/wiki/France" TargetMode="External"/><Relationship Id="rId211" Type="http://schemas.openxmlformats.org/officeDocument/2006/relationships/hyperlink" Target="http://fr.wikipedia.org/wiki/Londres" TargetMode="External"/><Relationship Id="rId232" Type="http://schemas.openxmlformats.org/officeDocument/2006/relationships/hyperlink" Target="http://fr.wikipedia.org/wiki/Paris" TargetMode="External"/><Relationship Id="rId253" Type="http://schemas.openxmlformats.org/officeDocument/2006/relationships/hyperlink" Target="http://fr.wikipedia.org/wiki/1886" TargetMode="External"/><Relationship Id="rId274" Type="http://schemas.openxmlformats.org/officeDocument/2006/relationships/hyperlink" Target="http://fr.wikipedia.org/w/index.php?title=Rudolf_M%C3%BCller&amp;action=edit&amp;redlink=1" TargetMode="External"/><Relationship Id="rId295" Type="http://schemas.openxmlformats.org/officeDocument/2006/relationships/hyperlink" Target="http://fr.wikipedia.org/wiki/1935" TargetMode="External"/><Relationship Id="rId309" Type="http://schemas.openxmlformats.org/officeDocument/2006/relationships/hyperlink" Target="http://fr.wikipedia.org/wiki/Dagmar_de_Danemark" TargetMode="External"/><Relationship Id="rId460" Type="http://schemas.openxmlformats.org/officeDocument/2006/relationships/hyperlink" Target="http://fr.wikipedia.org/wiki/1860" TargetMode="External"/><Relationship Id="rId27" Type="http://schemas.openxmlformats.org/officeDocument/2006/relationships/hyperlink" Target="http://fr.wikipedia.org/wiki/Prix_Nobel_de_la_paix" TargetMode="External"/><Relationship Id="rId48" Type="http://schemas.openxmlformats.org/officeDocument/2006/relationships/hyperlink" Target="http://fr.wikipedia.org/wiki/30_novembre" TargetMode="External"/><Relationship Id="rId69" Type="http://schemas.openxmlformats.org/officeDocument/2006/relationships/hyperlink" Target="http://fr.wikipedia.org/wiki/1858" TargetMode="External"/><Relationship Id="rId113" Type="http://schemas.openxmlformats.org/officeDocument/2006/relationships/hyperlink" Target="http://fr.wikipedia.org/wiki/Henri_Dunant" TargetMode="External"/><Relationship Id="rId134" Type="http://schemas.openxmlformats.org/officeDocument/2006/relationships/hyperlink" Target="http://fr.wikipedia.org/wiki/Comit%C3%A9_international_de_la_Croix-Rouge" TargetMode="External"/><Relationship Id="rId320" Type="http://schemas.openxmlformats.org/officeDocument/2006/relationships/hyperlink" Target="http://fr.wikipedia.org/wiki/Infirmier" TargetMode="External"/><Relationship Id="rId80" Type="http://schemas.openxmlformats.org/officeDocument/2006/relationships/hyperlink" Target="http://fr.wikipedia.org/wiki/Henri_Dunant" TargetMode="External"/><Relationship Id="rId155" Type="http://schemas.openxmlformats.org/officeDocument/2006/relationships/hyperlink" Target="http://fr.wikipedia.org/wiki/Drapeau_et_armoiries_de_la_Suisse" TargetMode="External"/><Relationship Id="rId176" Type="http://schemas.openxmlformats.org/officeDocument/2006/relationships/hyperlink" Target="http://fr.wikipedia.org/wiki/Guillaume_Ier_d%27Allemagne" TargetMode="External"/><Relationship Id="rId197" Type="http://schemas.openxmlformats.org/officeDocument/2006/relationships/hyperlink" Target="http://fr.wikipedia.org/wiki/Gen%C3%A8ve" TargetMode="External"/><Relationship Id="rId341" Type="http://schemas.openxmlformats.org/officeDocument/2006/relationships/hyperlink" Target="http://fr.wikipedia.org/wiki/Amsterdam" TargetMode="External"/><Relationship Id="rId362" Type="http://schemas.openxmlformats.org/officeDocument/2006/relationships/hyperlink" Target="http://fr.wikipedia.org/wiki/Christianisme" TargetMode="External"/><Relationship Id="rId383" Type="http://schemas.openxmlformats.org/officeDocument/2006/relationships/hyperlink" Target="http://fr.wikipedia.org/wiki/Suisse" TargetMode="External"/><Relationship Id="rId418" Type="http://schemas.openxmlformats.org/officeDocument/2006/relationships/hyperlink" Target="http://fr.wikipedia.org/wiki/Allemand" TargetMode="External"/><Relationship Id="rId439" Type="http://schemas.openxmlformats.org/officeDocument/2006/relationships/hyperlink" Target="http://fr.wikipedia.org/w/index.php?title=Mus%C3%A9e_Henry_Dunant&amp;action=edit&amp;redlink=1" TargetMode="External"/><Relationship Id="rId201" Type="http://schemas.openxmlformats.org/officeDocument/2006/relationships/hyperlink" Target="http://fr.wikipedia.org/wiki/Napol%C3%A9on_III" TargetMode="External"/><Relationship Id="rId222" Type="http://schemas.openxmlformats.org/officeDocument/2006/relationships/hyperlink" Target="http://fr.wikipedia.org/wiki/11_septembre" TargetMode="External"/><Relationship Id="rId243" Type="http://schemas.openxmlformats.org/officeDocument/2006/relationships/hyperlink" Target="http://fr.wikipedia.org/wiki/Organisation_des_Nations_unies_pour_l%27%C3%A9ducation,_la_science_et_la_culture" TargetMode="External"/><Relationship Id="rId264" Type="http://schemas.openxmlformats.org/officeDocument/2006/relationships/hyperlink" Target="http://fr.wikipedia.org/wiki/Cr%C3%A9ancier" TargetMode="External"/><Relationship Id="rId285" Type="http://schemas.openxmlformats.org/officeDocument/2006/relationships/hyperlink" Target="http://fr.wikipedia.org/wiki/Mysticisme" TargetMode="External"/><Relationship Id="rId450" Type="http://schemas.openxmlformats.org/officeDocument/2006/relationships/hyperlink" Target="http://fr.wikipedia.org/wiki/Henri_Dunant" TargetMode="External"/><Relationship Id="rId471" Type="http://schemas.openxmlformats.org/officeDocument/2006/relationships/hyperlink" Target="http://fr.wikipedia.org/wiki/Prix_Nobel_de_la_paix" TargetMode="External"/><Relationship Id="rId17" Type="http://schemas.openxmlformats.org/officeDocument/2006/relationships/hyperlink" Target="http://fr.wikipedia.org/wiki/Italie" TargetMode="External"/><Relationship Id="rId38" Type="http://schemas.openxmlformats.org/officeDocument/2006/relationships/hyperlink" Target="http://fr.wikipedia.org/wiki/%C3%89vang%C3%A9lisme" TargetMode="External"/><Relationship Id="rId59" Type="http://schemas.openxmlformats.org/officeDocument/2006/relationships/hyperlink" Target="http://fr.wikipedia.org/wiki/S%C3%A9tif" TargetMode="External"/><Relationship Id="rId103" Type="http://schemas.openxmlformats.org/officeDocument/2006/relationships/hyperlink" Target="http://fr.wikipedia.org/wiki/Italie" TargetMode="External"/><Relationship Id="rId124" Type="http://schemas.openxmlformats.org/officeDocument/2006/relationships/hyperlink" Target="http://fr.wikipedia.org/wiki/Florence_Nightingale" TargetMode="External"/><Relationship Id="rId310" Type="http://schemas.openxmlformats.org/officeDocument/2006/relationships/hyperlink" Target="http://fr.wikipedia.org/wiki/1897" TargetMode="External"/><Relationship Id="rId70" Type="http://schemas.openxmlformats.org/officeDocument/2006/relationships/hyperlink" Target="http://fr.wikipedia.org/wiki/Nationalit%C3%A9_fran%C3%A7aise" TargetMode="External"/><Relationship Id="rId91" Type="http://schemas.openxmlformats.org/officeDocument/2006/relationships/hyperlink" Target="http://fr.wikipedia.org/wiki/Un_souvenir_de_Solf%C3%A9rino" TargetMode="External"/><Relationship Id="rId145" Type="http://schemas.openxmlformats.org/officeDocument/2006/relationships/hyperlink" Target="http://fr.wikipedia.org/wiki/Dresde" TargetMode="External"/><Relationship Id="rId166" Type="http://schemas.openxmlformats.org/officeDocument/2006/relationships/hyperlink" Target="http://fr.wikipedia.org/wiki/1865" TargetMode="External"/><Relationship Id="rId187" Type="http://schemas.openxmlformats.org/officeDocument/2006/relationships/hyperlink" Target="http://fr.wikipedia.org/wiki/Scandale" TargetMode="External"/><Relationship Id="rId331" Type="http://schemas.openxmlformats.org/officeDocument/2006/relationships/hyperlink" Target="http://fr.wikipedia.org/wiki/Oslo" TargetMode="External"/><Relationship Id="rId352" Type="http://schemas.openxmlformats.org/officeDocument/2006/relationships/hyperlink" Target="http://fr.wikipedia.org/wiki/Testament_(droit)" TargetMode="External"/><Relationship Id="rId373" Type="http://schemas.openxmlformats.org/officeDocument/2006/relationships/hyperlink" Target="http://fr.wikipedia.org/wiki/Ier_si%C3%A8cle" TargetMode="External"/><Relationship Id="rId394" Type="http://schemas.openxmlformats.org/officeDocument/2006/relationships/hyperlink" Target="http://fr.wikipedia.org/wiki/Conventions_de_Gen%C3%A8ve" TargetMode="External"/><Relationship Id="rId408" Type="http://schemas.openxmlformats.org/officeDocument/2006/relationships/hyperlink" Target="http://fr.wikipedia.org/wiki/Young_Men%27s_Christian_Association" TargetMode="External"/><Relationship Id="rId429" Type="http://schemas.openxmlformats.org/officeDocument/2006/relationships/hyperlink" Target="http://fr.wikipedia.org/wiki/1978" TargetMode="External"/><Relationship Id="rId1" Type="http://schemas.openxmlformats.org/officeDocument/2006/relationships/numbering" Target="numbering.xml"/><Relationship Id="rId212" Type="http://schemas.openxmlformats.org/officeDocument/2006/relationships/hyperlink" Target="http://fr.wikipedia.org/wiki/D%C3%A9sarmement" TargetMode="External"/><Relationship Id="rId233" Type="http://schemas.openxmlformats.org/officeDocument/2006/relationships/hyperlink" Target="http://fr.wikipedia.org/wiki/Tsar" TargetMode="External"/><Relationship Id="rId254" Type="http://schemas.openxmlformats.org/officeDocument/2006/relationships/hyperlink" Target="http://fr.wikipedia.org/wiki/Stuttgart" TargetMode="External"/><Relationship Id="rId440" Type="http://schemas.openxmlformats.org/officeDocument/2006/relationships/hyperlink" Target="http://fr.wikipedia.org/wiki/T%C3%A9l%C3%A9film" TargetMode="External"/><Relationship Id="rId28" Type="http://schemas.openxmlformats.org/officeDocument/2006/relationships/hyperlink" Target="http://fr.wikipedia.org/wiki/1901" TargetMode="External"/><Relationship Id="rId49" Type="http://schemas.openxmlformats.org/officeDocument/2006/relationships/hyperlink" Target="http://fr.wikipedia.org/wiki/Novembre" TargetMode="External"/><Relationship Id="rId114" Type="http://schemas.openxmlformats.org/officeDocument/2006/relationships/hyperlink" Target="http://fr.wikipedia.org/wiki/1862" TargetMode="External"/><Relationship Id="rId275" Type="http://schemas.openxmlformats.org/officeDocument/2006/relationships/hyperlink" Target="http://fr.wikipedia.org/wiki/1881" TargetMode="External"/><Relationship Id="rId296" Type="http://schemas.openxmlformats.org/officeDocument/2006/relationships/hyperlink" Target="http://fr.wikipedia.org/wiki/1895" TargetMode="External"/><Relationship Id="rId300" Type="http://schemas.openxmlformats.org/officeDocument/2006/relationships/hyperlink" Target="http://fr.wikipedia.org/wiki/Mouvement_international_de_la_Croix-Rouge_et_du_Croissant-Rouge" TargetMode="External"/><Relationship Id="rId461" Type="http://schemas.openxmlformats.org/officeDocument/2006/relationships/hyperlink" Target="http://fr.wikipedia.org/wiki/Ordre_des_Saints-Maurice-et-Lazare" TargetMode="External"/><Relationship Id="rId60" Type="http://schemas.openxmlformats.org/officeDocument/2006/relationships/hyperlink" Target="http://fr.wikipedia.org/wiki/Gouvernement_fran%C3%A7ais" TargetMode="External"/><Relationship Id="rId81" Type="http://schemas.openxmlformats.org/officeDocument/2006/relationships/hyperlink" Target="http://fr.wikipedia.org/wiki/24_juin" TargetMode="External"/><Relationship Id="rId135" Type="http://schemas.openxmlformats.org/officeDocument/2006/relationships/hyperlink" Target="http://fr.wikipedia.org/wiki/Lazaret" TargetMode="External"/><Relationship Id="rId156" Type="http://schemas.openxmlformats.org/officeDocument/2006/relationships/hyperlink" Target="http://fr.wikipedia.org/wiki/Louis_Appia" TargetMode="External"/><Relationship Id="rId177" Type="http://schemas.openxmlformats.org/officeDocument/2006/relationships/hyperlink" Target="http://fr.wikipedia.org/wiki/1865" TargetMode="External"/><Relationship Id="rId198" Type="http://schemas.openxmlformats.org/officeDocument/2006/relationships/hyperlink" Target="http://fr.wikipedia.org/wiki/M%C3%A9daille" TargetMode="External"/><Relationship Id="rId321" Type="http://schemas.openxmlformats.org/officeDocument/2006/relationships/hyperlink" Target="http://fr.wikipedia.org/wiki/Croix_verte_(Henri_Dunant)" TargetMode="External"/><Relationship Id="rId342" Type="http://schemas.openxmlformats.org/officeDocument/2006/relationships/hyperlink" Target="http://fr.wikipedia.org/wiki/Su%C3%A8de" TargetMode="External"/><Relationship Id="rId363" Type="http://schemas.openxmlformats.org/officeDocument/2006/relationships/hyperlink" Target="http://fr.wikipedia.org/wiki/Calvinisme" TargetMode="External"/><Relationship Id="rId384" Type="http://schemas.openxmlformats.org/officeDocument/2006/relationships/hyperlink" Target="http://fr.wikipedia.org/wiki/Gen%C3%A8ve" TargetMode="External"/><Relationship Id="rId419" Type="http://schemas.openxmlformats.org/officeDocument/2006/relationships/hyperlink" Target="http://fr.wikipedia.org/w/index.php?title=Willy_Heudtlass&amp;action=edit&amp;redlink=1" TargetMode="External"/><Relationship Id="rId202" Type="http://schemas.openxmlformats.org/officeDocument/2006/relationships/hyperlink" Target="http://fr.wikipedia.org/wiki/Dette" TargetMode="External"/><Relationship Id="rId223" Type="http://schemas.openxmlformats.org/officeDocument/2006/relationships/hyperlink" Target="http://fr.wikipedia.org/wiki/Plymouth_(Angleterre)" TargetMode="External"/><Relationship Id="rId244" Type="http://schemas.openxmlformats.org/officeDocument/2006/relationships/hyperlink" Target="http://fr.wikipedia.org/wiki/Isra%C3%ABl" TargetMode="External"/><Relationship Id="rId430" Type="http://schemas.openxmlformats.org/officeDocument/2006/relationships/hyperlink" Target="http://fr.wikipedia.org/w/index.php?title=Dieter_Forte&amp;action=edit&amp;redlink=1" TargetMode="External"/><Relationship Id="rId18" Type="http://schemas.openxmlformats.org/officeDocument/2006/relationships/hyperlink" Target="http://fr.wikipedia.org/wiki/Bataille_de_Solf%C3%A9rino" TargetMode="External"/><Relationship Id="rId39" Type="http://schemas.openxmlformats.org/officeDocument/2006/relationships/hyperlink" Target="http://fr.wikipedia.org/wiki/Sermon" TargetMode="External"/><Relationship Id="rId265" Type="http://schemas.openxmlformats.org/officeDocument/2006/relationships/hyperlink" Target="http://fr.wikipedia.org/wiki/Compositeur" TargetMode="External"/><Relationship Id="rId286" Type="http://schemas.openxmlformats.org/officeDocument/2006/relationships/hyperlink" Target="http://fr.wikipedia.org/wiki/Proph%C3%A8te" TargetMode="External"/><Relationship Id="rId451" Type="http://schemas.openxmlformats.org/officeDocument/2006/relationships/hyperlink" Target="http://books.google.fr/books?vid=OCLC69246438&amp;id=JakBAAAAQAAJ&amp;printsec=titlepage&amp;dq=Tunisie&amp;as_brr=1" TargetMode="External"/><Relationship Id="rId472" Type="http://schemas.openxmlformats.org/officeDocument/2006/relationships/hyperlink" Target="http://fr.wikipedia.org/wiki/Fichier:Flag_of_Sweden.svg" TargetMode="External"/><Relationship Id="rId50" Type="http://schemas.openxmlformats.org/officeDocument/2006/relationships/hyperlink" Target="http://fr.wikipedia.org/wiki/1852" TargetMode="External"/><Relationship Id="rId104" Type="http://schemas.openxmlformats.org/officeDocument/2006/relationships/hyperlink" Target="http://fr.wikipedia.org/wiki/Victor-Emmanuel_II_de_Savoie" TargetMode="External"/><Relationship Id="rId125" Type="http://schemas.openxmlformats.org/officeDocument/2006/relationships/hyperlink" Target="http://fr.wikipedia.org/wiki/Gustave_Moynier" TargetMode="External"/><Relationship Id="rId146" Type="http://schemas.openxmlformats.org/officeDocument/2006/relationships/hyperlink" Target="http://fr.wikipedia.org/wiki/Royaume_de_Saxe" TargetMode="External"/><Relationship Id="rId167" Type="http://schemas.openxmlformats.org/officeDocument/2006/relationships/hyperlink" Target="http://fr.wikipedia.org/wiki/Napol%C3%A9on_III" TargetMode="External"/><Relationship Id="rId188" Type="http://schemas.openxmlformats.org/officeDocument/2006/relationships/hyperlink" Target="http://fr.wikipedia.org/wiki/Cessation_de_paiements" TargetMode="External"/><Relationship Id="rId311" Type="http://schemas.openxmlformats.org/officeDocument/2006/relationships/hyperlink" Target="http://fr.wikipedia.org/wiki/Correspondance" TargetMode="External"/><Relationship Id="rId332" Type="http://schemas.openxmlformats.org/officeDocument/2006/relationships/hyperlink" Target="http://fr.wikipedia.org/wiki/Norv%C3%A8ge" TargetMode="External"/><Relationship Id="rId353" Type="http://schemas.openxmlformats.org/officeDocument/2006/relationships/hyperlink" Target="http://fr.wikipedia.org/wiki/Franc_suisse" TargetMode="External"/><Relationship Id="rId374" Type="http://schemas.openxmlformats.org/officeDocument/2006/relationships/hyperlink" Target="http://fr.wikipedia.org/wiki/Zurich" TargetMode="External"/><Relationship Id="rId395" Type="http://schemas.openxmlformats.org/officeDocument/2006/relationships/hyperlink" Target="http://fr.wikipedia.org/wiki/Bataille_de_Solf%C3%A9rino" TargetMode="External"/><Relationship Id="rId409" Type="http://schemas.openxmlformats.org/officeDocument/2006/relationships/hyperlink" Target="http://fr.wikipedia.org/wiki/Isra%C3%ABl" TargetMode="External"/><Relationship Id="rId71" Type="http://schemas.openxmlformats.org/officeDocument/2006/relationships/hyperlink" Target="http://fr.wikipedia.org/wiki/Culoz" TargetMode="External"/><Relationship Id="rId92" Type="http://schemas.openxmlformats.org/officeDocument/2006/relationships/hyperlink" Target="http://fr.wikipedia.org/wiki/1862" TargetMode="External"/><Relationship Id="rId213" Type="http://schemas.openxmlformats.org/officeDocument/2006/relationships/hyperlink" Target="http://fr.wikipedia.org/wiki/Cour_internationale_de_justice" TargetMode="External"/><Relationship Id="rId234" Type="http://schemas.openxmlformats.org/officeDocument/2006/relationships/hyperlink" Target="http://fr.wikipedia.org/wiki/Alexandre_II_de_Russie" TargetMode="External"/><Relationship Id="rId420" Type="http://schemas.openxmlformats.org/officeDocument/2006/relationships/hyperlink" Target="http://fr.wikipedia.org/w/index.php?title=Walter_Gruber&amp;action=edit&amp;redlink=1" TargetMode="External"/><Relationship Id="rId2" Type="http://schemas.openxmlformats.org/officeDocument/2006/relationships/styles" Target="styles.xml"/><Relationship Id="rId29" Type="http://schemas.openxmlformats.org/officeDocument/2006/relationships/hyperlink" Target="http://fr.wikipedia.org/wiki/Mouvement_international_de_la_Croix-Rouge_et_du_Croissant-Rouge" TargetMode="External"/><Relationship Id="rId255" Type="http://schemas.openxmlformats.org/officeDocument/2006/relationships/hyperlink" Target="http://fr.wikipedia.org/wiki/Rome" TargetMode="External"/><Relationship Id="rId276" Type="http://schemas.openxmlformats.org/officeDocument/2006/relationships/hyperlink" Target="http://fr.wikipedia.org/wiki/Appenzell_Rhodes-Ext%C3%A9rieures" TargetMode="External"/><Relationship Id="rId297" Type="http://schemas.openxmlformats.org/officeDocument/2006/relationships/hyperlink" Target="http://fr.wikipedia.org/w/index.php?title=Georg_Baumberger&amp;action=edit&amp;redlink=1" TargetMode="External"/><Relationship Id="rId441" Type="http://schemas.openxmlformats.org/officeDocument/2006/relationships/hyperlink" Target="http://fr.wikipedia.org/wiki/10_mars" TargetMode="External"/><Relationship Id="rId462" Type="http://schemas.openxmlformats.org/officeDocument/2006/relationships/hyperlink" Target="http://fr.wikipedia.org/wiki/Fichier:Flag_of_Italy.svg" TargetMode="External"/><Relationship Id="rId40" Type="http://schemas.openxmlformats.org/officeDocument/2006/relationships/hyperlink" Target="http://fr.wikipedia.org/wiki/Pasteur_protestant" TargetMode="External"/><Relationship Id="rId115" Type="http://schemas.openxmlformats.org/officeDocument/2006/relationships/hyperlink" Target="http://fr.wikipedia.org/wiki/Imprimerie" TargetMode="External"/><Relationship Id="rId136" Type="http://schemas.openxmlformats.org/officeDocument/2006/relationships/hyperlink" Target="http://fr.wikipedia.org/wiki/Neutre" TargetMode="External"/><Relationship Id="rId157" Type="http://schemas.openxmlformats.org/officeDocument/2006/relationships/hyperlink" Target="http://fr.wikipedia.org/wiki/8_ao%C3%BBt" TargetMode="External"/><Relationship Id="rId178" Type="http://schemas.openxmlformats.org/officeDocument/2006/relationships/hyperlink" Target="http://fr.wikipedia.org/wiki/Alg%C3%A9rie" TargetMode="External"/><Relationship Id="rId301" Type="http://schemas.openxmlformats.org/officeDocument/2006/relationships/hyperlink" Target="http://fr.wikipedia.org/wiki/Heiden_(Suisse)" TargetMode="External"/><Relationship Id="rId322" Type="http://schemas.openxmlformats.org/officeDocument/2006/relationships/hyperlink" Target="http://fr.wikipedia.org/wiki/1899" TargetMode="External"/><Relationship Id="rId343" Type="http://schemas.openxmlformats.org/officeDocument/2006/relationships/hyperlink" Target="http://fr.wikipedia.org/wiki/Wurtemberg" TargetMode="External"/><Relationship Id="rId364" Type="http://schemas.openxmlformats.org/officeDocument/2006/relationships/hyperlink" Target="http://fr.wikipedia.org/wiki/Infirmier" TargetMode="External"/><Relationship Id="rId61" Type="http://schemas.openxmlformats.org/officeDocument/2006/relationships/hyperlink" Target="http://fr.wikipedia.org/wiki/Alg%C3%A9rie" TargetMode="External"/><Relationship Id="rId82" Type="http://schemas.openxmlformats.org/officeDocument/2006/relationships/hyperlink" Target="http://fr.wikipedia.org/wiki/Juin" TargetMode="External"/><Relationship Id="rId199" Type="http://schemas.openxmlformats.org/officeDocument/2006/relationships/hyperlink" Target="http://fr.wikipedia.org/wiki/Or" TargetMode="External"/><Relationship Id="rId203" Type="http://schemas.openxmlformats.org/officeDocument/2006/relationships/hyperlink" Target="http://fr.wikipedia.org/wiki/Paris" TargetMode="External"/><Relationship Id="rId385" Type="http://schemas.openxmlformats.org/officeDocument/2006/relationships/hyperlink" Target="http://fr.wikipedia.org/wiki/1975" TargetMode="External"/><Relationship Id="rId19" Type="http://schemas.openxmlformats.org/officeDocument/2006/relationships/hyperlink" Target="http://fr.wikipedia.org/wiki/Un_souvenir_de_Solf%C3%A9rino" TargetMode="External"/><Relationship Id="rId224" Type="http://schemas.openxmlformats.org/officeDocument/2006/relationships/hyperlink" Target="http://fr.wikipedia.org/wiki/Syncope_(m%C3%A9decine)" TargetMode="External"/><Relationship Id="rId245" Type="http://schemas.openxmlformats.org/officeDocument/2006/relationships/hyperlink" Target="http://fr.wikipedia.org/wiki/Mouvement_international_de_la_Croix-Rouge_et_du_Croissant-Rouge" TargetMode="External"/><Relationship Id="rId266" Type="http://schemas.openxmlformats.org/officeDocument/2006/relationships/hyperlink" Target="http://fr.wikipedia.org/wiki/Jean-Georges_Kastner" TargetMode="External"/><Relationship Id="rId287" Type="http://schemas.openxmlformats.org/officeDocument/2006/relationships/hyperlink" Target="http://fr.wikipedia.org/wiki/Lac_de_Constance" TargetMode="External"/><Relationship Id="rId410" Type="http://schemas.openxmlformats.org/officeDocument/2006/relationships/hyperlink" Target="http://fr.wikipedia.org/wiki/Liste_du_patrimoine_mondial" TargetMode="External"/><Relationship Id="rId431" Type="http://schemas.openxmlformats.org/officeDocument/2006/relationships/hyperlink" Target="http://fr.wikipedia.org/wiki/Pi%C3%A8ce_de_th%C3%A9%C3%A2tre" TargetMode="External"/><Relationship Id="rId452" Type="http://schemas.openxmlformats.org/officeDocument/2006/relationships/hyperlink" Target="http://fr.wikipedia.org/w/index.php?title=L%27Empire_de_Charlemagne_r%C3%A9tabli_ou_le_Saint-Empire_romain_reconstitu%C3%A9_par_sa_majest%C3%A9_l%27empereur_Napol%C3%A9on_III&amp;action=edit&amp;redlink=1" TargetMode="External"/><Relationship Id="rId473" Type="http://schemas.openxmlformats.org/officeDocument/2006/relationships/image" Target="media/image3.png"/><Relationship Id="rId30" Type="http://schemas.openxmlformats.org/officeDocument/2006/relationships/hyperlink" Target="http://fr.wikipedia.org/wiki/8_mai" TargetMode="External"/><Relationship Id="rId105" Type="http://schemas.openxmlformats.org/officeDocument/2006/relationships/hyperlink" Target="http://fr.wikipedia.org/wiki/Henri_Dunant" TargetMode="External"/><Relationship Id="rId126" Type="http://schemas.openxmlformats.org/officeDocument/2006/relationships/hyperlink" Target="http://fr.wikipedia.org/wiki/9_f%C3%A9vrier" TargetMode="External"/><Relationship Id="rId147" Type="http://schemas.openxmlformats.org/officeDocument/2006/relationships/hyperlink" Target="http://fr.wikipedia.org/wiki/Jean_Ier_de_Saxe_(1801-1873)" TargetMode="External"/><Relationship Id="rId168" Type="http://schemas.openxmlformats.org/officeDocument/2006/relationships/hyperlink" Target="http://fr.wikipedia.org/wiki/L%C3%A9gion_d%27honneur" TargetMode="External"/><Relationship Id="rId312" Type="http://schemas.openxmlformats.org/officeDocument/2006/relationships/hyperlink" Target="http://fr.wikipedia.org/wiki/Pacifisme" TargetMode="External"/><Relationship Id="rId333" Type="http://schemas.openxmlformats.org/officeDocument/2006/relationships/hyperlink" Target="http://fr.wikipedia.org/wiki/Fr%C3%A9d%C3%A9ric_Passy" TargetMode="External"/><Relationship Id="rId354" Type="http://schemas.openxmlformats.org/officeDocument/2006/relationships/hyperlink" Target="http://fr.wikipedia.org/wiki/Banque" TargetMode="External"/><Relationship Id="rId51" Type="http://schemas.openxmlformats.org/officeDocument/2006/relationships/hyperlink" Target="http://fr.wikipedia.org/wiki/Young_Men%27s_Christian_Association" TargetMode="External"/><Relationship Id="rId72" Type="http://schemas.openxmlformats.org/officeDocument/2006/relationships/hyperlink" Target="http://fr.wikipedia.org/wiki/Henri_Dunant" TargetMode="External"/><Relationship Id="rId93" Type="http://schemas.openxmlformats.org/officeDocument/2006/relationships/hyperlink" Target="http://fr.wikipedia.org/wiki/Henri_Dunant" TargetMode="External"/><Relationship Id="rId189" Type="http://schemas.openxmlformats.org/officeDocument/2006/relationships/hyperlink" Target="http://fr.wikipedia.org/wiki/17_ao%C3%BBt" TargetMode="External"/><Relationship Id="rId375" Type="http://schemas.openxmlformats.org/officeDocument/2006/relationships/hyperlink" Target="http://fr.wikipedia.org/wiki/Mouvement_international_de_la_Croix-Rouge_et_du_Croissant-Rouge" TargetMode="External"/><Relationship Id="rId396" Type="http://schemas.openxmlformats.org/officeDocument/2006/relationships/hyperlink" Target="http://fr.wikipedia.org/wiki/1859" TargetMode="External"/><Relationship Id="rId3" Type="http://schemas.openxmlformats.org/officeDocument/2006/relationships/settings" Target="settings.xml"/><Relationship Id="rId214" Type="http://schemas.openxmlformats.org/officeDocument/2006/relationships/hyperlink" Target="http://fr.wikipedia.org/wiki/1872" TargetMode="External"/><Relationship Id="rId235" Type="http://schemas.openxmlformats.org/officeDocument/2006/relationships/hyperlink" Target="http://fr.wikipedia.org/wiki/1874" TargetMode="External"/><Relationship Id="rId256" Type="http://schemas.openxmlformats.org/officeDocument/2006/relationships/hyperlink" Target="http://fr.wikipedia.org/wiki/Corfou" TargetMode="External"/><Relationship Id="rId277" Type="http://schemas.openxmlformats.org/officeDocument/2006/relationships/hyperlink" Target="http://fr.wikipedia.org/wiki/1887" TargetMode="External"/><Relationship Id="rId298" Type="http://schemas.openxmlformats.org/officeDocument/2006/relationships/hyperlink" Target="http://fr.wikipedia.org/w/index.php?title=Die_Ostschweiz&amp;action=edit&amp;redlink=1" TargetMode="External"/><Relationship Id="rId400" Type="http://schemas.openxmlformats.org/officeDocument/2006/relationships/hyperlink" Target="http://fr.wikipedia.org/wiki/Tsar" TargetMode="External"/><Relationship Id="rId421" Type="http://schemas.openxmlformats.org/officeDocument/2006/relationships/hyperlink" Target="http://fr.wikipedia.org/wiki/1962" TargetMode="External"/><Relationship Id="rId442" Type="http://schemas.openxmlformats.org/officeDocument/2006/relationships/hyperlink" Target="http://fr.wikipedia.org/wiki/Mars_2006" TargetMode="External"/><Relationship Id="rId463" Type="http://schemas.openxmlformats.org/officeDocument/2006/relationships/image" Target="media/image1.png"/><Relationship Id="rId116" Type="http://schemas.openxmlformats.org/officeDocument/2006/relationships/hyperlink" Target="http://fr.wikipedia.org/wiki/Europe" TargetMode="External"/><Relationship Id="rId137" Type="http://schemas.openxmlformats.org/officeDocument/2006/relationships/hyperlink" Target="http://fr.wikipedia.org/wiki/Berlin" TargetMode="External"/><Relationship Id="rId158" Type="http://schemas.openxmlformats.org/officeDocument/2006/relationships/hyperlink" Target="http://fr.wikipedia.org/wiki/22_ao%C3%BBt" TargetMode="External"/><Relationship Id="rId302" Type="http://schemas.openxmlformats.org/officeDocument/2006/relationships/hyperlink" Target="http://fr.wikipedia.org/wiki/Europe" TargetMode="External"/><Relationship Id="rId323" Type="http://schemas.openxmlformats.org/officeDocument/2006/relationships/hyperlink" Target="http://fr.wikipedia.org/wiki/Premi%C3%A8re_conf%C3%A9rence_de_La_Haye" TargetMode="External"/><Relationship Id="rId344" Type="http://schemas.openxmlformats.org/officeDocument/2006/relationships/hyperlink" Target="http://fr.wikipedia.org/wiki/Bureau_international_de_la_paix" TargetMode="External"/><Relationship Id="rId20" Type="http://schemas.openxmlformats.org/officeDocument/2006/relationships/hyperlink" Target="http://fr.wikipedia.org/wiki/1862" TargetMode="External"/><Relationship Id="rId41" Type="http://schemas.openxmlformats.org/officeDocument/2006/relationships/hyperlink" Target="http://fr.wikipedia.org/w/index.php?title=Chapelle_de_l%27Oratoire_(Gen%C3%A8ve)&amp;action=edit&amp;redlink=1" TargetMode="External"/><Relationship Id="rId62" Type="http://schemas.openxmlformats.org/officeDocument/2006/relationships/hyperlink" Target="http://fr.wikipedia.org/wiki/Tunisie" TargetMode="External"/><Relationship Id="rId83" Type="http://schemas.openxmlformats.org/officeDocument/2006/relationships/hyperlink" Target="http://fr.wikipedia.org/wiki/1859" TargetMode="External"/><Relationship Id="rId179" Type="http://schemas.openxmlformats.org/officeDocument/2006/relationships/hyperlink" Target="http://fr.wikipedia.org/wiki/R%C3%A9volte" TargetMode="External"/><Relationship Id="rId365" Type="http://schemas.openxmlformats.org/officeDocument/2006/relationships/hyperlink" Target="http://fr.wikipedia.org/wiki/H%C3%A9l%C3%A8ne_de_Mont%C3%A9n%C3%A9gro" TargetMode="External"/><Relationship Id="rId386" Type="http://schemas.openxmlformats.org/officeDocument/2006/relationships/hyperlink" Target="http://fr.wikipedia.org/wiki/8_mai" TargetMode="External"/><Relationship Id="rId190" Type="http://schemas.openxmlformats.org/officeDocument/2006/relationships/hyperlink" Target="http://fr.wikipedia.org/wiki/25_ao%C3%BBt" TargetMode="External"/><Relationship Id="rId204" Type="http://schemas.openxmlformats.org/officeDocument/2006/relationships/hyperlink" Target="http://fr.wikipedia.org/wiki/Guerre_franco-prussienne_de_1870" TargetMode="External"/><Relationship Id="rId225" Type="http://schemas.openxmlformats.org/officeDocument/2006/relationships/hyperlink" Target="http://fr.wikipedia.org/wiki/Napol%C3%A9on_III" TargetMode="External"/><Relationship Id="rId246" Type="http://schemas.openxmlformats.org/officeDocument/2006/relationships/hyperlink" Target="http://fr.wikipedia.org/wiki/Autriche" TargetMode="External"/><Relationship Id="rId267" Type="http://schemas.openxmlformats.org/officeDocument/2006/relationships/hyperlink" Target="http://fr.wikipedia.org/wiki/Instrument_de_musique" TargetMode="External"/><Relationship Id="rId288" Type="http://schemas.openxmlformats.org/officeDocument/2006/relationships/hyperlink" Target="http://fr.wikipedia.org/wiki/Lac_L%C3%A9man" TargetMode="External"/><Relationship Id="rId411" Type="http://schemas.openxmlformats.org/officeDocument/2006/relationships/hyperlink" Target="http://fr.wikipedia.org/wiki/Humanit%C3%A9" TargetMode="External"/><Relationship Id="rId432" Type="http://schemas.openxmlformats.org/officeDocument/2006/relationships/hyperlink" Target="http://fr.wikipedia.org/wiki/30_mars" TargetMode="External"/><Relationship Id="rId453" Type="http://schemas.openxmlformats.org/officeDocument/2006/relationships/hyperlink" Target="http://fr.wikipedia.org/w/index.php?title=M%C3%A9morandum_au_sujet_de_la_soci%C3%A9t%C3%A9_financi%C3%A8re_et_industrielle_des_Moulins_de_Mons-Djemila_en_Alg%C3%A9rie.&amp;action=edit&amp;redlink=1" TargetMode="External"/><Relationship Id="rId474" Type="http://schemas.openxmlformats.org/officeDocument/2006/relationships/hyperlink" Target="http://fr.wikipedia.org/wiki/Su%C3%A8de" TargetMode="External"/><Relationship Id="rId106" Type="http://schemas.openxmlformats.org/officeDocument/2006/relationships/hyperlink" Target="http://fr.wikipedia.org/wiki/1860" TargetMode="External"/><Relationship Id="rId127" Type="http://schemas.openxmlformats.org/officeDocument/2006/relationships/hyperlink" Target="http://fr.wikipedia.org/wiki/F%C3%A9vrier" TargetMode="External"/><Relationship Id="rId313" Type="http://schemas.openxmlformats.org/officeDocument/2006/relationships/hyperlink" Target="http://fr.wikipedia.org/wiki/Autriche" TargetMode="External"/><Relationship Id="rId10" Type="http://schemas.openxmlformats.org/officeDocument/2006/relationships/hyperlink" Target="http://fr.wikipedia.org/wiki/Octobre" TargetMode="External"/><Relationship Id="rId31" Type="http://schemas.openxmlformats.org/officeDocument/2006/relationships/hyperlink" Target="http://fr.wikipedia.org/wiki/1828" TargetMode="External"/><Relationship Id="rId52" Type="http://schemas.openxmlformats.org/officeDocument/2006/relationships/hyperlink" Target="http://fr.wikipedia.org/wiki/Paris" TargetMode="External"/><Relationship Id="rId73" Type="http://schemas.openxmlformats.org/officeDocument/2006/relationships/hyperlink" Target="http://fr.wikipedia.org/wiki/Napol%C3%A9on_III" TargetMode="External"/><Relationship Id="rId94" Type="http://schemas.openxmlformats.org/officeDocument/2006/relationships/hyperlink" Target="http://fr.wikipedia.org/wiki/Castiglione_delle_Stiviere" TargetMode="External"/><Relationship Id="rId148" Type="http://schemas.openxmlformats.org/officeDocument/2006/relationships/hyperlink" Target="http://fr.wikipedia.org/wiki/Philanthropie" TargetMode="External"/><Relationship Id="rId169" Type="http://schemas.openxmlformats.org/officeDocument/2006/relationships/hyperlink" Target="http://fr.wikipedia.org/wiki/Alger" TargetMode="External"/><Relationship Id="rId334" Type="http://schemas.openxmlformats.org/officeDocument/2006/relationships/hyperlink" Target="http://fr.wikipedia.org/w/index.php?title=Ligue_internationale_de_la_paix&amp;action=edit&amp;redlink=1" TargetMode="External"/><Relationship Id="rId355" Type="http://schemas.openxmlformats.org/officeDocument/2006/relationships/hyperlink" Target="http://fr.wikipedia.org/wiki/Norv%C3%A8ge" TargetMode="External"/><Relationship Id="rId376" Type="http://schemas.openxmlformats.org/officeDocument/2006/relationships/hyperlink" Target="http://fr.wikipedia.org/wiki/Gen%C3%A8ve" TargetMode="External"/><Relationship Id="rId397" Type="http://schemas.openxmlformats.org/officeDocument/2006/relationships/hyperlink" Target="http://fr.wikipedia.org/wiki/Prisonnier_de_guerre" TargetMode="External"/><Relationship Id="rId4" Type="http://schemas.openxmlformats.org/officeDocument/2006/relationships/webSettings" Target="webSettings.xml"/><Relationship Id="rId180" Type="http://schemas.openxmlformats.org/officeDocument/2006/relationships/hyperlink" Target="http://fr.wikipedia.org/wiki/%C3%89pid%C3%A9mie" TargetMode="External"/><Relationship Id="rId215" Type="http://schemas.openxmlformats.org/officeDocument/2006/relationships/hyperlink" Target="http://fr.wikipedia.org/wiki/Paris" TargetMode="External"/><Relationship Id="rId236" Type="http://schemas.openxmlformats.org/officeDocument/2006/relationships/hyperlink" Target="http://fr.wikipedia.org/wiki/Bruxelles" TargetMode="External"/><Relationship Id="rId257" Type="http://schemas.openxmlformats.org/officeDocument/2006/relationships/hyperlink" Target="http://fr.wikipedia.org/wiki/B%C3%A2le" TargetMode="External"/><Relationship Id="rId278" Type="http://schemas.openxmlformats.org/officeDocument/2006/relationships/hyperlink" Target="http://fr.wikipedia.org/wiki/Londres" TargetMode="External"/><Relationship Id="rId401" Type="http://schemas.openxmlformats.org/officeDocument/2006/relationships/hyperlink" Target="http://fr.wikipedia.org/wiki/Alexandre_III_de_Russie" TargetMode="External"/><Relationship Id="rId422" Type="http://schemas.openxmlformats.org/officeDocument/2006/relationships/hyperlink" Target="http://fr.wikipedia.org/wiki/1985" TargetMode="External"/><Relationship Id="rId443" Type="http://schemas.openxmlformats.org/officeDocument/2006/relationships/hyperlink" Target="http://fr.wikipedia.org/wiki/2006" TargetMode="External"/><Relationship Id="rId464" Type="http://schemas.openxmlformats.org/officeDocument/2006/relationships/hyperlink" Target="http://fr.wikipedia.org/wiki/Italie" TargetMode="External"/><Relationship Id="rId303" Type="http://schemas.openxmlformats.org/officeDocument/2006/relationships/hyperlink" Target="http://fr.wikipedia.org/wiki/Mouvement_international_de_la_Croix-Rouge_et_du_Croissant-Rouge" TargetMode="External"/><Relationship Id="rId42" Type="http://schemas.openxmlformats.org/officeDocument/2006/relationships/hyperlink" Target="http://fr.wikipedia.org/wiki/Bible" TargetMode="External"/><Relationship Id="rId84" Type="http://schemas.openxmlformats.org/officeDocument/2006/relationships/hyperlink" Target="http://fr.wikipedia.org/wiki/Henri_Dunant" TargetMode="External"/><Relationship Id="rId138" Type="http://schemas.openxmlformats.org/officeDocument/2006/relationships/hyperlink" Target="http://fr.wikipedia.org/wiki/6_septembre" TargetMode="External"/><Relationship Id="rId345" Type="http://schemas.openxmlformats.org/officeDocument/2006/relationships/hyperlink" Target="http://fr.wikipedia.org/wiki/Mouvement_international_de_la_Croix-Rouge_et_du_Croissant-Rouge" TargetMode="External"/><Relationship Id="rId387" Type="http://schemas.openxmlformats.org/officeDocument/2006/relationships/hyperlink" Target="http://fr.wikipedia.org/wiki/Mouvement_international_de_la_Croix-Rouge_et_du_Croissant-Rouge" TargetMode="External"/><Relationship Id="rId191" Type="http://schemas.openxmlformats.org/officeDocument/2006/relationships/hyperlink" Target="http://fr.wikipedia.org/wiki/8_septembre" TargetMode="External"/><Relationship Id="rId205" Type="http://schemas.openxmlformats.org/officeDocument/2006/relationships/hyperlink" Target="http://fr.wikipedia.org/wiki/1870" TargetMode="External"/><Relationship Id="rId247" Type="http://schemas.openxmlformats.org/officeDocument/2006/relationships/hyperlink" Target="http://fr.wikipedia.org/wiki/Pays-Bas" TargetMode="External"/><Relationship Id="rId412" Type="http://schemas.openxmlformats.org/officeDocument/2006/relationships/hyperlink" Target="http://fr.wikipedia.org/wiki/Organisation_des_Nations_unies_pour_l%27%C3%A9ducation,_la_science_et_la_culture" TargetMode="External"/><Relationship Id="rId107" Type="http://schemas.openxmlformats.org/officeDocument/2006/relationships/hyperlink" Target="http://fr.wikipedia.org/wiki/Alg%C3%A9rie" TargetMode="External"/><Relationship Id="rId289" Type="http://schemas.openxmlformats.org/officeDocument/2006/relationships/hyperlink" Target="http://fr.wikipedia.org/wiki/M%C3%A9moires" TargetMode="External"/><Relationship Id="rId454" Type="http://schemas.openxmlformats.org/officeDocument/2006/relationships/hyperlink" Target="http://fr.wikipedia.org/wiki/Un_souvenir_de_Solf%C3%A9rino" TargetMode="External"/><Relationship Id="rId11" Type="http://schemas.openxmlformats.org/officeDocument/2006/relationships/hyperlink" Target="http://fr.wikipedia.org/wiki/1910" TargetMode="External"/><Relationship Id="rId53" Type="http://schemas.openxmlformats.org/officeDocument/2006/relationships/hyperlink" Target="http://fr.wikipedia.org/wiki/Coll%C3%A8ge_Calvin" TargetMode="External"/><Relationship Id="rId149" Type="http://schemas.openxmlformats.org/officeDocument/2006/relationships/hyperlink" Target="http://fr.wikipedia.org/wiki/26_octobre" TargetMode="External"/><Relationship Id="rId314" Type="http://schemas.openxmlformats.org/officeDocument/2006/relationships/hyperlink" Target="http://fr.wikipedia.org/wiki/Bertha_von_Suttner" TargetMode="External"/><Relationship Id="rId356" Type="http://schemas.openxmlformats.org/officeDocument/2006/relationships/hyperlink" Target="http://fr.wikipedia.org/wiki/Docteur_honoris_causa" TargetMode="External"/><Relationship Id="rId398" Type="http://schemas.openxmlformats.org/officeDocument/2006/relationships/hyperlink" Target="http://fr.wikipedia.org/wiki/1863" TargetMode="External"/><Relationship Id="rId95" Type="http://schemas.openxmlformats.org/officeDocument/2006/relationships/hyperlink" Target="http://fr.wikipedia.org/wiki/Henri_Dunant" TargetMode="External"/><Relationship Id="rId160" Type="http://schemas.openxmlformats.org/officeDocument/2006/relationships/hyperlink" Target="http://fr.wikipedia.org/wiki/1864" TargetMode="External"/><Relationship Id="rId216" Type="http://schemas.openxmlformats.org/officeDocument/2006/relationships/hyperlink" Target="http://fr.wikipedia.org/wiki/Prisonnier_de_guerre" TargetMode="External"/><Relationship Id="rId423" Type="http://schemas.openxmlformats.org/officeDocument/2006/relationships/hyperlink" Target="http://fr.wikipedia.org/wiki/Ann%C3%A9es_1960" TargetMode="External"/><Relationship Id="rId258" Type="http://schemas.openxmlformats.org/officeDocument/2006/relationships/hyperlink" Target="http://fr.wikipedia.org/wiki/Karlsruhe" TargetMode="External"/><Relationship Id="rId465" Type="http://schemas.openxmlformats.org/officeDocument/2006/relationships/hyperlink" Target="http://fr.wikipedia.org/wiki/1865" TargetMode="External"/><Relationship Id="rId22" Type="http://schemas.openxmlformats.org/officeDocument/2006/relationships/hyperlink" Target="http://fr.wikipedia.org/wiki/1876" TargetMode="External"/><Relationship Id="rId64" Type="http://schemas.openxmlformats.org/officeDocument/2006/relationships/hyperlink" Target="http://fr.wikipedia.org/wiki/1858" TargetMode="External"/><Relationship Id="rId118" Type="http://schemas.openxmlformats.org/officeDocument/2006/relationships/hyperlink" Target="http://fr.wikipedia.org/wiki/1862" TargetMode="External"/><Relationship Id="rId325" Type="http://schemas.openxmlformats.org/officeDocument/2006/relationships/hyperlink" Target="http://fr.wikipedia.org/wiki/1901" TargetMode="External"/><Relationship Id="rId367" Type="http://schemas.openxmlformats.org/officeDocument/2006/relationships/hyperlink" Target="http://fr.wikipedia.org/wiki/Octobre" TargetMode="External"/><Relationship Id="rId171" Type="http://schemas.openxmlformats.org/officeDocument/2006/relationships/hyperlink" Target="http://fr.wikipedia.org/wiki/Gouvernement_fran%C3%A7ais" TargetMode="External"/><Relationship Id="rId227" Type="http://schemas.openxmlformats.org/officeDocument/2006/relationships/hyperlink" Target="http://fr.wikipedia.org/wiki/Janvier" TargetMode="External"/><Relationship Id="rId269" Type="http://schemas.openxmlformats.org/officeDocument/2006/relationships/hyperlink" Target="http://fr.wikipedia.org/wiki/Italie" TargetMode="External"/><Relationship Id="rId434" Type="http://schemas.openxmlformats.org/officeDocument/2006/relationships/hyperlink" Target="http://fr.wikipedia.org/wiki/1978" TargetMode="External"/><Relationship Id="rId476" Type="http://schemas.openxmlformats.org/officeDocument/2006/relationships/hyperlink" Target="http://fr.wikipedia.org/wiki/Henry_Dunant,_du_rouge_sur_la_croix" TargetMode="External"/><Relationship Id="rId33" Type="http://schemas.openxmlformats.org/officeDocument/2006/relationships/hyperlink" Target="http://fr.wikipedia.org/wiki/Commerce" TargetMode="External"/><Relationship Id="rId129" Type="http://schemas.openxmlformats.org/officeDocument/2006/relationships/hyperlink" Target="http://fr.wikipedia.org/wiki/Guillaume-Henri_Dufour" TargetMode="External"/><Relationship Id="rId280" Type="http://schemas.openxmlformats.org/officeDocument/2006/relationships/hyperlink" Target="http://fr.wikipedia.org/wiki/1890" TargetMode="External"/><Relationship Id="rId336" Type="http://schemas.openxmlformats.org/officeDocument/2006/relationships/hyperlink" Target="http://fr.wikipedia.org/wiki/1867" TargetMode="External"/><Relationship Id="rId75" Type="http://schemas.openxmlformats.org/officeDocument/2006/relationships/hyperlink" Target="http://fr.wikipedia.org/wiki/Lombardie" TargetMode="External"/><Relationship Id="rId140" Type="http://schemas.openxmlformats.org/officeDocument/2006/relationships/hyperlink" Target="http://fr.wikipedia.org/wiki/Septembre" TargetMode="External"/><Relationship Id="rId182" Type="http://schemas.openxmlformats.org/officeDocument/2006/relationships/hyperlink" Target="http://fr.wikipedia.org/wiki/Sauterelle_(insecte)" TargetMode="External"/><Relationship Id="rId378" Type="http://schemas.openxmlformats.org/officeDocument/2006/relationships/hyperlink" Target="http://fr.wikipedia.org/wiki/2_mai" TargetMode="External"/><Relationship Id="rId403" Type="http://schemas.openxmlformats.org/officeDocument/2006/relationships/hyperlink" Target="http://fr.wikipedia.org/wiki/Conventions_de_La_Haye" TargetMode="External"/><Relationship Id="rId6" Type="http://schemas.openxmlformats.org/officeDocument/2006/relationships/hyperlink" Target="http://fr.wikipedia.org/wiki/8_mai" TargetMode="External"/><Relationship Id="rId238" Type="http://schemas.openxmlformats.org/officeDocument/2006/relationships/hyperlink" Target="http://fr.wikipedia.org/wiki/Esclavage" TargetMode="External"/><Relationship Id="rId445" Type="http://schemas.openxmlformats.org/officeDocument/2006/relationships/hyperlink" Target="http://fr.wikipedia.org/wiki/Arte" TargetMode="External"/><Relationship Id="rId291" Type="http://schemas.openxmlformats.org/officeDocument/2006/relationships/hyperlink" Target="http://fr.wikipedia.org/wiki/1890" TargetMode="External"/><Relationship Id="rId305" Type="http://schemas.openxmlformats.org/officeDocument/2006/relationships/hyperlink" Target="http://fr.wikipedia.org/wiki/Henri_Dunant" TargetMode="External"/><Relationship Id="rId347" Type="http://schemas.openxmlformats.org/officeDocument/2006/relationships/hyperlink" Target="http://fr.wikipedia.org/wiki/Mouvement_international_de_la_Croix-Rouge_et_du_Croissant-Rouge" TargetMode="External"/><Relationship Id="rId44" Type="http://schemas.openxmlformats.org/officeDocument/2006/relationships/hyperlink" Target="http://fr.wikipedia.org/wiki/Loge_ma%C3%A7onnique" TargetMode="External"/><Relationship Id="rId86" Type="http://schemas.openxmlformats.org/officeDocument/2006/relationships/hyperlink" Target="http://fr.wikipedia.org/wiki/Castiglione_delle_Stiviere" TargetMode="External"/><Relationship Id="rId151" Type="http://schemas.openxmlformats.org/officeDocument/2006/relationships/hyperlink" Target="http://fr.wikipedia.org/wiki/Proc%C3%A8s-verbal" TargetMode="External"/><Relationship Id="rId389" Type="http://schemas.openxmlformats.org/officeDocument/2006/relationships/hyperlink" Target="http://fr.wikipedia.org/wiki/Gen%C3%A8ve" TargetMode="External"/><Relationship Id="rId193" Type="http://schemas.openxmlformats.org/officeDocument/2006/relationships/hyperlink" Target="http://fr.wikipedia.org/wiki/2_f%C3%A9vrier" TargetMode="External"/><Relationship Id="rId207" Type="http://schemas.openxmlformats.org/officeDocument/2006/relationships/hyperlink" Target="http://fr.wikipedia.org/wiki/Corruption" TargetMode="External"/><Relationship Id="rId249" Type="http://schemas.openxmlformats.org/officeDocument/2006/relationships/hyperlink" Target="http://fr.wikipedia.org/wiki/Prusse" TargetMode="External"/><Relationship Id="rId414" Type="http://schemas.openxmlformats.org/officeDocument/2006/relationships/hyperlink" Target="http://fr.wikipedia.org/wiki/Am%C3%A9rique_du_Nord" TargetMode="External"/><Relationship Id="rId456" Type="http://schemas.openxmlformats.org/officeDocument/2006/relationships/hyperlink" Target="http://fr.wikipedia.org/w/index.php?title=L%27esclavage_chez_les_musulmans_et_aux_%C3%89tats-Unis_d%27Am%C3%A9rique&amp;action=edit&amp;redlink=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11</Pages>
  <Words>12872</Words>
  <Characters>70800</Characters>
  <Application>Microsoft Office Word</Application>
  <DocSecurity>0</DocSecurity>
  <Lines>590</Lines>
  <Paragraphs>167</Paragraphs>
  <ScaleCrop>false</ScaleCrop>
  <Company/>
  <LinksUpToDate>false</LinksUpToDate>
  <CharactersWithSpaces>83505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dc:creator>
  <cp:lastModifiedBy>Victor</cp:lastModifiedBy>
  <cp:revision>1</cp:revision>
  <cp:lastPrinted>2012-05-03T17:26:00Z</cp:lastPrinted>
  <dcterms:created xsi:type="dcterms:W3CDTF">2012-05-03T17:22:00Z</dcterms:created>
  <dcterms:modified xsi:type="dcterms:W3CDTF">2012-05-03T17:34:00Z</dcterms:modified>
</cp:coreProperties>
</file>