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D5" w:rsidRPr="00E20E85" w:rsidRDefault="00026449" w:rsidP="00026449">
      <w:pPr>
        <w:jc w:val="center"/>
        <w:rPr>
          <w:rFonts w:ascii="Agency FB" w:hAnsi="Agency FB"/>
          <w:i/>
          <w:sz w:val="40"/>
          <w:szCs w:val="40"/>
        </w:rPr>
      </w:pPr>
      <w:r w:rsidRPr="00E20E85">
        <w:rPr>
          <w:rFonts w:ascii="Agency FB" w:hAnsi="Agency FB"/>
          <w:i/>
          <w:sz w:val="40"/>
          <w:szCs w:val="40"/>
        </w:rPr>
        <w:t>CAMPINGS AU MAROC ZONE 9</w:t>
      </w:r>
    </w:p>
    <w:p w:rsidR="00026449" w:rsidRDefault="00026449" w:rsidP="00026449">
      <w:r>
        <w:rPr>
          <w:rFonts w:ascii="Agency FB" w:hAnsi="Agency FB"/>
          <w:b/>
          <w:color w:val="FFFF00"/>
          <w:sz w:val="20"/>
          <w:szCs w:val="20"/>
          <w:highlight w:val="red"/>
        </w:rPr>
        <w:t xml:space="preserve"> </w:t>
      </w:r>
      <w:r w:rsidRPr="00026449">
        <w:rPr>
          <w:rFonts w:ascii="Agency FB" w:hAnsi="Agency FB"/>
          <w:b/>
          <w:color w:val="FFFF00"/>
          <w:sz w:val="20"/>
          <w:szCs w:val="20"/>
          <w:highlight w:val="red"/>
        </w:rPr>
        <w:t xml:space="preserve">01 </w:t>
      </w:r>
      <w:r w:rsidRPr="00026449">
        <w:rPr>
          <w:rFonts w:ascii="Agency FB" w:hAnsi="Agency FB"/>
          <w:b/>
          <w:color w:val="FFFF00"/>
          <w:sz w:val="20"/>
          <w:szCs w:val="20"/>
          <w:highlight w:val="blue"/>
        </w:rPr>
        <w:t>BVC PLAGE BLANCHE :</w:t>
      </w:r>
      <w:r w:rsidRPr="00026449">
        <w:t xml:space="preserve"> </w:t>
      </w:r>
      <w:r w:rsidRPr="00026449">
        <w:rPr>
          <w:rFonts w:ascii="Agency FB" w:hAnsi="Agency FB"/>
          <w:sz w:val="20"/>
          <w:szCs w:val="20"/>
        </w:rPr>
        <w:t>N 28°57'50" - N 10°36'47.Bivouac plage blanche.</w:t>
      </w:r>
      <w:r>
        <w:rPr>
          <w:rFonts w:ascii="Agency FB" w:hAnsi="Agency FB"/>
          <w:sz w:val="20"/>
          <w:szCs w:val="20"/>
        </w:rPr>
        <w:t xml:space="preserve"> </w:t>
      </w:r>
      <w:r w:rsidRPr="00026449">
        <w:rPr>
          <w:rFonts w:ascii="Agency FB" w:hAnsi="Agency FB"/>
          <w:sz w:val="20"/>
          <w:szCs w:val="20"/>
        </w:rPr>
        <w:t xml:space="preserve">Descendre le sentier et passé sur le gué de </w:t>
      </w:r>
      <w:proofErr w:type="gramStart"/>
      <w:r w:rsidRPr="00026449">
        <w:rPr>
          <w:rFonts w:ascii="Agency FB" w:hAnsi="Agency FB"/>
          <w:sz w:val="20"/>
          <w:szCs w:val="20"/>
        </w:rPr>
        <w:t>l'oued ,puis</w:t>
      </w:r>
      <w:proofErr w:type="gramEnd"/>
      <w:r w:rsidRPr="00026449">
        <w:rPr>
          <w:rFonts w:ascii="Agency FB" w:hAnsi="Agency FB"/>
          <w:sz w:val="20"/>
          <w:szCs w:val="20"/>
        </w:rPr>
        <w:t xml:space="preserve"> revenir vers la plage.</w:t>
      </w:r>
      <w:r w:rsidRPr="00026449">
        <w:t xml:space="preserve"> </w:t>
      </w:r>
    </w:p>
    <w:p w:rsidR="00645481" w:rsidRDefault="00026449" w:rsidP="00026449">
      <w:pPr>
        <w:rPr>
          <w:rFonts w:ascii="Agency FB" w:hAnsi="Agency FB"/>
          <w:b/>
          <w:sz w:val="20"/>
          <w:szCs w:val="20"/>
        </w:rPr>
      </w:pPr>
      <w:r w:rsidRPr="00026449">
        <w:rPr>
          <w:rFonts w:ascii="Agency FB" w:hAnsi="Agency FB"/>
          <w:b/>
          <w:noProof/>
          <w:color w:val="FFFF00"/>
          <w:sz w:val="20"/>
          <w:szCs w:val="20"/>
          <w:highlight w:val="red"/>
          <w:lang w:eastAsia="fr-FR"/>
        </w:rPr>
        <w:pict>
          <v:group id="_x0000_s1026" style="position:absolute;margin-left:-.55pt;margin-top:69.3pt;width:562.55pt;height:20pt;z-index:251658240" coordorigin="910,2960" coordsize="10208,4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10;top:2960;width:2820;height:400">
              <v:textbox style="mso-next-textbox:#_x0000_s1027">
                <w:txbxContent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gram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TARIF </w:t>
                    </w:r>
                    <w:r w:rsidRPr="007A126F"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> :</w:t>
                    </w:r>
                    <w:proofErr w:type="gram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75d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h (1cc/2p) +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Elect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 xml:space="preserve"> + Dche =======+++=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Eléct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/dche</w:t>
                    </w:r>
                  </w:p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28" type="#_x0000_t202" style="position:absolute;left:3730;top:2960;width:1900;height:400">
              <v:textbox style="mso-next-textbox:#_x0000_s1028">
                <w:txbxContent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spell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Wi-Fi</w:t>
                    </w:r>
                    <w:proofErr w:type="spellEnd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xx</w:t>
                    </w:r>
                  </w:p>
                </w:txbxContent>
              </v:textbox>
            </v:shape>
            <v:shape id="_x0000_s1029" type="#_x0000_t202" style="position:absolute;left:5630;top:2960;width:1860;height:400">
              <v:textbox style="mso-next-textbox:#_x0000_s1029">
                <w:txbxContent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M.TELECOM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30" type="#_x0000_t202" style="position:absolute;left:7490;top:2960;width:1814;height:397">
              <v:textbox style="mso-next-textbox:#_x0000_s1030">
                <w:txbxContent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I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N-Wi 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31" type="#_x0000_t202" style="position:absolute;left:9304;top:2960;width:1814;height:397">
              <v:textbox style="mso-next-textbox:#_x0000_s1031">
                <w:txbxContent>
                  <w:p w:rsidR="00026449" w:rsidRPr="00DB7132" w:rsidRDefault="00026449" w:rsidP="00026449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  <w:r w:rsidRPr="00026449">
        <w:rPr>
          <w:rStyle w:val="lev"/>
          <w:rFonts w:ascii="Agency FB" w:hAnsi="Agency FB"/>
          <w:color w:val="FFFF00"/>
          <w:sz w:val="20"/>
          <w:szCs w:val="20"/>
          <w:highlight w:val="red"/>
        </w:rPr>
        <w:t xml:space="preserve"> 02 </w:t>
      </w:r>
      <w:r w:rsidRPr="00026449">
        <w:rPr>
          <w:rStyle w:val="lev"/>
          <w:rFonts w:ascii="Agency FB" w:hAnsi="Agency FB"/>
          <w:color w:val="FFFF00"/>
          <w:sz w:val="20"/>
          <w:szCs w:val="20"/>
          <w:highlight w:val="green"/>
        </w:rPr>
        <w:t>CAMPINGAUBERGE LES DEUX CHAMEAUX.</w:t>
      </w:r>
      <w:r w:rsidRPr="00026449">
        <w:rPr>
          <w:rStyle w:val="lev"/>
          <w:rFonts w:ascii="Agency FB" w:hAnsi="Agency FB"/>
          <w:color w:val="000000"/>
          <w:sz w:val="20"/>
          <w:szCs w:val="20"/>
        </w:rPr>
        <w:t xml:space="preserve"> 3 / 6.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N 28°29'09-w 11°19'28.</w:t>
      </w:r>
      <w:r w:rsidRPr="00026449">
        <w:t xml:space="preserve"> </w:t>
      </w:r>
      <w:hyperlink r:id="rId4" w:history="1">
        <w:r w:rsidRPr="00026449">
          <w:rPr>
            <w:rStyle w:val="Lienhypertexte"/>
            <w:rFonts w:ascii="Agency FB" w:hAnsi="Agency FB"/>
            <w:sz w:val="20"/>
            <w:szCs w:val="20"/>
          </w:rPr>
          <w:t>http://www.aaubergecampingdes2chameaux.com/contacts_040.htm</w:t>
        </w:r>
      </w:hyperlink>
      <w:r w:rsidRPr="00026449">
        <w:rPr>
          <w:rFonts w:ascii="Agency FB" w:hAnsi="Agency FB"/>
          <w:b/>
          <w:color w:val="000000"/>
          <w:sz w:val="20"/>
          <w:szCs w:val="20"/>
        </w:rPr>
        <w:br/>
      </w:r>
      <w:r w:rsidR="00DE0F95"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*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Caractéristiques:</w:t>
      </w:r>
      <w:proofErr w:type="gramStart"/>
      <w:r w:rsidRPr="00026449">
        <w:rPr>
          <w:rStyle w:val="apple-converted-space"/>
          <w:rFonts w:ascii="Agency FB" w:hAnsi="Agency FB"/>
          <w:b/>
          <w:color w:val="000000"/>
          <w:sz w:val="20"/>
          <w:szCs w:val="20"/>
        </w:rPr>
        <w:t> 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>S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itué</w:t>
      </w:r>
      <w:proofErr w:type="gramEnd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à l'entré de El </w:t>
      </w:r>
      <w:proofErr w:type="spellStart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Ouatia</w:t>
      </w:r>
      <w:proofErr w:type="spellEnd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,par la N 1.Sur la gauche juste avant</w:t>
      </w:r>
      <w:r w:rsidRPr="00026449">
        <w:rPr>
          <w:rStyle w:val="apple-converted-space"/>
          <w:rFonts w:ascii="Agency FB" w:hAnsi="Agency FB"/>
          <w:b/>
          <w:bCs/>
          <w:color w:val="000000"/>
          <w:sz w:val="20"/>
          <w:szCs w:val="20"/>
        </w:rPr>
        <w:t> 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le rond point de la ronde de sardines.(Voir photo).</w:t>
      </w:r>
      <w:r>
        <w:rPr>
          <w:rFonts w:ascii="Agency FB" w:hAnsi="Agency FB"/>
          <w:b/>
          <w:color w:val="000000"/>
          <w:sz w:val="20"/>
          <w:szCs w:val="20"/>
        </w:rPr>
        <w:t xml:space="preserve"> </w:t>
      </w:r>
      <w:proofErr w:type="gram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n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ouvelle</w:t>
      </w:r>
      <w:proofErr w:type="gramEnd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gérance (Christine de Bretagne,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petits changements)</w:t>
      </w:r>
      <w:r>
        <w:rPr>
          <w:rFonts w:ascii="Agency FB" w:hAnsi="Agency FB"/>
          <w:b/>
          <w:color w:val="000000"/>
          <w:sz w:val="20"/>
          <w:szCs w:val="20"/>
        </w:rPr>
        <w:t xml:space="preserve">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Derrière l'hôtel,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l'entrée dans la petite impasse sur la droite.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Location de 6 chambres et location de tentes.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Sur un terrain clos de 2000 mètres carrés sans ombre.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Une quinzaine d'emplacements avec électricité.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Groupe sanitaire dans l'arrière de l'hôtel comprenant: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4 douches chaudes et 4 toilettes.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De quoi faire la vaisselle.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  <w:highlight w:val="yellow"/>
        </w:rPr>
        <w:t xml:space="preserve">Une machine à laver (40 </w:t>
      </w:r>
      <w:proofErr w:type="spellStart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  <w:highlight w:val="yellow"/>
        </w:rPr>
        <w:t>dh</w:t>
      </w:r>
      <w:proofErr w:type="spellEnd"/>
      <w:r w:rsidRPr="00026449">
        <w:rPr>
          <w:rStyle w:val="lev"/>
          <w:rFonts w:ascii="Agency FB" w:hAnsi="Agency FB"/>
          <w:b w:val="0"/>
          <w:color w:val="000000"/>
          <w:sz w:val="20"/>
          <w:szCs w:val="20"/>
          <w:highlight w:val="yellow"/>
        </w:rPr>
        <w:t>)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Une petite épicerie de nécessité.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Restaurant avec spécialités plancha de poissons.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Service plats livrés aux campings car.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>Internet avec clés.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026449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Le tout bien entretenu. </w:t>
      </w:r>
    </w:p>
    <w:p w:rsidR="00645481" w:rsidRDefault="00645481" w:rsidP="00645481">
      <w:pPr>
        <w:rPr>
          <w:rFonts w:ascii="Agency FB" w:hAnsi="Agency FB"/>
          <w:sz w:val="20"/>
          <w:szCs w:val="20"/>
        </w:rPr>
      </w:pPr>
    </w:p>
    <w:p w:rsidR="00026449" w:rsidRDefault="00645481" w:rsidP="00645481">
      <w:pPr>
        <w:rPr>
          <w:rFonts w:ascii="Agency FB" w:hAnsi="Agency FB"/>
          <w:sz w:val="20"/>
          <w:szCs w:val="20"/>
        </w:rPr>
      </w:pPr>
      <w:r>
        <w:rPr>
          <w:rFonts w:ascii="Agency FB" w:hAnsi="Agency FB"/>
          <w:b/>
          <w:color w:val="FFFF00"/>
          <w:sz w:val="20"/>
          <w:szCs w:val="20"/>
          <w:highlight w:val="red"/>
        </w:rPr>
        <w:t xml:space="preserve"> 0</w:t>
      </w:r>
      <w:r w:rsidRPr="00645481">
        <w:rPr>
          <w:rFonts w:ascii="Agency FB" w:hAnsi="Agency FB"/>
          <w:b/>
          <w:color w:val="FFFF00"/>
          <w:sz w:val="20"/>
          <w:szCs w:val="20"/>
          <w:highlight w:val="red"/>
        </w:rPr>
        <w:t xml:space="preserve">3 </w:t>
      </w:r>
      <w:r w:rsidRPr="00645481">
        <w:rPr>
          <w:rFonts w:ascii="Agency FB" w:hAnsi="Agency FB"/>
          <w:b/>
          <w:color w:val="FFFF00"/>
          <w:sz w:val="20"/>
          <w:szCs w:val="20"/>
          <w:highlight w:val="blue"/>
        </w:rPr>
        <w:t>BVC</w:t>
      </w:r>
      <w:r w:rsidRPr="00645481">
        <w:rPr>
          <w:b/>
          <w:color w:val="FFFF00"/>
          <w:highlight w:val="blue"/>
        </w:rPr>
        <w:t xml:space="preserve"> </w:t>
      </w:r>
      <w:r w:rsidRPr="00645481">
        <w:rPr>
          <w:rFonts w:ascii="Agency FB" w:hAnsi="Agency FB"/>
          <w:b/>
          <w:color w:val="FFFF00"/>
          <w:sz w:val="20"/>
          <w:szCs w:val="20"/>
          <w:highlight w:val="blue"/>
        </w:rPr>
        <w:t>Ma Fatma.</w:t>
      </w:r>
      <w:r>
        <w:rPr>
          <w:rFonts w:ascii="Agency FB" w:hAnsi="Agency FB"/>
          <w:sz w:val="20"/>
          <w:szCs w:val="20"/>
        </w:rPr>
        <w:t xml:space="preserve"> Bivouac au bord des falaises</w:t>
      </w:r>
      <w:r w:rsidRPr="00645481">
        <w:rPr>
          <w:rFonts w:ascii="Agency FB" w:hAnsi="Agency FB"/>
          <w:sz w:val="20"/>
          <w:szCs w:val="20"/>
        </w:rPr>
        <w:t>,</w:t>
      </w:r>
      <w:r>
        <w:rPr>
          <w:rFonts w:ascii="Agency FB" w:hAnsi="Agency FB"/>
          <w:sz w:val="20"/>
          <w:szCs w:val="20"/>
        </w:rPr>
        <w:t xml:space="preserve"> </w:t>
      </w:r>
      <w:r w:rsidRPr="00645481">
        <w:rPr>
          <w:rFonts w:ascii="Agency FB" w:hAnsi="Agency FB"/>
          <w:sz w:val="20"/>
          <w:szCs w:val="20"/>
        </w:rPr>
        <w:t>bien organis</w:t>
      </w:r>
      <w:r>
        <w:rPr>
          <w:rFonts w:ascii="Agency FB" w:hAnsi="Agency FB"/>
          <w:sz w:val="20"/>
          <w:szCs w:val="20"/>
        </w:rPr>
        <w:t>é</w:t>
      </w:r>
    </w:p>
    <w:p w:rsidR="00645481" w:rsidRPr="00645481" w:rsidRDefault="00645481" w:rsidP="00645481">
      <w:pPr>
        <w:rPr>
          <w:rFonts w:ascii="Agency FB" w:hAnsi="Agency FB"/>
          <w:b/>
          <w:sz w:val="20"/>
          <w:szCs w:val="20"/>
        </w:rPr>
      </w:pPr>
      <w:r w:rsidRPr="00645481">
        <w:rPr>
          <w:rFonts w:ascii="Agency FB" w:hAnsi="Agency FB"/>
          <w:b/>
          <w:noProof/>
          <w:color w:val="FFFF00"/>
          <w:sz w:val="20"/>
          <w:szCs w:val="20"/>
          <w:highlight w:val="red"/>
          <w:lang w:eastAsia="fr-FR"/>
        </w:rPr>
        <w:pict>
          <v:group id="_x0000_s1035" style="position:absolute;margin-left:-.55pt;margin-top:84.15pt;width:562.55pt;height:20pt;z-index:251659264" coordorigin="910,2960" coordsize="10208,400">
            <v:shape id="_x0000_s1036" type="#_x0000_t202" style="position:absolute;left:910;top:2960;width:2820;height:400">
              <v:textbox style="mso-next-textbox:#_x0000_s1036">
                <w:txbxContent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gram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TARIF </w:t>
                    </w:r>
                    <w:r w:rsidRPr="007A126F"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> :</w:t>
                    </w:r>
                    <w:proofErr w:type="gram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75d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h (1cc/2p) +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Elect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 xml:space="preserve"> + Dche =======+++=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Eléct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/dche</w:t>
                    </w:r>
                  </w:p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7" type="#_x0000_t202" style="position:absolute;left:3730;top:2960;width:1900;height:400">
              <v:textbox style="mso-next-textbox:#_x0000_s1037">
                <w:txbxContent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spell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Wi-Fi</w:t>
                    </w:r>
                    <w:proofErr w:type="spellEnd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xx</w:t>
                    </w:r>
                  </w:p>
                </w:txbxContent>
              </v:textbox>
            </v:shape>
            <v:shape id="_x0000_s1038" type="#_x0000_t202" style="position:absolute;left:5630;top:2960;width:1860;height:400">
              <v:textbox style="mso-next-textbox:#_x0000_s1038">
                <w:txbxContent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M.TELECOM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39" type="#_x0000_t202" style="position:absolute;left:7490;top:2960;width:1814;height:397">
              <v:textbox style="mso-next-textbox:#_x0000_s1039">
                <w:txbxContent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I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N-Wi 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40" type="#_x0000_t202" style="position:absolute;left:9304;top:2960;width:1814;height:397">
              <v:textbox style="mso-next-textbox:#_x0000_s1040">
                <w:txbxContent>
                  <w:p w:rsidR="00645481" w:rsidRPr="00DB7132" w:rsidRDefault="00645481" w:rsidP="00645481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  <w:r w:rsidRPr="00645481">
        <w:rPr>
          <w:rStyle w:val="lev"/>
          <w:rFonts w:ascii="Agency FB" w:hAnsi="Agency FB"/>
          <w:color w:val="FFFF00"/>
          <w:sz w:val="20"/>
          <w:szCs w:val="20"/>
          <w:highlight w:val="red"/>
        </w:rPr>
        <w:t xml:space="preserve"> 04 </w:t>
      </w:r>
      <w:r w:rsidRPr="00645481">
        <w:rPr>
          <w:rStyle w:val="lev"/>
          <w:rFonts w:ascii="Agency FB" w:hAnsi="Agency FB"/>
          <w:color w:val="FFFF00"/>
          <w:sz w:val="20"/>
          <w:szCs w:val="20"/>
          <w:highlight w:val="green"/>
        </w:rPr>
        <w:t>CAMPING ASSOCIATION KHNIFFISS NAÏLA. 1/6.</w:t>
      </w:r>
      <w:r w:rsidRPr="00645481">
        <w:rPr>
          <w:rFonts w:ascii="Agency FB" w:hAnsi="Agency FB"/>
          <w:b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N 28°00'26-W12°14'51.</w:t>
      </w:r>
      <w:r w:rsidRPr="00645481">
        <w:rPr>
          <w:rFonts w:ascii="Agency FB" w:hAnsi="Agency FB"/>
          <w:b/>
          <w:color w:val="000000"/>
          <w:sz w:val="20"/>
          <w:szCs w:val="20"/>
        </w:rPr>
        <w:br/>
      </w:r>
      <w:r w:rsidR="00DE0F95"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*</w:t>
      </w:r>
      <w:r w:rsidR="00DE0F95" w:rsidRPr="00026449"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Caractéristiques:</w:t>
      </w:r>
      <w:r w:rsidR="00DE0F95" w:rsidRPr="00026449">
        <w:rPr>
          <w:rStyle w:val="apple-converted-space"/>
          <w:rFonts w:ascii="Agency FB" w:hAnsi="Agency FB"/>
          <w:b/>
          <w:color w:val="000000"/>
          <w:sz w:val="20"/>
          <w:szCs w:val="20"/>
        </w:rPr>
        <w:t> 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Sur la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commune </w:t>
      </w:r>
      <w:proofErr w:type="gram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de </w:t>
      </w:r>
      <w:proofErr w:type="spell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Akhfenir</w:t>
      </w:r>
      <w:proofErr w:type="spellEnd"/>
      <w:proofErr w:type="gram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sur la N 1,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descendant vers le sud.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Pas vraiment de camping,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mais quatre possibilités de Bivouac.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Le premier se situe à </w:t>
      </w:r>
      <w:proofErr w:type="gramStart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droite ,dès</w:t>
      </w:r>
      <w:proofErr w:type="gramEnd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l'entrée dans </w:t>
      </w:r>
      <w:proofErr w:type="spellStart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Akhf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>énir</w:t>
      </w:r>
      <w:proofErr w:type="spell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sur une grande place.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Le second se situe au poste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de garde au bord de la lagune, mais il faut au préalable,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acheter une autorisation à </w:t>
      </w:r>
      <w:proofErr w:type="spellStart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Akhfénir</w:t>
      </w:r>
      <w:proofErr w:type="spellEnd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au bureau de l'association de gestion du parc </w:t>
      </w:r>
      <w:proofErr w:type="spellStart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naturelde</w:t>
      </w:r>
      <w:proofErr w:type="spellEnd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la lag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une de </w:t>
      </w:r>
      <w:proofErr w:type="spell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Kniffiss</w:t>
      </w:r>
      <w:proofErr w:type="spell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-</w:t>
      </w:r>
      <w:proofErr w:type="spellStart"/>
      <w:proofErr w:type="gram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Naïla</w:t>
      </w:r>
      <w:proofErr w:type="spell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(</w:t>
      </w:r>
      <w:proofErr w:type="gram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40 </w:t>
      </w:r>
      <w:proofErr w:type="spellStart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>dh</w:t>
      </w:r>
      <w:proofErr w:type="spellEnd"/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),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justement à côté du</w:t>
      </w:r>
      <w:r w:rsidRPr="00645481">
        <w:rPr>
          <w:rStyle w:val="apple-converted-space"/>
          <w:rFonts w:ascii="Agency FB" w:hAnsi="Agency FB"/>
          <w:b/>
          <w:bCs/>
          <w:color w:val="000000"/>
          <w:sz w:val="20"/>
          <w:szCs w:val="20"/>
        </w:rPr>
        <w:t> 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premier parking.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Ce bureau est fermé le vendredi pour tout le WE.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Le troisième bivouac libre est situé au bout d'un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chemin à gauche</w:t>
      </w:r>
      <w:r>
        <w:rPr>
          <w:rStyle w:val="apple-converted-space"/>
          <w:rFonts w:ascii="Agency FB" w:hAnsi="Agency FB"/>
          <w:b/>
          <w:bCs/>
          <w:color w:val="000000"/>
          <w:sz w:val="20"/>
          <w:szCs w:val="20"/>
        </w:rPr>
        <w:t xml:space="preserve">,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avant le poste de garde de la lagune.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Suivre les rives de la lagune sur plusieurs centaines de mètres.</w:t>
      </w:r>
      <w:r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La quatrième est le stationnement à l'Auberge </w:t>
      </w:r>
      <w:proofErr w:type="spellStart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>Khniffis</w:t>
      </w:r>
      <w:proofErr w:type="spellEnd"/>
      <w:r w:rsidRPr="00645481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avec restauration.</w:t>
      </w:r>
      <w:r w:rsidRPr="00645481">
        <w:rPr>
          <w:rFonts w:ascii="Agency FB" w:hAnsi="Agency FB"/>
          <w:b/>
          <w:color w:val="000000"/>
          <w:sz w:val="20"/>
          <w:szCs w:val="20"/>
        </w:rPr>
        <w:br/>
      </w:r>
      <w:r w:rsidRPr="00645481">
        <w:rPr>
          <w:rFonts w:ascii="Agency FB" w:hAnsi="Agency FB"/>
          <w:b/>
          <w:color w:val="000000"/>
          <w:sz w:val="20"/>
          <w:szCs w:val="20"/>
        </w:rPr>
        <w:br/>
      </w:r>
    </w:p>
    <w:p w:rsidR="00645481" w:rsidRPr="00DE0F95" w:rsidRDefault="00DE0F95">
      <w:pPr>
        <w:rPr>
          <w:rFonts w:ascii="Agency FB" w:hAnsi="Agency FB"/>
          <w:b/>
          <w:sz w:val="20"/>
          <w:szCs w:val="20"/>
        </w:rPr>
      </w:pPr>
      <w:r>
        <w:rPr>
          <w:rFonts w:ascii="Agency FB" w:hAnsi="Agency FB"/>
          <w:b/>
          <w:noProof/>
          <w:color w:val="FFFF00"/>
          <w:sz w:val="20"/>
          <w:szCs w:val="20"/>
          <w:lang w:eastAsia="fr-FR"/>
        </w:rPr>
        <w:pict>
          <v:group id="_x0000_s1042" style="position:absolute;margin-left:-.55pt;margin-top:69.5pt;width:562.55pt;height:20pt;z-index:251660288" coordorigin="910,2960" coordsize="10208,400">
            <v:shape id="_x0000_s1043" type="#_x0000_t202" style="position:absolute;left:910;top:2960;width:2820;height:400">
              <v:textbox style="mso-next-textbox:#_x0000_s1043">
                <w:txbxContent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gram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TARIF </w:t>
                    </w:r>
                    <w:r w:rsidRPr="007A126F"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> :</w:t>
                    </w:r>
                    <w:proofErr w:type="gram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proofErr w:type="spellStart"/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xxd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h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 xml:space="preserve"> (1cc/2p) +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Elect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 xml:space="preserve"> + Dche =======+++=</w:t>
                    </w:r>
                    <w:proofErr w:type="spellStart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Eléct</w:t>
                    </w:r>
                    <w:proofErr w:type="spellEnd"/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/dche</w:t>
                    </w:r>
                  </w:p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4" type="#_x0000_t202" style="position:absolute;left:3730;top:2960;width:1900;height:400">
              <v:textbox style="mso-next-textbox:#_x0000_s1044">
                <w:txbxContent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proofErr w:type="spellStart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Wi-Fi</w:t>
                    </w:r>
                    <w:proofErr w:type="spellEnd"/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xx</w:t>
                    </w:r>
                  </w:p>
                </w:txbxContent>
              </v:textbox>
            </v:shape>
            <v:shape id="_x0000_s1045" type="#_x0000_t202" style="position:absolute;left:5630;top:2960;width:1860;height:400">
              <v:textbox style="mso-next-textbox:#_x0000_s1045">
                <w:txbxContent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M.TELECOM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>: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46" type="#_x0000_t202" style="position:absolute;left:7490;top:2960;width:1814;height:397">
              <v:textbox style="mso-next-textbox:#_x0000_s1046">
                <w:txbxContent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  <w:r>
                      <w:rPr>
                        <w:rFonts w:ascii="Agency FB" w:hAnsi="Agency FB"/>
                        <w:sz w:val="20"/>
                        <w:szCs w:val="20"/>
                        <w:highlight w:val="magenta"/>
                      </w:rPr>
                      <w:t xml:space="preserve"> </w:t>
                    </w:r>
                    <w:r w:rsidRPr="007A126F"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 I</w:t>
                    </w:r>
                    <w:r>
                      <w:rPr>
                        <w:rFonts w:ascii="Agency FB" w:hAnsi="Agency FB"/>
                        <w:b/>
                        <w:color w:val="FFFFFF" w:themeColor="background1"/>
                        <w:sz w:val="20"/>
                        <w:szCs w:val="20"/>
                        <w:highlight w:val="magenta"/>
                      </w:rPr>
                      <w:t xml:space="preserve">N-Wi </w:t>
                    </w:r>
                    <w:r w:rsidRPr="00DB7132">
                      <w:rPr>
                        <w:rFonts w:ascii="Agency FB" w:hAnsi="Agency FB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gency FB" w:hAnsi="Agency FB"/>
                        <w:sz w:val="20"/>
                        <w:szCs w:val="20"/>
                      </w:rPr>
                      <w:t>Oui</w:t>
                    </w:r>
                  </w:p>
                </w:txbxContent>
              </v:textbox>
            </v:shape>
            <v:shape id="_x0000_s1047" type="#_x0000_t202" style="position:absolute;left:9304;top:2960;width:1814;height:397">
              <v:textbox style="mso-next-textbox:#_x0000_s1047">
                <w:txbxContent>
                  <w:p w:rsidR="00DE0F95" w:rsidRPr="00DB7132" w:rsidRDefault="00DE0F95" w:rsidP="00DE0F95">
                    <w:pPr>
                      <w:rPr>
                        <w:rFonts w:ascii="Agency FB" w:hAnsi="Agency FB"/>
                        <w:sz w:val="20"/>
                        <w:szCs w:val="20"/>
                      </w:rPr>
                    </w:pPr>
                  </w:p>
                </w:txbxContent>
              </v:textbox>
            </v:shape>
          </v:group>
        </w:pict>
      </w:r>
      <w:r w:rsidRPr="00DE0F95">
        <w:rPr>
          <w:rStyle w:val="lev"/>
          <w:rFonts w:ascii="Agency FB" w:hAnsi="Agency FB"/>
          <w:color w:val="FFFF00"/>
          <w:sz w:val="20"/>
          <w:szCs w:val="20"/>
          <w:highlight w:val="red"/>
          <w:lang w:val="en-US"/>
        </w:rPr>
        <w:t xml:space="preserve"> </w:t>
      </w:r>
      <w:proofErr w:type="gramStart"/>
      <w:r w:rsidRPr="00DE0F95">
        <w:rPr>
          <w:rStyle w:val="lev"/>
          <w:rFonts w:ascii="Agency FB" w:hAnsi="Agency FB"/>
          <w:color w:val="FFFF00"/>
          <w:sz w:val="20"/>
          <w:szCs w:val="20"/>
          <w:highlight w:val="red"/>
          <w:lang w:val="en-US"/>
        </w:rPr>
        <w:t xml:space="preserve">05 </w:t>
      </w:r>
      <w:r w:rsidRPr="00DE0F95">
        <w:rPr>
          <w:rStyle w:val="lev"/>
          <w:rFonts w:ascii="Agency FB" w:hAnsi="Agency FB"/>
          <w:color w:val="FFFF00"/>
          <w:sz w:val="20"/>
          <w:szCs w:val="20"/>
          <w:highlight w:val="green"/>
          <w:lang w:val="en-US"/>
        </w:rPr>
        <w:t>CAMPING CAMP BEDOUINS.</w:t>
      </w:r>
      <w:proofErr w:type="gramEnd"/>
      <w:r w:rsidRPr="00DE0F95">
        <w:rPr>
          <w:rStyle w:val="lev"/>
          <w:rFonts w:ascii="Agency FB" w:hAnsi="Agency FB"/>
          <w:color w:val="FFFF00"/>
          <w:sz w:val="20"/>
          <w:szCs w:val="20"/>
          <w:highlight w:val="green"/>
          <w:lang w:val="en-US"/>
        </w:rPr>
        <w:t xml:space="preserve"> 3/</w:t>
      </w:r>
      <w:r w:rsidR="00645481" w:rsidRPr="00DE0F95">
        <w:rPr>
          <w:rStyle w:val="lev"/>
          <w:rFonts w:ascii="Agency FB" w:hAnsi="Agency FB"/>
          <w:color w:val="FFFF00"/>
          <w:sz w:val="20"/>
          <w:szCs w:val="20"/>
          <w:highlight w:val="green"/>
          <w:lang w:val="en-US"/>
        </w:rPr>
        <w:t>6.</w:t>
      </w:r>
      <w:r w:rsidR="00645481" w:rsidRPr="00DE0F95">
        <w:rPr>
          <w:rStyle w:val="apple-converted-space"/>
          <w:rFonts w:ascii="Agency FB" w:hAnsi="Agency FB"/>
          <w:color w:val="000000"/>
          <w:sz w:val="20"/>
          <w:szCs w:val="20"/>
          <w:lang w:val="en-US"/>
        </w:rPr>
        <w:t> 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N 27°26'42-W 13°01'38.</w:t>
      </w:r>
      <w:r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</w:t>
      </w:r>
      <w:r w:rsidRPr="00DE0F95">
        <w:rPr>
          <w:rFonts w:ascii="Agency FB" w:hAnsi="Agency FB"/>
          <w:sz w:val="20"/>
          <w:szCs w:val="20"/>
        </w:rPr>
        <w:t>http://</w:t>
      </w:r>
      <w:r w:rsidRPr="00E20E85">
        <w:rPr>
          <w:rFonts w:ascii="Agency FB" w:hAnsi="Agency FB"/>
          <w:color w:val="C00000"/>
          <w:sz w:val="20"/>
          <w:szCs w:val="20"/>
        </w:rPr>
        <w:t>www.camp-bedouin-maroc.com</w:t>
      </w:r>
      <w:r w:rsidRPr="00E20E85">
        <w:rPr>
          <w:rFonts w:ascii="Agency FB" w:hAnsi="Agency FB"/>
          <w:b/>
          <w:color w:val="C00000"/>
          <w:sz w:val="20"/>
          <w:szCs w:val="20"/>
        </w:rPr>
        <w:t xml:space="preserve"> </w:t>
      </w:r>
      <w:r w:rsidR="00645481" w:rsidRPr="00E20E85">
        <w:rPr>
          <w:rFonts w:ascii="Agency FB" w:hAnsi="Agency FB"/>
          <w:b/>
          <w:color w:val="C00000"/>
          <w:sz w:val="20"/>
          <w:szCs w:val="20"/>
        </w:rPr>
        <w:br/>
      </w:r>
      <w:r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*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  <w:u w:val="single"/>
        </w:rPr>
        <w:t>Caractéristiques:</w:t>
      </w:r>
      <w:r w:rsidR="00645481" w:rsidRPr="00DE0F95">
        <w:rPr>
          <w:rStyle w:val="apple-converted-space"/>
          <w:rFonts w:ascii="Agency FB" w:hAnsi="Agency FB"/>
          <w:b/>
          <w:bCs/>
          <w:color w:val="000000"/>
          <w:sz w:val="20"/>
          <w:szCs w:val="20"/>
          <w:u w:val="single"/>
        </w:rPr>
        <w:t> 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Situé 3 km après la bretelle d'entrée dans le village de </w:t>
      </w:r>
      <w:proofErr w:type="spellStart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Douara</w:t>
      </w:r>
      <w:proofErr w:type="spellEnd"/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sur la N 1,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puis Piste fléchée vers le camping sur 4,5 km.</w:t>
      </w:r>
      <w:r w:rsidR="00645481" w:rsidRPr="00DE0F95">
        <w:rPr>
          <w:rFonts w:ascii="Agency FB" w:hAnsi="Agency FB"/>
          <w:b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Camping repris par </w:t>
      </w:r>
      <w:proofErr w:type="spellStart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Hadifa</w:t>
      </w:r>
      <w:proofErr w:type="spellEnd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et Luc depuis 2011.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Camping dans le désert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prêt d'un lac salé.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Location de </w:t>
      </w:r>
      <w:proofErr w:type="spellStart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Kaimas</w:t>
      </w:r>
      <w:proofErr w:type="spellEnd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aménagées.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Une trentaine d'emplacements stabilisés.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  <w:highlight w:val="yellow"/>
        </w:rPr>
        <w:t>Pas</w:t>
      </w:r>
      <w:r w:rsidRPr="00DE0F95">
        <w:rPr>
          <w:rStyle w:val="lev"/>
          <w:rFonts w:ascii="Agency FB" w:hAnsi="Agency FB"/>
          <w:b w:val="0"/>
          <w:color w:val="000000"/>
          <w:sz w:val="20"/>
          <w:szCs w:val="20"/>
          <w:highlight w:val="yellow"/>
        </w:rPr>
        <w:t xml:space="preserve"> d'électricité pour les frigos,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P S et éoliennes.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Eau du puits légèrement salée.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Deux groupes sanitaires comprenant au total: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3 douches chaudes et 4 toilettes.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Deux éviers pour la vaisselle et le petit linge.</w:t>
      </w:r>
      <w:r w:rsidR="00645481"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Pas de </w:t>
      </w:r>
      <w:r>
        <w:rPr>
          <w:rStyle w:val="lev"/>
          <w:rFonts w:ascii="Agency FB" w:hAnsi="Agency FB"/>
          <w:b w:val="0"/>
          <w:color w:val="000000"/>
          <w:sz w:val="20"/>
          <w:szCs w:val="20"/>
        </w:rPr>
        <w:t>v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ide cassettes et eaux grises.</w:t>
      </w:r>
      <w:r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Restauration sous tentes ou aux campings car.</w:t>
      </w:r>
      <w:r w:rsidRPr="00DE0F95">
        <w:rPr>
          <w:rFonts w:ascii="Agency FB" w:hAnsi="Agency FB"/>
          <w:b/>
          <w:bCs/>
          <w:color w:val="000000"/>
          <w:sz w:val="20"/>
          <w:szCs w:val="20"/>
        </w:rPr>
        <w:t xml:space="preserve"> </w:t>
      </w:r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Les spécialités culinaires de </w:t>
      </w:r>
      <w:proofErr w:type="spellStart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>Hadifa</w:t>
      </w:r>
      <w:proofErr w:type="spellEnd"/>
      <w:r w:rsidR="00645481" w:rsidRPr="00DE0F95">
        <w:rPr>
          <w:rStyle w:val="lev"/>
          <w:rFonts w:ascii="Agency FB" w:hAnsi="Agency FB"/>
          <w:b w:val="0"/>
          <w:color w:val="000000"/>
          <w:sz w:val="20"/>
          <w:szCs w:val="20"/>
        </w:rPr>
        <w:t xml:space="preserve"> devraient vous plaire.</w:t>
      </w:r>
    </w:p>
    <w:p w:rsidR="00DE0F95" w:rsidRDefault="00DE0F95">
      <w:pPr>
        <w:rPr>
          <w:rFonts w:ascii="Agency FB" w:hAnsi="Agency FB"/>
          <w:b/>
          <w:sz w:val="20"/>
          <w:szCs w:val="20"/>
        </w:rPr>
      </w:pPr>
    </w:p>
    <w:p w:rsidR="00DE0F95" w:rsidRDefault="00DE0F95" w:rsidP="00DE0F95">
      <w:pPr>
        <w:rPr>
          <w:rFonts w:ascii="Agency FB" w:hAnsi="Agency FB"/>
          <w:sz w:val="20"/>
          <w:szCs w:val="20"/>
        </w:rPr>
      </w:pPr>
    </w:p>
    <w:sectPr w:rsidR="00DE0F95" w:rsidSect="0002644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6449"/>
    <w:rsid w:val="00026449"/>
    <w:rsid w:val="000F5FE1"/>
    <w:rsid w:val="00645481"/>
    <w:rsid w:val="008235D5"/>
    <w:rsid w:val="00DE0F95"/>
    <w:rsid w:val="00E20E85"/>
    <w:rsid w:val="00E90403"/>
    <w:rsid w:val="00FB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46F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26449"/>
    <w:rPr>
      <w:b/>
      <w:bCs/>
    </w:rPr>
  </w:style>
  <w:style w:type="character" w:customStyle="1" w:styleId="apple-converted-space">
    <w:name w:val="apple-converted-space"/>
    <w:basedOn w:val="Policepardfaut"/>
    <w:rsid w:val="00026449"/>
  </w:style>
  <w:style w:type="character" w:styleId="Lienhypertexte">
    <w:name w:val="Hyperlink"/>
    <w:basedOn w:val="Policepardfaut"/>
    <w:uiPriority w:val="99"/>
    <w:semiHidden/>
    <w:unhideWhenUsed/>
    <w:rsid w:val="000264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aubergecampingdes2chameaux.com/contacts_04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Rigo</dc:creator>
  <cp:keywords/>
  <dc:description/>
  <cp:lastModifiedBy>Henri Rigo</cp:lastModifiedBy>
  <cp:revision>2</cp:revision>
  <dcterms:created xsi:type="dcterms:W3CDTF">2012-04-15T00:28:00Z</dcterms:created>
  <dcterms:modified xsi:type="dcterms:W3CDTF">2012-04-15T00:55:00Z</dcterms:modified>
</cp:coreProperties>
</file>