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jc w:val="center"/>
        <w:tblLook w:val="04A0"/>
      </w:tblPr>
      <w:tblGrid>
        <w:gridCol w:w="1734"/>
        <w:gridCol w:w="1734"/>
        <w:gridCol w:w="1733"/>
        <w:gridCol w:w="1733"/>
        <w:gridCol w:w="1736"/>
        <w:gridCol w:w="1736"/>
        <w:gridCol w:w="1736"/>
        <w:gridCol w:w="1736"/>
        <w:gridCol w:w="1736"/>
      </w:tblGrid>
      <w:tr w:rsidR="00156FC3" w:rsidRPr="00156FC3" w:rsidTr="00156FC3">
        <w:trPr>
          <w:jc w:val="center"/>
        </w:trPr>
        <w:tc>
          <w:tcPr>
            <w:tcW w:w="555" w:type="pct"/>
          </w:tcPr>
          <w:p w:rsidR="00156FC3" w:rsidRPr="00156FC3" w:rsidRDefault="00156FC3">
            <w:pPr>
              <w:rPr>
                <w:rFonts w:ascii="Castellar" w:hAnsi="Castellar"/>
                <w:b/>
                <w:color w:val="FF0000"/>
              </w:rPr>
            </w:pPr>
            <w:r w:rsidRPr="00156FC3">
              <w:rPr>
                <w:rFonts w:ascii="Castellar" w:hAnsi="Castellar"/>
                <w:b/>
                <w:color w:val="FF0000"/>
              </w:rPr>
              <w:t>Semaine 18</w:t>
            </w:r>
          </w:p>
        </w:tc>
        <w:tc>
          <w:tcPr>
            <w:tcW w:w="555" w:type="pct"/>
          </w:tcPr>
          <w:p w:rsidR="00156FC3" w:rsidRPr="00156FC3" w:rsidRDefault="00156FC3">
            <w:pPr>
              <w:rPr>
                <w:rFonts w:ascii="Castellar" w:hAnsi="Castellar"/>
                <w:b/>
                <w:color w:val="FF0000"/>
              </w:rPr>
            </w:pPr>
            <w:r w:rsidRPr="00156FC3">
              <w:rPr>
                <w:rFonts w:ascii="Castellar" w:hAnsi="Castellar"/>
                <w:b/>
                <w:color w:val="FF0000"/>
              </w:rPr>
              <w:t>Semaine 19</w:t>
            </w:r>
          </w:p>
        </w:tc>
        <w:tc>
          <w:tcPr>
            <w:tcW w:w="555" w:type="pct"/>
          </w:tcPr>
          <w:p w:rsidR="00156FC3" w:rsidRPr="00156FC3" w:rsidRDefault="00156FC3">
            <w:pPr>
              <w:rPr>
                <w:rFonts w:ascii="Castellar" w:hAnsi="Castellar"/>
                <w:b/>
                <w:color w:val="FF0000"/>
              </w:rPr>
            </w:pPr>
            <w:r w:rsidRPr="00156FC3">
              <w:rPr>
                <w:rFonts w:ascii="Castellar" w:hAnsi="Castellar"/>
                <w:b/>
                <w:color w:val="FF0000"/>
              </w:rPr>
              <w:t>Semaine 20</w:t>
            </w:r>
          </w:p>
        </w:tc>
        <w:tc>
          <w:tcPr>
            <w:tcW w:w="555" w:type="pct"/>
          </w:tcPr>
          <w:p w:rsidR="00156FC3" w:rsidRPr="00156FC3" w:rsidRDefault="00156FC3">
            <w:pPr>
              <w:rPr>
                <w:rFonts w:ascii="Castellar" w:hAnsi="Castellar"/>
                <w:b/>
                <w:color w:val="FF0000"/>
              </w:rPr>
            </w:pPr>
            <w:r w:rsidRPr="00156FC3">
              <w:rPr>
                <w:rFonts w:ascii="Castellar" w:hAnsi="Castellar"/>
                <w:b/>
                <w:color w:val="FF0000"/>
              </w:rPr>
              <w:t>Semaine 21</w:t>
            </w:r>
          </w:p>
        </w:tc>
        <w:tc>
          <w:tcPr>
            <w:tcW w:w="556" w:type="pct"/>
          </w:tcPr>
          <w:p w:rsidR="00156FC3" w:rsidRPr="00156FC3" w:rsidRDefault="00156FC3">
            <w:pPr>
              <w:rPr>
                <w:rFonts w:ascii="Castellar" w:hAnsi="Castellar"/>
                <w:b/>
                <w:color w:val="FF0000"/>
              </w:rPr>
            </w:pPr>
            <w:r w:rsidRPr="00156FC3">
              <w:rPr>
                <w:rFonts w:ascii="Castellar" w:hAnsi="Castellar"/>
                <w:b/>
                <w:color w:val="FF0000"/>
              </w:rPr>
              <w:t>Semaine  22</w:t>
            </w:r>
          </w:p>
        </w:tc>
        <w:tc>
          <w:tcPr>
            <w:tcW w:w="556" w:type="pct"/>
          </w:tcPr>
          <w:p w:rsidR="00156FC3" w:rsidRPr="00156FC3" w:rsidRDefault="00156FC3">
            <w:pPr>
              <w:rPr>
                <w:rFonts w:ascii="Castellar" w:hAnsi="Castellar"/>
                <w:b/>
                <w:color w:val="FF0000"/>
              </w:rPr>
            </w:pPr>
            <w:r w:rsidRPr="00156FC3">
              <w:rPr>
                <w:rFonts w:ascii="Castellar" w:hAnsi="Castellar"/>
                <w:b/>
                <w:color w:val="FF0000"/>
              </w:rPr>
              <w:t>Semaine 23</w:t>
            </w:r>
          </w:p>
        </w:tc>
        <w:tc>
          <w:tcPr>
            <w:tcW w:w="556" w:type="pct"/>
          </w:tcPr>
          <w:p w:rsidR="00156FC3" w:rsidRPr="00156FC3" w:rsidRDefault="00156FC3">
            <w:pPr>
              <w:rPr>
                <w:rFonts w:ascii="Castellar" w:hAnsi="Castellar"/>
                <w:b/>
                <w:color w:val="FF0000"/>
              </w:rPr>
            </w:pPr>
            <w:r w:rsidRPr="00156FC3">
              <w:rPr>
                <w:rFonts w:ascii="Castellar" w:hAnsi="Castellar"/>
                <w:b/>
                <w:color w:val="FF0000"/>
              </w:rPr>
              <w:t>Semaine 24</w:t>
            </w:r>
          </w:p>
        </w:tc>
        <w:tc>
          <w:tcPr>
            <w:tcW w:w="556" w:type="pct"/>
          </w:tcPr>
          <w:p w:rsidR="00156FC3" w:rsidRPr="00156FC3" w:rsidRDefault="00156FC3">
            <w:pPr>
              <w:rPr>
                <w:rFonts w:ascii="Castellar" w:hAnsi="Castellar"/>
                <w:b/>
                <w:color w:val="FF0000"/>
              </w:rPr>
            </w:pPr>
            <w:r w:rsidRPr="00156FC3">
              <w:rPr>
                <w:rFonts w:ascii="Castellar" w:hAnsi="Castellar"/>
                <w:b/>
                <w:color w:val="FF0000"/>
              </w:rPr>
              <w:t>Semaine 25</w:t>
            </w:r>
          </w:p>
        </w:tc>
        <w:tc>
          <w:tcPr>
            <w:tcW w:w="556" w:type="pct"/>
          </w:tcPr>
          <w:p w:rsidR="00156FC3" w:rsidRPr="00156FC3" w:rsidRDefault="00156FC3">
            <w:pPr>
              <w:rPr>
                <w:rFonts w:ascii="Castellar" w:hAnsi="Castellar"/>
                <w:b/>
                <w:color w:val="FF0000"/>
              </w:rPr>
            </w:pPr>
            <w:r w:rsidRPr="00156FC3">
              <w:rPr>
                <w:rFonts w:ascii="Castellar" w:hAnsi="Castellar"/>
                <w:b/>
                <w:color w:val="FF0000"/>
              </w:rPr>
              <w:t>Semaine 26</w:t>
            </w:r>
          </w:p>
        </w:tc>
      </w:tr>
      <w:tr w:rsidR="00156FC3" w:rsidRPr="00C440EB" w:rsidTr="00156FC3">
        <w:trPr>
          <w:jc w:val="center"/>
        </w:trPr>
        <w:tc>
          <w:tcPr>
            <w:tcW w:w="555" w:type="pct"/>
          </w:tcPr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Lun 2</w:t>
            </w:r>
            <w:r w:rsidR="002A7205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5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avril</w:t>
            </w: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</w:tc>
        <w:tc>
          <w:tcPr>
            <w:tcW w:w="555" w:type="pct"/>
          </w:tcPr>
          <w:p w:rsidR="00156FC3" w:rsidRPr="00C440EB" w:rsidRDefault="002A7205" w:rsidP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Lun 2 mai</w:t>
            </w:r>
          </w:p>
        </w:tc>
        <w:tc>
          <w:tcPr>
            <w:tcW w:w="555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Lun 9 mai</w:t>
            </w:r>
          </w:p>
        </w:tc>
        <w:tc>
          <w:tcPr>
            <w:tcW w:w="555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Lun 16 mai</w:t>
            </w:r>
          </w:p>
        </w:tc>
        <w:tc>
          <w:tcPr>
            <w:tcW w:w="556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Lun 23 mai</w:t>
            </w:r>
          </w:p>
        </w:tc>
        <w:tc>
          <w:tcPr>
            <w:tcW w:w="556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Lun 30 mai</w:t>
            </w:r>
          </w:p>
        </w:tc>
        <w:tc>
          <w:tcPr>
            <w:tcW w:w="556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Lundi 6 juin</w:t>
            </w:r>
          </w:p>
        </w:tc>
        <w:tc>
          <w:tcPr>
            <w:tcW w:w="556" w:type="pct"/>
          </w:tcPr>
          <w:p w:rsidR="00156FC3" w:rsidRPr="00C440EB" w:rsidRDefault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Lundi 13 juin</w:t>
            </w:r>
          </w:p>
        </w:tc>
        <w:tc>
          <w:tcPr>
            <w:tcW w:w="556" w:type="pct"/>
          </w:tcPr>
          <w:p w:rsidR="00156FC3" w:rsidRDefault="00C440EB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Lundi 20 juin</w:t>
            </w:r>
          </w:p>
          <w:p w:rsidR="00C440EB" w:rsidRDefault="00C440EB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C440EB" w:rsidRPr="00C440EB" w:rsidRDefault="00C440EB" w:rsidP="00C440EB">
            <w:pP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vertAlign w:val="subscript"/>
              </w:rPr>
            </w:pPr>
            <w:r>
              <w:rPr>
                <w:b/>
              </w:rPr>
              <w:t xml:space="preserve">LV1 </w:t>
            </w:r>
            <w:r w:rsidRPr="005C1F20">
              <w:t>(14h - 17h)</w:t>
            </w:r>
          </w:p>
        </w:tc>
      </w:tr>
      <w:tr w:rsidR="00156FC3" w:rsidRPr="00C440EB" w:rsidTr="00156FC3">
        <w:trPr>
          <w:jc w:val="center"/>
        </w:trPr>
        <w:tc>
          <w:tcPr>
            <w:tcW w:w="555" w:type="pct"/>
          </w:tcPr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Mar 2</w:t>
            </w:r>
            <w:r w:rsidR="002A7205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6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avril</w:t>
            </w: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</w:tc>
        <w:tc>
          <w:tcPr>
            <w:tcW w:w="555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Mar 3 mai</w:t>
            </w:r>
          </w:p>
        </w:tc>
        <w:tc>
          <w:tcPr>
            <w:tcW w:w="555" w:type="pct"/>
          </w:tcPr>
          <w:p w:rsidR="00156FC3" w:rsidRPr="00C440EB" w:rsidRDefault="002A7205" w:rsidP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Mar 10 mai</w:t>
            </w:r>
          </w:p>
        </w:tc>
        <w:tc>
          <w:tcPr>
            <w:tcW w:w="555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Mar 17 mai</w:t>
            </w:r>
          </w:p>
        </w:tc>
        <w:tc>
          <w:tcPr>
            <w:tcW w:w="556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Mar 24 mai</w:t>
            </w:r>
          </w:p>
        </w:tc>
        <w:tc>
          <w:tcPr>
            <w:tcW w:w="556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Mar 31 mai</w:t>
            </w:r>
          </w:p>
        </w:tc>
        <w:tc>
          <w:tcPr>
            <w:tcW w:w="556" w:type="pct"/>
          </w:tcPr>
          <w:p w:rsidR="00156FC3" w:rsidRPr="00C440EB" w:rsidRDefault="002A7205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Mar </w:t>
            </w:r>
            <w:r w:rsidR="00C440EB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7 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mai</w:t>
            </w:r>
          </w:p>
        </w:tc>
        <w:tc>
          <w:tcPr>
            <w:tcW w:w="556" w:type="pct"/>
          </w:tcPr>
          <w:p w:rsidR="00156FC3" w:rsidRPr="00C440EB" w:rsidRDefault="002A7205" w:rsidP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Mar </w:t>
            </w:r>
            <w:r w:rsidR="00C440EB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14 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juin</w:t>
            </w:r>
          </w:p>
        </w:tc>
        <w:tc>
          <w:tcPr>
            <w:tcW w:w="556" w:type="pct"/>
          </w:tcPr>
          <w:p w:rsidR="00C440EB" w:rsidRDefault="00C440EB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Mar 21 juin</w:t>
            </w:r>
          </w:p>
          <w:p w:rsidR="00C440EB" w:rsidRDefault="00C440EB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C440EB" w:rsidRPr="005C1F20" w:rsidRDefault="00C440EB" w:rsidP="00C440EB">
            <w:pP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vertAlign w:val="subscript"/>
                <w:lang w:val="en-US"/>
              </w:rPr>
            </w:pPr>
            <w:proofErr w:type="spellStart"/>
            <w:r w:rsidRPr="005C1F20">
              <w:rPr>
                <w:b/>
                <w:lang w:val="en-US"/>
              </w:rPr>
              <w:t>Maths</w:t>
            </w:r>
            <w:proofErr w:type="spellEnd"/>
            <w:r w:rsidRPr="005C1F20">
              <w:rPr>
                <w:b/>
                <w:lang w:val="en-US"/>
              </w:rPr>
              <w:t xml:space="preserve"> </w:t>
            </w:r>
            <w:r w:rsidRPr="005C1F20">
              <w:rPr>
                <w:lang w:val="en-US"/>
              </w:rPr>
              <w:t>(</w:t>
            </w:r>
            <w:r w:rsidR="005C1F20" w:rsidRPr="005C1F20">
              <w:rPr>
                <w:lang w:val="en-US"/>
              </w:rPr>
              <w:t>8h-</w:t>
            </w:r>
            <w:r w:rsidRPr="005C1F20">
              <w:rPr>
                <w:lang w:val="en-US"/>
              </w:rPr>
              <w:t>12h)</w:t>
            </w:r>
            <w:r w:rsidRPr="005C1F20">
              <w:rPr>
                <w:b/>
                <w:lang w:val="en-US"/>
              </w:rPr>
              <w:br/>
              <w:t xml:space="preserve">LV2 </w:t>
            </w:r>
            <w:r w:rsidR="005C1F20" w:rsidRPr="005C1F20">
              <w:rPr>
                <w:lang w:val="en-US"/>
              </w:rPr>
              <w:t>(14h-</w:t>
            </w:r>
            <w:r w:rsidRPr="005C1F20">
              <w:rPr>
                <w:lang w:val="en-US"/>
              </w:rPr>
              <w:t>16h)</w:t>
            </w:r>
          </w:p>
        </w:tc>
      </w:tr>
      <w:tr w:rsidR="00156FC3" w:rsidRPr="005C1F20" w:rsidTr="00156FC3">
        <w:trPr>
          <w:jc w:val="center"/>
        </w:trPr>
        <w:tc>
          <w:tcPr>
            <w:tcW w:w="555" w:type="pct"/>
          </w:tcPr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Mer 2</w:t>
            </w:r>
            <w:r w:rsidR="002A7205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7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avril</w:t>
            </w: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</w:tc>
        <w:tc>
          <w:tcPr>
            <w:tcW w:w="555" w:type="pct"/>
          </w:tcPr>
          <w:p w:rsidR="00156FC3" w:rsidRPr="00C440EB" w:rsidRDefault="002A7205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Mer </w:t>
            </w:r>
            <w:r w:rsidR="00C440EB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4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mai</w:t>
            </w:r>
          </w:p>
        </w:tc>
        <w:tc>
          <w:tcPr>
            <w:tcW w:w="555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Mer 11 mai</w:t>
            </w:r>
          </w:p>
        </w:tc>
        <w:tc>
          <w:tcPr>
            <w:tcW w:w="555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Mer 18 mai</w:t>
            </w:r>
          </w:p>
        </w:tc>
        <w:tc>
          <w:tcPr>
            <w:tcW w:w="556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Mer 25 mai</w:t>
            </w:r>
          </w:p>
        </w:tc>
        <w:tc>
          <w:tcPr>
            <w:tcW w:w="556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Mer 1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perscript"/>
              </w:rPr>
              <w:t>er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juin</w:t>
            </w:r>
          </w:p>
        </w:tc>
        <w:tc>
          <w:tcPr>
            <w:tcW w:w="556" w:type="pct"/>
          </w:tcPr>
          <w:p w:rsidR="00156FC3" w:rsidRPr="00C440EB" w:rsidRDefault="002A7205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Mer </w:t>
            </w:r>
            <w:r w:rsidR="00C440EB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8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perscript"/>
              </w:rPr>
              <w:t xml:space="preserve"> 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juin</w:t>
            </w:r>
          </w:p>
        </w:tc>
        <w:tc>
          <w:tcPr>
            <w:tcW w:w="556" w:type="pct"/>
          </w:tcPr>
          <w:p w:rsidR="00156FC3" w:rsidRPr="00C440EB" w:rsidRDefault="002A7205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Mer </w:t>
            </w:r>
            <w:r w:rsidR="00C440EB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15 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juin</w:t>
            </w:r>
          </w:p>
        </w:tc>
        <w:tc>
          <w:tcPr>
            <w:tcW w:w="556" w:type="pct"/>
          </w:tcPr>
          <w:p w:rsidR="00156FC3" w:rsidRDefault="002A7205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Mer </w:t>
            </w:r>
            <w:r w:rsidR="00C440EB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22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juin</w:t>
            </w:r>
          </w:p>
          <w:p w:rsidR="00C440EB" w:rsidRDefault="00C440EB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C440EB" w:rsidRPr="005C1F20" w:rsidRDefault="005C1F20" w:rsidP="005C1F20">
            <w:pP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vertAlign w:val="subscript"/>
                <w:lang w:val="en-US"/>
              </w:rPr>
            </w:pPr>
            <w:r w:rsidRPr="005C1F20">
              <w:rPr>
                <w:b/>
                <w:lang w:val="en-US"/>
              </w:rPr>
              <w:t xml:space="preserve">PC </w:t>
            </w:r>
            <w:r w:rsidRPr="005C1F20">
              <w:rPr>
                <w:lang w:val="en-US"/>
              </w:rPr>
              <w:t>(8h-11h</w:t>
            </w:r>
            <w:r w:rsidR="00C440EB" w:rsidRPr="005C1F20">
              <w:rPr>
                <w:lang w:val="en-US"/>
              </w:rPr>
              <w:t>30</w:t>
            </w:r>
            <w:r w:rsidRPr="005C1F20">
              <w:rPr>
                <w:lang w:val="en-US"/>
              </w:rPr>
              <w:t>)</w:t>
            </w:r>
            <w:r w:rsidR="00C440EB" w:rsidRPr="005C1F20">
              <w:rPr>
                <w:b/>
                <w:lang w:val="en-US"/>
              </w:rPr>
              <w:br/>
            </w:r>
            <w:r w:rsidRPr="005C1F20">
              <w:rPr>
                <w:b/>
                <w:lang w:val="en-US"/>
              </w:rPr>
              <w:t xml:space="preserve">SVT </w:t>
            </w:r>
            <w:r w:rsidRPr="005C1F20">
              <w:rPr>
                <w:lang w:val="en-US"/>
              </w:rPr>
              <w:t>(14h-17h</w:t>
            </w:r>
            <w:r w:rsidR="00C440EB" w:rsidRPr="005C1F20">
              <w:rPr>
                <w:lang w:val="en-US"/>
              </w:rPr>
              <w:t>30</w:t>
            </w:r>
            <w:r w:rsidRPr="005C1F20">
              <w:rPr>
                <w:lang w:val="en-US"/>
              </w:rPr>
              <w:t>)</w:t>
            </w:r>
          </w:p>
        </w:tc>
      </w:tr>
      <w:tr w:rsidR="00156FC3" w:rsidRPr="00C440EB" w:rsidTr="00156FC3">
        <w:trPr>
          <w:jc w:val="center"/>
        </w:trPr>
        <w:tc>
          <w:tcPr>
            <w:tcW w:w="555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Jeu</w:t>
            </w:r>
            <w:r w:rsidR="00156FC3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2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8</w:t>
            </w:r>
            <w:r w:rsidR="00156FC3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avril</w:t>
            </w: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</w:tc>
        <w:tc>
          <w:tcPr>
            <w:tcW w:w="555" w:type="pct"/>
          </w:tcPr>
          <w:p w:rsidR="00156FC3" w:rsidRPr="00C440EB" w:rsidRDefault="002A7205" w:rsidP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Jeu 5 mai</w:t>
            </w:r>
          </w:p>
        </w:tc>
        <w:tc>
          <w:tcPr>
            <w:tcW w:w="555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Jeu 12 mai</w:t>
            </w:r>
          </w:p>
        </w:tc>
        <w:tc>
          <w:tcPr>
            <w:tcW w:w="555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Jeu 19 mai</w:t>
            </w:r>
          </w:p>
        </w:tc>
        <w:tc>
          <w:tcPr>
            <w:tcW w:w="556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Jeu 26 mai</w:t>
            </w:r>
          </w:p>
        </w:tc>
        <w:tc>
          <w:tcPr>
            <w:tcW w:w="556" w:type="pct"/>
          </w:tcPr>
          <w:p w:rsidR="002A7205" w:rsidRPr="00C440EB" w:rsidRDefault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Jeu</w:t>
            </w:r>
            <w:r w:rsidR="002A7205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2 juin</w:t>
            </w:r>
          </w:p>
        </w:tc>
        <w:tc>
          <w:tcPr>
            <w:tcW w:w="556" w:type="pct"/>
          </w:tcPr>
          <w:p w:rsidR="00156FC3" w:rsidRPr="00C440EB" w:rsidRDefault="002A7205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Jeu  </w:t>
            </w:r>
            <w:r w:rsidR="00C440EB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9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juin</w:t>
            </w:r>
          </w:p>
        </w:tc>
        <w:tc>
          <w:tcPr>
            <w:tcW w:w="556" w:type="pct"/>
          </w:tcPr>
          <w:p w:rsidR="00C440EB" w:rsidRDefault="002A7205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Jeu  </w:t>
            </w:r>
            <w:r w:rsidR="00C440EB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16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juin</w:t>
            </w:r>
          </w:p>
          <w:p w:rsidR="00C440EB" w:rsidRDefault="00C440EB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C440EB" w:rsidRPr="00C440EB" w:rsidRDefault="00C440EB" w:rsidP="005C1F20">
            <w:pP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b/>
              </w:rPr>
              <w:t>Philo</w:t>
            </w:r>
            <w:r>
              <w:rPr>
                <w:b/>
              </w:rPr>
              <w:t xml:space="preserve"> </w:t>
            </w:r>
            <w:r w:rsidRPr="005C1F20">
              <w:t>(8h-12h)</w:t>
            </w:r>
          </w:p>
        </w:tc>
        <w:tc>
          <w:tcPr>
            <w:tcW w:w="556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Jeu  2</w:t>
            </w:r>
            <w:r w:rsidR="00C440EB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3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juin</w:t>
            </w:r>
          </w:p>
        </w:tc>
      </w:tr>
      <w:tr w:rsidR="00156FC3" w:rsidRPr="00C440EB" w:rsidTr="00156FC3">
        <w:trPr>
          <w:jc w:val="center"/>
        </w:trPr>
        <w:tc>
          <w:tcPr>
            <w:tcW w:w="555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proofErr w:type="spellStart"/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Ven</w:t>
            </w:r>
            <w:proofErr w:type="spellEnd"/>
            <w:r w:rsidR="00156FC3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2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9</w:t>
            </w:r>
            <w:r w:rsidR="00156FC3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avril</w:t>
            </w: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</w:tc>
        <w:tc>
          <w:tcPr>
            <w:tcW w:w="555" w:type="pct"/>
          </w:tcPr>
          <w:p w:rsidR="00156FC3" w:rsidRPr="00C440EB" w:rsidRDefault="002A7205" w:rsidP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proofErr w:type="spellStart"/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Ven</w:t>
            </w:r>
            <w:proofErr w:type="spellEnd"/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6 mai</w:t>
            </w:r>
          </w:p>
        </w:tc>
        <w:tc>
          <w:tcPr>
            <w:tcW w:w="555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proofErr w:type="spellStart"/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Ven</w:t>
            </w:r>
            <w:proofErr w:type="spellEnd"/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13 mai</w:t>
            </w:r>
          </w:p>
        </w:tc>
        <w:tc>
          <w:tcPr>
            <w:tcW w:w="555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proofErr w:type="spellStart"/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Ven</w:t>
            </w:r>
            <w:proofErr w:type="spellEnd"/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20 mai</w:t>
            </w:r>
          </w:p>
        </w:tc>
        <w:tc>
          <w:tcPr>
            <w:tcW w:w="556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proofErr w:type="spellStart"/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Ven</w:t>
            </w:r>
            <w:proofErr w:type="spellEnd"/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27 mai</w:t>
            </w:r>
          </w:p>
        </w:tc>
        <w:tc>
          <w:tcPr>
            <w:tcW w:w="556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proofErr w:type="spellStart"/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Ven</w:t>
            </w:r>
            <w:proofErr w:type="spellEnd"/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3 juin</w:t>
            </w:r>
          </w:p>
        </w:tc>
        <w:tc>
          <w:tcPr>
            <w:tcW w:w="556" w:type="pct"/>
          </w:tcPr>
          <w:p w:rsidR="00156FC3" w:rsidRPr="00C440EB" w:rsidRDefault="002A7205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proofErr w:type="spellStart"/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Ven</w:t>
            </w:r>
            <w:proofErr w:type="spellEnd"/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</w:t>
            </w:r>
            <w:r w:rsidR="00C440EB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10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juin</w:t>
            </w:r>
          </w:p>
        </w:tc>
        <w:tc>
          <w:tcPr>
            <w:tcW w:w="556" w:type="pct"/>
          </w:tcPr>
          <w:p w:rsidR="00156FC3" w:rsidRDefault="002A7205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proofErr w:type="spellStart"/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Ven</w:t>
            </w:r>
            <w:proofErr w:type="spellEnd"/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</w:t>
            </w:r>
            <w:r w:rsidR="00C440EB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17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juin</w:t>
            </w:r>
          </w:p>
          <w:p w:rsidR="00C440EB" w:rsidRDefault="00C440EB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C440EB" w:rsidRPr="00C440EB" w:rsidRDefault="00C440EB" w:rsidP="00C440EB">
            <w:pP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b/>
              </w:rPr>
              <w:t>H</w:t>
            </w:r>
            <w:r w:rsidR="005C1F20">
              <w:rPr>
                <w:b/>
              </w:rPr>
              <w:t>/</w:t>
            </w:r>
            <w:r>
              <w:rPr>
                <w:b/>
              </w:rPr>
              <w:t xml:space="preserve">G </w:t>
            </w:r>
            <w:r w:rsidRPr="005C1F20">
              <w:t>(</w:t>
            </w:r>
            <w:r w:rsidR="005C1F20" w:rsidRPr="005C1F20">
              <w:t>8h-</w:t>
            </w:r>
            <w:r w:rsidRPr="005C1F20">
              <w:t>12h)</w:t>
            </w:r>
          </w:p>
        </w:tc>
        <w:tc>
          <w:tcPr>
            <w:tcW w:w="556" w:type="pct"/>
          </w:tcPr>
          <w:p w:rsidR="00156FC3" w:rsidRPr="00C440EB" w:rsidRDefault="002A7205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proofErr w:type="spellStart"/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Ven</w:t>
            </w:r>
            <w:proofErr w:type="spellEnd"/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</w:t>
            </w:r>
            <w:r w:rsidR="00C440EB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24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juin</w:t>
            </w:r>
          </w:p>
        </w:tc>
      </w:tr>
      <w:tr w:rsidR="00156FC3" w:rsidRPr="00C440EB" w:rsidTr="00156FC3">
        <w:trPr>
          <w:jc w:val="center"/>
        </w:trPr>
        <w:tc>
          <w:tcPr>
            <w:tcW w:w="555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Sam 30 avril</w:t>
            </w: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</w:tc>
        <w:tc>
          <w:tcPr>
            <w:tcW w:w="555" w:type="pct"/>
          </w:tcPr>
          <w:p w:rsidR="00156FC3" w:rsidRPr="00C440EB" w:rsidRDefault="002A7205" w:rsidP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Sam 7 mai</w:t>
            </w:r>
          </w:p>
        </w:tc>
        <w:tc>
          <w:tcPr>
            <w:tcW w:w="555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Sam 14 mai</w:t>
            </w:r>
          </w:p>
        </w:tc>
        <w:tc>
          <w:tcPr>
            <w:tcW w:w="555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Sam 21 mai</w:t>
            </w:r>
          </w:p>
        </w:tc>
        <w:tc>
          <w:tcPr>
            <w:tcW w:w="556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Sam 28 mai</w:t>
            </w:r>
          </w:p>
        </w:tc>
        <w:tc>
          <w:tcPr>
            <w:tcW w:w="556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Sam 4 juin</w:t>
            </w:r>
          </w:p>
        </w:tc>
        <w:tc>
          <w:tcPr>
            <w:tcW w:w="556" w:type="pct"/>
          </w:tcPr>
          <w:p w:rsidR="00156FC3" w:rsidRPr="00C440EB" w:rsidRDefault="002A7205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Sam </w:t>
            </w:r>
            <w:r w:rsidR="00C440EB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11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juin</w:t>
            </w:r>
          </w:p>
        </w:tc>
        <w:tc>
          <w:tcPr>
            <w:tcW w:w="556" w:type="pct"/>
          </w:tcPr>
          <w:p w:rsidR="00156FC3" w:rsidRPr="00C440EB" w:rsidRDefault="002A7205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Sam </w:t>
            </w:r>
            <w:r w:rsidR="00C440EB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18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juin</w:t>
            </w:r>
          </w:p>
        </w:tc>
        <w:tc>
          <w:tcPr>
            <w:tcW w:w="556" w:type="pct"/>
          </w:tcPr>
          <w:p w:rsidR="00156FC3" w:rsidRPr="00C440EB" w:rsidRDefault="002A7205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Sam </w:t>
            </w:r>
            <w:r w:rsidR="00C440EB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25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juin</w:t>
            </w:r>
          </w:p>
        </w:tc>
      </w:tr>
      <w:tr w:rsidR="00156FC3" w:rsidRPr="00C440EB" w:rsidTr="00156FC3">
        <w:trPr>
          <w:jc w:val="center"/>
        </w:trPr>
        <w:tc>
          <w:tcPr>
            <w:tcW w:w="555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Dim 1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perscript"/>
              </w:rPr>
              <w:t>er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Mai</w:t>
            </w: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  <w:p w:rsidR="00156FC3" w:rsidRPr="00C440EB" w:rsidRDefault="00156FC3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</w:p>
        </w:tc>
        <w:tc>
          <w:tcPr>
            <w:tcW w:w="555" w:type="pct"/>
          </w:tcPr>
          <w:p w:rsidR="00156FC3" w:rsidRPr="00C440EB" w:rsidRDefault="002A7205" w:rsidP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Dim 8 mai</w:t>
            </w:r>
          </w:p>
        </w:tc>
        <w:tc>
          <w:tcPr>
            <w:tcW w:w="555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Dim 15 mai</w:t>
            </w:r>
          </w:p>
        </w:tc>
        <w:tc>
          <w:tcPr>
            <w:tcW w:w="555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Dim 22 mai</w:t>
            </w:r>
          </w:p>
        </w:tc>
        <w:tc>
          <w:tcPr>
            <w:tcW w:w="556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Dim 29 mai</w:t>
            </w:r>
          </w:p>
        </w:tc>
        <w:tc>
          <w:tcPr>
            <w:tcW w:w="556" w:type="pct"/>
          </w:tcPr>
          <w:p w:rsidR="00156FC3" w:rsidRPr="00C440EB" w:rsidRDefault="002A7205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Dim 5 juin</w:t>
            </w:r>
          </w:p>
        </w:tc>
        <w:tc>
          <w:tcPr>
            <w:tcW w:w="556" w:type="pct"/>
          </w:tcPr>
          <w:p w:rsidR="00156FC3" w:rsidRPr="00C440EB" w:rsidRDefault="002A7205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Dim </w:t>
            </w:r>
            <w:r w:rsidR="00C440EB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12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juin</w:t>
            </w:r>
          </w:p>
        </w:tc>
        <w:tc>
          <w:tcPr>
            <w:tcW w:w="556" w:type="pct"/>
          </w:tcPr>
          <w:p w:rsidR="00156FC3" w:rsidRPr="00C440EB" w:rsidRDefault="002A7205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Dim </w:t>
            </w:r>
            <w:r w:rsidR="00C440EB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19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juin</w:t>
            </w:r>
          </w:p>
        </w:tc>
        <w:tc>
          <w:tcPr>
            <w:tcW w:w="556" w:type="pct"/>
          </w:tcPr>
          <w:p w:rsidR="00156FC3" w:rsidRPr="00C440EB" w:rsidRDefault="002A7205" w:rsidP="00C440EB">
            <w:pPr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</w:pP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Dim </w:t>
            </w:r>
            <w:r w:rsidR="00C440EB"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>26</w:t>
            </w:r>
            <w:r w:rsidRPr="00C440EB">
              <w:rPr>
                <w:rFonts w:asciiTheme="majorHAnsi" w:hAnsiTheme="majorHAnsi"/>
                <w:i/>
                <w:sz w:val="24"/>
                <w:szCs w:val="24"/>
                <w:u w:val="single"/>
                <w:vertAlign w:val="subscript"/>
              </w:rPr>
              <w:t xml:space="preserve"> juin</w:t>
            </w:r>
          </w:p>
        </w:tc>
      </w:tr>
    </w:tbl>
    <w:p w:rsidR="003C3493" w:rsidRPr="00156FC3" w:rsidRDefault="003C3493">
      <w:pPr>
        <w:rPr>
          <w:rFonts w:asciiTheme="majorHAnsi" w:hAnsiTheme="majorHAnsi"/>
          <w:sz w:val="24"/>
          <w:szCs w:val="24"/>
        </w:rPr>
      </w:pPr>
    </w:p>
    <w:sectPr w:rsidR="003C3493" w:rsidRPr="00156FC3" w:rsidSect="00156F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56FC3"/>
    <w:rsid w:val="000E4F3A"/>
    <w:rsid w:val="00156FC3"/>
    <w:rsid w:val="00251A6C"/>
    <w:rsid w:val="002A7205"/>
    <w:rsid w:val="003B36BE"/>
    <w:rsid w:val="003C3493"/>
    <w:rsid w:val="0059696F"/>
    <w:rsid w:val="005C1F20"/>
    <w:rsid w:val="00856FFF"/>
    <w:rsid w:val="00C44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4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56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5ABFF-14EC-4A33-ABB8-4C3CF05F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TRANG</cp:lastModifiedBy>
  <cp:revision>1</cp:revision>
  <dcterms:created xsi:type="dcterms:W3CDTF">2011-04-28T17:59:00Z</dcterms:created>
  <dcterms:modified xsi:type="dcterms:W3CDTF">2011-04-28T18:37:00Z</dcterms:modified>
</cp:coreProperties>
</file>